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83503C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C0720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C0720">
              <w:rPr>
                <w:color w:val="000000"/>
                <w:sz w:val="22"/>
                <w:szCs w:val="22"/>
              </w:rPr>
              <w:t xml:space="preserve">августа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1F539826" w:rsidR="00842CCD" w:rsidRPr="00DC0720" w:rsidRDefault="000C7964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рабочий по образу заказчика короткий рукав</w:t>
            </w:r>
            <w:r w:rsidR="00DC0720" w:rsidRPr="00DC0720">
              <w:rPr>
                <w:sz w:val="22"/>
                <w:szCs w:val="22"/>
              </w:rPr>
              <w:t xml:space="preserve">, </w:t>
            </w:r>
            <w:r w:rsidR="00DC0720">
              <w:rPr>
                <w:sz w:val="22"/>
                <w:szCs w:val="22"/>
              </w:rPr>
              <w:t>на пуговицах</w:t>
            </w:r>
            <w:r w:rsidR="00DC0720" w:rsidRPr="00DC0720">
              <w:rPr>
                <w:sz w:val="22"/>
                <w:szCs w:val="22"/>
              </w:rPr>
              <w:t xml:space="preserve">, </w:t>
            </w:r>
            <w:r w:rsidR="00DC0720">
              <w:rPr>
                <w:sz w:val="22"/>
                <w:szCs w:val="22"/>
              </w:rPr>
              <w:t>ткань – 100% х</w:t>
            </w:r>
            <w:r w:rsidR="00DC0720" w:rsidRPr="00DC0720">
              <w:rPr>
                <w:sz w:val="22"/>
                <w:szCs w:val="22"/>
              </w:rPr>
              <w:t>/</w:t>
            </w:r>
            <w:r w:rsidR="00DC0720">
              <w:rPr>
                <w:sz w:val="22"/>
                <w:szCs w:val="22"/>
              </w:rPr>
              <w:t>б</w:t>
            </w:r>
            <w:r w:rsidR="00DC0720" w:rsidRPr="00DC0720">
              <w:rPr>
                <w:sz w:val="22"/>
                <w:szCs w:val="22"/>
              </w:rPr>
              <w:t xml:space="preserve">, </w:t>
            </w:r>
            <w:r w:rsidR="00DC0720">
              <w:rPr>
                <w:sz w:val="22"/>
                <w:szCs w:val="22"/>
              </w:rPr>
              <w:t>цвет – синий</w:t>
            </w:r>
          </w:p>
        </w:tc>
        <w:tc>
          <w:tcPr>
            <w:tcW w:w="992" w:type="dxa"/>
          </w:tcPr>
          <w:p w14:paraId="65EE80AB" w14:textId="3BBD43F0" w:rsidR="00842CCD" w:rsidRPr="00971CC8" w:rsidRDefault="00DC0720" w:rsidP="00D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71" w:type="dxa"/>
          </w:tcPr>
          <w:p w14:paraId="303ABA71" w14:textId="1C9CF579" w:rsidR="00842CCD" w:rsidRPr="00971CC8" w:rsidRDefault="00DC0720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14:paraId="155ACE19" w14:textId="77777777" w:rsidR="00861122" w:rsidRDefault="00861122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68E724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C2AFC">
        <w:rPr>
          <w:b/>
          <w:sz w:val="22"/>
          <w:szCs w:val="22"/>
        </w:rPr>
        <w:t>28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0C2AFC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F3FDBCB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C2AFC">
        <w:rPr>
          <w:sz w:val="22"/>
          <w:szCs w:val="22"/>
        </w:rPr>
        <w:t xml:space="preserve">0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42EF"/>
    <w:rsid w:val="00095755"/>
    <w:rsid w:val="00097B55"/>
    <w:rsid w:val="000B7771"/>
    <w:rsid w:val="000B7E98"/>
    <w:rsid w:val="000C2AFC"/>
    <w:rsid w:val="000C6E26"/>
    <w:rsid w:val="000C7964"/>
    <w:rsid w:val="000D1202"/>
    <w:rsid w:val="000D6744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C3E9E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31905"/>
    <w:rsid w:val="00357ACC"/>
    <w:rsid w:val="00367117"/>
    <w:rsid w:val="00370A1C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4E80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6683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3169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0795E"/>
    <w:rsid w:val="008122DC"/>
    <w:rsid w:val="00820D84"/>
    <w:rsid w:val="00826028"/>
    <w:rsid w:val="00842CCD"/>
    <w:rsid w:val="00850D9E"/>
    <w:rsid w:val="00856503"/>
    <w:rsid w:val="00856769"/>
    <w:rsid w:val="00861122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17F9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441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A69CB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720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1C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236</cp:revision>
  <cp:lastPrinted>2022-05-31T08:40:00Z</cp:lastPrinted>
  <dcterms:created xsi:type="dcterms:W3CDTF">2022-02-04T11:19:00Z</dcterms:created>
  <dcterms:modified xsi:type="dcterms:W3CDTF">2024-08-21T13:04:00Z</dcterms:modified>
</cp:coreProperties>
</file>