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6C23C5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DD3579" w:rsidRDefault="00FA02DC" w:rsidP="006C23C5">
      <w:pPr>
        <w:pStyle w:val="20"/>
        <w:spacing w:before="0" w:after="0" w:line="240" w:lineRule="auto"/>
        <w:ind w:left="20"/>
        <w:jc w:val="center"/>
      </w:pPr>
      <w:r>
        <w:t>(</w:t>
      </w:r>
      <w:r w:rsidR="00DD3579">
        <w:t xml:space="preserve">извещение № </w:t>
      </w:r>
      <w:r w:rsidR="006A533C">
        <w:t>2</w:t>
      </w:r>
      <w:r w:rsidR="00DD3579">
        <w:t xml:space="preserve"> (2024/</w:t>
      </w:r>
      <w:r w:rsidR="006A533C">
        <w:t>21</w:t>
      </w:r>
      <w:r w:rsidR="00DD3579">
        <w:t xml:space="preserve">) от </w:t>
      </w:r>
      <w:r w:rsidR="00F05A9B">
        <w:t>25</w:t>
      </w:r>
      <w:r w:rsidR="00DD3579">
        <w:t xml:space="preserve"> </w:t>
      </w:r>
      <w:r w:rsidR="00F05A9B">
        <w:t>июля</w:t>
      </w:r>
      <w:r w:rsidR="00DD3579">
        <w:t xml:space="preserve"> 2024 года, </w:t>
      </w:r>
    </w:p>
    <w:p w:rsidR="00FA02DC" w:rsidRDefault="00DD3579" w:rsidP="006A533C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6A533C" w:rsidRPr="006A533C">
        <w:t>папка «скоросшиватель», органайзер картонный вертикальный</w:t>
      </w:r>
      <w:r w:rsidR="00FA02DC">
        <w:t>)</w:t>
      </w:r>
    </w:p>
    <w:p w:rsidR="00FA02DC" w:rsidRDefault="00FA02DC" w:rsidP="006C23C5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6C23C5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6C23C5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6A533C">
        <w:rPr>
          <w:u w:val="single"/>
        </w:rPr>
        <w:t>01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6A533C">
        <w:rPr>
          <w:u w:val="single"/>
        </w:rPr>
        <w:t>августа</w:t>
      </w:r>
      <w:r w:rsidR="00384B93" w:rsidRPr="007C0CAF">
        <w:rPr>
          <w:u w:val="single"/>
        </w:rPr>
        <w:t xml:space="preserve"> 202</w:t>
      </w:r>
      <w:r w:rsidR="00A0459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        </w:t>
      </w:r>
      <w:r w:rsidR="00383925">
        <w:t xml:space="preserve">      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DD3579">
        <w:t xml:space="preserve">       </w:t>
      </w:r>
      <w:r w:rsidR="00535097">
        <w:t xml:space="preserve">  </w:t>
      </w:r>
      <w:r w:rsidR="004103DE" w:rsidRPr="00064C9C">
        <w:rPr>
          <w:u w:val="single"/>
        </w:rPr>
        <w:t>№</w:t>
      </w:r>
      <w:r w:rsidR="00170733" w:rsidRPr="00064C9C">
        <w:rPr>
          <w:u w:val="single"/>
        </w:rPr>
        <w:t xml:space="preserve"> </w:t>
      </w:r>
      <w:r w:rsidR="006A533C" w:rsidRPr="00064C9C">
        <w:rPr>
          <w:u w:val="single"/>
        </w:rPr>
        <w:t>2</w:t>
      </w:r>
      <w:r w:rsidR="00E83742" w:rsidRPr="00064C9C">
        <w:rPr>
          <w:u w:val="single"/>
        </w:rPr>
        <w:t xml:space="preserve"> (</w:t>
      </w:r>
      <w:r w:rsidR="00535097" w:rsidRPr="00064C9C">
        <w:rPr>
          <w:u w:val="single"/>
        </w:rPr>
        <w:t>202</w:t>
      </w:r>
      <w:r w:rsidR="00A04590" w:rsidRPr="00064C9C">
        <w:rPr>
          <w:u w:val="single"/>
        </w:rPr>
        <w:t>4</w:t>
      </w:r>
      <w:r w:rsidR="00535097" w:rsidRPr="00064C9C">
        <w:rPr>
          <w:u w:val="single"/>
        </w:rPr>
        <w:t>/</w:t>
      </w:r>
      <w:r w:rsidR="006A533C" w:rsidRPr="00064C9C">
        <w:rPr>
          <w:u w:val="single"/>
        </w:rPr>
        <w:t>21</w:t>
      </w:r>
      <w:r w:rsidR="00E83742" w:rsidRPr="00064C9C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6C23C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2E50EB" w:rsidRDefault="002E50EB" w:rsidP="006C23C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2E50EB">
        <w:t>Наименование заказчика: Министерство сельского хозяйства и природных ресурсов Приднестровской Молдавской Республики</w:t>
      </w:r>
    </w:p>
    <w:p w:rsidR="002E50EB" w:rsidRDefault="002E50EB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94380E" w:rsidRDefault="00E642D9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E642D9">
        <w:t xml:space="preserve">Председатель комиссии по осуществлению закупок (далее – комиссии): </w:t>
      </w:r>
    </w:p>
    <w:p w:rsidR="00FE0B64" w:rsidRDefault="003D3120" w:rsidP="00E642D9">
      <w:pPr>
        <w:pStyle w:val="20"/>
        <w:shd w:val="clear" w:color="auto" w:fill="auto"/>
        <w:tabs>
          <w:tab w:val="left" w:pos="4320"/>
        </w:tabs>
        <w:spacing w:before="0" w:after="0" w:line="240" w:lineRule="auto"/>
        <w:ind w:firstLine="600"/>
      </w:pPr>
      <w:r>
        <w:tab/>
      </w:r>
    </w:p>
    <w:p w:rsidR="0003073F" w:rsidRPr="006108E4" w:rsidRDefault="0003073F" w:rsidP="00E642D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6A533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01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6A533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августа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 w:rsidR="00B95C0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154768" w:rsidRDefault="00154768" w:rsidP="00E642D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5C08" w:rsidRPr="00B95C08" w:rsidRDefault="00B95C08" w:rsidP="00B95C0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B95C08" w:rsidRPr="00B95C08" w:rsidRDefault="00B95C08" w:rsidP="00B95C0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073F" w:rsidRDefault="0003073F" w:rsidP="00B90391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С</w:t>
      </w:r>
      <w:r w:rsidRPr="00A44BA8">
        <w:t>екретарь комиссии по осуществлению закупок</w:t>
      </w:r>
      <w:r>
        <w:t xml:space="preserve"> - </w:t>
      </w:r>
    </w:p>
    <w:p w:rsidR="0003073F" w:rsidRDefault="0003073F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6516" w:rsidRDefault="00BD7E0E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8E46A8" w:rsidRDefault="00C10402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u w:val="single"/>
        </w:rPr>
      </w:pPr>
      <w:r w:rsidRPr="00C10402">
        <w:rPr>
          <w:u w:val="single"/>
        </w:rPr>
        <w:t>https://zakupki.gospmr.org/index.php/zakupki?view=purchase&amp;id=7651</w:t>
      </w:r>
      <w:r w:rsidR="00990AB9" w:rsidRPr="008E46A8">
        <w:rPr>
          <w:u w:val="single"/>
        </w:rPr>
        <w:t>.</w:t>
      </w:r>
    </w:p>
    <w:p w:rsidR="007F6F09" w:rsidRDefault="007F6F09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402" w:rsidRDefault="00C10402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C" w:rsidRDefault="004B6AAC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402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а) предмет (объект) закупки – папка «скоросшиватель», со следующими характеристиками, комплектующими и условиями поставки: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1) формат – диапазон от 460х314 до 480х320 мм (</w:t>
      </w:r>
      <w:proofErr w:type="spellStart"/>
      <w:r w:rsidRPr="00C10402">
        <w:rPr>
          <w:rFonts w:ascii="Times New Roman" w:hAnsi="Times New Roman" w:cs="Times New Roman"/>
          <w:sz w:val="28"/>
          <w:szCs w:val="28"/>
        </w:rPr>
        <w:t>ШхВ</w:t>
      </w:r>
      <w:proofErr w:type="spellEnd"/>
      <w:r w:rsidRPr="00C10402">
        <w:rPr>
          <w:rFonts w:ascii="Times New Roman" w:hAnsi="Times New Roman" w:cs="Times New Roman"/>
          <w:sz w:val="28"/>
          <w:szCs w:val="28"/>
        </w:rPr>
        <w:t xml:space="preserve">) соответственно, включая 2 </w:t>
      </w:r>
      <w:proofErr w:type="spellStart"/>
      <w:r w:rsidRPr="00C10402">
        <w:rPr>
          <w:rFonts w:ascii="Times New Roman" w:hAnsi="Times New Roman" w:cs="Times New Roman"/>
          <w:sz w:val="28"/>
          <w:szCs w:val="28"/>
        </w:rPr>
        <w:t>бига</w:t>
      </w:r>
      <w:proofErr w:type="spellEnd"/>
      <w:r w:rsidRPr="00C10402">
        <w:rPr>
          <w:rFonts w:ascii="Times New Roman" w:hAnsi="Times New Roman" w:cs="Times New Roman"/>
          <w:sz w:val="28"/>
          <w:szCs w:val="28"/>
        </w:rPr>
        <w:t xml:space="preserve"> (15-20 мм);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2) бумага – картон хром-эрзац (от 400 до 440 г/м. кв.);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3) замок для скоросшивателя изготовленный из лакированной жести, состоящий из планки длиной 120 мм с прокатанными бортами, двумя вставленными в нее бегунками и иглы длиной 180 мм, шириной 4,2 мм с закругленными концами;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б) количество – 3 000,00 (три тысячи) шт.;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58/3.;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г) начальная (максимальная) цена контракта – 14 700,00 (четырнадцать тысяч семьсот) руб. ПМР 00 копеек.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402">
        <w:rPr>
          <w:rFonts w:ascii="Times New Roman" w:hAnsi="Times New Roman" w:cs="Times New Roman"/>
          <w:sz w:val="28"/>
          <w:szCs w:val="28"/>
          <w:u w:val="single"/>
        </w:rPr>
        <w:t>Лот № 2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органайзер картонный вертикальный, со </w:t>
      </w:r>
      <w:r w:rsidRPr="00C10402">
        <w:rPr>
          <w:rFonts w:ascii="Times New Roman" w:hAnsi="Times New Roman" w:cs="Times New Roman"/>
          <w:sz w:val="28"/>
          <w:szCs w:val="28"/>
        </w:rPr>
        <w:lastRenderedPageBreak/>
        <w:t>следующими характеристиками и условиями поставки: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1) формат – диапазон от 300х90х240 до 320х100х250 мм (</w:t>
      </w:r>
      <w:proofErr w:type="spellStart"/>
      <w:r w:rsidRPr="00C10402">
        <w:rPr>
          <w:rFonts w:ascii="Times New Roman" w:hAnsi="Times New Roman" w:cs="Times New Roman"/>
          <w:sz w:val="28"/>
          <w:szCs w:val="28"/>
        </w:rPr>
        <w:t>ВхШхГ</w:t>
      </w:r>
      <w:proofErr w:type="spellEnd"/>
      <w:r w:rsidRPr="00C10402">
        <w:rPr>
          <w:rFonts w:ascii="Times New Roman" w:hAnsi="Times New Roman" w:cs="Times New Roman"/>
          <w:sz w:val="28"/>
          <w:szCs w:val="28"/>
        </w:rPr>
        <w:t>) соответственно;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 xml:space="preserve">2) бумага – </w:t>
      </w:r>
      <w:proofErr w:type="spellStart"/>
      <w:r w:rsidRPr="00C10402">
        <w:rPr>
          <w:rFonts w:ascii="Times New Roman" w:hAnsi="Times New Roman" w:cs="Times New Roman"/>
          <w:sz w:val="28"/>
          <w:szCs w:val="28"/>
        </w:rPr>
        <w:t>микрогофрокартон</w:t>
      </w:r>
      <w:proofErr w:type="spellEnd"/>
      <w:r w:rsidRPr="00C10402">
        <w:rPr>
          <w:rFonts w:ascii="Times New Roman" w:hAnsi="Times New Roman" w:cs="Times New Roman"/>
          <w:sz w:val="28"/>
          <w:szCs w:val="28"/>
        </w:rPr>
        <w:t>;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б) количество – 1 000,00 (одна тысяча) шт.;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58/3;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г) начальная (максимальная) цена контракта – 10 900,00 (десять тысяч девятьсот) руб. ПМР 00 копеек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08009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10402">
        <w:rPr>
          <w:rFonts w:ascii="Times New Roman" w:hAnsi="Times New Roman" w:cs="Times New Roman"/>
          <w:sz w:val="28"/>
          <w:szCs w:val="28"/>
        </w:rPr>
        <w:t>Товар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5814EF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</w:t>
      </w:r>
      <w:proofErr w:type="gramStart"/>
      <w:r w:rsidRPr="0008009E">
        <w:rPr>
          <w:rFonts w:ascii="Times New Roman" w:hAnsi="Times New Roman" w:cs="Times New Roman"/>
          <w:sz w:val="28"/>
          <w:szCs w:val="28"/>
        </w:rPr>
        <w:t xml:space="preserve">Тирасполь, </w:t>
      </w:r>
      <w:r w:rsidR="004B7A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B7A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8009E">
        <w:rPr>
          <w:rFonts w:ascii="Times New Roman" w:hAnsi="Times New Roman" w:cs="Times New Roman"/>
          <w:sz w:val="28"/>
          <w:szCs w:val="28"/>
        </w:rPr>
        <w:t xml:space="preserve">ул. Юности 58/3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4B7AF2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0270">
        <w:rPr>
          <w:rFonts w:ascii="Times New Roman" w:hAnsi="Times New Roman" w:cs="Times New Roman"/>
          <w:sz w:val="28"/>
          <w:szCs w:val="28"/>
        </w:rPr>
        <w:t>00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C10402">
        <w:rPr>
          <w:rFonts w:ascii="Times New Roman" w:hAnsi="Times New Roman" w:cs="Times New Roman"/>
          <w:sz w:val="28"/>
          <w:szCs w:val="28"/>
        </w:rPr>
        <w:t>01</w:t>
      </w:r>
      <w:r w:rsidRPr="0008009E">
        <w:rPr>
          <w:rFonts w:ascii="Times New Roman" w:hAnsi="Times New Roman" w:cs="Times New Roman"/>
          <w:sz w:val="28"/>
          <w:szCs w:val="28"/>
        </w:rPr>
        <w:t xml:space="preserve"> </w:t>
      </w:r>
      <w:r w:rsidR="00C10402">
        <w:rPr>
          <w:rFonts w:ascii="Times New Roman" w:hAnsi="Times New Roman" w:cs="Times New Roman"/>
          <w:sz w:val="28"/>
          <w:szCs w:val="28"/>
        </w:rPr>
        <w:t>августа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B7AF2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BD7E0E" w:rsidRPr="005A0DE0">
        <w:t>Кворум соблюден, комиссия по осуществлению закупок правомочна в принятии решений.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3E67D7" w:rsidRDefault="00186516" w:rsidP="003B5266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BD7E0E" w:rsidRPr="005A0DE0">
        <w:t xml:space="preserve">В срок, указанный в </w:t>
      </w:r>
      <w:r w:rsidR="005F4D34" w:rsidRPr="005F4D34">
        <w:t>извещени</w:t>
      </w:r>
      <w:r w:rsidR="005F4D34">
        <w:t>и</w:t>
      </w:r>
      <w:r w:rsidR="005F4D34" w:rsidRPr="005F4D34">
        <w:t xml:space="preserve"> </w:t>
      </w:r>
      <w:r w:rsidR="005C2A26" w:rsidRPr="005C2A26">
        <w:t xml:space="preserve">№ </w:t>
      </w:r>
      <w:r w:rsidR="00F05A9B">
        <w:t>2</w:t>
      </w:r>
      <w:r w:rsidR="005C2A26" w:rsidRPr="005C2A26">
        <w:t xml:space="preserve"> (202</w:t>
      </w:r>
      <w:r w:rsidR="004B7AF2">
        <w:t>4</w:t>
      </w:r>
      <w:r w:rsidR="005C2A26" w:rsidRPr="005C2A26">
        <w:t>/</w:t>
      </w:r>
      <w:r w:rsidR="00F05A9B">
        <w:t>21</w:t>
      </w:r>
      <w:r w:rsidR="005C2A26" w:rsidRPr="005C2A26">
        <w:t xml:space="preserve">) от </w:t>
      </w:r>
      <w:r w:rsidR="00F05A9B">
        <w:t>25</w:t>
      </w:r>
      <w:r w:rsidR="005C2A26" w:rsidRPr="005C2A26">
        <w:t xml:space="preserve"> </w:t>
      </w:r>
      <w:r w:rsidR="00F05A9B">
        <w:t xml:space="preserve">июля </w:t>
      </w:r>
      <w:r w:rsidR="005C2A26" w:rsidRPr="005C2A26">
        <w:t>202</w:t>
      </w:r>
      <w:r w:rsidR="004B7AF2">
        <w:t>4</w:t>
      </w:r>
      <w:r w:rsidR="005C2A26" w:rsidRPr="005C2A26">
        <w:t xml:space="preserve"> года</w:t>
      </w:r>
      <w:r w:rsidR="0003161A" w:rsidRPr="0003161A">
        <w:t xml:space="preserve"> </w:t>
      </w:r>
      <w:r w:rsidR="00BD7E0E" w:rsidRPr="005A0DE0">
        <w:t>о проведении</w:t>
      </w:r>
      <w:r w:rsidR="0003161A">
        <w:t xml:space="preserve"> закупки</w:t>
      </w:r>
      <w:r w:rsidR="006D1891">
        <w:t>,</w:t>
      </w:r>
      <w:r w:rsidR="0003161A">
        <w:t xml:space="preserve"> </w:t>
      </w:r>
      <w:r w:rsidR="006D1891">
        <w:t>на</w:t>
      </w:r>
      <w:r w:rsidR="006D1891" w:rsidRPr="0008009E">
        <w:t xml:space="preserve"> участие в запросе предложений по определению </w:t>
      </w:r>
      <w:r w:rsidR="00F05A9B">
        <w:t>поставщика товара</w:t>
      </w:r>
      <w:r w:rsidR="00DA2B73">
        <w:t xml:space="preserve"> </w:t>
      </w:r>
      <w:r w:rsidR="006D1891" w:rsidRPr="0008009E">
        <w:t xml:space="preserve">по </w:t>
      </w:r>
      <w:r w:rsidR="006D1891">
        <w:t>л</w:t>
      </w:r>
      <w:r w:rsidR="006D1891" w:rsidRPr="0008009E">
        <w:t>от</w:t>
      </w:r>
      <w:r w:rsidR="00A419FD">
        <w:t>ам</w:t>
      </w:r>
      <w:r w:rsidR="006D1891" w:rsidRPr="0008009E">
        <w:t xml:space="preserve"> № 1</w:t>
      </w:r>
      <w:r w:rsidR="00A419FD">
        <w:t>, № 2</w:t>
      </w:r>
      <w:r w:rsidR="003B5266">
        <w:t xml:space="preserve"> </w:t>
      </w:r>
      <w:r w:rsidR="00BD7E0E" w:rsidRPr="005A0DE0">
        <w:t>поступил</w:t>
      </w:r>
      <w:r w:rsidR="006D1891">
        <w:t>о</w:t>
      </w:r>
      <w:r w:rsidR="003E67D7">
        <w:t xml:space="preserve"> заявок:</w:t>
      </w:r>
    </w:p>
    <w:p w:rsidR="003B5266" w:rsidRDefault="003B5266" w:rsidP="003B5266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3B5266" w:rsidRDefault="005814EF" w:rsidP="003B5266">
      <w:pPr>
        <w:pStyle w:val="20"/>
        <w:tabs>
          <w:tab w:val="left" w:leader="underscore" w:pos="2520"/>
        </w:tabs>
        <w:spacing w:before="0" w:after="0" w:line="240" w:lineRule="auto"/>
        <w:ind w:firstLine="709"/>
      </w:pPr>
      <w:r>
        <w:t>-</w:t>
      </w:r>
      <w:r w:rsidR="003B5266">
        <w:t xml:space="preserve"> по лоту № 1 поступило </w:t>
      </w:r>
      <w:r w:rsidR="00F05A9B">
        <w:t>3</w:t>
      </w:r>
      <w:r w:rsidR="003B5266">
        <w:t xml:space="preserve"> (</w:t>
      </w:r>
      <w:r w:rsidR="00F05A9B">
        <w:t>три</w:t>
      </w:r>
      <w:r w:rsidR="003B5266">
        <w:t>) заявки</w:t>
      </w:r>
      <w:r w:rsidRPr="005814EF">
        <w:t xml:space="preserve"> </w:t>
      </w:r>
      <w:r>
        <w:t>в бумажном виде;</w:t>
      </w:r>
    </w:p>
    <w:p w:rsidR="003B5266" w:rsidRDefault="005814EF" w:rsidP="005814EF">
      <w:pPr>
        <w:pStyle w:val="20"/>
        <w:tabs>
          <w:tab w:val="left" w:leader="underscore" w:pos="2520"/>
        </w:tabs>
        <w:spacing w:before="0" w:after="0" w:line="240" w:lineRule="auto"/>
        <w:ind w:firstLine="709"/>
      </w:pPr>
      <w:r>
        <w:t>-</w:t>
      </w:r>
      <w:r w:rsidR="003B5266">
        <w:t xml:space="preserve"> по лоту № 2 поступил</w:t>
      </w:r>
      <w:r>
        <w:t>а</w:t>
      </w:r>
      <w:r w:rsidR="003B5266">
        <w:t xml:space="preserve"> </w:t>
      </w:r>
      <w:r>
        <w:t>1</w:t>
      </w:r>
      <w:r w:rsidR="003B5266">
        <w:t xml:space="preserve"> (</w:t>
      </w:r>
      <w:r>
        <w:t>одна</w:t>
      </w:r>
      <w:r w:rsidR="003B5266">
        <w:t>) заявк</w:t>
      </w:r>
      <w:r>
        <w:t>а в бумажном виде.</w:t>
      </w:r>
    </w:p>
    <w:p w:rsidR="005814EF" w:rsidRDefault="005814EF" w:rsidP="005814EF">
      <w:pPr>
        <w:pStyle w:val="20"/>
        <w:tabs>
          <w:tab w:val="left" w:leader="underscore" w:pos="2520"/>
        </w:tabs>
        <w:spacing w:before="0" w:after="0" w:line="240" w:lineRule="auto"/>
        <w:ind w:firstLine="709"/>
      </w:pPr>
    </w:p>
    <w:p w:rsidR="00294B83" w:rsidRDefault="00201BF4" w:rsidP="00294B83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 (</w:t>
      </w:r>
      <w:r w:rsidR="00A67BD9">
        <w:t>далее – Закон</w:t>
      </w:r>
      <w:r>
        <w:t>)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 xml:space="preserve">кого хозяйства и природных ресурсов Приднестровской Молдавской Республики направлены приглашения принять участие в запросе предложений следующим </w:t>
      </w:r>
      <w:r w:rsidR="005814EF" w:rsidRPr="005814EF">
        <w:t>производителям (официальным представителям)</w:t>
      </w:r>
      <w:r>
        <w:t xml:space="preserve">, </w:t>
      </w:r>
      <w:r w:rsidR="005814EF" w:rsidRPr="005814EF">
        <w:t>способным осуществить поставки товаров</w:t>
      </w:r>
      <w:r>
        <w:t>, являющихся объектами закупок:</w:t>
      </w:r>
      <w:r w:rsidR="00F44038">
        <w:t xml:space="preserve"> </w:t>
      </w:r>
      <w:r w:rsidR="00F44038" w:rsidRPr="00F44038">
        <w:t>ГУИПП «Бендерская типография «Полиграфист»</w:t>
      </w:r>
      <w:r w:rsidR="00F44038">
        <w:t xml:space="preserve">, </w:t>
      </w:r>
      <w:r w:rsidR="00294B83">
        <w:t xml:space="preserve"> </w:t>
      </w:r>
      <w:r w:rsidR="00F44038" w:rsidRPr="00F44038">
        <w:t>ООО «Литера»</w:t>
      </w:r>
      <w:r w:rsidR="00F44038">
        <w:t xml:space="preserve">,                         </w:t>
      </w:r>
      <w:r w:rsidR="00F44038" w:rsidRPr="00F44038">
        <w:t>ОАО «</w:t>
      </w:r>
      <w:proofErr w:type="spellStart"/>
      <w:r w:rsidR="00F44038" w:rsidRPr="00F44038">
        <w:t>Рыбницкая</w:t>
      </w:r>
      <w:proofErr w:type="spellEnd"/>
      <w:r w:rsidR="00F44038" w:rsidRPr="00F44038">
        <w:t xml:space="preserve"> типография»</w:t>
      </w:r>
      <w:r w:rsidR="00F44038">
        <w:t xml:space="preserve">, </w:t>
      </w:r>
      <w:r w:rsidR="00F44038" w:rsidRPr="00F44038">
        <w:t>ООО «Стерлинг»</w:t>
      </w:r>
      <w:r w:rsidR="00F44038">
        <w:t xml:space="preserve">, </w:t>
      </w:r>
      <w:r w:rsidR="00F44038" w:rsidRPr="00F44038">
        <w:t>ЗАО «</w:t>
      </w:r>
      <w:proofErr w:type="spellStart"/>
      <w:r w:rsidR="00F44038" w:rsidRPr="00F44038">
        <w:t>Типар</w:t>
      </w:r>
      <w:proofErr w:type="spellEnd"/>
      <w:r w:rsidR="00F44038" w:rsidRPr="00F44038">
        <w:t>»</w:t>
      </w:r>
      <w:r w:rsidR="00294B83">
        <w:t>.</w:t>
      </w:r>
    </w:p>
    <w:p w:rsidR="00F44038" w:rsidRPr="00294B83" w:rsidRDefault="00F44038" w:rsidP="00294B83">
      <w:pPr>
        <w:pStyle w:val="20"/>
        <w:spacing w:before="0" w:after="0" w:line="240" w:lineRule="auto"/>
        <w:ind w:firstLine="601"/>
      </w:pPr>
    </w:p>
    <w:p w:rsidR="0094669A" w:rsidRDefault="0094669A" w:rsidP="002F1C35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F44038" w:rsidRPr="00F44038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935D73" w:rsidRPr="00935D73">
        <w:t>.</w:t>
      </w:r>
    </w:p>
    <w:p w:rsidR="0094669A" w:rsidRDefault="0094669A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7341C3" w:rsidRDefault="0094669A" w:rsidP="002F1C35">
      <w:pPr>
        <w:pStyle w:val="20"/>
        <w:spacing w:before="0" w:after="0" w:line="240" w:lineRule="auto"/>
        <w:ind w:firstLine="601"/>
      </w:pPr>
      <w:r>
        <w:t>5.</w:t>
      </w:r>
      <w:r w:rsidR="0003161A">
        <w:t xml:space="preserve"> </w:t>
      </w:r>
      <w:r w:rsidR="002F1C35"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</w:t>
      </w:r>
      <w:r w:rsidR="002F1C35">
        <w:lastRenderedPageBreak/>
        <w:t>исполнения контракта</w:t>
      </w:r>
      <w:r w:rsidR="00CE6D26">
        <w:t xml:space="preserve"> (Приложение № 1</w:t>
      </w:r>
      <w:r w:rsidR="00935D73">
        <w:t xml:space="preserve"> к</w:t>
      </w:r>
      <w:r w:rsidR="00CE6D26">
        <w:t xml:space="preserve"> настоящему протоколу)</w:t>
      </w:r>
      <w:r w:rsidR="0003161A" w:rsidRPr="0003161A">
        <w:t>.</w:t>
      </w:r>
      <w:r w:rsidR="007341C3" w:rsidRPr="007341C3">
        <w:t xml:space="preserve"> </w:t>
      </w:r>
    </w:p>
    <w:p w:rsidR="0094669A" w:rsidRDefault="0094669A" w:rsidP="002F1C35">
      <w:pPr>
        <w:pStyle w:val="20"/>
        <w:spacing w:before="0" w:after="0" w:line="240" w:lineRule="auto"/>
        <w:ind w:firstLine="601"/>
      </w:pPr>
    </w:p>
    <w:p w:rsidR="0094669A" w:rsidRDefault="0094669A" w:rsidP="002F1C35">
      <w:pPr>
        <w:pStyle w:val="20"/>
        <w:spacing w:before="0" w:after="0" w:line="240" w:lineRule="auto"/>
        <w:ind w:firstLine="601"/>
      </w:pPr>
      <w:r>
        <w:t>6.</w:t>
      </w:r>
      <w:r w:rsidR="006302A3">
        <w:t xml:space="preserve"> </w:t>
      </w:r>
      <w:r w:rsidR="002F1C35">
        <w:t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</w:t>
      </w:r>
      <w:r w:rsidR="00BD7E0E">
        <w:t>.</w:t>
      </w:r>
      <w:r w:rsidR="00C54F78" w:rsidRPr="00C54F78">
        <w:t xml:space="preserve"> </w:t>
      </w:r>
    </w:p>
    <w:p w:rsidR="00151A7C" w:rsidRDefault="00151A7C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5954E3" w:rsidRDefault="0094669A" w:rsidP="002F1C35">
      <w:pPr>
        <w:pStyle w:val="20"/>
        <w:spacing w:before="0" w:after="0" w:line="240" w:lineRule="auto"/>
        <w:ind w:firstLine="601"/>
      </w:pPr>
      <w:r>
        <w:t xml:space="preserve">7. </w:t>
      </w:r>
      <w:r w:rsidR="005954E3">
        <w:t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4669A" w:rsidRDefault="005954E3" w:rsidP="005954E3">
      <w:pPr>
        <w:pStyle w:val="20"/>
        <w:shd w:val="clear" w:color="auto" w:fill="auto"/>
        <w:spacing w:before="0" w:after="0" w:line="240" w:lineRule="auto"/>
        <w:ind w:firstLine="601"/>
      </w:pPr>
      <w: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A13FA7">
        <w:t>ых</w:t>
      </w:r>
      <w:r>
        <w:t xml:space="preserve"> заяв</w:t>
      </w:r>
      <w:r w:rsidR="00A13FA7">
        <w:t>о</w:t>
      </w:r>
      <w:r>
        <w:t xml:space="preserve">к </w:t>
      </w:r>
      <w:r w:rsidR="0094669A" w:rsidRPr="00DA1509">
        <w:t>отсутствует</w:t>
      </w:r>
      <w:r w:rsidR="0094669A">
        <w:t>.</w:t>
      </w:r>
    </w:p>
    <w:p w:rsidR="00254081" w:rsidRDefault="00254081" w:rsidP="00D57E69">
      <w:pPr>
        <w:pStyle w:val="20"/>
        <w:shd w:val="clear" w:color="auto" w:fill="auto"/>
        <w:spacing w:before="0" w:after="0" w:line="240" w:lineRule="auto"/>
        <w:ind w:firstLine="601"/>
      </w:pPr>
    </w:p>
    <w:p w:rsidR="000375C3" w:rsidRDefault="0094669A" w:rsidP="001F5DD1">
      <w:pPr>
        <w:pStyle w:val="20"/>
        <w:shd w:val="clear" w:color="auto" w:fill="auto"/>
        <w:spacing w:before="0" w:after="0" w:line="240" w:lineRule="auto"/>
        <w:ind w:firstLine="697"/>
      </w:pPr>
      <w:r w:rsidRPr="00974836">
        <w:t xml:space="preserve">8. </w:t>
      </w:r>
      <w:r w:rsidR="00BD7E0E" w:rsidRPr="00974836">
        <w:t>Комиссией осуществлена регистрация поданн</w:t>
      </w:r>
      <w:r w:rsidR="0059341B" w:rsidRPr="00974836">
        <w:t>ых</w:t>
      </w:r>
      <w:r w:rsidR="00BD7E0E" w:rsidRPr="00974836">
        <w:t xml:space="preserve"> заяв</w:t>
      </w:r>
      <w:r w:rsidR="0059341B" w:rsidRPr="00974836">
        <w:t>о</w:t>
      </w:r>
      <w:r w:rsidR="00BD7E0E" w:rsidRPr="00974836">
        <w:t>к на участие в запросе предложений</w:t>
      </w:r>
      <w:r w:rsidR="0056446E" w:rsidRPr="00974836">
        <w:t xml:space="preserve"> в порядке</w:t>
      </w:r>
      <w:r w:rsidR="0059341B" w:rsidRPr="00974836">
        <w:t xml:space="preserve"> очередности их</w:t>
      </w:r>
      <w:r w:rsidR="0056446E" w:rsidRPr="00974836">
        <w:t xml:space="preserve"> поступления</w:t>
      </w:r>
      <w:r w:rsidR="00BD7E0E" w:rsidRPr="00974836">
        <w:t>:</w:t>
      </w:r>
    </w:p>
    <w:p w:rsidR="00E626AE" w:rsidRDefault="00E626AE" w:rsidP="001F5DD1">
      <w:pPr>
        <w:pStyle w:val="20"/>
        <w:shd w:val="clear" w:color="auto" w:fill="auto"/>
        <w:spacing w:before="0" w:after="0" w:line="240" w:lineRule="auto"/>
        <w:ind w:firstLine="697"/>
      </w:pPr>
    </w:p>
    <w:p w:rsidR="00BA6ED0" w:rsidRDefault="00BA6ED0" w:rsidP="001F5DD1">
      <w:pPr>
        <w:pStyle w:val="20"/>
        <w:shd w:val="clear" w:color="auto" w:fill="auto"/>
        <w:spacing w:before="0" w:after="0" w:line="240" w:lineRule="auto"/>
        <w:ind w:firstLine="697"/>
      </w:pPr>
    </w:p>
    <w:p w:rsidR="00BA6ED0" w:rsidRDefault="00BA6ED0" w:rsidP="001F5DD1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1203A1" w:rsidTr="00F6082A">
        <w:tc>
          <w:tcPr>
            <w:tcW w:w="2079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1203A1" w:rsidRPr="001203A1" w:rsidRDefault="001203A1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 w:rsidR="00D055AF">
              <w:rPr>
                <w:sz w:val="22"/>
                <w:szCs w:val="22"/>
              </w:rPr>
              <w:t xml:space="preserve"> (извещение </w:t>
            </w:r>
            <w:r w:rsidR="00364C75" w:rsidRPr="00364C75">
              <w:rPr>
                <w:sz w:val="22"/>
                <w:szCs w:val="22"/>
              </w:rPr>
              <w:t xml:space="preserve">№ </w:t>
            </w:r>
            <w:r w:rsidR="00BA6ED0">
              <w:rPr>
                <w:sz w:val="22"/>
                <w:szCs w:val="22"/>
              </w:rPr>
              <w:t>2</w:t>
            </w:r>
            <w:r w:rsidR="00364C75" w:rsidRPr="00364C75">
              <w:rPr>
                <w:sz w:val="22"/>
                <w:szCs w:val="22"/>
              </w:rPr>
              <w:t xml:space="preserve"> (202</w:t>
            </w:r>
            <w:r w:rsidR="00E626AE">
              <w:rPr>
                <w:sz w:val="22"/>
                <w:szCs w:val="22"/>
              </w:rPr>
              <w:t>4</w:t>
            </w:r>
            <w:r w:rsidR="00364C75" w:rsidRPr="00364C75">
              <w:rPr>
                <w:sz w:val="22"/>
                <w:szCs w:val="22"/>
              </w:rPr>
              <w:t>/</w:t>
            </w:r>
            <w:r w:rsidR="00BA6ED0">
              <w:rPr>
                <w:sz w:val="22"/>
                <w:szCs w:val="22"/>
              </w:rPr>
              <w:t>21</w:t>
            </w:r>
            <w:r w:rsidR="00364C75" w:rsidRPr="00364C75">
              <w:rPr>
                <w:sz w:val="22"/>
                <w:szCs w:val="22"/>
              </w:rPr>
              <w:t xml:space="preserve">) от </w:t>
            </w:r>
            <w:r w:rsidR="00BA6ED0">
              <w:rPr>
                <w:sz w:val="22"/>
                <w:szCs w:val="22"/>
              </w:rPr>
              <w:t>25</w:t>
            </w:r>
            <w:r w:rsidR="00364C75" w:rsidRPr="00364C75">
              <w:rPr>
                <w:sz w:val="22"/>
                <w:szCs w:val="22"/>
              </w:rPr>
              <w:t xml:space="preserve"> </w:t>
            </w:r>
            <w:r w:rsidR="00BA6ED0">
              <w:rPr>
                <w:sz w:val="22"/>
                <w:szCs w:val="22"/>
              </w:rPr>
              <w:t>июля</w:t>
            </w:r>
            <w:r w:rsidR="00364C75" w:rsidRPr="00364C75">
              <w:rPr>
                <w:sz w:val="22"/>
                <w:szCs w:val="22"/>
              </w:rPr>
              <w:t xml:space="preserve"> 202</w:t>
            </w:r>
            <w:r w:rsidR="00E626AE">
              <w:rPr>
                <w:sz w:val="22"/>
                <w:szCs w:val="22"/>
              </w:rPr>
              <w:t>4</w:t>
            </w:r>
            <w:r w:rsidR="00364C75" w:rsidRPr="00364C75">
              <w:rPr>
                <w:sz w:val="22"/>
                <w:szCs w:val="22"/>
              </w:rPr>
              <w:t xml:space="preserve"> год</w:t>
            </w:r>
            <w:r w:rsidR="00DC5DAF" w:rsidRPr="00DC5DAF">
              <w:rPr>
                <w:sz w:val="22"/>
                <w:szCs w:val="22"/>
              </w:rPr>
              <w:t>а</w:t>
            </w:r>
            <w:r w:rsidR="00D055AF"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1203A1" w:rsidRPr="001203A1" w:rsidRDefault="00170733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4230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1203A1" w:rsidRPr="001203A1" w:rsidRDefault="00F15AA9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203A1"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="001203A1" w:rsidRPr="001203A1">
              <w:rPr>
                <w:sz w:val="22"/>
                <w:szCs w:val="22"/>
              </w:rPr>
              <w:t>(наименование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65" w:type="dxa"/>
          </w:tcPr>
          <w:p w:rsidR="00E61B6C" w:rsidRPr="00E61B6C" w:rsidRDefault="00E61B6C" w:rsidP="00E61B6C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№ лотов, по которым</w:t>
            </w:r>
          </w:p>
          <w:p w:rsidR="001203A1" w:rsidRPr="001203A1" w:rsidRDefault="00E61B6C" w:rsidP="00E61B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7E439C" w:rsidTr="00F6082A">
        <w:trPr>
          <w:trHeight w:val="485"/>
        </w:trPr>
        <w:tc>
          <w:tcPr>
            <w:tcW w:w="2079" w:type="dxa"/>
            <w:vAlign w:val="center"/>
          </w:tcPr>
          <w:p w:rsidR="007E439C" w:rsidRPr="00655C01" w:rsidRDefault="007E439C" w:rsidP="005D050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7E439C" w:rsidRPr="00655C01" w:rsidRDefault="007E439C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BA6ED0">
              <w:rPr>
                <w:sz w:val="22"/>
                <w:szCs w:val="22"/>
              </w:rPr>
              <w:t>31</w:t>
            </w:r>
            <w:r w:rsidRPr="000016FC">
              <w:rPr>
                <w:sz w:val="22"/>
                <w:szCs w:val="22"/>
              </w:rPr>
              <w:t>.</w:t>
            </w:r>
            <w:r w:rsidR="00E626AE">
              <w:rPr>
                <w:sz w:val="22"/>
                <w:szCs w:val="22"/>
              </w:rPr>
              <w:t>0</w:t>
            </w:r>
            <w:r w:rsidR="00BA6ED0">
              <w:rPr>
                <w:sz w:val="22"/>
                <w:szCs w:val="22"/>
              </w:rPr>
              <w:t>7</w:t>
            </w:r>
            <w:r w:rsidRPr="000016FC">
              <w:rPr>
                <w:sz w:val="22"/>
                <w:szCs w:val="22"/>
              </w:rPr>
              <w:t>.202</w:t>
            </w:r>
            <w:r w:rsidR="00E626AE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       Время: </w:t>
            </w:r>
            <w:r w:rsidR="00BA6ED0">
              <w:rPr>
                <w:sz w:val="22"/>
                <w:szCs w:val="22"/>
              </w:rPr>
              <w:t>08</w:t>
            </w:r>
            <w:r w:rsidRPr="000016FC">
              <w:rPr>
                <w:sz w:val="22"/>
                <w:szCs w:val="22"/>
                <w:lang w:val="en-US"/>
              </w:rPr>
              <w:t>-</w:t>
            </w:r>
            <w:r w:rsidR="00BA6ED0">
              <w:rPr>
                <w:sz w:val="22"/>
                <w:szCs w:val="22"/>
              </w:rPr>
              <w:t>40</w:t>
            </w:r>
            <w:r w:rsidRPr="000016FC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7E439C" w:rsidRPr="00AB6E9A" w:rsidRDefault="00974836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="00E626AE" w:rsidRPr="00E626AE">
              <w:rPr>
                <w:sz w:val="22"/>
                <w:szCs w:val="22"/>
              </w:rPr>
              <w:t xml:space="preserve"> «</w:t>
            </w:r>
            <w:r w:rsidR="00BA6ED0">
              <w:rPr>
                <w:sz w:val="22"/>
                <w:szCs w:val="22"/>
              </w:rPr>
              <w:t>Стерлинг</w:t>
            </w:r>
            <w:r w:rsidR="00E626AE" w:rsidRPr="00E626AE">
              <w:rPr>
                <w:sz w:val="22"/>
                <w:szCs w:val="22"/>
              </w:rPr>
              <w:t>»</w:t>
            </w:r>
          </w:p>
        </w:tc>
        <w:tc>
          <w:tcPr>
            <w:tcW w:w="1465" w:type="dxa"/>
            <w:vAlign w:val="center"/>
          </w:tcPr>
          <w:p w:rsidR="007E439C" w:rsidRPr="00655C01" w:rsidRDefault="007E439C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54081">
              <w:rPr>
                <w:sz w:val="22"/>
                <w:szCs w:val="22"/>
              </w:rPr>
              <w:t xml:space="preserve"> </w:t>
            </w:r>
            <w:r w:rsidR="00DC5DAF">
              <w:rPr>
                <w:sz w:val="22"/>
                <w:szCs w:val="22"/>
              </w:rPr>
              <w:t>1</w:t>
            </w:r>
          </w:p>
        </w:tc>
      </w:tr>
      <w:tr w:rsidR="00857B15" w:rsidRPr="00655C01" w:rsidTr="00857B15">
        <w:trPr>
          <w:trHeight w:val="255"/>
        </w:trPr>
        <w:tc>
          <w:tcPr>
            <w:tcW w:w="2079" w:type="dxa"/>
            <w:vAlign w:val="center"/>
          </w:tcPr>
          <w:p w:rsidR="00857B15" w:rsidRPr="00655C01" w:rsidRDefault="00857B15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vAlign w:val="center"/>
          </w:tcPr>
          <w:p w:rsidR="00857B15" w:rsidRPr="00655C01" w:rsidRDefault="00857B15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D24640">
              <w:rPr>
                <w:sz w:val="22"/>
                <w:szCs w:val="22"/>
              </w:rPr>
              <w:t>3</w:t>
            </w:r>
            <w:r w:rsidR="00BA6ED0">
              <w:rPr>
                <w:sz w:val="22"/>
                <w:szCs w:val="22"/>
              </w:rPr>
              <w:t>1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BA6ED0">
              <w:rPr>
                <w:sz w:val="22"/>
                <w:szCs w:val="22"/>
              </w:rPr>
              <w:t>7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BA6ED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-</w:t>
            </w:r>
            <w:r w:rsidR="00BA6ED0">
              <w:rPr>
                <w:sz w:val="22"/>
                <w:szCs w:val="22"/>
              </w:rPr>
              <w:t>50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857B15" w:rsidRPr="00AB6E9A" w:rsidRDefault="00BA6ED0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</w:t>
            </w:r>
            <w:r w:rsidR="00857B15" w:rsidRPr="00E626AE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Типар</w:t>
            </w:r>
            <w:proofErr w:type="spellEnd"/>
            <w:r w:rsidR="00857B15" w:rsidRPr="00E626AE">
              <w:rPr>
                <w:sz w:val="22"/>
                <w:szCs w:val="22"/>
              </w:rPr>
              <w:t>»</w:t>
            </w:r>
          </w:p>
        </w:tc>
        <w:tc>
          <w:tcPr>
            <w:tcW w:w="1465" w:type="dxa"/>
            <w:vAlign w:val="center"/>
          </w:tcPr>
          <w:p w:rsidR="00857B15" w:rsidRPr="00655C01" w:rsidRDefault="00857B15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57B15">
              <w:rPr>
                <w:sz w:val="22"/>
                <w:szCs w:val="22"/>
              </w:rPr>
              <w:t>№ 1, № 2</w:t>
            </w:r>
          </w:p>
        </w:tc>
      </w:tr>
      <w:tr w:rsidR="00BA6ED0" w:rsidRPr="00655C01" w:rsidTr="00BA6ED0">
        <w:trPr>
          <w:trHeight w:val="543"/>
        </w:trPr>
        <w:tc>
          <w:tcPr>
            <w:tcW w:w="2079" w:type="dxa"/>
            <w:vAlign w:val="center"/>
          </w:tcPr>
          <w:p w:rsidR="00BA6ED0" w:rsidRDefault="00BA6ED0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vAlign w:val="center"/>
          </w:tcPr>
          <w:p w:rsidR="00BA6ED0" w:rsidRDefault="00BA6ED0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01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08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34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BA6ED0" w:rsidRPr="00E626AE" w:rsidRDefault="00BA6ED0" w:rsidP="001E611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A6ED0">
              <w:rPr>
                <w:sz w:val="22"/>
                <w:szCs w:val="22"/>
              </w:rPr>
              <w:t>ГУИПП «Бендерская типография «Полиграфист»</w:t>
            </w:r>
          </w:p>
        </w:tc>
        <w:tc>
          <w:tcPr>
            <w:tcW w:w="1465" w:type="dxa"/>
            <w:vAlign w:val="center"/>
          </w:tcPr>
          <w:p w:rsidR="00BA6ED0" w:rsidRDefault="00BA6ED0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</w:tbl>
    <w:p w:rsidR="005954E3" w:rsidRDefault="005954E3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151A7C" w:rsidRDefault="00151A7C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EB4D65">
        <w:t xml:space="preserve">9. </w:t>
      </w:r>
      <w:r w:rsidR="008852C1" w:rsidRPr="00EB4D65">
        <w:t>Запрос предложений</w:t>
      </w:r>
      <w:r w:rsidR="00EB4D65" w:rsidRPr="00EB4D65">
        <w:t xml:space="preserve"> не </w:t>
      </w:r>
      <w:r w:rsidR="008852C1" w:rsidRPr="00EB4D65">
        <w:t>приостан</w:t>
      </w:r>
      <w:r w:rsidR="00EB4D65" w:rsidRPr="00EB4D65">
        <w:t>авливался</w:t>
      </w:r>
      <w:r w:rsidRPr="00EB4D65">
        <w:t>.</w:t>
      </w:r>
      <w:r w:rsidRPr="00D55A87">
        <w:t xml:space="preserve"> </w:t>
      </w:r>
    </w:p>
    <w:p w:rsidR="00151A7C" w:rsidRDefault="00151A7C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4380E" w:rsidRDefault="00151A7C" w:rsidP="00154860">
      <w:pPr>
        <w:pStyle w:val="20"/>
        <w:tabs>
          <w:tab w:val="left" w:pos="984"/>
        </w:tabs>
        <w:spacing w:before="0" w:after="0" w:line="240" w:lineRule="auto"/>
        <w:ind w:firstLine="709"/>
      </w:pPr>
      <w:r>
        <w:t>10</w:t>
      </w:r>
      <w:r w:rsidR="001203A1">
        <w:t>.</w:t>
      </w:r>
      <w:r w:rsidR="00553E75">
        <w:t xml:space="preserve"> </w:t>
      </w:r>
      <w:r w:rsidR="00154860">
        <w:t>Комиссией вскрыты конверты с заявками на участие в запросе предложений в порядке их поступления</w:t>
      </w:r>
      <w:r w:rsidR="00BD7E0E">
        <w:t>.</w:t>
      </w:r>
    </w:p>
    <w:p w:rsidR="0094380E" w:rsidRDefault="0094380E" w:rsidP="00154860">
      <w:pPr>
        <w:rPr>
          <w:sz w:val="2"/>
          <w:szCs w:val="2"/>
        </w:rPr>
      </w:pPr>
    </w:p>
    <w:p w:rsidR="00634FD5" w:rsidRDefault="00634FD5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1A7C" w:rsidRDefault="00151A7C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151A7C" w:rsidRDefault="00151A7C" w:rsidP="0015486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151A7C" w:rsidRDefault="00DD033A" w:rsidP="00930D77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DD033A">
              <w:rPr>
                <w:sz w:val="22"/>
                <w:szCs w:val="22"/>
              </w:rPr>
              <w:t>ООО «</w:t>
            </w:r>
            <w:r w:rsidR="00930D77">
              <w:rPr>
                <w:sz w:val="22"/>
                <w:szCs w:val="22"/>
              </w:rPr>
              <w:t>Стерлинг</w:t>
            </w:r>
            <w:r w:rsidRPr="00DD033A">
              <w:rPr>
                <w:sz w:val="22"/>
                <w:szCs w:val="22"/>
              </w:rPr>
              <w:t>»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151A7C" w:rsidRDefault="00151A7C" w:rsidP="00930D77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г. </w:t>
            </w:r>
            <w:r w:rsidR="00E626AE">
              <w:rPr>
                <w:sz w:val="22"/>
                <w:szCs w:val="22"/>
              </w:rPr>
              <w:t>Тирасполь</w:t>
            </w:r>
            <w:r>
              <w:rPr>
                <w:sz w:val="22"/>
                <w:szCs w:val="22"/>
              </w:rPr>
              <w:t>, ул.</w:t>
            </w:r>
            <w:r w:rsidR="0026658B">
              <w:rPr>
                <w:sz w:val="22"/>
                <w:szCs w:val="22"/>
              </w:rPr>
              <w:t xml:space="preserve"> </w:t>
            </w:r>
            <w:r w:rsidR="00930D77">
              <w:rPr>
                <w:sz w:val="22"/>
                <w:szCs w:val="22"/>
              </w:rPr>
              <w:t>Восстания</w:t>
            </w:r>
            <w:r w:rsidR="0086541C">
              <w:rPr>
                <w:sz w:val="22"/>
                <w:szCs w:val="22"/>
              </w:rPr>
              <w:t xml:space="preserve">, д. </w:t>
            </w:r>
            <w:r w:rsidR="00930D77">
              <w:rPr>
                <w:sz w:val="22"/>
                <w:szCs w:val="22"/>
              </w:rPr>
              <w:t>4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151A7C" w:rsidRPr="000016FC" w:rsidRDefault="008E73AE" w:rsidP="00930D77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930D77">
              <w:rPr>
                <w:sz w:val="22"/>
                <w:szCs w:val="22"/>
              </w:rPr>
              <w:t>31</w:t>
            </w:r>
            <w:r w:rsidRPr="000016FC">
              <w:rPr>
                <w:sz w:val="22"/>
                <w:szCs w:val="22"/>
              </w:rPr>
              <w:t>.</w:t>
            </w:r>
            <w:r w:rsidR="00E33A83">
              <w:rPr>
                <w:sz w:val="22"/>
                <w:szCs w:val="22"/>
              </w:rPr>
              <w:t>0</w:t>
            </w:r>
            <w:r w:rsidR="00930D77">
              <w:rPr>
                <w:sz w:val="22"/>
                <w:szCs w:val="22"/>
              </w:rPr>
              <w:t>7</w:t>
            </w:r>
            <w:r w:rsidRPr="000016FC">
              <w:rPr>
                <w:sz w:val="22"/>
                <w:szCs w:val="22"/>
              </w:rPr>
              <w:t>.202</w:t>
            </w:r>
            <w:r w:rsidR="00E33A83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 w:rsidR="00930D77">
              <w:rPr>
                <w:sz w:val="22"/>
                <w:szCs w:val="22"/>
              </w:rPr>
              <w:t>08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930D77">
              <w:rPr>
                <w:sz w:val="22"/>
                <w:szCs w:val="22"/>
              </w:rPr>
              <w:t>40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E33A83" w:rsidRDefault="00E33A83" w:rsidP="00E33A83">
      <w:pPr>
        <w:pStyle w:val="20"/>
        <w:shd w:val="clear" w:color="auto" w:fill="auto"/>
        <w:spacing w:before="0" w:after="0" w:line="240" w:lineRule="auto"/>
        <w:ind w:firstLine="680"/>
      </w:pPr>
      <w:r>
        <w:lastRenderedPageBreak/>
        <w:t>Комиссией проверено наличие и соответствие документов, представленных участником закупки по лот</w:t>
      </w:r>
      <w:r w:rsidR="005E352B">
        <w:t>у</w:t>
      </w:r>
      <w:r w:rsidR="00B40038">
        <w:t xml:space="preserve"> </w:t>
      </w:r>
      <w:r>
        <w:t>№ 1</w:t>
      </w:r>
      <w:r w:rsidR="00B40038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E33A83" w:rsidRDefault="00E33A83" w:rsidP="00E33A83">
      <w:pPr>
        <w:pStyle w:val="20"/>
        <w:shd w:val="clear" w:color="auto" w:fill="auto"/>
        <w:spacing w:before="0" w:after="0" w:line="322" w:lineRule="exact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>
        <w:t>Комиссией выявлено, что документы и информация, предоставленн</w:t>
      </w:r>
      <w:r w:rsidR="00CC1547">
        <w:t>ые</w:t>
      </w:r>
      <w:r>
        <w:t xml:space="preserve">             </w:t>
      </w:r>
      <w:r w:rsidR="005E352B" w:rsidRPr="005E352B">
        <w:t>ООО «Стерлинг»</w:t>
      </w:r>
      <w:r>
        <w:t xml:space="preserve"> по лот</w:t>
      </w:r>
      <w:r w:rsidR="005E352B">
        <w:t>у</w:t>
      </w:r>
      <w:r>
        <w:t xml:space="preserve"> № 1</w:t>
      </w:r>
      <w:r w:rsidR="00F14CF8">
        <w:t xml:space="preserve">, </w:t>
      </w:r>
      <w: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</w:t>
      </w:r>
      <w:r w:rsidR="005E352B">
        <w:t>у</w:t>
      </w:r>
      <w:r>
        <w:t xml:space="preserve"> № 1</w:t>
      </w:r>
      <w:r w:rsidR="005E352B">
        <w:t xml:space="preserve"> </w:t>
      </w:r>
      <w:r w:rsidRPr="00B815DB">
        <w:t>на основании критериев, указанных в документации о проведении запроса предложений: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E33A83" w:rsidRPr="004F268E" w:rsidTr="00E6780E">
        <w:tc>
          <w:tcPr>
            <w:tcW w:w="639" w:type="dxa"/>
          </w:tcPr>
          <w:p w:rsidR="00E33A83" w:rsidRPr="004F268E" w:rsidRDefault="00E33A83" w:rsidP="00E6780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E33A83" w:rsidRPr="004F268E" w:rsidRDefault="00E33A83" w:rsidP="00E6780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E33A83" w:rsidRPr="004F268E" w:rsidTr="00E6780E">
        <w:trPr>
          <w:trHeight w:val="742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503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9C284E">
        <w:trPr>
          <w:trHeight w:val="267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52B" w:rsidRPr="004F268E" w:rsidTr="005E352B">
        <w:trPr>
          <w:trHeight w:val="503"/>
        </w:trPr>
        <w:tc>
          <w:tcPr>
            <w:tcW w:w="639" w:type="dxa"/>
            <w:vAlign w:val="center"/>
          </w:tcPr>
          <w:p w:rsidR="005E352B" w:rsidRPr="004F268E" w:rsidRDefault="005E352B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5E352B" w:rsidRPr="004F268E" w:rsidRDefault="005E352B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5E352B" w:rsidRPr="004F268E" w:rsidRDefault="005E352B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5E352B" w:rsidRPr="004F268E" w:rsidRDefault="005E352B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52B" w:rsidRPr="004F268E" w:rsidTr="00E6780E">
        <w:trPr>
          <w:trHeight w:val="502"/>
        </w:trPr>
        <w:tc>
          <w:tcPr>
            <w:tcW w:w="639" w:type="dxa"/>
            <w:vAlign w:val="center"/>
          </w:tcPr>
          <w:p w:rsidR="005E352B" w:rsidRPr="004F268E" w:rsidRDefault="005E352B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5E352B" w:rsidRPr="009C284E" w:rsidRDefault="005E352B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5E352B" w:rsidRPr="004F268E" w:rsidRDefault="005E352B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5E352B" w:rsidRPr="004F268E" w:rsidRDefault="005E352B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274"/>
        </w:trPr>
        <w:tc>
          <w:tcPr>
            <w:tcW w:w="639" w:type="dxa"/>
            <w:vAlign w:val="center"/>
          </w:tcPr>
          <w:p w:rsidR="00E33A83" w:rsidRPr="004F268E" w:rsidRDefault="005E352B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630"/>
        </w:trPr>
        <w:tc>
          <w:tcPr>
            <w:tcW w:w="639" w:type="dxa"/>
            <w:vAlign w:val="center"/>
          </w:tcPr>
          <w:p w:rsidR="00E33A83" w:rsidRPr="004F268E" w:rsidRDefault="005E352B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20" w:type="dxa"/>
          </w:tcPr>
          <w:p w:rsidR="00E33A83" w:rsidRPr="008E73A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E33A83" w:rsidRPr="001D1C5B" w:rsidRDefault="00E33A83" w:rsidP="00E33A8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5E352B" w:rsidRPr="005E352B">
        <w:t>ООО «Стерлинг»</w:t>
      </w:r>
      <w:r w:rsidR="00A42913">
        <w:t xml:space="preserve"> </w:t>
      </w:r>
      <w:r w:rsidRPr="000016FC">
        <w:t>к участию в оценке поданной заявки по лот</w:t>
      </w:r>
      <w:r w:rsidR="005E352B">
        <w:t>у</w:t>
      </w:r>
      <w:r w:rsidRPr="000016FC">
        <w:t xml:space="preserve"> № </w:t>
      </w:r>
      <w:r w:rsidR="00E6780E">
        <w:t>1</w:t>
      </w:r>
      <w:r w:rsidR="005E352B">
        <w:t xml:space="preserve"> </w:t>
      </w:r>
      <w:r w:rsidRPr="000016FC">
        <w:t>на основании критериев, указанных в документации о проведении запроса предложений.</w:t>
      </w:r>
    </w:p>
    <w:p w:rsidR="00A42913" w:rsidRDefault="00A42913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349C" w:rsidRDefault="001E349C" w:rsidP="001E349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1E349C" w:rsidRDefault="001E349C" w:rsidP="001E349C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1E349C" w:rsidTr="00746D71">
        <w:tc>
          <w:tcPr>
            <w:tcW w:w="5043" w:type="dxa"/>
          </w:tcPr>
          <w:p w:rsidR="001E349C" w:rsidRDefault="001E349C" w:rsidP="00746D71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1E349C" w:rsidRDefault="001E349C" w:rsidP="001E349C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sz w:val="22"/>
                <w:szCs w:val="22"/>
              </w:rPr>
              <w:t>ЗАО</w:t>
            </w:r>
            <w:r w:rsidRPr="00DD033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Типар</w:t>
            </w:r>
            <w:proofErr w:type="spellEnd"/>
            <w:r w:rsidRPr="00DD033A">
              <w:rPr>
                <w:sz w:val="22"/>
                <w:szCs w:val="22"/>
              </w:rPr>
              <w:t>»</w:t>
            </w:r>
          </w:p>
        </w:tc>
      </w:tr>
      <w:tr w:rsidR="001E349C" w:rsidTr="00746D71">
        <w:tc>
          <w:tcPr>
            <w:tcW w:w="5043" w:type="dxa"/>
          </w:tcPr>
          <w:p w:rsidR="001E349C" w:rsidRDefault="001E349C" w:rsidP="00746D71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1E349C" w:rsidRDefault="001E349C" w:rsidP="001E349C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>Приднестровская Молдавская Республика,                     г. Тирасполь, проезд Магистральный, д. 10 «а»</w:t>
            </w:r>
          </w:p>
        </w:tc>
      </w:tr>
      <w:tr w:rsidR="001E349C" w:rsidTr="00746D71">
        <w:tc>
          <w:tcPr>
            <w:tcW w:w="5043" w:type="dxa"/>
          </w:tcPr>
          <w:p w:rsidR="001E349C" w:rsidRDefault="001E349C" w:rsidP="00746D71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1E349C" w:rsidRPr="000016FC" w:rsidRDefault="001E349C" w:rsidP="001E349C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31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14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50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1E349C" w:rsidRDefault="001E349C" w:rsidP="001E349C">
      <w:pPr>
        <w:pStyle w:val="20"/>
        <w:shd w:val="clear" w:color="auto" w:fill="auto"/>
        <w:spacing w:before="0" w:after="0" w:line="240" w:lineRule="auto"/>
        <w:ind w:firstLine="680"/>
      </w:pPr>
    </w:p>
    <w:p w:rsidR="001E349C" w:rsidRDefault="001E349C" w:rsidP="001E349C">
      <w:pPr>
        <w:pStyle w:val="20"/>
        <w:shd w:val="clear" w:color="auto" w:fill="auto"/>
        <w:spacing w:before="0" w:after="0" w:line="240" w:lineRule="auto"/>
        <w:ind w:firstLine="680"/>
      </w:pPr>
      <w:r>
        <w:t xml:space="preserve">Комиссией проверено наличие и соответствие документов, </w:t>
      </w:r>
      <w:r>
        <w:lastRenderedPageBreak/>
        <w:t>представленных участником закупки по лот</w:t>
      </w:r>
      <w:r w:rsidR="0054026C">
        <w:t>ам</w:t>
      </w:r>
      <w:r>
        <w:t xml:space="preserve"> № 1</w:t>
      </w:r>
      <w:r w:rsidR="0054026C">
        <w:t>, № 2</w:t>
      </w:r>
      <w: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1E349C" w:rsidRDefault="001E349C" w:rsidP="001E349C">
      <w:pPr>
        <w:pStyle w:val="20"/>
        <w:shd w:val="clear" w:color="auto" w:fill="auto"/>
        <w:spacing w:before="0" w:after="0" w:line="322" w:lineRule="exact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1E349C" w:rsidRDefault="001E349C" w:rsidP="001E349C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>
        <w:t xml:space="preserve">Комиссией выявлено, что документы и информация, предоставленные             </w:t>
      </w:r>
      <w:r w:rsidR="0054026C" w:rsidRPr="0054026C">
        <w:t>ЗАО «</w:t>
      </w:r>
      <w:proofErr w:type="spellStart"/>
      <w:r w:rsidR="0054026C" w:rsidRPr="0054026C">
        <w:t>Типар</w:t>
      </w:r>
      <w:proofErr w:type="spellEnd"/>
      <w:r w:rsidR="0054026C" w:rsidRPr="0054026C">
        <w:t>»</w:t>
      </w:r>
      <w:r>
        <w:t xml:space="preserve"> по лот</w:t>
      </w:r>
      <w:r w:rsidR="0054026C">
        <w:t>ам</w:t>
      </w:r>
      <w:r>
        <w:t xml:space="preserve"> № 1</w:t>
      </w:r>
      <w:r w:rsidR="0054026C">
        <w:t>, № 2</w:t>
      </w:r>
      <w:r>
        <w:t xml:space="preserve"> соответствуют требованиям, установленным извещением и документацией о проведении запроса предложений. </w:t>
      </w:r>
    </w:p>
    <w:p w:rsidR="001E349C" w:rsidRDefault="001E349C" w:rsidP="001E349C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</w:t>
      </w:r>
      <w:r w:rsidR="0054026C">
        <w:t>ам</w:t>
      </w:r>
      <w:r>
        <w:t xml:space="preserve"> № 1</w:t>
      </w:r>
      <w:r w:rsidR="0054026C">
        <w:t>, № 2</w:t>
      </w:r>
      <w:r>
        <w:t xml:space="preserve"> </w:t>
      </w:r>
      <w:r w:rsidRPr="00B815DB">
        <w:t>на основании критериев, указанных в документации о проведении запроса предложений:</w:t>
      </w:r>
    </w:p>
    <w:p w:rsidR="001E349C" w:rsidRDefault="001E349C" w:rsidP="001E349C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1E349C" w:rsidRPr="004F268E" w:rsidTr="00746D71">
        <w:tc>
          <w:tcPr>
            <w:tcW w:w="639" w:type="dxa"/>
          </w:tcPr>
          <w:p w:rsidR="001E349C" w:rsidRPr="004F268E" w:rsidRDefault="001E349C" w:rsidP="00746D7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1E349C" w:rsidRPr="004F268E" w:rsidRDefault="001E349C" w:rsidP="00746D7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1E349C" w:rsidRPr="004F268E" w:rsidRDefault="001E349C" w:rsidP="00746D71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1E349C" w:rsidRPr="004F268E" w:rsidRDefault="001E349C" w:rsidP="00746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1E349C" w:rsidRPr="004F268E" w:rsidRDefault="001E349C" w:rsidP="00746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1E349C" w:rsidRPr="004F268E" w:rsidTr="00746D71">
        <w:trPr>
          <w:trHeight w:val="742"/>
        </w:trPr>
        <w:tc>
          <w:tcPr>
            <w:tcW w:w="639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1E349C" w:rsidRPr="004F268E" w:rsidRDefault="001E349C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E349C" w:rsidRPr="004F268E" w:rsidRDefault="001E349C" w:rsidP="00746D71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1E349C" w:rsidRPr="004F268E" w:rsidRDefault="001E349C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49C" w:rsidRPr="004F268E" w:rsidTr="00746D71">
        <w:trPr>
          <w:trHeight w:val="503"/>
        </w:trPr>
        <w:tc>
          <w:tcPr>
            <w:tcW w:w="639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1E349C" w:rsidRPr="004F268E" w:rsidRDefault="001E349C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1E349C" w:rsidRPr="004F268E" w:rsidRDefault="001E349C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49C" w:rsidRPr="004F268E" w:rsidTr="00746D71">
        <w:trPr>
          <w:trHeight w:val="267"/>
        </w:trPr>
        <w:tc>
          <w:tcPr>
            <w:tcW w:w="639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1E349C" w:rsidRPr="004F268E" w:rsidRDefault="001E349C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1E349C" w:rsidRPr="004F268E" w:rsidRDefault="001E349C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49C" w:rsidRPr="004F268E" w:rsidTr="00746D71">
        <w:trPr>
          <w:trHeight w:val="503"/>
        </w:trPr>
        <w:tc>
          <w:tcPr>
            <w:tcW w:w="639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1E349C" w:rsidRPr="004F268E" w:rsidRDefault="001E349C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1E349C" w:rsidRPr="004F268E" w:rsidRDefault="001E349C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49C" w:rsidRPr="004F268E" w:rsidTr="00746D71">
        <w:trPr>
          <w:trHeight w:val="502"/>
        </w:trPr>
        <w:tc>
          <w:tcPr>
            <w:tcW w:w="639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1E349C" w:rsidRPr="009C284E" w:rsidRDefault="001E349C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1E349C" w:rsidRPr="004F268E" w:rsidRDefault="001E349C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49C" w:rsidRPr="004F268E" w:rsidTr="00746D71">
        <w:trPr>
          <w:trHeight w:val="274"/>
        </w:trPr>
        <w:tc>
          <w:tcPr>
            <w:tcW w:w="639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1E349C" w:rsidRPr="004F268E" w:rsidRDefault="001E349C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1E349C" w:rsidRPr="004F268E" w:rsidRDefault="001E349C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49C" w:rsidRPr="004F268E" w:rsidTr="00746D71">
        <w:trPr>
          <w:trHeight w:val="630"/>
        </w:trPr>
        <w:tc>
          <w:tcPr>
            <w:tcW w:w="639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20" w:type="dxa"/>
          </w:tcPr>
          <w:p w:rsidR="001E349C" w:rsidRPr="008E73AE" w:rsidRDefault="001E349C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1E349C" w:rsidRPr="004F268E" w:rsidRDefault="001E349C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1E349C" w:rsidRPr="004F268E" w:rsidRDefault="001E349C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349C" w:rsidRDefault="001E349C" w:rsidP="001E349C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1E349C" w:rsidRPr="001D1C5B" w:rsidRDefault="001E349C" w:rsidP="001E349C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54026C" w:rsidRPr="0054026C">
        <w:t>ЗАО «</w:t>
      </w:r>
      <w:proofErr w:type="spellStart"/>
      <w:r w:rsidR="0054026C" w:rsidRPr="0054026C">
        <w:t>Типар</w:t>
      </w:r>
      <w:proofErr w:type="spellEnd"/>
      <w:r w:rsidR="0054026C" w:rsidRPr="0054026C">
        <w:t>»</w:t>
      </w:r>
      <w:r>
        <w:t xml:space="preserve"> </w:t>
      </w:r>
      <w:r w:rsidRPr="000016FC">
        <w:t>к участию в оценке поданной заявки по лот</w:t>
      </w:r>
      <w:r w:rsidR="0054026C">
        <w:t>ам</w:t>
      </w:r>
      <w:r w:rsidRPr="000016FC">
        <w:t xml:space="preserve"> № </w:t>
      </w:r>
      <w:r>
        <w:t>1</w:t>
      </w:r>
      <w:r w:rsidR="0054026C">
        <w:t>, № 2</w:t>
      </w:r>
      <w:r>
        <w:t xml:space="preserve"> </w:t>
      </w:r>
      <w:r w:rsidRPr="000016FC">
        <w:t>на основании критериев, указанных в документации о проведении запроса предложений.</w:t>
      </w:r>
    </w:p>
    <w:p w:rsidR="00D778F8" w:rsidRDefault="00D778F8" w:rsidP="00D778F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D778F8" w:rsidRDefault="00D778F8" w:rsidP="00D778F8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D778F8" w:rsidTr="00746D71">
        <w:tc>
          <w:tcPr>
            <w:tcW w:w="5043" w:type="dxa"/>
          </w:tcPr>
          <w:p w:rsidR="00D778F8" w:rsidRDefault="00D778F8" w:rsidP="00746D71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D778F8" w:rsidRDefault="00D778F8" w:rsidP="00746D7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sz w:val="22"/>
                <w:szCs w:val="22"/>
              </w:rPr>
              <w:t>ГУИПП «Бендерская типография «Полиграфист»»</w:t>
            </w:r>
          </w:p>
        </w:tc>
      </w:tr>
      <w:tr w:rsidR="00D778F8" w:rsidTr="00746D71">
        <w:tc>
          <w:tcPr>
            <w:tcW w:w="5043" w:type="dxa"/>
          </w:tcPr>
          <w:p w:rsidR="00D778F8" w:rsidRDefault="00D778F8" w:rsidP="00746D71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D778F8" w:rsidRDefault="00D778F8" w:rsidP="00D778F8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>Приднестровская Молдавская Республика,                     г. Бендеры, ул. Пушкина, д. 52</w:t>
            </w:r>
          </w:p>
        </w:tc>
      </w:tr>
      <w:tr w:rsidR="00D778F8" w:rsidTr="00746D71">
        <w:tc>
          <w:tcPr>
            <w:tcW w:w="5043" w:type="dxa"/>
          </w:tcPr>
          <w:p w:rsidR="00D778F8" w:rsidRDefault="00D778F8" w:rsidP="00746D71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D778F8" w:rsidRPr="000016FC" w:rsidRDefault="00D778F8" w:rsidP="00D778F8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01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08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34</w:t>
            </w:r>
            <w:r w:rsidRPr="000016FC">
              <w:rPr>
                <w:sz w:val="22"/>
                <w:szCs w:val="22"/>
              </w:rPr>
              <w:t xml:space="preserve"> минут</w:t>
            </w:r>
            <w:r>
              <w:rPr>
                <w:sz w:val="22"/>
                <w:szCs w:val="22"/>
              </w:rPr>
              <w:t>ы</w:t>
            </w:r>
          </w:p>
        </w:tc>
      </w:tr>
    </w:tbl>
    <w:p w:rsidR="00D778F8" w:rsidRDefault="00D778F8" w:rsidP="00D778F8">
      <w:pPr>
        <w:pStyle w:val="20"/>
        <w:shd w:val="clear" w:color="auto" w:fill="auto"/>
        <w:spacing w:before="0" w:after="0" w:line="240" w:lineRule="auto"/>
        <w:ind w:firstLine="680"/>
      </w:pPr>
    </w:p>
    <w:p w:rsidR="00D778F8" w:rsidRDefault="00D778F8" w:rsidP="00D778F8">
      <w:pPr>
        <w:pStyle w:val="20"/>
        <w:shd w:val="clear" w:color="auto" w:fill="auto"/>
        <w:spacing w:before="0" w:after="0" w:line="240" w:lineRule="auto"/>
        <w:ind w:firstLine="680"/>
      </w:pPr>
      <w:r>
        <w:t xml:space="preserve"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</w:t>
      </w:r>
      <w:r>
        <w:lastRenderedPageBreak/>
        <w:t>проведении запроса предложений (Приложение № 2 к настоящему протоколу).</w:t>
      </w:r>
    </w:p>
    <w:p w:rsidR="00D778F8" w:rsidRDefault="00D778F8" w:rsidP="00D778F8">
      <w:pPr>
        <w:pStyle w:val="20"/>
        <w:shd w:val="clear" w:color="auto" w:fill="auto"/>
        <w:spacing w:before="0" w:after="0" w:line="322" w:lineRule="exact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D778F8" w:rsidRDefault="00D778F8" w:rsidP="00D778F8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>
        <w:t xml:space="preserve">Комиссией выявлено, что документы и информация, предоставленные             </w:t>
      </w:r>
      <w:r w:rsidRPr="00D778F8">
        <w:t>ГУИПП «Бендерская типография «Полиграфист»»</w:t>
      </w:r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D778F8" w:rsidRDefault="00D778F8" w:rsidP="00D778F8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D778F8" w:rsidRDefault="00D778F8" w:rsidP="00D778F8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D778F8" w:rsidRPr="004F268E" w:rsidTr="00746D71">
        <w:tc>
          <w:tcPr>
            <w:tcW w:w="639" w:type="dxa"/>
          </w:tcPr>
          <w:p w:rsidR="00D778F8" w:rsidRPr="004F268E" w:rsidRDefault="00D778F8" w:rsidP="00746D7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D778F8" w:rsidRPr="004F268E" w:rsidRDefault="00D778F8" w:rsidP="00746D7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D778F8" w:rsidRPr="004F268E" w:rsidRDefault="00D778F8" w:rsidP="00746D71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D778F8" w:rsidRPr="004F268E" w:rsidRDefault="00D778F8" w:rsidP="00746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D778F8" w:rsidRPr="004F268E" w:rsidRDefault="00D778F8" w:rsidP="00746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D778F8" w:rsidRPr="004F268E" w:rsidTr="00746D71">
        <w:trPr>
          <w:trHeight w:val="742"/>
        </w:trPr>
        <w:tc>
          <w:tcPr>
            <w:tcW w:w="639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D778F8" w:rsidRPr="004F268E" w:rsidRDefault="00D778F8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D778F8" w:rsidRPr="004F268E" w:rsidRDefault="00D778F8" w:rsidP="00746D71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D778F8" w:rsidRPr="004F268E" w:rsidRDefault="00D778F8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8F8" w:rsidRPr="004F268E" w:rsidTr="00746D71">
        <w:trPr>
          <w:trHeight w:val="503"/>
        </w:trPr>
        <w:tc>
          <w:tcPr>
            <w:tcW w:w="639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D778F8" w:rsidRPr="004F268E" w:rsidRDefault="00D778F8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D778F8" w:rsidRPr="004F268E" w:rsidRDefault="00D778F8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8F8" w:rsidRPr="004F268E" w:rsidTr="00746D71">
        <w:trPr>
          <w:trHeight w:val="267"/>
        </w:trPr>
        <w:tc>
          <w:tcPr>
            <w:tcW w:w="639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D778F8" w:rsidRPr="004F268E" w:rsidRDefault="00D778F8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D778F8" w:rsidRPr="004F268E" w:rsidRDefault="00D778F8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8F8" w:rsidRPr="004F268E" w:rsidTr="00746D71">
        <w:trPr>
          <w:trHeight w:val="503"/>
        </w:trPr>
        <w:tc>
          <w:tcPr>
            <w:tcW w:w="639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D778F8" w:rsidRPr="004F268E" w:rsidRDefault="00D778F8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D778F8" w:rsidRPr="004F268E" w:rsidRDefault="00D778F8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8F8" w:rsidRPr="004F268E" w:rsidTr="00746D71">
        <w:trPr>
          <w:trHeight w:val="502"/>
        </w:trPr>
        <w:tc>
          <w:tcPr>
            <w:tcW w:w="639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D778F8" w:rsidRPr="009C284E" w:rsidRDefault="00D778F8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D778F8" w:rsidRPr="004F268E" w:rsidRDefault="00D778F8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8F8" w:rsidRPr="004F268E" w:rsidTr="00746D71">
        <w:trPr>
          <w:trHeight w:val="274"/>
        </w:trPr>
        <w:tc>
          <w:tcPr>
            <w:tcW w:w="639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D778F8" w:rsidRPr="004F268E" w:rsidRDefault="00D778F8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D778F8" w:rsidRPr="004F268E" w:rsidRDefault="00D778F8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8F8" w:rsidRPr="004F268E" w:rsidTr="00746D71">
        <w:trPr>
          <w:trHeight w:val="630"/>
        </w:trPr>
        <w:tc>
          <w:tcPr>
            <w:tcW w:w="639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20" w:type="dxa"/>
          </w:tcPr>
          <w:p w:rsidR="00D778F8" w:rsidRPr="008E73AE" w:rsidRDefault="00D778F8" w:rsidP="00746D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D778F8" w:rsidRPr="004F268E" w:rsidRDefault="00D778F8" w:rsidP="00746D71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D778F8" w:rsidRPr="004F268E" w:rsidRDefault="00D778F8" w:rsidP="00746D71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78F8" w:rsidRDefault="00D778F8" w:rsidP="00D778F8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D778F8" w:rsidRPr="001D1C5B" w:rsidRDefault="00D778F8" w:rsidP="00D778F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Pr="00D778F8">
        <w:t>ГУИПП «Бендерская типография «Полиграфист»»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1E349C" w:rsidRDefault="001E349C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77E9" w:rsidRPr="008577E9" w:rsidRDefault="008577E9" w:rsidP="008577E9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11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4 раздела 4 извещения № </w:t>
      </w:r>
      <w:r w:rsidR="00F25C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(2024/</w:t>
      </w:r>
      <w:r w:rsidR="00F25C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21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F25C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25C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июля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утверждена </w:t>
      </w:r>
      <w:r w:rsidR="00F25C0D" w:rsidRPr="00F25C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возможност</w:t>
      </w:r>
      <w:r w:rsidR="00F25C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="00F25C0D" w:rsidRPr="00F25C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осуществления предоплаты в диапазоне до 100 % от суммы контракта по согласованию с Заказчиком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8577E9" w:rsidRPr="008577E9" w:rsidRDefault="008577E9" w:rsidP="008577E9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размера предоплаты, председателем Комиссии вынесен на голосование вопрос об осуществлении предоплаты в пределах         50 (пятьдесят) процентов размера обязательств по исполнению условий контракта </w:t>
      </w:r>
      <w:r w:rsidR="00F25C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8577E9" w:rsidRPr="008577E9" w:rsidRDefault="008577E9" w:rsidP="008577E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об осуществлении предоплаты в пределах 50 (пятьдесят) процентов размера обязательств по исполнению условий контракта </w:t>
      </w:r>
      <w:r w:rsidR="00F25C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8577E9" w:rsidRDefault="008577E9" w:rsidP="008577E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B3E66" w:rsidRDefault="001B3E66" w:rsidP="008577E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B3E66" w:rsidRPr="008577E9" w:rsidRDefault="001B3E66" w:rsidP="008577E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8577E9" w:rsidRPr="008577E9" w:rsidTr="0049405E">
        <w:tc>
          <w:tcPr>
            <w:tcW w:w="551" w:type="dxa"/>
            <w:vAlign w:val="center"/>
          </w:tcPr>
          <w:p w:rsidR="008577E9" w:rsidRPr="008577E9" w:rsidRDefault="008577E9" w:rsidP="008577E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8577E9" w:rsidRPr="008577E9" w:rsidRDefault="008577E9" w:rsidP="008577E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8577E9" w:rsidRPr="008577E9" w:rsidRDefault="008577E9" w:rsidP="008577E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8577E9" w:rsidRPr="008577E9" w:rsidRDefault="008577E9" w:rsidP="008577E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AE44C7" w:rsidRPr="008577E9" w:rsidTr="0049405E">
        <w:tc>
          <w:tcPr>
            <w:tcW w:w="551" w:type="dxa"/>
            <w:vAlign w:val="center"/>
          </w:tcPr>
          <w:p w:rsidR="00AE44C7" w:rsidRPr="008577E9" w:rsidRDefault="00AE44C7" w:rsidP="00AE44C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AE44C7" w:rsidRPr="004F268E" w:rsidRDefault="00AE44C7" w:rsidP="00AE4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E44C7" w:rsidRPr="008577E9" w:rsidRDefault="00AE44C7" w:rsidP="00AE44C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E44C7" w:rsidRPr="008577E9" w:rsidRDefault="00AE44C7" w:rsidP="00AE44C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E44C7" w:rsidRPr="008577E9" w:rsidTr="0049405E">
        <w:tc>
          <w:tcPr>
            <w:tcW w:w="551" w:type="dxa"/>
            <w:vAlign w:val="center"/>
          </w:tcPr>
          <w:p w:rsidR="00AE44C7" w:rsidRPr="008577E9" w:rsidRDefault="00AE44C7" w:rsidP="00AE44C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AE44C7" w:rsidRPr="004F268E" w:rsidRDefault="00AE44C7" w:rsidP="00AE4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E44C7" w:rsidRPr="008577E9" w:rsidRDefault="00AE44C7" w:rsidP="00AE44C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E44C7" w:rsidRPr="008577E9" w:rsidRDefault="00AE44C7" w:rsidP="00AE44C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E44C7" w:rsidRPr="008577E9" w:rsidTr="0049405E">
        <w:trPr>
          <w:trHeight w:val="1012"/>
        </w:trPr>
        <w:tc>
          <w:tcPr>
            <w:tcW w:w="551" w:type="dxa"/>
            <w:vAlign w:val="center"/>
          </w:tcPr>
          <w:p w:rsidR="00AE44C7" w:rsidRPr="008577E9" w:rsidRDefault="00AE44C7" w:rsidP="00AE44C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AE44C7" w:rsidRPr="004F268E" w:rsidRDefault="00AE44C7" w:rsidP="00AE4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E44C7" w:rsidRPr="008577E9" w:rsidRDefault="00AE44C7" w:rsidP="00AE44C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E44C7" w:rsidRPr="008577E9" w:rsidRDefault="00AE44C7" w:rsidP="00AE44C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E44C7" w:rsidRPr="008577E9" w:rsidTr="0049405E">
        <w:trPr>
          <w:trHeight w:val="345"/>
        </w:trPr>
        <w:tc>
          <w:tcPr>
            <w:tcW w:w="551" w:type="dxa"/>
            <w:vAlign w:val="center"/>
          </w:tcPr>
          <w:p w:rsidR="00AE44C7" w:rsidRPr="008577E9" w:rsidRDefault="00AE44C7" w:rsidP="00AE44C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AE44C7" w:rsidRPr="004F268E" w:rsidRDefault="00AE44C7" w:rsidP="00AE4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E44C7" w:rsidRPr="008577E9" w:rsidRDefault="00AE44C7" w:rsidP="00AE44C7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E44C7" w:rsidRPr="008577E9" w:rsidRDefault="00AE44C7" w:rsidP="00AE44C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E44C7" w:rsidRPr="008577E9" w:rsidTr="0049405E">
        <w:trPr>
          <w:trHeight w:val="308"/>
        </w:trPr>
        <w:tc>
          <w:tcPr>
            <w:tcW w:w="551" w:type="dxa"/>
            <w:vAlign w:val="center"/>
          </w:tcPr>
          <w:p w:rsidR="00AE44C7" w:rsidRPr="008577E9" w:rsidRDefault="00AE44C7" w:rsidP="00AE44C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AE44C7" w:rsidRPr="004F268E" w:rsidRDefault="00AE44C7" w:rsidP="00AE4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E44C7" w:rsidRPr="008577E9" w:rsidRDefault="00AE44C7" w:rsidP="00AE44C7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E44C7" w:rsidRPr="008577E9" w:rsidRDefault="00AE44C7" w:rsidP="00AE44C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25C0D" w:rsidRPr="008577E9" w:rsidTr="00F25C0D">
        <w:trPr>
          <w:trHeight w:val="255"/>
        </w:trPr>
        <w:tc>
          <w:tcPr>
            <w:tcW w:w="551" w:type="dxa"/>
            <w:vAlign w:val="center"/>
          </w:tcPr>
          <w:p w:rsidR="00F25C0D" w:rsidRPr="008577E9" w:rsidRDefault="00F25C0D" w:rsidP="00AE44C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F25C0D" w:rsidRPr="008E73AE" w:rsidRDefault="00F25C0D" w:rsidP="00AE4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5C0D" w:rsidRPr="008577E9" w:rsidRDefault="00F25C0D" w:rsidP="00AE44C7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25C0D" w:rsidRPr="008577E9" w:rsidRDefault="00F25C0D" w:rsidP="00AE44C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25C0D" w:rsidRPr="008577E9" w:rsidTr="0049405E">
        <w:trPr>
          <w:trHeight w:val="255"/>
        </w:trPr>
        <w:tc>
          <w:tcPr>
            <w:tcW w:w="551" w:type="dxa"/>
            <w:vAlign w:val="center"/>
          </w:tcPr>
          <w:p w:rsidR="00F25C0D" w:rsidRPr="008577E9" w:rsidRDefault="00F25C0D" w:rsidP="00AE44C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F25C0D" w:rsidRPr="008E73AE" w:rsidRDefault="00F25C0D" w:rsidP="00AE4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5C0D" w:rsidRPr="008577E9" w:rsidRDefault="00F25C0D" w:rsidP="00AE44C7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25C0D" w:rsidRPr="008577E9" w:rsidRDefault="00F25C0D" w:rsidP="00AE44C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577E9" w:rsidRPr="008577E9" w:rsidRDefault="008577E9" w:rsidP="008577E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577E9" w:rsidRPr="008577E9" w:rsidRDefault="008577E9" w:rsidP="008577E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об осуществлении предоплаты в пределах </w:t>
      </w:r>
      <w:r w:rsidR="00746D71" w:rsidRPr="00746D7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50 (пятьдесят) процентов размера обязательств по исполнению условий контракта 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8577E9" w:rsidRPr="008577E9" w:rsidRDefault="008577E9" w:rsidP="008577E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77E9" w:rsidRPr="008577E9" w:rsidRDefault="008577E9" w:rsidP="008577E9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="00BD3E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соответствии с пунктом 2 раздела 7 извещения № 1 (2024/</w:t>
      </w:r>
      <w:r w:rsidR="00BD3E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21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 w:rsidR="00E735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BD3E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D3E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июля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 срок </w:t>
      </w:r>
      <w:r w:rsidR="00BD3E0C" w:rsidRPr="00BD3E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BD3E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D3E0C" w:rsidRPr="00BD3E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90 (девяносто) календарных дней с момента получения предоплаты, с правом досрочной 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 </w:t>
      </w:r>
    </w:p>
    <w:p w:rsidR="008577E9" w:rsidRPr="008577E9" w:rsidRDefault="008577E9" w:rsidP="008577E9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срока </w:t>
      </w:r>
      <w:r w:rsidR="00BD3E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председателем Комиссии вынесен на голосование вопрос об установлении</w:t>
      </w:r>
      <w:r w:rsidRPr="008577E9">
        <w:t xml:space="preserve"> 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срока </w:t>
      </w:r>
      <w:r w:rsidR="00BD3E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</w:t>
      </w:r>
      <w:r w:rsidR="00A81E74" w:rsidRPr="00A81E7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90 (девяносто) календарных дней с момента получения предоплаты, с правом досрочной 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8577E9" w:rsidRDefault="008577E9" w:rsidP="008577E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Результаты голосования комиссии об установлении срока</w:t>
      </w:r>
      <w:r w:rsidR="00746D7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поставки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81E7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81E74" w:rsidRPr="00A81E7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90 (девяносто) календарных дней с момента получения предоплаты, с правом досрочной 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200F33" w:rsidRDefault="00200F33" w:rsidP="008577E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A81E74" w:rsidRPr="008577E9" w:rsidTr="00746D71">
        <w:tc>
          <w:tcPr>
            <w:tcW w:w="551" w:type="dxa"/>
            <w:vAlign w:val="center"/>
          </w:tcPr>
          <w:p w:rsidR="00A81E74" w:rsidRPr="008577E9" w:rsidRDefault="00A81E74" w:rsidP="00746D7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A81E74" w:rsidRPr="008577E9" w:rsidRDefault="00A81E74" w:rsidP="00746D7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A81E74" w:rsidRPr="008577E9" w:rsidRDefault="00A81E74" w:rsidP="00746D7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A81E74" w:rsidRPr="008577E9" w:rsidRDefault="00A81E74" w:rsidP="00746D71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A81E74" w:rsidRPr="008577E9" w:rsidTr="00746D71">
        <w:tc>
          <w:tcPr>
            <w:tcW w:w="551" w:type="dxa"/>
            <w:vAlign w:val="center"/>
          </w:tcPr>
          <w:p w:rsidR="00A81E74" w:rsidRPr="008577E9" w:rsidRDefault="00A81E74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A81E74" w:rsidRPr="004F268E" w:rsidRDefault="00A81E74" w:rsidP="00746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81E74" w:rsidRPr="008577E9" w:rsidRDefault="00A81E74" w:rsidP="00746D71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81E74" w:rsidRPr="008577E9" w:rsidRDefault="00A81E74" w:rsidP="00746D7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1E74" w:rsidRPr="008577E9" w:rsidTr="00746D71">
        <w:tc>
          <w:tcPr>
            <w:tcW w:w="551" w:type="dxa"/>
            <w:vAlign w:val="center"/>
          </w:tcPr>
          <w:p w:rsidR="00A81E74" w:rsidRPr="008577E9" w:rsidRDefault="00A81E74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A81E74" w:rsidRPr="004F268E" w:rsidRDefault="00A81E74" w:rsidP="00746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81E74" w:rsidRPr="008577E9" w:rsidRDefault="00A81E74" w:rsidP="00746D71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81E74" w:rsidRPr="008577E9" w:rsidRDefault="00A81E74" w:rsidP="00746D7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1E74" w:rsidRPr="008577E9" w:rsidTr="00746D71">
        <w:trPr>
          <w:trHeight w:val="1012"/>
        </w:trPr>
        <w:tc>
          <w:tcPr>
            <w:tcW w:w="551" w:type="dxa"/>
            <w:vAlign w:val="center"/>
          </w:tcPr>
          <w:p w:rsidR="00A81E74" w:rsidRPr="008577E9" w:rsidRDefault="00A81E74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A81E74" w:rsidRPr="004F268E" w:rsidRDefault="00A81E74" w:rsidP="00746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81E74" w:rsidRPr="008577E9" w:rsidRDefault="00A81E74" w:rsidP="00746D71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81E74" w:rsidRPr="008577E9" w:rsidRDefault="00A81E74" w:rsidP="00746D7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1E74" w:rsidRPr="008577E9" w:rsidTr="00746D71">
        <w:trPr>
          <w:trHeight w:val="345"/>
        </w:trPr>
        <w:tc>
          <w:tcPr>
            <w:tcW w:w="551" w:type="dxa"/>
            <w:vAlign w:val="center"/>
          </w:tcPr>
          <w:p w:rsidR="00A81E74" w:rsidRPr="008577E9" w:rsidRDefault="00A81E74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A81E74" w:rsidRPr="004F268E" w:rsidRDefault="00A81E74" w:rsidP="00746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81E74" w:rsidRPr="008577E9" w:rsidRDefault="00A81E74" w:rsidP="00746D71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81E74" w:rsidRPr="008577E9" w:rsidRDefault="00A81E74" w:rsidP="00746D7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1E74" w:rsidRPr="008577E9" w:rsidTr="00746D71">
        <w:trPr>
          <w:trHeight w:val="308"/>
        </w:trPr>
        <w:tc>
          <w:tcPr>
            <w:tcW w:w="551" w:type="dxa"/>
            <w:vAlign w:val="center"/>
          </w:tcPr>
          <w:p w:rsidR="00A81E74" w:rsidRPr="008577E9" w:rsidRDefault="00A81E74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A81E74" w:rsidRPr="004F268E" w:rsidRDefault="00A81E74" w:rsidP="00746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81E74" w:rsidRPr="008577E9" w:rsidRDefault="00A81E74" w:rsidP="00746D71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81E74" w:rsidRPr="008577E9" w:rsidRDefault="00A81E74" w:rsidP="00746D7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1E74" w:rsidRPr="008577E9" w:rsidTr="00746D71">
        <w:trPr>
          <w:trHeight w:val="255"/>
        </w:trPr>
        <w:tc>
          <w:tcPr>
            <w:tcW w:w="551" w:type="dxa"/>
            <w:vAlign w:val="center"/>
          </w:tcPr>
          <w:p w:rsidR="00A81E74" w:rsidRPr="008577E9" w:rsidRDefault="00A81E74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A81E74" w:rsidRPr="008E73AE" w:rsidRDefault="00A81E74" w:rsidP="00746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81E74" w:rsidRPr="008577E9" w:rsidRDefault="00A81E74" w:rsidP="00746D71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81E74" w:rsidRPr="008577E9" w:rsidRDefault="00A81E74" w:rsidP="00746D7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1E74" w:rsidRPr="008577E9" w:rsidTr="00746D71">
        <w:trPr>
          <w:trHeight w:val="255"/>
        </w:trPr>
        <w:tc>
          <w:tcPr>
            <w:tcW w:w="551" w:type="dxa"/>
            <w:vAlign w:val="center"/>
          </w:tcPr>
          <w:p w:rsidR="00A81E74" w:rsidRPr="008577E9" w:rsidRDefault="00A81E74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A81E74" w:rsidRPr="008E73AE" w:rsidRDefault="00A81E74" w:rsidP="00746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81E74" w:rsidRPr="008577E9" w:rsidRDefault="00A81E74" w:rsidP="00746D71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81E74" w:rsidRPr="008577E9" w:rsidRDefault="00A81E74" w:rsidP="00746D7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81E74" w:rsidRDefault="00A81E74" w:rsidP="008577E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577E9" w:rsidRPr="008577E9" w:rsidRDefault="008577E9" w:rsidP="008577E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об установлении срока </w:t>
      </w:r>
      <w:r w:rsidR="00A81E7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81E74" w:rsidRPr="00A81E7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90 (девяносто) календарных дней с момента получения предоплаты, с правом досрочной 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8577E9" w:rsidRDefault="008577E9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FC">
        <w:rPr>
          <w:rFonts w:ascii="Times New Roman" w:hAnsi="Times New Roman" w:cs="Times New Roman"/>
          <w:sz w:val="28"/>
          <w:szCs w:val="28"/>
        </w:rPr>
        <w:t>1</w:t>
      </w:r>
      <w:r w:rsidR="00A81E74">
        <w:rPr>
          <w:rFonts w:ascii="Times New Roman" w:hAnsi="Times New Roman" w:cs="Times New Roman"/>
          <w:sz w:val="28"/>
          <w:szCs w:val="28"/>
        </w:rPr>
        <w:t>3</w:t>
      </w:r>
      <w:r w:rsidRPr="000016FC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в</w:t>
      </w:r>
      <w:r w:rsidRPr="0081103E">
        <w:rPr>
          <w:rFonts w:ascii="Times New Roman" w:hAnsi="Times New Roman" w:cs="Times New Roman"/>
          <w:sz w:val="28"/>
          <w:szCs w:val="28"/>
        </w:rPr>
        <w:t xml:space="preserve"> части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 xml:space="preserve">преимуществ, предоставляемых заказчиком в соответствии с </w:t>
      </w:r>
      <w:r w:rsidRPr="0081103E">
        <w:rPr>
          <w:rFonts w:ascii="Times New Roman" w:hAnsi="Times New Roman" w:cs="Times New Roman"/>
          <w:sz w:val="28"/>
          <w:szCs w:val="28"/>
        </w:rPr>
        <w:lastRenderedPageBreak/>
        <w:t>Законом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 xml:space="preserve">Молдавской Республики от 26 ноября 2018 года </w:t>
      </w:r>
      <w:r w:rsidR="007E7F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103E">
        <w:rPr>
          <w:rFonts w:ascii="Times New Roman" w:hAnsi="Times New Roman" w:cs="Times New Roman"/>
          <w:sz w:val="28"/>
          <w:szCs w:val="28"/>
        </w:rPr>
        <w:t>№ 318-З-VI «О закупках в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Молдавской Республике» (САЗ 18-48) (Приложение № 3 к настоящему Протоколу).</w:t>
      </w:r>
    </w:p>
    <w:p w:rsidR="0081103E" w:rsidRP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3E">
        <w:rPr>
          <w:rFonts w:ascii="Times New Roman" w:hAnsi="Times New Roman" w:cs="Times New Roman"/>
          <w:sz w:val="28"/>
          <w:szCs w:val="28"/>
        </w:rPr>
        <w:t>1</w:t>
      </w:r>
      <w:r w:rsidR="00A81E74">
        <w:rPr>
          <w:rFonts w:ascii="Times New Roman" w:hAnsi="Times New Roman" w:cs="Times New Roman"/>
          <w:sz w:val="28"/>
          <w:szCs w:val="28"/>
        </w:rPr>
        <w:t>4</w:t>
      </w:r>
      <w:r w:rsidRPr="0081103E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на основании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с учетом преимуществ,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предоставляемых заказчиком в соответствии с Законом Приднестровской Молдавской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Республики от 26 ноября 2018 года № 318-З-VI «О закупках в Приднестровской Молдавской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Республике» (САЗ 18-48) (Приложение № 4 к настоящему Протоколу).</w:t>
      </w:r>
    </w:p>
    <w:p w:rsidR="0081103E" w:rsidRDefault="0081103E" w:rsidP="00713F6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67A" w:rsidRDefault="007844D3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15">
        <w:rPr>
          <w:rFonts w:ascii="Times New Roman" w:hAnsi="Times New Roman" w:cs="Times New Roman"/>
          <w:sz w:val="28"/>
          <w:szCs w:val="28"/>
        </w:rPr>
        <w:t>1</w:t>
      </w:r>
      <w:r w:rsidR="00437157">
        <w:rPr>
          <w:rFonts w:ascii="Times New Roman" w:hAnsi="Times New Roman" w:cs="Times New Roman"/>
          <w:sz w:val="28"/>
          <w:szCs w:val="28"/>
        </w:rPr>
        <w:t>5</w:t>
      </w:r>
      <w:r w:rsidRPr="00521815">
        <w:rPr>
          <w:rFonts w:ascii="Times New Roman" w:hAnsi="Times New Roman" w:cs="Times New Roman"/>
          <w:sz w:val="28"/>
          <w:szCs w:val="28"/>
        </w:rPr>
        <w:t xml:space="preserve">. </w:t>
      </w:r>
      <w:r w:rsidR="00437157" w:rsidRPr="00437157">
        <w:rPr>
          <w:rFonts w:ascii="Times New Roman" w:hAnsi="Times New Roman" w:cs="Times New Roman"/>
          <w:sz w:val="28"/>
          <w:szCs w:val="28"/>
        </w:rPr>
        <w:t>По итогам проведенной оценки лучшей заявкой признана заявка со следующими условиями исполнения контракта</w:t>
      </w:r>
      <w:r w:rsidR="00D0167A" w:rsidRPr="00521815">
        <w:rPr>
          <w:rFonts w:ascii="Times New Roman" w:hAnsi="Times New Roman" w:cs="Times New Roman"/>
          <w:sz w:val="28"/>
          <w:szCs w:val="28"/>
        </w:rPr>
        <w:t>:</w:t>
      </w:r>
    </w:p>
    <w:p w:rsidR="00D0167A" w:rsidRDefault="00D0167A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157" w:rsidRPr="00437157" w:rsidRDefault="00437157" w:rsidP="0043715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7157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437157">
        <w:rPr>
          <w:rFonts w:ascii="Times New Roman" w:hAnsi="Times New Roman" w:cs="Times New Roman"/>
          <w:sz w:val="28"/>
          <w:szCs w:val="28"/>
        </w:rPr>
        <w:t xml:space="preserve"> - заявка ООО «Стерлинг», со следующими условиями исполнения контракта:</w:t>
      </w:r>
    </w:p>
    <w:p w:rsidR="00437157" w:rsidRPr="00437157" w:rsidRDefault="00437157" w:rsidP="0043715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а) предмет (объект) закупки – папка «скоросшиватель», со следующими характеристиками, комплектующими и условиями поставки:</w:t>
      </w:r>
    </w:p>
    <w:p w:rsidR="00437157" w:rsidRPr="00437157" w:rsidRDefault="00437157" w:rsidP="0043715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1) формат – диапазон от 460х314 до 480х320 мм (</w:t>
      </w:r>
      <w:proofErr w:type="spellStart"/>
      <w:r w:rsidRPr="00437157">
        <w:rPr>
          <w:rFonts w:ascii="Times New Roman" w:hAnsi="Times New Roman" w:cs="Times New Roman"/>
          <w:sz w:val="28"/>
          <w:szCs w:val="28"/>
        </w:rPr>
        <w:t>ШхВ</w:t>
      </w:r>
      <w:proofErr w:type="spellEnd"/>
      <w:r w:rsidRPr="00437157">
        <w:rPr>
          <w:rFonts w:ascii="Times New Roman" w:hAnsi="Times New Roman" w:cs="Times New Roman"/>
          <w:sz w:val="28"/>
          <w:szCs w:val="28"/>
        </w:rPr>
        <w:t xml:space="preserve">) соответственно, включая 2 </w:t>
      </w:r>
      <w:proofErr w:type="spellStart"/>
      <w:r w:rsidRPr="00437157">
        <w:rPr>
          <w:rFonts w:ascii="Times New Roman" w:hAnsi="Times New Roman" w:cs="Times New Roman"/>
          <w:sz w:val="28"/>
          <w:szCs w:val="28"/>
        </w:rPr>
        <w:t>бига</w:t>
      </w:r>
      <w:proofErr w:type="spellEnd"/>
      <w:r w:rsidRPr="00437157">
        <w:rPr>
          <w:rFonts w:ascii="Times New Roman" w:hAnsi="Times New Roman" w:cs="Times New Roman"/>
          <w:sz w:val="28"/>
          <w:szCs w:val="28"/>
        </w:rPr>
        <w:t xml:space="preserve"> (15-20 мм);</w:t>
      </w:r>
    </w:p>
    <w:p w:rsidR="00437157" w:rsidRPr="00437157" w:rsidRDefault="00437157" w:rsidP="0043715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2) бумага – картон хром-эрзац (от 400 до 440 г/м. кв.);</w:t>
      </w:r>
    </w:p>
    <w:p w:rsidR="00437157" w:rsidRPr="00437157" w:rsidRDefault="00437157" w:rsidP="0043715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3) замок для скоросшивателя изготовленный из лакированной жести, состоящий из планки длиной 120 мм с прокатанными бортами, двумя вставленными в нее бегунками и иглы длиной 180 мм, шириной 4,2 мм с закругленными концами;</w:t>
      </w:r>
    </w:p>
    <w:p w:rsidR="00437157" w:rsidRPr="00437157" w:rsidRDefault="00437157" w:rsidP="0043715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б) количество – 3 000,00 (три тысячи) шт.;</w:t>
      </w:r>
    </w:p>
    <w:p w:rsidR="00437157" w:rsidRPr="00437157" w:rsidRDefault="00437157" w:rsidP="0043715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58/3.;</w:t>
      </w:r>
    </w:p>
    <w:p w:rsidR="00D43395" w:rsidRDefault="00437157" w:rsidP="00D0167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167A" w:rsidRPr="00D0167A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Pr="00437157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437157">
        <w:rPr>
          <w:rFonts w:ascii="Times New Roman" w:hAnsi="Times New Roman" w:cs="Times New Roman"/>
          <w:sz w:val="28"/>
          <w:szCs w:val="28"/>
        </w:rPr>
        <w:t xml:space="preserve">0,00 (четырнадцать тысяч </w:t>
      </w:r>
      <w:r>
        <w:rPr>
          <w:rFonts w:ascii="Times New Roman" w:hAnsi="Times New Roman" w:cs="Times New Roman"/>
          <w:sz w:val="28"/>
          <w:szCs w:val="28"/>
        </w:rPr>
        <w:t>пятьсот пятьдесят)</w:t>
      </w:r>
      <w:r w:rsidRPr="00437157">
        <w:rPr>
          <w:rFonts w:ascii="Times New Roman" w:hAnsi="Times New Roman" w:cs="Times New Roman"/>
          <w:sz w:val="28"/>
          <w:szCs w:val="28"/>
        </w:rPr>
        <w:t xml:space="preserve"> руб. ПМР 00 копеек</w:t>
      </w:r>
      <w:r w:rsidR="00D0167A" w:rsidRPr="00D0167A">
        <w:rPr>
          <w:rFonts w:ascii="Times New Roman" w:hAnsi="Times New Roman" w:cs="Times New Roman"/>
          <w:sz w:val="28"/>
          <w:szCs w:val="28"/>
        </w:rPr>
        <w:t>.</w:t>
      </w:r>
    </w:p>
    <w:p w:rsidR="00D0167A" w:rsidRDefault="00D0167A" w:rsidP="00D015D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C81" w:rsidRPr="00225C81" w:rsidRDefault="00225C81" w:rsidP="00225C8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  <w:u w:val="single"/>
        </w:rPr>
        <w:t>Лот № 2</w:t>
      </w:r>
      <w:r w:rsidRPr="00225C81">
        <w:rPr>
          <w:rFonts w:ascii="Times New Roman" w:hAnsi="Times New Roman" w:cs="Times New Roman"/>
          <w:sz w:val="28"/>
          <w:szCs w:val="28"/>
        </w:rPr>
        <w:t xml:space="preserve"> -</w:t>
      </w:r>
      <w:r w:rsidRPr="00225C81">
        <w:t xml:space="preserve"> </w:t>
      </w:r>
      <w:r w:rsidRPr="00225C81">
        <w:rPr>
          <w:rFonts w:ascii="Times New Roman" w:hAnsi="Times New Roman" w:cs="Times New Roman"/>
          <w:sz w:val="28"/>
          <w:szCs w:val="28"/>
        </w:rPr>
        <w:t>заявка ЗАО «</w:t>
      </w:r>
      <w:proofErr w:type="spellStart"/>
      <w:r w:rsidRPr="00225C81">
        <w:rPr>
          <w:rFonts w:ascii="Times New Roman" w:hAnsi="Times New Roman" w:cs="Times New Roman"/>
          <w:sz w:val="28"/>
          <w:szCs w:val="28"/>
        </w:rPr>
        <w:t>Типар</w:t>
      </w:r>
      <w:proofErr w:type="spellEnd"/>
      <w:r w:rsidRPr="00225C81">
        <w:rPr>
          <w:rFonts w:ascii="Times New Roman" w:hAnsi="Times New Roman" w:cs="Times New Roman"/>
          <w:sz w:val="28"/>
          <w:szCs w:val="28"/>
        </w:rPr>
        <w:t>», со следующими условиями исполнения контракта:</w:t>
      </w:r>
    </w:p>
    <w:p w:rsidR="00225C81" w:rsidRPr="00C10402" w:rsidRDefault="00225C81" w:rsidP="00225C8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а) предмет (объект) закупки – органайзер картонный вертикальный, со следующими характеристиками и условиями поставки:</w:t>
      </w:r>
    </w:p>
    <w:p w:rsidR="00225C81" w:rsidRPr="00C10402" w:rsidRDefault="00225C81" w:rsidP="00225C8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1) формат – 300х90х240 (</w:t>
      </w:r>
      <w:proofErr w:type="spellStart"/>
      <w:r w:rsidRPr="00C10402">
        <w:rPr>
          <w:rFonts w:ascii="Times New Roman" w:hAnsi="Times New Roman" w:cs="Times New Roman"/>
          <w:sz w:val="28"/>
          <w:szCs w:val="28"/>
        </w:rPr>
        <w:t>ВхШхГ</w:t>
      </w:r>
      <w:proofErr w:type="spellEnd"/>
      <w:r w:rsidRPr="00C10402">
        <w:rPr>
          <w:rFonts w:ascii="Times New Roman" w:hAnsi="Times New Roman" w:cs="Times New Roman"/>
          <w:sz w:val="28"/>
          <w:szCs w:val="28"/>
        </w:rPr>
        <w:t>);</w:t>
      </w:r>
    </w:p>
    <w:p w:rsidR="00225C81" w:rsidRPr="00C10402" w:rsidRDefault="00225C81" w:rsidP="00225C8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 xml:space="preserve">2) бумага – </w:t>
      </w:r>
      <w:proofErr w:type="spellStart"/>
      <w:r w:rsidRPr="00C10402">
        <w:rPr>
          <w:rFonts w:ascii="Times New Roman" w:hAnsi="Times New Roman" w:cs="Times New Roman"/>
          <w:sz w:val="28"/>
          <w:szCs w:val="28"/>
        </w:rPr>
        <w:t>микрогофрокартон</w:t>
      </w:r>
      <w:proofErr w:type="spellEnd"/>
      <w:r w:rsidRPr="00C10402">
        <w:rPr>
          <w:rFonts w:ascii="Times New Roman" w:hAnsi="Times New Roman" w:cs="Times New Roman"/>
          <w:sz w:val="28"/>
          <w:szCs w:val="28"/>
        </w:rPr>
        <w:t>;</w:t>
      </w:r>
    </w:p>
    <w:p w:rsidR="00225C81" w:rsidRPr="00C10402" w:rsidRDefault="00225C81" w:rsidP="00225C8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б) количество – 1 000,00 (одна тысяча) шт.;</w:t>
      </w:r>
    </w:p>
    <w:p w:rsidR="00225C81" w:rsidRPr="00C10402" w:rsidRDefault="00225C81" w:rsidP="00225C8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58/3;</w:t>
      </w:r>
    </w:p>
    <w:p w:rsidR="00225C81" w:rsidRPr="00C10402" w:rsidRDefault="00225C81" w:rsidP="00225C8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г) цена контракта – 10 900,00 (десять тысяч девятьсот) руб. ПМР 00 копеек</w:t>
      </w:r>
      <w:r w:rsidR="003D14FA">
        <w:rPr>
          <w:rFonts w:ascii="Times New Roman" w:hAnsi="Times New Roman" w:cs="Times New Roman"/>
          <w:sz w:val="28"/>
          <w:szCs w:val="28"/>
        </w:rPr>
        <w:t>.</w:t>
      </w:r>
    </w:p>
    <w:p w:rsidR="00437157" w:rsidRDefault="00437157" w:rsidP="00D015D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BA" w:rsidRDefault="00BA77BA" w:rsidP="00BA77B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9A3345">
        <w:rPr>
          <w:rFonts w:ascii="Times New Roman" w:hAnsi="Times New Roman" w:cs="Times New Roman"/>
          <w:sz w:val="28"/>
          <w:szCs w:val="28"/>
        </w:rPr>
        <w:t>В соо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тветствии с подпунктом в) пункта 9 статьи 44 </w:t>
      </w:r>
      <w:r w:rsidRPr="00F2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от 26 ноября 2018 года № 318-З-VI </w:t>
      </w:r>
      <w:r w:rsidRPr="00F27A5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</w:t>
      </w:r>
      <w:r w:rsidR="009A33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лоту № 2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признан несостоявшимся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A77BA" w:rsidRDefault="00BA77BA" w:rsidP="00BA77B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77BA" w:rsidRPr="00EC76BA" w:rsidRDefault="00BA77BA" w:rsidP="00BA77B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A334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Согласно 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19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44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, если запрос предложений признается несостоявшимся</w:t>
      </w:r>
      <w:r w:rsidR="009A33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лоту № 2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случае, определенном подпунктом в) части второй пункта 9 статьи 44 </w:t>
      </w:r>
      <w:r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от 26 ноября 2018 года № 318-З-VI 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</w:t>
      </w:r>
      <w:r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в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которым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BA77BA" w:rsidRDefault="00BA77BA" w:rsidP="00BA77B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:rsidR="00437157" w:rsidRDefault="00437157" w:rsidP="00D015D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>1</w:t>
      </w:r>
      <w:r w:rsidR="0063472F">
        <w:t>8</w:t>
      </w:r>
      <w:r>
        <w:t>. В</w:t>
      </w:r>
      <w:r w:rsidRPr="003C213D">
        <w:t xml:space="preserve">о исполнение пункта 13 статья 44 </w:t>
      </w:r>
      <w:r w:rsidR="00064C45" w:rsidRPr="00064C45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 к</w:t>
      </w:r>
      <w:r w:rsidRPr="003C213D">
        <w:t xml:space="preserve">омиссией предложено </w:t>
      </w:r>
      <w:r w:rsidR="003B6AC9">
        <w:t>в</w:t>
      </w:r>
      <w:r w:rsidR="003B6AC9" w:rsidRPr="003B6AC9">
        <w:t>сем участникам или участнику запроса предложений, подавшему единственную заявку, направить окончательн</w:t>
      </w:r>
      <w:r w:rsidR="003B6AC9">
        <w:t>ы</w:t>
      </w:r>
      <w:r w:rsidR="003B6AC9" w:rsidRPr="003B6AC9">
        <w:t>е предложени</w:t>
      </w:r>
      <w:r w:rsidR="003B6AC9">
        <w:t xml:space="preserve">я </w:t>
      </w:r>
      <w:r w:rsidRPr="003C213D">
        <w:t xml:space="preserve">о </w:t>
      </w:r>
      <w:r w:rsidR="0063472F">
        <w:t>поставке указанных Товаров</w:t>
      </w:r>
      <w:r w:rsidRPr="003C213D">
        <w:t xml:space="preserve"> в срок до </w:t>
      </w:r>
      <w:r w:rsidR="0063472F">
        <w:t>09</w:t>
      </w:r>
      <w:r>
        <w:t xml:space="preserve"> часов </w:t>
      </w:r>
      <w:r w:rsidR="0063472F">
        <w:t>00</w:t>
      </w:r>
      <w:r>
        <w:t xml:space="preserve"> минут </w:t>
      </w:r>
      <w:r w:rsidR="0063472F">
        <w:t>02</w:t>
      </w:r>
      <w:r w:rsidRPr="003C213D">
        <w:t xml:space="preserve"> </w:t>
      </w:r>
      <w:r w:rsidR="0063472F">
        <w:t>августа</w:t>
      </w:r>
      <w:r w:rsidRPr="003C213D">
        <w:t xml:space="preserve"> 202</w:t>
      </w:r>
      <w:r w:rsidR="008B2B63">
        <w:t>4</w:t>
      </w:r>
      <w:r w:rsidRPr="003C213D">
        <w:t xml:space="preserve"> года по адресу: г. Тирасполь, ул. Юности 58/3.</w:t>
      </w:r>
    </w:p>
    <w:p w:rsidR="003B6AC9" w:rsidRDefault="003B6AC9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B6AC9">
        <w:t>При этом</w:t>
      </w:r>
      <w:r w:rsidR="00B90160">
        <w:t xml:space="preserve"> отмечено, что</w:t>
      </w:r>
      <w:r w:rsidRPr="003B6AC9">
        <w:t xml:space="preserve">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B50245" w:rsidRDefault="00B50245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Дополнительно </w:t>
      </w:r>
      <w:r w:rsidRPr="00B50245">
        <w:t>участник</w:t>
      </w:r>
      <w:r>
        <w:t>ам</w:t>
      </w:r>
      <w:r w:rsidRPr="00B50245">
        <w:t xml:space="preserve"> закупки, подавши</w:t>
      </w:r>
      <w:r>
        <w:t>е</w:t>
      </w:r>
      <w:r w:rsidRPr="00B50245">
        <w:t xml:space="preserve"> заявку на участие в запросе предложений</w:t>
      </w:r>
      <w:r>
        <w:t xml:space="preserve"> направлены соответствующие письма о </w:t>
      </w:r>
      <w:r w:rsidRPr="00B50245">
        <w:t>направ</w:t>
      </w:r>
      <w:r>
        <w:t>лении</w:t>
      </w:r>
      <w:r w:rsidRPr="00B50245">
        <w:t xml:space="preserve"> окончательны</w:t>
      </w:r>
      <w:r>
        <w:t>х</w:t>
      </w:r>
      <w:r w:rsidRPr="00B50245">
        <w:t xml:space="preserve"> предложени</w:t>
      </w:r>
      <w:r>
        <w:t>й</w:t>
      </w:r>
      <w:r w:rsidRPr="00B50245">
        <w:t xml:space="preserve"> о </w:t>
      </w:r>
      <w:r w:rsidR="00D50561">
        <w:t>поставке указанных Товаров</w:t>
      </w:r>
      <w:r>
        <w:t>.</w:t>
      </w: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F37B3F" w:rsidRPr="00392AB2" w:rsidRDefault="008B2B63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50561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F37B3F" w:rsidRPr="009C3C09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Результаты вскрытия конвертов с заявками на участие в запросе предложений.</w:t>
      </w:r>
    </w:p>
    <w:p w:rsidR="00F37B3F" w:rsidRDefault="00F37B3F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заявок:</w:t>
      </w:r>
    </w:p>
    <w:p w:rsidR="0099264A" w:rsidRDefault="001F020B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по Лоту № 1 – </w:t>
      </w:r>
      <w:r w:rsidR="00D5056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D50561">
        <w:rPr>
          <w:rFonts w:ascii="Times New Roman" w:eastAsia="Times New Roman" w:hAnsi="Times New Roman" w:cs="Times New Roman"/>
          <w:color w:val="auto"/>
          <w:sz w:val="28"/>
          <w:szCs w:val="28"/>
        </w:rPr>
        <w:t>три</w:t>
      </w:r>
      <w:r w:rsidR="00B9016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 w:rsidR="00F3706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D21A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D21AD" w:rsidRDefault="009D21AD" w:rsidP="009D21AD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по Лоту № 2 – </w:t>
      </w:r>
      <w:r w:rsidR="00D5056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D50561">
        <w:rPr>
          <w:rFonts w:ascii="Times New Roman" w:eastAsia="Times New Roman" w:hAnsi="Times New Roman" w:cs="Times New Roman"/>
          <w:color w:val="auto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 заявк</w:t>
      </w:r>
      <w:r w:rsidR="00D50561">
        <w:rPr>
          <w:rFonts w:ascii="Times New Roman" w:eastAsia="Times New Roman" w:hAnsi="Times New Roman" w:cs="Times New Roman"/>
          <w:color w:val="auto"/>
          <w:sz w:val="28"/>
          <w:szCs w:val="28"/>
        </w:rPr>
        <w:t>а.</w:t>
      </w:r>
    </w:p>
    <w:p w:rsidR="009D21AD" w:rsidRDefault="009D21AD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0561" w:rsidRDefault="00F3689A" w:rsidP="00F3689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3689A">
        <w:rPr>
          <w:rFonts w:ascii="Times New Roman" w:eastAsia="Times New Roman" w:hAnsi="Times New Roman" w:cs="Times New Roman"/>
          <w:color w:val="auto"/>
          <w:sz w:val="28"/>
          <w:szCs w:val="28"/>
        </w:rPr>
        <w:t>апрос предложений признан</w:t>
      </w:r>
      <w:r w:rsidR="00D5056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50561" w:rsidRPr="00D50561" w:rsidRDefault="00D50561" w:rsidP="00D50561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0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по Лоту № 1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D50561">
        <w:rPr>
          <w:rFonts w:ascii="Times New Roman" w:eastAsia="Times New Roman" w:hAnsi="Times New Roman" w:cs="Times New Roman"/>
          <w:color w:val="auto"/>
          <w:sz w:val="28"/>
          <w:szCs w:val="28"/>
        </w:rPr>
        <w:t>апрос предложений признан</w:t>
      </w:r>
      <w:r w:rsidRPr="00F368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состоявшимся</w:t>
      </w:r>
      <w:r w:rsidRPr="00D5056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50561" w:rsidRDefault="00D50561" w:rsidP="00D50561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0561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50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Лоту № 2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r w:rsidRPr="00D50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подпункт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D50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в) пункта 9 статьи 44 Закона Приднестровской Молдавской Республики от 26 ноября 2018 года № 318-З-VI </w:t>
      </w:r>
      <w:r w:rsidRPr="00D5056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«О закупках в Приднестровской Молдавской Республике» запрос предложений признан несостоявшимся.</w:t>
      </w:r>
    </w:p>
    <w:p w:rsidR="00D50561" w:rsidRDefault="00D50561" w:rsidP="00F3689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D50561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56757B" w:rsidRDefault="0056757B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протокол подлежит хранению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6D5A58">
        <w:rPr>
          <w:rFonts w:ascii="Times New Roman" w:eastAsia="Times New Roman" w:hAnsi="Times New Roman" w:cs="Times New Roman"/>
          <w:color w:val="auto"/>
          <w:sz w:val="28"/>
          <w:szCs w:val="28"/>
        </w:rPr>
        <w:t>пяти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лет с даты подведения итогов данного запроса предложений. </w:t>
      </w:r>
    </w:p>
    <w:p w:rsidR="000F1CB7" w:rsidRDefault="000F1CB7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D50561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F368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Подписи членов комиссии по осуществлению закупок: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D0302" w:rsidRDefault="00FD030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0561" w:rsidRDefault="00D50561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D50561" w:rsidRDefault="00D50561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302" w:rsidRDefault="00FD0302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D5A58" w:rsidRDefault="006D5A58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302" w:rsidRPr="00597437" w:rsidRDefault="006D5A58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316B84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1B3E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16B84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954B53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BD3AEE">
          <w:headerReference w:type="first" r:id="rId8"/>
          <w:pgSz w:w="11900" w:h="16840"/>
          <w:pgMar w:top="567" w:right="567" w:bottom="993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C90C8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1B3E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0A592A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AB6E9A" w:rsidRDefault="00AB6E9A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221B72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  <w:r>
        <w:lastRenderedPageBreak/>
        <w:t>Информация о наличии и соответствии документов, представленных участником,</w:t>
      </w:r>
      <w:r>
        <w:br/>
        <w:t xml:space="preserve">перечню документов, заявленных в извещении и документации о проведении запроса предложений </w:t>
      </w:r>
      <w:r w:rsidRPr="00E653F7">
        <w:rPr>
          <w:u w:val="single"/>
        </w:rPr>
        <w:t>Лот № 1</w:t>
      </w:r>
    </w:p>
    <w:p w:rsidR="00221B72" w:rsidRPr="00E653F7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221B72" w:rsidRDefault="00221B72" w:rsidP="00221B72">
      <w:pPr>
        <w:framePr w:w="15322" w:wrap="notBeside" w:vAnchor="text" w:hAnchor="text" w:xAlign="center" w:y="1"/>
        <w:rPr>
          <w:sz w:val="2"/>
          <w:szCs w:val="2"/>
        </w:rPr>
      </w:pPr>
    </w:p>
    <w:p w:rsidR="00221B72" w:rsidRDefault="00221B72" w:rsidP="00221B72">
      <w:pPr>
        <w:rPr>
          <w:sz w:val="2"/>
          <w:szCs w:val="2"/>
        </w:rPr>
      </w:pP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781"/>
        <w:gridCol w:w="1701"/>
        <w:gridCol w:w="1559"/>
        <w:gridCol w:w="2104"/>
      </w:tblGrid>
      <w:tr w:rsidR="00721C47" w:rsidRPr="005778B4" w:rsidTr="00770B00">
        <w:tc>
          <w:tcPr>
            <w:tcW w:w="426" w:type="dxa"/>
            <w:vMerge w:val="restart"/>
          </w:tcPr>
          <w:p w:rsidR="00221B72" w:rsidRPr="005778B4" w:rsidRDefault="00221B72" w:rsidP="003F2690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п/п</w:t>
            </w:r>
          </w:p>
        </w:tc>
        <w:tc>
          <w:tcPr>
            <w:tcW w:w="9781" w:type="dxa"/>
            <w:vMerge w:val="restart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364" w:type="dxa"/>
            <w:gridSpan w:val="3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D50561" w:rsidRPr="005778B4" w:rsidTr="00770B00">
        <w:tc>
          <w:tcPr>
            <w:tcW w:w="426" w:type="dxa"/>
            <w:vMerge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0561" w:rsidRPr="005778B4" w:rsidRDefault="00770B00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770B00">
              <w:rPr>
                <w:sz w:val="18"/>
                <w:szCs w:val="18"/>
              </w:rPr>
              <w:t>ООО «Стерлинг»</w:t>
            </w:r>
          </w:p>
        </w:tc>
        <w:tc>
          <w:tcPr>
            <w:tcW w:w="1559" w:type="dxa"/>
          </w:tcPr>
          <w:p w:rsidR="00D50561" w:rsidRPr="005778B4" w:rsidRDefault="00770B00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770B00">
              <w:rPr>
                <w:sz w:val="18"/>
                <w:szCs w:val="18"/>
              </w:rPr>
              <w:t>ЗАО «</w:t>
            </w:r>
            <w:proofErr w:type="spellStart"/>
            <w:r w:rsidRPr="00770B00">
              <w:rPr>
                <w:sz w:val="18"/>
                <w:szCs w:val="18"/>
              </w:rPr>
              <w:t>Типар</w:t>
            </w:r>
            <w:proofErr w:type="spellEnd"/>
            <w:r w:rsidRPr="00770B00">
              <w:rPr>
                <w:sz w:val="18"/>
                <w:szCs w:val="18"/>
              </w:rPr>
              <w:t>»</w:t>
            </w:r>
          </w:p>
        </w:tc>
        <w:tc>
          <w:tcPr>
            <w:tcW w:w="2104" w:type="dxa"/>
          </w:tcPr>
          <w:p w:rsidR="00D50561" w:rsidRPr="005778B4" w:rsidRDefault="00770B00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770B00">
              <w:rPr>
                <w:sz w:val="18"/>
                <w:szCs w:val="18"/>
              </w:rPr>
              <w:t>ГУИПП «Бендерская типография «Полиграфист»</w:t>
            </w:r>
          </w:p>
        </w:tc>
      </w:tr>
      <w:tr w:rsidR="00D50561" w:rsidRPr="005778B4" w:rsidTr="00770B00">
        <w:tc>
          <w:tcPr>
            <w:tcW w:w="426" w:type="dxa"/>
            <w:vMerge/>
          </w:tcPr>
          <w:p w:rsidR="00D50561" w:rsidRPr="005778B4" w:rsidRDefault="00D50561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:rsidR="00D50561" w:rsidRPr="005778B4" w:rsidRDefault="00D50561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6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</w:tcPr>
          <w:p w:rsidR="00D50561" w:rsidRPr="0023257A" w:rsidRDefault="00D50561" w:rsidP="002B3B84">
            <w:pPr>
              <w:ind w:left="-106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:rsidR="00D50561" w:rsidRPr="0023257A" w:rsidRDefault="00D50561" w:rsidP="002B3B84">
            <w:pPr>
              <w:ind w:left="-106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3</w:t>
            </w:r>
          </w:p>
        </w:tc>
      </w:tr>
      <w:tr w:rsidR="00D50561" w:rsidRPr="005778B4" w:rsidTr="00770B00">
        <w:tc>
          <w:tcPr>
            <w:tcW w:w="426" w:type="dxa"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1" w:type="dxa"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4" w:type="dxa"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50561" w:rsidRPr="005778B4" w:rsidTr="00770B00"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D42F0">
              <w:rPr>
                <w:rFonts w:ascii="Times New Roman" w:hAnsi="Times New Roman" w:cs="Times New Roman"/>
                <w:sz w:val="18"/>
                <w:szCs w:val="18"/>
              </w:rPr>
              <w:t xml:space="preserve">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50561" w:rsidRPr="005778B4" w:rsidTr="00770B00">
        <w:trPr>
          <w:trHeight w:val="240"/>
        </w:trPr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50561" w:rsidRPr="005778B4" w:rsidTr="00770B00"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50561" w:rsidRPr="005778B4" w:rsidTr="00770B00">
        <w:trPr>
          <w:trHeight w:val="416"/>
        </w:trPr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>
              <w:t>-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>
              <w:t>-</w:t>
            </w:r>
          </w:p>
        </w:tc>
      </w:tr>
      <w:tr w:rsidR="00D50561" w:rsidRPr="005778B4" w:rsidTr="00770B00"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pacing w:before="0" w:after="0" w:line="240" w:lineRule="auto"/>
              <w:ind w:left="-102" w:right="-108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1) предложение о цене контракта (лота № ______): _____________;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50561" w:rsidRPr="005778B4" w:rsidTr="00770B00">
        <w:trPr>
          <w:trHeight w:val="368"/>
        </w:trPr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50561" w:rsidRPr="005778B4" w:rsidTr="00770B00">
        <w:trPr>
          <w:trHeight w:val="205"/>
        </w:trPr>
        <w:tc>
          <w:tcPr>
            <w:tcW w:w="426" w:type="dxa"/>
          </w:tcPr>
          <w:p w:rsidR="00D50561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81" w:type="dxa"/>
          </w:tcPr>
          <w:p w:rsidR="00D50561" w:rsidRPr="001B34E5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50561" w:rsidRPr="005778B4" w:rsidTr="00770B00">
        <w:trPr>
          <w:trHeight w:val="428"/>
        </w:trPr>
        <w:tc>
          <w:tcPr>
            <w:tcW w:w="426" w:type="dxa"/>
          </w:tcPr>
          <w:p w:rsidR="00D50561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1" w:type="dxa"/>
          </w:tcPr>
          <w:p w:rsidR="00D50561" w:rsidRPr="007A2719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0561" w:rsidRPr="005778B4" w:rsidTr="00770B00">
        <w:trPr>
          <w:trHeight w:val="427"/>
        </w:trPr>
        <w:tc>
          <w:tcPr>
            <w:tcW w:w="426" w:type="dxa"/>
          </w:tcPr>
          <w:p w:rsidR="00D50561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81" w:type="dxa"/>
          </w:tcPr>
          <w:p w:rsidR="00D50561" w:rsidRPr="00FB4B5E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1701" w:type="dxa"/>
            <w:vAlign w:val="center"/>
          </w:tcPr>
          <w:p w:rsidR="00D50561" w:rsidRPr="00A549AD" w:rsidRDefault="00D50561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Pr="000131B7" w:rsidRDefault="00D50561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Pr="000131B7" w:rsidRDefault="00D50561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FB4B5E" w:rsidRDefault="00FB4B5E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B72" w:rsidRPr="006E1310" w:rsidRDefault="00221B72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1B3E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221B72" w:rsidRPr="006E1310" w:rsidRDefault="00221B72" w:rsidP="00221B72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221B72" w:rsidRDefault="00221B72" w:rsidP="00221B72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FB4B5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D5016" w:rsidRDefault="004D5016" w:rsidP="00221B72">
      <w:pPr>
        <w:tabs>
          <w:tab w:val="left" w:leader="underscore" w:pos="3933"/>
        </w:tabs>
        <w:ind w:left="160"/>
        <w:jc w:val="both"/>
      </w:pPr>
    </w:p>
    <w:p w:rsidR="00770B00" w:rsidRDefault="00770B00" w:rsidP="00221B72">
      <w:pPr>
        <w:tabs>
          <w:tab w:val="left" w:leader="underscore" w:pos="3933"/>
        </w:tabs>
        <w:ind w:left="160"/>
        <w:jc w:val="both"/>
      </w:pPr>
    </w:p>
    <w:p w:rsidR="00770B00" w:rsidRDefault="00770B00" w:rsidP="00221B72">
      <w:pPr>
        <w:tabs>
          <w:tab w:val="left" w:leader="underscore" w:pos="3933"/>
        </w:tabs>
        <w:ind w:left="160"/>
        <w:jc w:val="both"/>
      </w:pPr>
    </w:p>
    <w:p w:rsidR="003D3289" w:rsidRDefault="003D3289" w:rsidP="003D3289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  <w:r>
        <w:lastRenderedPageBreak/>
        <w:t>Информация о наличии и соответствии документов, представленных участником,</w:t>
      </w:r>
      <w:r>
        <w:br/>
        <w:t xml:space="preserve">перечню документов, заявленных в извещении и документации о проведении запроса предложений </w:t>
      </w:r>
      <w:r w:rsidRPr="00E653F7">
        <w:rPr>
          <w:u w:val="single"/>
        </w:rPr>
        <w:t xml:space="preserve">Лот № </w:t>
      </w:r>
      <w:r>
        <w:rPr>
          <w:u w:val="single"/>
        </w:rPr>
        <w:t>2</w:t>
      </w:r>
    </w:p>
    <w:p w:rsidR="003D3289" w:rsidRPr="00E653F7" w:rsidRDefault="003D3289" w:rsidP="003D3289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3D3289" w:rsidRDefault="003D3289" w:rsidP="003D3289">
      <w:pPr>
        <w:framePr w:w="15322" w:wrap="notBeside" w:vAnchor="text" w:hAnchor="text" w:xAlign="center" w:y="1"/>
        <w:rPr>
          <w:sz w:val="2"/>
          <w:szCs w:val="2"/>
        </w:rPr>
      </w:pPr>
    </w:p>
    <w:p w:rsidR="003D3289" w:rsidRDefault="003D3289" w:rsidP="003D3289">
      <w:pPr>
        <w:rPr>
          <w:sz w:val="2"/>
          <w:szCs w:val="2"/>
        </w:rPr>
      </w:pP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198"/>
        <w:gridCol w:w="3947"/>
      </w:tblGrid>
      <w:tr w:rsidR="003D3289" w:rsidRPr="005778B4" w:rsidTr="003D3289">
        <w:tc>
          <w:tcPr>
            <w:tcW w:w="426" w:type="dxa"/>
            <w:vMerge w:val="restart"/>
          </w:tcPr>
          <w:p w:rsidR="003D3289" w:rsidRPr="005778B4" w:rsidRDefault="003D3289" w:rsidP="00746D71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п/п</w:t>
            </w:r>
          </w:p>
        </w:tc>
        <w:tc>
          <w:tcPr>
            <w:tcW w:w="11198" w:type="dxa"/>
            <w:vMerge w:val="restart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947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3D3289" w:rsidRPr="005778B4" w:rsidTr="003D3289">
        <w:tc>
          <w:tcPr>
            <w:tcW w:w="426" w:type="dxa"/>
            <w:vMerge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947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770B00">
              <w:rPr>
                <w:sz w:val="18"/>
                <w:szCs w:val="18"/>
              </w:rPr>
              <w:t>ЗАО «</w:t>
            </w:r>
            <w:proofErr w:type="spellStart"/>
            <w:r w:rsidRPr="00770B00">
              <w:rPr>
                <w:sz w:val="18"/>
                <w:szCs w:val="18"/>
              </w:rPr>
              <w:t>Типар</w:t>
            </w:r>
            <w:proofErr w:type="spellEnd"/>
            <w:r w:rsidRPr="00770B00">
              <w:rPr>
                <w:sz w:val="18"/>
                <w:szCs w:val="18"/>
              </w:rPr>
              <w:t>»</w:t>
            </w:r>
          </w:p>
        </w:tc>
      </w:tr>
      <w:tr w:rsidR="003D3289" w:rsidRPr="005778B4" w:rsidTr="003D3289">
        <w:tc>
          <w:tcPr>
            <w:tcW w:w="426" w:type="dxa"/>
            <w:vMerge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947" w:type="dxa"/>
          </w:tcPr>
          <w:p w:rsidR="003D3289" w:rsidRPr="0023257A" w:rsidRDefault="003D3289" w:rsidP="00746D71">
            <w:pPr>
              <w:ind w:left="-106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D3289" w:rsidRPr="005778B4" w:rsidTr="003D3289">
        <w:tc>
          <w:tcPr>
            <w:tcW w:w="426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7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D3289" w:rsidRPr="005778B4" w:rsidTr="003D3289">
        <w:tc>
          <w:tcPr>
            <w:tcW w:w="426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947" w:type="dxa"/>
            <w:vAlign w:val="center"/>
          </w:tcPr>
          <w:p w:rsidR="003D3289" w:rsidRDefault="003D3289" w:rsidP="00746D71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D3289" w:rsidRPr="005778B4" w:rsidTr="003D3289">
        <w:trPr>
          <w:trHeight w:val="240"/>
        </w:trPr>
        <w:tc>
          <w:tcPr>
            <w:tcW w:w="426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98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947" w:type="dxa"/>
            <w:vAlign w:val="center"/>
          </w:tcPr>
          <w:p w:rsidR="003D3289" w:rsidRDefault="003D3289" w:rsidP="00746D71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D3289" w:rsidRPr="005778B4" w:rsidTr="003D3289">
        <w:tc>
          <w:tcPr>
            <w:tcW w:w="426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98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947" w:type="dxa"/>
            <w:vAlign w:val="center"/>
          </w:tcPr>
          <w:p w:rsidR="003D3289" w:rsidRDefault="003D3289" w:rsidP="00746D71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D3289" w:rsidRPr="005778B4" w:rsidTr="003D3289">
        <w:trPr>
          <w:trHeight w:val="416"/>
        </w:trPr>
        <w:tc>
          <w:tcPr>
            <w:tcW w:w="426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98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947" w:type="dxa"/>
            <w:vAlign w:val="center"/>
          </w:tcPr>
          <w:p w:rsidR="003D3289" w:rsidRDefault="003D3289" w:rsidP="00746D71">
            <w:pPr>
              <w:jc w:val="center"/>
            </w:pPr>
            <w:r>
              <w:t>-</w:t>
            </w:r>
          </w:p>
        </w:tc>
      </w:tr>
      <w:tr w:rsidR="003D3289" w:rsidRPr="005778B4" w:rsidTr="003D3289">
        <w:tc>
          <w:tcPr>
            <w:tcW w:w="426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98" w:type="dxa"/>
          </w:tcPr>
          <w:p w:rsidR="003D3289" w:rsidRPr="005778B4" w:rsidRDefault="003D3289" w:rsidP="00746D71">
            <w:pPr>
              <w:pStyle w:val="20"/>
              <w:spacing w:before="0" w:after="0" w:line="240" w:lineRule="auto"/>
              <w:ind w:left="-102" w:right="-108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1) предложение о цене контракта (лота № ______): _____________;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947" w:type="dxa"/>
            <w:vAlign w:val="center"/>
          </w:tcPr>
          <w:p w:rsidR="003D3289" w:rsidRDefault="003D3289" w:rsidP="00746D71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D3289" w:rsidRPr="005778B4" w:rsidTr="003D3289">
        <w:trPr>
          <w:trHeight w:val="368"/>
        </w:trPr>
        <w:tc>
          <w:tcPr>
            <w:tcW w:w="426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98" w:type="dxa"/>
          </w:tcPr>
          <w:p w:rsidR="003D3289" w:rsidRPr="005778B4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947" w:type="dxa"/>
            <w:vAlign w:val="center"/>
          </w:tcPr>
          <w:p w:rsidR="003D3289" w:rsidRDefault="003D3289" w:rsidP="00746D71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D3289" w:rsidRPr="005778B4" w:rsidTr="003D3289">
        <w:trPr>
          <w:trHeight w:val="205"/>
        </w:trPr>
        <w:tc>
          <w:tcPr>
            <w:tcW w:w="426" w:type="dxa"/>
          </w:tcPr>
          <w:p w:rsidR="003D3289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98" w:type="dxa"/>
          </w:tcPr>
          <w:p w:rsidR="003D3289" w:rsidRPr="001B34E5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947" w:type="dxa"/>
            <w:vAlign w:val="center"/>
          </w:tcPr>
          <w:p w:rsidR="003D3289" w:rsidRDefault="003D3289" w:rsidP="00746D71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3D3289" w:rsidRPr="005778B4" w:rsidTr="003D3289">
        <w:trPr>
          <w:trHeight w:val="428"/>
        </w:trPr>
        <w:tc>
          <w:tcPr>
            <w:tcW w:w="426" w:type="dxa"/>
          </w:tcPr>
          <w:p w:rsidR="003D3289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98" w:type="dxa"/>
          </w:tcPr>
          <w:p w:rsidR="003D3289" w:rsidRPr="007A2719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947" w:type="dxa"/>
            <w:vAlign w:val="center"/>
          </w:tcPr>
          <w:p w:rsidR="003D3289" w:rsidRDefault="003D3289" w:rsidP="00746D7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3289" w:rsidRPr="005778B4" w:rsidTr="003D3289">
        <w:trPr>
          <w:trHeight w:val="427"/>
        </w:trPr>
        <w:tc>
          <w:tcPr>
            <w:tcW w:w="426" w:type="dxa"/>
          </w:tcPr>
          <w:p w:rsidR="003D3289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98" w:type="dxa"/>
          </w:tcPr>
          <w:p w:rsidR="003D3289" w:rsidRPr="00FB4B5E" w:rsidRDefault="003D3289" w:rsidP="00746D71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3947" w:type="dxa"/>
            <w:vAlign w:val="center"/>
          </w:tcPr>
          <w:p w:rsidR="003D3289" w:rsidRPr="000131B7" w:rsidRDefault="003D3289" w:rsidP="00746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3D3289" w:rsidRDefault="003D3289" w:rsidP="003D3289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D3289" w:rsidRPr="006E1310" w:rsidRDefault="003D3289" w:rsidP="003D3289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1B3E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D3289" w:rsidRPr="006E1310" w:rsidRDefault="003D3289" w:rsidP="003D3289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3D3289" w:rsidRDefault="003D3289" w:rsidP="003D3289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3D3289" w:rsidRDefault="003D3289" w:rsidP="0045115C">
      <w:pPr>
        <w:pStyle w:val="20"/>
        <w:shd w:val="clear" w:color="auto" w:fill="auto"/>
        <w:spacing w:before="0" w:after="0" w:line="240" w:lineRule="auto"/>
        <w:jc w:val="center"/>
      </w:pPr>
    </w:p>
    <w:p w:rsidR="003D3289" w:rsidRDefault="003D3289" w:rsidP="0045115C">
      <w:pPr>
        <w:pStyle w:val="20"/>
        <w:shd w:val="clear" w:color="auto" w:fill="auto"/>
        <w:spacing w:before="0" w:after="0" w:line="240" w:lineRule="auto"/>
        <w:jc w:val="center"/>
      </w:pPr>
    </w:p>
    <w:p w:rsidR="003D3289" w:rsidRDefault="003D3289" w:rsidP="0045115C">
      <w:pPr>
        <w:pStyle w:val="20"/>
        <w:shd w:val="clear" w:color="auto" w:fill="auto"/>
        <w:spacing w:before="0" w:after="0" w:line="240" w:lineRule="auto"/>
        <w:jc w:val="center"/>
      </w:pPr>
    </w:p>
    <w:p w:rsidR="003F2690" w:rsidRPr="0087278B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3F2690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3F2690" w:rsidRPr="008B37C7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3F2690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8B37C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3F2690" w:rsidRPr="008B37C7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3F2690" w:rsidTr="003F2690">
        <w:tc>
          <w:tcPr>
            <w:tcW w:w="783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(наименование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фамилия, имя,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наличии) для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  <w:tc>
          <w:tcPr>
            <w:tcW w:w="1984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</w:tr>
      <w:tr w:rsidR="003F2690" w:rsidTr="003F2690">
        <w:tc>
          <w:tcPr>
            <w:tcW w:w="783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6321F7" w:rsidTr="0045115C">
        <w:trPr>
          <w:trHeight w:val="390"/>
        </w:trPr>
        <w:tc>
          <w:tcPr>
            <w:tcW w:w="783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  <w:vAlign w:val="center"/>
          </w:tcPr>
          <w:p w:rsidR="006321F7" w:rsidRPr="00F5167A" w:rsidRDefault="006321F7" w:rsidP="006321F7">
            <w:pPr>
              <w:pStyle w:val="20"/>
              <w:spacing w:before="0" w:after="0" w:line="240" w:lineRule="auto"/>
              <w:jc w:val="left"/>
            </w:pPr>
            <w:r w:rsidRPr="0013146A">
              <w:t>ООО «Стерлинг»</w:t>
            </w:r>
          </w:p>
        </w:tc>
        <w:tc>
          <w:tcPr>
            <w:tcW w:w="1985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14 550,00</w:t>
            </w:r>
          </w:p>
        </w:tc>
        <w:tc>
          <w:tcPr>
            <w:tcW w:w="1984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321F7" w:rsidRDefault="006321F7" w:rsidP="006321F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14 550,00</w:t>
            </w:r>
          </w:p>
        </w:tc>
      </w:tr>
      <w:tr w:rsidR="006321F7" w:rsidTr="0045115C">
        <w:trPr>
          <w:trHeight w:val="105"/>
        </w:trPr>
        <w:tc>
          <w:tcPr>
            <w:tcW w:w="783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  <w:vAlign w:val="center"/>
          </w:tcPr>
          <w:p w:rsidR="006321F7" w:rsidRPr="00F5167A" w:rsidRDefault="006321F7" w:rsidP="006321F7">
            <w:pPr>
              <w:pStyle w:val="20"/>
              <w:spacing w:before="0" w:after="0" w:line="240" w:lineRule="auto"/>
              <w:jc w:val="left"/>
            </w:pPr>
            <w:r w:rsidRPr="0013146A">
              <w:t>ЗАО «</w:t>
            </w:r>
            <w:proofErr w:type="spellStart"/>
            <w:r w:rsidRPr="0013146A">
              <w:t>Типар</w:t>
            </w:r>
            <w:proofErr w:type="spellEnd"/>
            <w:r w:rsidRPr="0013146A">
              <w:t>»</w:t>
            </w:r>
          </w:p>
        </w:tc>
        <w:tc>
          <w:tcPr>
            <w:tcW w:w="1985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14 700,00</w:t>
            </w:r>
          </w:p>
        </w:tc>
        <w:tc>
          <w:tcPr>
            <w:tcW w:w="1984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321F7" w:rsidRDefault="006321F7" w:rsidP="006321F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14 700,00</w:t>
            </w:r>
          </w:p>
        </w:tc>
      </w:tr>
      <w:tr w:rsidR="006321F7" w:rsidTr="003D3289">
        <w:trPr>
          <w:trHeight w:val="358"/>
        </w:trPr>
        <w:tc>
          <w:tcPr>
            <w:tcW w:w="783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747" w:type="dxa"/>
            <w:vAlign w:val="center"/>
          </w:tcPr>
          <w:p w:rsidR="006321F7" w:rsidRPr="00F5167A" w:rsidRDefault="006321F7" w:rsidP="006321F7">
            <w:pPr>
              <w:pStyle w:val="20"/>
              <w:spacing w:before="0" w:after="0" w:line="240" w:lineRule="auto"/>
              <w:jc w:val="left"/>
            </w:pPr>
            <w:r w:rsidRPr="0013146A">
              <w:t>ГУИПП «Бендерская типография «Полиграфист»</w:t>
            </w:r>
          </w:p>
        </w:tc>
        <w:tc>
          <w:tcPr>
            <w:tcW w:w="1985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14 700,00</w:t>
            </w:r>
          </w:p>
        </w:tc>
        <w:tc>
          <w:tcPr>
            <w:tcW w:w="1984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321F7" w:rsidRDefault="006321F7" w:rsidP="006321F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6321F7" w:rsidRDefault="006321F7" w:rsidP="006321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14 700,00</w:t>
            </w:r>
          </w:p>
        </w:tc>
      </w:tr>
    </w:tbl>
    <w:p w:rsidR="003F2690" w:rsidRDefault="003F2690" w:rsidP="0045115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Pr="006E131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1B3E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F2690" w:rsidRPr="006E1310" w:rsidRDefault="003F2690" w:rsidP="003F269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3F2690" w:rsidRPr="006E1310" w:rsidRDefault="003F2690" w:rsidP="003F2690">
      <w:pPr>
        <w:tabs>
          <w:tab w:val="left" w:leader="underscore" w:pos="3933"/>
        </w:tabs>
        <w:ind w:left="160"/>
        <w:jc w:val="both"/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5A2D2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AD42F0" w:rsidRDefault="00AD42F0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C54842" w:rsidRDefault="00C54842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227A1F" w:rsidRDefault="00227A1F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931644" w:rsidRDefault="00931644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6321F7" w:rsidRPr="0087278B" w:rsidRDefault="006321F7" w:rsidP="006321F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6321F7" w:rsidRDefault="006321F7" w:rsidP="006321F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6321F7" w:rsidRPr="008B37C7" w:rsidRDefault="006321F7" w:rsidP="006321F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6321F7" w:rsidRDefault="006321F7" w:rsidP="006321F7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8B37C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</w:p>
    <w:p w:rsidR="006321F7" w:rsidRPr="008B37C7" w:rsidRDefault="006321F7" w:rsidP="006321F7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6321F7" w:rsidTr="00746D71">
        <w:tc>
          <w:tcPr>
            <w:tcW w:w="783" w:type="dxa"/>
          </w:tcPr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6321F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6321F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(наименование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фамилия, имя,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наличии) для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6321F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6321F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  <w:tc>
          <w:tcPr>
            <w:tcW w:w="1984" w:type="dxa"/>
          </w:tcPr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6321F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6321F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6321F7" w:rsidRPr="008B37C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6321F7" w:rsidRDefault="006321F7" w:rsidP="00746D71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</w:tr>
      <w:tr w:rsidR="006321F7" w:rsidTr="00746D71">
        <w:tc>
          <w:tcPr>
            <w:tcW w:w="783" w:type="dxa"/>
          </w:tcPr>
          <w:p w:rsidR="006321F7" w:rsidRDefault="006321F7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6321F7" w:rsidRDefault="006321F7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6321F7" w:rsidRDefault="006321F7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321F7" w:rsidRDefault="006321F7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321F7" w:rsidRDefault="006321F7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321F7" w:rsidRDefault="006321F7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6321F7" w:rsidRDefault="006321F7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4655CE" w:rsidTr="004655CE">
        <w:trPr>
          <w:trHeight w:val="390"/>
        </w:trPr>
        <w:tc>
          <w:tcPr>
            <w:tcW w:w="783" w:type="dxa"/>
          </w:tcPr>
          <w:p w:rsidR="004655CE" w:rsidRDefault="004655CE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4655CE" w:rsidRDefault="004655CE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  <w:vAlign w:val="center"/>
          </w:tcPr>
          <w:p w:rsidR="004655CE" w:rsidRPr="00F5167A" w:rsidRDefault="004655CE" w:rsidP="00746D71">
            <w:pPr>
              <w:pStyle w:val="20"/>
              <w:spacing w:before="0" w:after="0" w:line="240" w:lineRule="auto"/>
              <w:jc w:val="left"/>
            </w:pPr>
            <w:r w:rsidRPr="0013146A">
              <w:t>ЗАО «</w:t>
            </w:r>
            <w:proofErr w:type="spellStart"/>
            <w:r w:rsidRPr="0013146A">
              <w:t>Типар</w:t>
            </w:r>
            <w:proofErr w:type="spellEnd"/>
            <w:r w:rsidRPr="0013146A">
              <w:t>»</w:t>
            </w:r>
          </w:p>
        </w:tc>
        <w:tc>
          <w:tcPr>
            <w:tcW w:w="1985" w:type="dxa"/>
          </w:tcPr>
          <w:p w:rsidR="004655CE" w:rsidRDefault="004655CE" w:rsidP="00064C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064C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="00064C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00,00</w:t>
            </w:r>
          </w:p>
        </w:tc>
        <w:tc>
          <w:tcPr>
            <w:tcW w:w="1984" w:type="dxa"/>
          </w:tcPr>
          <w:p w:rsidR="004655CE" w:rsidRDefault="004655CE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655CE" w:rsidRDefault="004655CE" w:rsidP="00746D7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4655CE" w:rsidRDefault="004655CE" w:rsidP="00064C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064C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="00064C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00,00</w:t>
            </w:r>
          </w:p>
        </w:tc>
      </w:tr>
    </w:tbl>
    <w:p w:rsidR="006321F7" w:rsidRDefault="006321F7" w:rsidP="006321F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21F7" w:rsidRDefault="006321F7" w:rsidP="006321F7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21F7" w:rsidRPr="006E1310" w:rsidRDefault="006321F7" w:rsidP="006321F7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bookmarkStart w:id="0" w:name="_GoBack"/>
      <w:bookmarkEnd w:id="0"/>
      <w:r w:rsidR="001B3E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321F7" w:rsidRPr="006E1310" w:rsidRDefault="006321F7" w:rsidP="006321F7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321F7" w:rsidRPr="006E1310" w:rsidRDefault="006321F7" w:rsidP="006321F7">
      <w:pPr>
        <w:tabs>
          <w:tab w:val="left" w:leader="underscore" w:pos="3933"/>
        </w:tabs>
        <w:ind w:left="160"/>
        <w:jc w:val="both"/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6321F7" w:rsidRDefault="006321F7" w:rsidP="008B0D5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21F7" w:rsidRDefault="006321F7" w:rsidP="008B0D5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21F7" w:rsidRDefault="006321F7" w:rsidP="008B0D5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21F7" w:rsidRDefault="006321F7" w:rsidP="008B0D5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21F7" w:rsidRDefault="006321F7" w:rsidP="008B0D5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21F7" w:rsidRDefault="006321F7" w:rsidP="008B0D5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21F7" w:rsidRDefault="006321F7" w:rsidP="008B0D5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21F7" w:rsidRDefault="006321F7" w:rsidP="008B0D5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21F7" w:rsidRDefault="006321F7" w:rsidP="008B0D5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Pr="000A07D8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00C3D" w:rsidRPr="00023AA2" w:rsidTr="00622BC3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100C3D" w:rsidRPr="00023AA2" w:rsidTr="00622BC3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100C3D" w:rsidRPr="00023AA2" w:rsidTr="00622BC3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C3D" w:rsidRPr="00023AA2" w:rsidTr="00622BC3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100C3D" w:rsidRPr="00023AA2" w:rsidRDefault="00100C3D" w:rsidP="00100C3D">
      <w:pPr>
        <w:framePr w:w="15182" w:wrap="notBeside" w:vAnchor="text" w:hAnchor="text" w:xAlign="center" w:y="1"/>
        <w:rPr>
          <w:sz w:val="2"/>
          <w:szCs w:val="2"/>
        </w:rPr>
      </w:pPr>
    </w:p>
    <w:p w:rsidR="00100C3D" w:rsidRPr="00023AA2" w:rsidRDefault="00100C3D" w:rsidP="00100C3D">
      <w:pPr>
        <w:rPr>
          <w:sz w:val="2"/>
          <w:szCs w:val="2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100C3D" w:rsidRPr="00023AA2" w:rsidTr="006335AE">
        <w:tc>
          <w:tcPr>
            <w:tcW w:w="615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100C3D" w:rsidRPr="00023AA2" w:rsidRDefault="00100C3D" w:rsidP="00622BC3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100C3D" w:rsidRPr="00023AA2" w:rsidRDefault="00100C3D" w:rsidP="00622BC3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100C3D" w:rsidRPr="00023AA2" w:rsidRDefault="00100C3D" w:rsidP="00622BC3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100C3D" w:rsidRPr="00023AA2" w:rsidTr="006335AE">
        <w:trPr>
          <w:trHeight w:val="347"/>
        </w:trPr>
        <w:tc>
          <w:tcPr>
            <w:tcW w:w="61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D434FD" w:rsidRPr="00023AA2" w:rsidTr="00746D71">
        <w:trPr>
          <w:trHeight w:val="252"/>
        </w:trPr>
        <w:tc>
          <w:tcPr>
            <w:tcW w:w="615" w:type="dxa"/>
            <w:vMerge w:val="restart"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D434FD" w:rsidRPr="00023AA2" w:rsidRDefault="00D434FD" w:rsidP="00D434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D434FD" w:rsidRPr="00765436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D434FD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ООО «Стерлинг»</w:t>
            </w:r>
          </w:p>
        </w:tc>
        <w:tc>
          <w:tcPr>
            <w:tcW w:w="1697" w:type="dxa"/>
          </w:tcPr>
          <w:p w:rsidR="00D434FD" w:rsidRPr="00C67F9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7F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14 550,00</w:t>
            </w:r>
          </w:p>
        </w:tc>
        <w:tc>
          <w:tcPr>
            <w:tcW w:w="1452" w:type="dxa"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D434FD" w:rsidRPr="00023AA2" w:rsidTr="00746D71">
        <w:trPr>
          <w:trHeight w:val="85"/>
        </w:trPr>
        <w:tc>
          <w:tcPr>
            <w:tcW w:w="615" w:type="dxa"/>
            <w:vMerge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434FD" w:rsidRPr="00023AA2" w:rsidRDefault="00D434FD" w:rsidP="00D434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D434FD" w:rsidRPr="00765436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D434FD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ЗАО «</w:t>
            </w:r>
            <w:proofErr w:type="spellStart"/>
            <w:r w:rsidRPr="00D434FD">
              <w:rPr>
                <w:sz w:val="22"/>
                <w:szCs w:val="22"/>
              </w:rPr>
              <w:t>Типар</w:t>
            </w:r>
            <w:proofErr w:type="spellEnd"/>
            <w:r w:rsidRPr="00D434FD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D434FD" w:rsidRPr="00C67F9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7F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14 700,00</w:t>
            </w:r>
          </w:p>
        </w:tc>
        <w:tc>
          <w:tcPr>
            <w:tcW w:w="1452" w:type="dxa"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  <w:tc>
          <w:tcPr>
            <w:tcW w:w="1823" w:type="dxa"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</w:tr>
      <w:tr w:rsidR="00D434FD" w:rsidRPr="00023AA2" w:rsidTr="00746D71">
        <w:trPr>
          <w:trHeight w:val="232"/>
        </w:trPr>
        <w:tc>
          <w:tcPr>
            <w:tcW w:w="615" w:type="dxa"/>
            <w:vMerge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434FD" w:rsidRPr="00023AA2" w:rsidRDefault="00D434FD" w:rsidP="00D434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D434FD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D434FD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ГУИПП «Бендерская типография «Полиграфист»</w:t>
            </w:r>
          </w:p>
        </w:tc>
        <w:tc>
          <w:tcPr>
            <w:tcW w:w="1697" w:type="dxa"/>
          </w:tcPr>
          <w:p w:rsidR="00D434FD" w:rsidRPr="00C67F9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7F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14 700,00</w:t>
            </w:r>
          </w:p>
        </w:tc>
        <w:tc>
          <w:tcPr>
            <w:tcW w:w="1452" w:type="dxa"/>
            <w:vAlign w:val="center"/>
          </w:tcPr>
          <w:p w:rsidR="00D434FD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  <w:tc>
          <w:tcPr>
            <w:tcW w:w="1823" w:type="dxa"/>
            <w:vAlign w:val="center"/>
          </w:tcPr>
          <w:p w:rsidR="00D434FD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  <w:tc>
          <w:tcPr>
            <w:tcW w:w="1385" w:type="dxa"/>
            <w:vAlign w:val="center"/>
          </w:tcPr>
          <w:p w:rsidR="00D434FD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</w:tr>
      <w:tr w:rsidR="00D434FD" w:rsidRPr="00023AA2" w:rsidTr="00746D71">
        <w:trPr>
          <w:trHeight w:val="337"/>
        </w:trPr>
        <w:tc>
          <w:tcPr>
            <w:tcW w:w="615" w:type="dxa"/>
            <w:vMerge w:val="restart"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D434FD" w:rsidRPr="00023AA2" w:rsidRDefault="00D434FD" w:rsidP="00D434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D434FD" w:rsidRPr="00765436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D434FD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ООО «Стерлинг»</w:t>
            </w:r>
          </w:p>
        </w:tc>
        <w:tc>
          <w:tcPr>
            <w:tcW w:w="1697" w:type="dxa"/>
          </w:tcPr>
          <w:p w:rsidR="00D434FD" w:rsidRDefault="00D434FD" w:rsidP="00D434FD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D434FD" w:rsidRDefault="00D434FD" w:rsidP="00D434FD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D434FD" w:rsidRDefault="00D434FD" w:rsidP="00D434FD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D434FD" w:rsidRPr="00023AA2" w:rsidTr="00746D71">
        <w:trPr>
          <w:trHeight w:val="105"/>
        </w:trPr>
        <w:tc>
          <w:tcPr>
            <w:tcW w:w="615" w:type="dxa"/>
            <w:vMerge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434FD" w:rsidRPr="00023AA2" w:rsidRDefault="00D434FD" w:rsidP="00D434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D434FD" w:rsidRPr="00765436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D434FD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ЗАО «</w:t>
            </w:r>
            <w:proofErr w:type="spellStart"/>
            <w:r w:rsidRPr="00D434FD">
              <w:rPr>
                <w:sz w:val="22"/>
                <w:szCs w:val="22"/>
              </w:rPr>
              <w:t>Типар</w:t>
            </w:r>
            <w:proofErr w:type="spellEnd"/>
            <w:r w:rsidRPr="00D434FD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D434FD" w:rsidRDefault="00D434FD" w:rsidP="00D434FD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D434FD" w:rsidRDefault="00D434FD" w:rsidP="00D434FD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D434FD" w:rsidRDefault="00D434FD" w:rsidP="00D434FD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</w:tr>
      <w:tr w:rsidR="00D434FD" w:rsidRPr="00023AA2" w:rsidTr="00746D71">
        <w:trPr>
          <w:trHeight w:val="303"/>
        </w:trPr>
        <w:tc>
          <w:tcPr>
            <w:tcW w:w="615" w:type="dxa"/>
            <w:vMerge/>
            <w:vAlign w:val="center"/>
          </w:tcPr>
          <w:p w:rsidR="00D434FD" w:rsidRPr="00023AA2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434FD" w:rsidRPr="00023AA2" w:rsidRDefault="00D434FD" w:rsidP="00D434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D434FD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D434FD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ГУИПП «Бендерская типография «Полиграфист»</w:t>
            </w:r>
          </w:p>
        </w:tc>
        <w:tc>
          <w:tcPr>
            <w:tcW w:w="1697" w:type="dxa"/>
          </w:tcPr>
          <w:p w:rsidR="00D434FD" w:rsidRPr="009C2B42" w:rsidRDefault="00D434FD" w:rsidP="00D434FD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D434FD" w:rsidRPr="00B3166F" w:rsidRDefault="00D434FD" w:rsidP="00D434FD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D434FD" w:rsidRPr="00B3166F" w:rsidRDefault="00D434FD" w:rsidP="00D434FD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D434FD" w:rsidRDefault="00D434FD" w:rsidP="00D434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</w:tr>
    </w:tbl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7F92" w:rsidRDefault="00C67F92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7F92" w:rsidRDefault="00C67F92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434FD" w:rsidRPr="000A07D8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D434FD" w:rsidRPr="00023AA2" w:rsidRDefault="00D434FD" w:rsidP="00D434F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Pr="00023AA2" w:rsidRDefault="00D434FD" w:rsidP="00D434F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434FD" w:rsidRPr="00023AA2" w:rsidTr="00746D7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D434FD" w:rsidRPr="00023AA2" w:rsidTr="00746D7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D434FD" w:rsidRPr="00023AA2" w:rsidTr="00746D7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4FD" w:rsidRPr="00023AA2" w:rsidTr="00746D71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D434FD" w:rsidRPr="00023AA2" w:rsidRDefault="00D434FD" w:rsidP="00D434FD">
      <w:pPr>
        <w:framePr w:w="15182" w:wrap="notBeside" w:vAnchor="text" w:hAnchor="text" w:xAlign="center" w:y="1"/>
        <w:rPr>
          <w:sz w:val="2"/>
          <w:szCs w:val="2"/>
        </w:rPr>
      </w:pPr>
    </w:p>
    <w:p w:rsidR="00D434FD" w:rsidRPr="00023AA2" w:rsidRDefault="00D434FD" w:rsidP="00D434FD">
      <w:pPr>
        <w:rPr>
          <w:sz w:val="2"/>
          <w:szCs w:val="2"/>
        </w:rPr>
      </w:pPr>
    </w:p>
    <w:p w:rsidR="00D434FD" w:rsidRPr="00023AA2" w:rsidRDefault="00D434FD" w:rsidP="00D434F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D434FD" w:rsidRPr="00023AA2" w:rsidTr="00746D71">
        <w:tc>
          <w:tcPr>
            <w:tcW w:w="615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D434FD" w:rsidRPr="00023AA2" w:rsidRDefault="00D434FD" w:rsidP="00746D71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D434FD" w:rsidRPr="00023AA2" w:rsidRDefault="00D434FD" w:rsidP="00746D71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D434FD" w:rsidRPr="00023AA2" w:rsidRDefault="00D434FD" w:rsidP="00746D71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D434FD" w:rsidRPr="00023AA2" w:rsidTr="00746D71">
        <w:trPr>
          <w:trHeight w:val="347"/>
        </w:trPr>
        <w:tc>
          <w:tcPr>
            <w:tcW w:w="615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D434FD" w:rsidRPr="00023AA2" w:rsidTr="00D434FD">
        <w:trPr>
          <w:trHeight w:val="324"/>
        </w:trPr>
        <w:tc>
          <w:tcPr>
            <w:tcW w:w="61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D434FD" w:rsidRPr="00023AA2" w:rsidRDefault="00D434FD" w:rsidP="00746D7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D434FD" w:rsidRPr="00765436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746D71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ЗАО «</w:t>
            </w:r>
            <w:proofErr w:type="spellStart"/>
            <w:r w:rsidRPr="00D434FD">
              <w:rPr>
                <w:sz w:val="22"/>
                <w:szCs w:val="22"/>
              </w:rPr>
              <w:t>Типар</w:t>
            </w:r>
            <w:proofErr w:type="spellEnd"/>
            <w:r w:rsidRPr="00D434FD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D434FD" w:rsidRPr="00C67F9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10 900,00</w:t>
            </w:r>
          </w:p>
        </w:tc>
        <w:tc>
          <w:tcPr>
            <w:tcW w:w="1452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D434FD" w:rsidRPr="00023AA2" w:rsidTr="00D434FD">
        <w:trPr>
          <w:trHeight w:val="145"/>
        </w:trPr>
        <w:tc>
          <w:tcPr>
            <w:tcW w:w="61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D434FD" w:rsidRPr="00023AA2" w:rsidRDefault="00D434FD" w:rsidP="00746D7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D434FD" w:rsidRPr="00765436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746D71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ЗАО «</w:t>
            </w:r>
            <w:proofErr w:type="spellStart"/>
            <w:r w:rsidRPr="00D434FD">
              <w:rPr>
                <w:sz w:val="22"/>
                <w:szCs w:val="22"/>
              </w:rPr>
              <w:t>Типар</w:t>
            </w:r>
            <w:proofErr w:type="spellEnd"/>
            <w:r w:rsidRPr="00D434FD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D434FD" w:rsidRDefault="00D434FD" w:rsidP="00746D71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D434FD" w:rsidRDefault="00D434FD" w:rsidP="00746D71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D434FD" w:rsidRDefault="00D434FD" w:rsidP="00746D71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434FD" w:rsidRPr="000A07D8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D434FD" w:rsidRPr="00023AA2" w:rsidRDefault="00D434FD" w:rsidP="00D434F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Pr="00023AA2" w:rsidRDefault="00D434FD" w:rsidP="00D434F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434FD" w:rsidRPr="00023AA2" w:rsidTr="00746D7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D434FD" w:rsidRPr="00023AA2" w:rsidTr="00746D7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D434FD" w:rsidRPr="00023AA2" w:rsidTr="00746D7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4FD" w:rsidRPr="00023AA2" w:rsidTr="00746D71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D434FD" w:rsidRPr="00023AA2" w:rsidRDefault="00D434FD" w:rsidP="00D434FD">
      <w:pPr>
        <w:framePr w:w="15182" w:wrap="notBeside" w:vAnchor="text" w:hAnchor="text" w:xAlign="center" w:y="1"/>
        <w:rPr>
          <w:sz w:val="2"/>
          <w:szCs w:val="2"/>
        </w:rPr>
      </w:pPr>
    </w:p>
    <w:p w:rsidR="00D434FD" w:rsidRPr="00023AA2" w:rsidRDefault="00D434FD" w:rsidP="00D434FD">
      <w:pPr>
        <w:rPr>
          <w:sz w:val="2"/>
          <w:szCs w:val="2"/>
        </w:rPr>
      </w:pPr>
    </w:p>
    <w:p w:rsidR="00D434FD" w:rsidRPr="00023AA2" w:rsidRDefault="00D434FD" w:rsidP="00D434F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D434FD" w:rsidRPr="00023AA2" w:rsidTr="00746D71">
        <w:tc>
          <w:tcPr>
            <w:tcW w:w="615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D434FD" w:rsidRPr="00023AA2" w:rsidRDefault="00D434FD" w:rsidP="00746D71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D434FD" w:rsidRPr="00023AA2" w:rsidRDefault="00D434FD" w:rsidP="00746D71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D434FD" w:rsidRPr="00023AA2" w:rsidRDefault="00D434FD" w:rsidP="00746D71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D434FD" w:rsidRPr="00023AA2" w:rsidTr="00746D71">
        <w:trPr>
          <w:trHeight w:val="347"/>
        </w:trPr>
        <w:tc>
          <w:tcPr>
            <w:tcW w:w="615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D434FD" w:rsidRPr="00023AA2" w:rsidTr="00746D71">
        <w:trPr>
          <w:trHeight w:val="252"/>
        </w:trPr>
        <w:tc>
          <w:tcPr>
            <w:tcW w:w="615" w:type="dxa"/>
            <w:vMerge w:val="restart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D434FD" w:rsidRPr="00023AA2" w:rsidRDefault="00D434FD" w:rsidP="00746D7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D434FD" w:rsidRPr="00765436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746D71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ООО «Стерлинг»</w:t>
            </w:r>
          </w:p>
        </w:tc>
        <w:tc>
          <w:tcPr>
            <w:tcW w:w="1697" w:type="dxa"/>
          </w:tcPr>
          <w:p w:rsidR="00D434FD" w:rsidRPr="00C67F9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7F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14 550,00</w:t>
            </w:r>
          </w:p>
        </w:tc>
        <w:tc>
          <w:tcPr>
            <w:tcW w:w="1452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D434FD" w:rsidRPr="00023AA2" w:rsidTr="00746D71">
        <w:trPr>
          <w:trHeight w:val="85"/>
        </w:trPr>
        <w:tc>
          <w:tcPr>
            <w:tcW w:w="615" w:type="dxa"/>
            <w:vMerge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434FD" w:rsidRPr="00023AA2" w:rsidRDefault="00D434FD" w:rsidP="00746D7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D434FD" w:rsidRPr="00765436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746D71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ЗАО «</w:t>
            </w:r>
            <w:proofErr w:type="spellStart"/>
            <w:r w:rsidRPr="00D434FD">
              <w:rPr>
                <w:sz w:val="22"/>
                <w:szCs w:val="22"/>
              </w:rPr>
              <w:t>Типар</w:t>
            </w:r>
            <w:proofErr w:type="spellEnd"/>
            <w:r w:rsidRPr="00D434FD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D434FD" w:rsidRPr="00C67F9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7F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14 700,00</w:t>
            </w:r>
          </w:p>
        </w:tc>
        <w:tc>
          <w:tcPr>
            <w:tcW w:w="1452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  <w:tc>
          <w:tcPr>
            <w:tcW w:w="1823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</w:tr>
      <w:tr w:rsidR="00D434FD" w:rsidRPr="00023AA2" w:rsidTr="00746D71">
        <w:trPr>
          <w:trHeight w:val="232"/>
        </w:trPr>
        <w:tc>
          <w:tcPr>
            <w:tcW w:w="615" w:type="dxa"/>
            <w:vMerge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434FD" w:rsidRPr="00023AA2" w:rsidRDefault="00D434FD" w:rsidP="00746D7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D434FD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746D71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ГУИПП «Бендерская типография «Полиграфист»</w:t>
            </w:r>
          </w:p>
        </w:tc>
        <w:tc>
          <w:tcPr>
            <w:tcW w:w="1697" w:type="dxa"/>
          </w:tcPr>
          <w:p w:rsidR="00D434FD" w:rsidRPr="00C67F9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7F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14 700,00</w:t>
            </w:r>
          </w:p>
        </w:tc>
        <w:tc>
          <w:tcPr>
            <w:tcW w:w="1452" w:type="dxa"/>
            <w:vAlign w:val="center"/>
          </w:tcPr>
          <w:p w:rsidR="00D434FD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  <w:tc>
          <w:tcPr>
            <w:tcW w:w="1823" w:type="dxa"/>
            <w:vAlign w:val="center"/>
          </w:tcPr>
          <w:p w:rsidR="00D434FD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  <w:tc>
          <w:tcPr>
            <w:tcW w:w="1385" w:type="dxa"/>
            <w:vAlign w:val="center"/>
          </w:tcPr>
          <w:p w:rsidR="00D434FD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</w:tr>
      <w:tr w:rsidR="00D434FD" w:rsidRPr="00023AA2" w:rsidTr="00746D71">
        <w:trPr>
          <w:trHeight w:val="337"/>
        </w:trPr>
        <w:tc>
          <w:tcPr>
            <w:tcW w:w="615" w:type="dxa"/>
            <w:vMerge w:val="restart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D434FD" w:rsidRPr="00023AA2" w:rsidRDefault="00D434FD" w:rsidP="00746D7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D434FD" w:rsidRPr="00765436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746D71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ООО «Стерлинг»</w:t>
            </w:r>
          </w:p>
        </w:tc>
        <w:tc>
          <w:tcPr>
            <w:tcW w:w="1697" w:type="dxa"/>
          </w:tcPr>
          <w:p w:rsidR="00D434FD" w:rsidRDefault="00D434FD" w:rsidP="00746D71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D434FD" w:rsidRDefault="00D434FD" w:rsidP="00746D71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D434FD" w:rsidRDefault="00D434FD" w:rsidP="00746D71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D434FD" w:rsidRPr="00023AA2" w:rsidTr="00746D71">
        <w:trPr>
          <w:trHeight w:val="105"/>
        </w:trPr>
        <w:tc>
          <w:tcPr>
            <w:tcW w:w="615" w:type="dxa"/>
            <w:vMerge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434FD" w:rsidRPr="00023AA2" w:rsidRDefault="00D434FD" w:rsidP="00746D7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D434FD" w:rsidRPr="00765436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746D71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ЗАО «</w:t>
            </w:r>
            <w:proofErr w:type="spellStart"/>
            <w:r w:rsidRPr="00D434FD">
              <w:rPr>
                <w:sz w:val="22"/>
                <w:szCs w:val="22"/>
              </w:rPr>
              <w:t>Типар</w:t>
            </w:r>
            <w:proofErr w:type="spellEnd"/>
            <w:r w:rsidRPr="00D434FD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D434FD" w:rsidRDefault="00D434FD" w:rsidP="00746D71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D434FD" w:rsidRDefault="00D434FD" w:rsidP="00746D71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D434FD" w:rsidRDefault="00D434FD" w:rsidP="00746D71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</w:tr>
      <w:tr w:rsidR="00D434FD" w:rsidRPr="00023AA2" w:rsidTr="00746D71">
        <w:trPr>
          <w:trHeight w:val="303"/>
        </w:trPr>
        <w:tc>
          <w:tcPr>
            <w:tcW w:w="615" w:type="dxa"/>
            <w:vMerge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434FD" w:rsidRPr="00023AA2" w:rsidRDefault="00D434FD" w:rsidP="00746D7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D434FD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746D71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ГУИПП «Бендерская типография «Полиграфист»</w:t>
            </w:r>
          </w:p>
        </w:tc>
        <w:tc>
          <w:tcPr>
            <w:tcW w:w="1697" w:type="dxa"/>
          </w:tcPr>
          <w:p w:rsidR="00D434FD" w:rsidRPr="009C2B42" w:rsidRDefault="00D434FD" w:rsidP="00746D71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D434FD" w:rsidRPr="00B3166F" w:rsidRDefault="00D434FD" w:rsidP="00746D71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D434FD" w:rsidRPr="00B3166F" w:rsidRDefault="00D434FD" w:rsidP="00746D71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D434FD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98,98</w:t>
            </w:r>
          </w:p>
        </w:tc>
      </w:tr>
    </w:tbl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434FD" w:rsidRPr="000A07D8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D434FD" w:rsidRPr="00023AA2" w:rsidRDefault="00D434FD" w:rsidP="00D434F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Pr="00023AA2" w:rsidRDefault="00D434FD" w:rsidP="00D434F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434FD" w:rsidRPr="00023AA2" w:rsidTr="00746D7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D434FD" w:rsidRPr="00023AA2" w:rsidTr="00746D7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D434FD" w:rsidRPr="00023AA2" w:rsidTr="00746D7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34FD" w:rsidRPr="00023AA2" w:rsidTr="00746D71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D434FD" w:rsidRPr="00023AA2" w:rsidRDefault="00D434FD" w:rsidP="00746D71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D434FD" w:rsidRPr="00023AA2" w:rsidRDefault="00D434FD" w:rsidP="00D434FD">
      <w:pPr>
        <w:framePr w:w="15182" w:wrap="notBeside" w:vAnchor="text" w:hAnchor="text" w:xAlign="center" w:y="1"/>
        <w:rPr>
          <w:sz w:val="2"/>
          <w:szCs w:val="2"/>
        </w:rPr>
      </w:pPr>
    </w:p>
    <w:p w:rsidR="00D434FD" w:rsidRPr="00023AA2" w:rsidRDefault="00D434FD" w:rsidP="00D434FD">
      <w:pPr>
        <w:rPr>
          <w:sz w:val="2"/>
          <w:szCs w:val="2"/>
        </w:rPr>
      </w:pPr>
    </w:p>
    <w:p w:rsidR="00D434FD" w:rsidRPr="00023AA2" w:rsidRDefault="00D434FD" w:rsidP="00D434F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D434FD" w:rsidRPr="00023AA2" w:rsidTr="00746D71">
        <w:tc>
          <w:tcPr>
            <w:tcW w:w="615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D434FD" w:rsidRPr="00023AA2" w:rsidRDefault="00D434FD" w:rsidP="00746D71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D434FD" w:rsidRPr="00023AA2" w:rsidRDefault="00D434FD" w:rsidP="00746D71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D434FD" w:rsidRPr="00023AA2" w:rsidRDefault="00D434FD" w:rsidP="00746D71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D434FD" w:rsidRPr="00023AA2" w:rsidRDefault="00D434FD" w:rsidP="00746D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D434FD" w:rsidRPr="00023AA2" w:rsidTr="00746D71">
        <w:trPr>
          <w:trHeight w:val="347"/>
        </w:trPr>
        <w:tc>
          <w:tcPr>
            <w:tcW w:w="615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D434FD" w:rsidRPr="00023AA2" w:rsidTr="00746D71">
        <w:trPr>
          <w:trHeight w:val="324"/>
        </w:trPr>
        <w:tc>
          <w:tcPr>
            <w:tcW w:w="61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D434FD" w:rsidRPr="00023AA2" w:rsidRDefault="00D434FD" w:rsidP="00746D7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D434FD" w:rsidRPr="00765436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746D71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ЗАО «</w:t>
            </w:r>
            <w:proofErr w:type="spellStart"/>
            <w:r w:rsidRPr="00D434FD">
              <w:rPr>
                <w:sz w:val="22"/>
                <w:szCs w:val="22"/>
              </w:rPr>
              <w:t>Типар</w:t>
            </w:r>
            <w:proofErr w:type="spellEnd"/>
            <w:r w:rsidRPr="00D434FD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D434FD" w:rsidRPr="00C67F9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10 900,00</w:t>
            </w:r>
          </w:p>
        </w:tc>
        <w:tc>
          <w:tcPr>
            <w:tcW w:w="1452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D434FD" w:rsidRPr="00023AA2" w:rsidTr="00746D71">
        <w:trPr>
          <w:trHeight w:val="145"/>
        </w:trPr>
        <w:tc>
          <w:tcPr>
            <w:tcW w:w="61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D434FD" w:rsidRPr="00023AA2" w:rsidRDefault="00D434FD" w:rsidP="00746D7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D434FD" w:rsidRPr="00765436" w:rsidRDefault="00D434FD" w:rsidP="00746D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D434FD" w:rsidRPr="00D434FD" w:rsidRDefault="00D434FD" w:rsidP="00746D71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34FD">
              <w:rPr>
                <w:sz w:val="22"/>
                <w:szCs w:val="22"/>
              </w:rPr>
              <w:t>ЗАО «</w:t>
            </w:r>
            <w:proofErr w:type="spellStart"/>
            <w:r w:rsidRPr="00D434FD">
              <w:rPr>
                <w:sz w:val="22"/>
                <w:szCs w:val="22"/>
              </w:rPr>
              <w:t>Типар</w:t>
            </w:r>
            <w:proofErr w:type="spellEnd"/>
            <w:r w:rsidRPr="00D434FD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D434FD" w:rsidRDefault="00D434FD" w:rsidP="00746D71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D434FD" w:rsidRDefault="00D434FD" w:rsidP="00746D71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D434FD" w:rsidRDefault="00D434FD" w:rsidP="00746D71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D434FD" w:rsidRPr="00023AA2" w:rsidRDefault="00D434FD" w:rsidP="00746D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D434FD" w:rsidRDefault="00D434FD" w:rsidP="00D434F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434FD" w:rsidSect="004F3A17">
      <w:headerReference w:type="even" r:id="rId9"/>
      <w:headerReference w:type="default" r:id="rId10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47" w:rsidRDefault="00557747">
      <w:r>
        <w:separator/>
      </w:r>
    </w:p>
  </w:endnote>
  <w:endnote w:type="continuationSeparator" w:id="0">
    <w:p w:rsidR="00557747" w:rsidRDefault="0055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47" w:rsidRDefault="00557747"/>
  </w:footnote>
  <w:footnote w:type="continuationSeparator" w:id="0">
    <w:p w:rsidR="00557747" w:rsidRDefault="0055774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71" w:rsidRDefault="00746D71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746D71" w:rsidRPr="004F3A17" w:rsidRDefault="00746D71" w:rsidP="000A592A">
    <w:pPr>
      <w:pStyle w:val="ad"/>
      <w:tabs>
        <w:tab w:val="right" w:pos="14742"/>
      </w:tabs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746D71" w:rsidRPr="004F3A17" w:rsidRDefault="00746D71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746D71" w:rsidRPr="004F3A17" w:rsidRDefault="00746D71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</w:t>
    </w:r>
    <w:r>
      <w:rPr>
        <w:rFonts w:ascii="Times New Roman" w:hAnsi="Times New Roman" w:cs="Times New Roman"/>
        <w:sz w:val="28"/>
        <w:szCs w:val="28"/>
      </w:rPr>
      <w:t>____</w:t>
    </w:r>
    <w:r w:rsidRPr="004F3A17">
      <w:rPr>
        <w:rFonts w:ascii="Times New Roman" w:hAnsi="Times New Roman" w:cs="Times New Roman"/>
        <w:sz w:val="28"/>
        <w:szCs w:val="28"/>
      </w:rPr>
      <w:t>_____</w:t>
    </w:r>
  </w:p>
  <w:p w:rsidR="00746D71" w:rsidRPr="00430845" w:rsidRDefault="00746D71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71" w:rsidRDefault="00746D71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746D71" w:rsidRPr="004F3A17" w:rsidRDefault="00746D71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746D71" w:rsidRPr="004F3A17" w:rsidRDefault="00746D71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746D71" w:rsidRPr="004F3A17" w:rsidRDefault="00746D71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746D71" w:rsidRPr="00AC2FBF" w:rsidRDefault="00746D71" w:rsidP="00021727">
    <w:pPr>
      <w:pStyle w:val="ad"/>
    </w:pPr>
  </w:p>
  <w:p w:rsidR="00746D71" w:rsidRDefault="00746D7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71" w:rsidRDefault="00746D71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746D71" w:rsidRPr="004F3A17" w:rsidRDefault="00746D71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746D71" w:rsidRPr="004F3A17" w:rsidRDefault="00746D71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746D71" w:rsidRDefault="00746D71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4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746D71" w:rsidRPr="00AC2FBF" w:rsidRDefault="00746D71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73E"/>
    <w:multiLevelType w:val="hybridMultilevel"/>
    <w:tmpl w:val="06C04042"/>
    <w:lvl w:ilvl="0" w:tplc="1DC44D3A">
      <w:start w:val="1"/>
      <w:numFmt w:val="decimal"/>
      <w:lvlText w:val="%1)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5B52D5"/>
    <w:multiLevelType w:val="hybridMultilevel"/>
    <w:tmpl w:val="D11A70F4"/>
    <w:lvl w:ilvl="0" w:tplc="67C67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783E3E"/>
    <w:multiLevelType w:val="hybridMultilevel"/>
    <w:tmpl w:val="E5CC897E"/>
    <w:lvl w:ilvl="0" w:tplc="A244937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16FC"/>
    <w:rsid w:val="00001871"/>
    <w:rsid w:val="000021EF"/>
    <w:rsid w:val="00003864"/>
    <w:rsid w:val="000045AA"/>
    <w:rsid w:val="000075FD"/>
    <w:rsid w:val="0000798D"/>
    <w:rsid w:val="00014A30"/>
    <w:rsid w:val="00021727"/>
    <w:rsid w:val="00023AA2"/>
    <w:rsid w:val="00023C11"/>
    <w:rsid w:val="00024867"/>
    <w:rsid w:val="00027939"/>
    <w:rsid w:val="00030533"/>
    <w:rsid w:val="0003073F"/>
    <w:rsid w:val="0003161A"/>
    <w:rsid w:val="000333B0"/>
    <w:rsid w:val="00033FA1"/>
    <w:rsid w:val="000375C3"/>
    <w:rsid w:val="00041A27"/>
    <w:rsid w:val="00044A64"/>
    <w:rsid w:val="000466F7"/>
    <w:rsid w:val="00047E59"/>
    <w:rsid w:val="000514A0"/>
    <w:rsid w:val="000531C5"/>
    <w:rsid w:val="000551B7"/>
    <w:rsid w:val="00057A3F"/>
    <w:rsid w:val="0006052E"/>
    <w:rsid w:val="0006200B"/>
    <w:rsid w:val="00064C45"/>
    <w:rsid w:val="00064C9C"/>
    <w:rsid w:val="00071A43"/>
    <w:rsid w:val="0008009E"/>
    <w:rsid w:val="000806D1"/>
    <w:rsid w:val="000858A5"/>
    <w:rsid w:val="00085CCA"/>
    <w:rsid w:val="00085CF4"/>
    <w:rsid w:val="00087D5F"/>
    <w:rsid w:val="00090DE8"/>
    <w:rsid w:val="00091AAB"/>
    <w:rsid w:val="00091C4F"/>
    <w:rsid w:val="000A07D8"/>
    <w:rsid w:val="000A0F19"/>
    <w:rsid w:val="000A592A"/>
    <w:rsid w:val="000A7EF0"/>
    <w:rsid w:val="000B307E"/>
    <w:rsid w:val="000C039F"/>
    <w:rsid w:val="000C1335"/>
    <w:rsid w:val="000C4106"/>
    <w:rsid w:val="000C572A"/>
    <w:rsid w:val="000C5FDF"/>
    <w:rsid w:val="000D228C"/>
    <w:rsid w:val="000D3F4A"/>
    <w:rsid w:val="000D6B2A"/>
    <w:rsid w:val="000E1741"/>
    <w:rsid w:val="000E17EB"/>
    <w:rsid w:val="000E1AE0"/>
    <w:rsid w:val="000E26E4"/>
    <w:rsid w:val="000E5519"/>
    <w:rsid w:val="000E558F"/>
    <w:rsid w:val="000E7C31"/>
    <w:rsid w:val="000F193D"/>
    <w:rsid w:val="000F1CB7"/>
    <w:rsid w:val="00100167"/>
    <w:rsid w:val="00100598"/>
    <w:rsid w:val="00100C3D"/>
    <w:rsid w:val="00101D63"/>
    <w:rsid w:val="001031E6"/>
    <w:rsid w:val="0010433F"/>
    <w:rsid w:val="0010487E"/>
    <w:rsid w:val="0010663B"/>
    <w:rsid w:val="00112A04"/>
    <w:rsid w:val="00117C89"/>
    <w:rsid w:val="001203A1"/>
    <w:rsid w:val="00122FB7"/>
    <w:rsid w:val="00126835"/>
    <w:rsid w:val="00126B8D"/>
    <w:rsid w:val="0013146A"/>
    <w:rsid w:val="001347D0"/>
    <w:rsid w:val="00135387"/>
    <w:rsid w:val="00136727"/>
    <w:rsid w:val="00137C74"/>
    <w:rsid w:val="00140270"/>
    <w:rsid w:val="00141F73"/>
    <w:rsid w:val="00142D5A"/>
    <w:rsid w:val="00151A7C"/>
    <w:rsid w:val="00154768"/>
    <w:rsid w:val="00154860"/>
    <w:rsid w:val="00157A43"/>
    <w:rsid w:val="00160712"/>
    <w:rsid w:val="00161D05"/>
    <w:rsid w:val="00162754"/>
    <w:rsid w:val="00165196"/>
    <w:rsid w:val="0016647F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3079"/>
    <w:rsid w:val="00197ACA"/>
    <w:rsid w:val="001A56E9"/>
    <w:rsid w:val="001A6806"/>
    <w:rsid w:val="001A6926"/>
    <w:rsid w:val="001B34E5"/>
    <w:rsid w:val="001B3E66"/>
    <w:rsid w:val="001B7399"/>
    <w:rsid w:val="001C3C5E"/>
    <w:rsid w:val="001C446D"/>
    <w:rsid w:val="001D1C5B"/>
    <w:rsid w:val="001E15B9"/>
    <w:rsid w:val="001E3413"/>
    <w:rsid w:val="001E349C"/>
    <w:rsid w:val="001E611D"/>
    <w:rsid w:val="001F020B"/>
    <w:rsid w:val="001F0B17"/>
    <w:rsid w:val="001F46CF"/>
    <w:rsid w:val="001F5DD1"/>
    <w:rsid w:val="00200796"/>
    <w:rsid w:val="00200F33"/>
    <w:rsid w:val="00201BF4"/>
    <w:rsid w:val="0020464C"/>
    <w:rsid w:val="00204EEF"/>
    <w:rsid w:val="002116AB"/>
    <w:rsid w:val="002207BC"/>
    <w:rsid w:val="00221B72"/>
    <w:rsid w:val="00222B34"/>
    <w:rsid w:val="00222FDE"/>
    <w:rsid w:val="002233D7"/>
    <w:rsid w:val="00224672"/>
    <w:rsid w:val="00225C81"/>
    <w:rsid w:val="00227481"/>
    <w:rsid w:val="00227A1F"/>
    <w:rsid w:val="0023257A"/>
    <w:rsid w:val="00236411"/>
    <w:rsid w:val="00236780"/>
    <w:rsid w:val="00237D05"/>
    <w:rsid w:val="0024560A"/>
    <w:rsid w:val="00254081"/>
    <w:rsid w:val="002543F9"/>
    <w:rsid w:val="00255EA9"/>
    <w:rsid w:val="0026214D"/>
    <w:rsid w:val="00265186"/>
    <w:rsid w:val="0026658B"/>
    <w:rsid w:val="002814A8"/>
    <w:rsid w:val="002817A0"/>
    <w:rsid w:val="00283000"/>
    <w:rsid w:val="00284F8F"/>
    <w:rsid w:val="00294B83"/>
    <w:rsid w:val="00296626"/>
    <w:rsid w:val="00296DD4"/>
    <w:rsid w:val="002A2486"/>
    <w:rsid w:val="002A2ECF"/>
    <w:rsid w:val="002A36A9"/>
    <w:rsid w:val="002A5026"/>
    <w:rsid w:val="002B234D"/>
    <w:rsid w:val="002B2E53"/>
    <w:rsid w:val="002B332F"/>
    <w:rsid w:val="002B370E"/>
    <w:rsid w:val="002B3B84"/>
    <w:rsid w:val="002B5F2C"/>
    <w:rsid w:val="002C310B"/>
    <w:rsid w:val="002C3497"/>
    <w:rsid w:val="002C4009"/>
    <w:rsid w:val="002C6090"/>
    <w:rsid w:val="002C747D"/>
    <w:rsid w:val="002C74E9"/>
    <w:rsid w:val="002D4E77"/>
    <w:rsid w:val="002D7082"/>
    <w:rsid w:val="002E0C15"/>
    <w:rsid w:val="002E25CB"/>
    <w:rsid w:val="002E50EB"/>
    <w:rsid w:val="002E774E"/>
    <w:rsid w:val="002F1C35"/>
    <w:rsid w:val="002F2904"/>
    <w:rsid w:val="002F2963"/>
    <w:rsid w:val="002F7DCE"/>
    <w:rsid w:val="00301B06"/>
    <w:rsid w:val="00305422"/>
    <w:rsid w:val="00307F98"/>
    <w:rsid w:val="00311213"/>
    <w:rsid w:val="00312824"/>
    <w:rsid w:val="003131C2"/>
    <w:rsid w:val="00313397"/>
    <w:rsid w:val="003159DC"/>
    <w:rsid w:val="00316B84"/>
    <w:rsid w:val="0032243B"/>
    <w:rsid w:val="00322EB0"/>
    <w:rsid w:val="0032504B"/>
    <w:rsid w:val="00332BFD"/>
    <w:rsid w:val="00334043"/>
    <w:rsid w:val="00337189"/>
    <w:rsid w:val="00337E63"/>
    <w:rsid w:val="003407B1"/>
    <w:rsid w:val="00340D01"/>
    <w:rsid w:val="00340F2B"/>
    <w:rsid w:val="00342DB1"/>
    <w:rsid w:val="00344AD3"/>
    <w:rsid w:val="00345FE7"/>
    <w:rsid w:val="003506A2"/>
    <w:rsid w:val="0035123A"/>
    <w:rsid w:val="00353E43"/>
    <w:rsid w:val="00355B0F"/>
    <w:rsid w:val="003566C0"/>
    <w:rsid w:val="00363150"/>
    <w:rsid w:val="003631B0"/>
    <w:rsid w:val="00364C75"/>
    <w:rsid w:val="00375650"/>
    <w:rsid w:val="00383925"/>
    <w:rsid w:val="00384B93"/>
    <w:rsid w:val="00391555"/>
    <w:rsid w:val="00391B1F"/>
    <w:rsid w:val="00391DE1"/>
    <w:rsid w:val="00392AB2"/>
    <w:rsid w:val="00393DFE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B47B9"/>
    <w:rsid w:val="003B5266"/>
    <w:rsid w:val="003B6AC9"/>
    <w:rsid w:val="003C213D"/>
    <w:rsid w:val="003D14FA"/>
    <w:rsid w:val="003D19DF"/>
    <w:rsid w:val="003D22E0"/>
    <w:rsid w:val="003D3120"/>
    <w:rsid w:val="003D3289"/>
    <w:rsid w:val="003D5FCD"/>
    <w:rsid w:val="003E413C"/>
    <w:rsid w:val="003E67D7"/>
    <w:rsid w:val="003E6B21"/>
    <w:rsid w:val="003E6CDF"/>
    <w:rsid w:val="003F0343"/>
    <w:rsid w:val="003F0600"/>
    <w:rsid w:val="003F0959"/>
    <w:rsid w:val="003F1D89"/>
    <w:rsid w:val="003F20DF"/>
    <w:rsid w:val="003F2690"/>
    <w:rsid w:val="003F272C"/>
    <w:rsid w:val="00400AC7"/>
    <w:rsid w:val="0040400C"/>
    <w:rsid w:val="004045A6"/>
    <w:rsid w:val="004103DE"/>
    <w:rsid w:val="004116FD"/>
    <w:rsid w:val="004200BA"/>
    <w:rsid w:val="00430845"/>
    <w:rsid w:val="004361F7"/>
    <w:rsid w:val="00437157"/>
    <w:rsid w:val="00437CDE"/>
    <w:rsid w:val="00443670"/>
    <w:rsid w:val="00447C06"/>
    <w:rsid w:val="0045115C"/>
    <w:rsid w:val="004550C3"/>
    <w:rsid w:val="00456040"/>
    <w:rsid w:val="00464C0F"/>
    <w:rsid w:val="004655CE"/>
    <w:rsid w:val="00466D3E"/>
    <w:rsid w:val="0047452F"/>
    <w:rsid w:val="00474D8A"/>
    <w:rsid w:val="0047605F"/>
    <w:rsid w:val="00481DD3"/>
    <w:rsid w:val="0048353B"/>
    <w:rsid w:val="00485BE7"/>
    <w:rsid w:val="004915E0"/>
    <w:rsid w:val="0049405E"/>
    <w:rsid w:val="004A2436"/>
    <w:rsid w:val="004A3DE1"/>
    <w:rsid w:val="004B15FE"/>
    <w:rsid w:val="004B2CE6"/>
    <w:rsid w:val="004B3005"/>
    <w:rsid w:val="004B3A23"/>
    <w:rsid w:val="004B493D"/>
    <w:rsid w:val="004B68C1"/>
    <w:rsid w:val="004B6A60"/>
    <w:rsid w:val="004B6AAC"/>
    <w:rsid w:val="004B7AF2"/>
    <w:rsid w:val="004B7E39"/>
    <w:rsid w:val="004C09AC"/>
    <w:rsid w:val="004C1B9D"/>
    <w:rsid w:val="004C4195"/>
    <w:rsid w:val="004C79DB"/>
    <w:rsid w:val="004D4333"/>
    <w:rsid w:val="004D4A8A"/>
    <w:rsid w:val="004D5016"/>
    <w:rsid w:val="004D5D15"/>
    <w:rsid w:val="004D70E9"/>
    <w:rsid w:val="004E3CA4"/>
    <w:rsid w:val="004E5722"/>
    <w:rsid w:val="004E7C20"/>
    <w:rsid w:val="004F03BA"/>
    <w:rsid w:val="004F3A17"/>
    <w:rsid w:val="004F5494"/>
    <w:rsid w:val="005027EF"/>
    <w:rsid w:val="00505893"/>
    <w:rsid w:val="00506724"/>
    <w:rsid w:val="00506F47"/>
    <w:rsid w:val="005100EF"/>
    <w:rsid w:val="00514F38"/>
    <w:rsid w:val="005202EA"/>
    <w:rsid w:val="00521815"/>
    <w:rsid w:val="00521B2C"/>
    <w:rsid w:val="00523B53"/>
    <w:rsid w:val="005266FD"/>
    <w:rsid w:val="00535097"/>
    <w:rsid w:val="0053633A"/>
    <w:rsid w:val="00536347"/>
    <w:rsid w:val="0054026C"/>
    <w:rsid w:val="0054415A"/>
    <w:rsid w:val="00552D52"/>
    <w:rsid w:val="00553E75"/>
    <w:rsid w:val="00555097"/>
    <w:rsid w:val="005554E0"/>
    <w:rsid w:val="005558F6"/>
    <w:rsid w:val="00557747"/>
    <w:rsid w:val="005624DC"/>
    <w:rsid w:val="0056251D"/>
    <w:rsid w:val="0056446E"/>
    <w:rsid w:val="0056613A"/>
    <w:rsid w:val="0056757B"/>
    <w:rsid w:val="00572249"/>
    <w:rsid w:val="00573415"/>
    <w:rsid w:val="0057501D"/>
    <w:rsid w:val="00576A7A"/>
    <w:rsid w:val="005778B4"/>
    <w:rsid w:val="005814EF"/>
    <w:rsid w:val="00583485"/>
    <w:rsid w:val="0058555C"/>
    <w:rsid w:val="00587232"/>
    <w:rsid w:val="005878DE"/>
    <w:rsid w:val="00591292"/>
    <w:rsid w:val="005928D6"/>
    <w:rsid w:val="0059341B"/>
    <w:rsid w:val="005954E3"/>
    <w:rsid w:val="00595CF0"/>
    <w:rsid w:val="005A027E"/>
    <w:rsid w:val="005A0DE0"/>
    <w:rsid w:val="005A2D2D"/>
    <w:rsid w:val="005A4714"/>
    <w:rsid w:val="005B0BEA"/>
    <w:rsid w:val="005C20CF"/>
    <w:rsid w:val="005C2A26"/>
    <w:rsid w:val="005D050A"/>
    <w:rsid w:val="005D2520"/>
    <w:rsid w:val="005D2B8D"/>
    <w:rsid w:val="005D2C19"/>
    <w:rsid w:val="005D4040"/>
    <w:rsid w:val="005E235B"/>
    <w:rsid w:val="005E3169"/>
    <w:rsid w:val="005E352B"/>
    <w:rsid w:val="005E3D8A"/>
    <w:rsid w:val="005E4910"/>
    <w:rsid w:val="005E5A8B"/>
    <w:rsid w:val="005F35F6"/>
    <w:rsid w:val="005F3807"/>
    <w:rsid w:val="005F4D34"/>
    <w:rsid w:val="005F5CFF"/>
    <w:rsid w:val="00605C7E"/>
    <w:rsid w:val="00611164"/>
    <w:rsid w:val="006119D4"/>
    <w:rsid w:val="00612EA9"/>
    <w:rsid w:val="00613177"/>
    <w:rsid w:val="00622BC3"/>
    <w:rsid w:val="00626BD5"/>
    <w:rsid w:val="006302A3"/>
    <w:rsid w:val="006321F7"/>
    <w:rsid w:val="00632E6E"/>
    <w:rsid w:val="006335AE"/>
    <w:rsid w:val="0063472F"/>
    <w:rsid w:val="00634FD5"/>
    <w:rsid w:val="00636500"/>
    <w:rsid w:val="00636BF3"/>
    <w:rsid w:val="00641312"/>
    <w:rsid w:val="006417B9"/>
    <w:rsid w:val="00642283"/>
    <w:rsid w:val="00642907"/>
    <w:rsid w:val="0064462B"/>
    <w:rsid w:val="00645CF6"/>
    <w:rsid w:val="00646755"/>
    <w:rsid w:val="00653A70"/>
    <w:rsid w:val="00654C47"/>
    <w:rsid w:val="00655C01"/>
    <w:rsid w:val="00655FC2"/>
    <w:rsid w:val="00661BA1"/>
    <w:rsid w:val="00661FAE"/>
    <w:rsid w:val="006651B7"/>
    <w:rsid w:val="006656B7"/>
    <w:rsid w:val="00672BF8"/>
    <w:rsid w:val="00677CD4"/>
    <w:rsid w:val="00685D64"/>
    <w:rsid w:val="006936C7"/>
    <w:rsid w:val="00693F63"/>
    <w:rsid w:val="00695DBE"/>
    <w:rsid w:val="00696F35"/>
    <w:rsid w:val="006979BB"/>
    <w:rsid w:val="00697B65"/>
    <w:rsid w:val="00697FA1"/>
    <w:rsid w:val="006A0897"/>
    <w:rsid w:val="006A2276"/>
    <w:rsid w:val="006A23A7"/>
    <w:rsid w:val="006A4D58"/>
    <w:rsid w:val="006A533C"/>
    <w:rsid w:val="006B1D41"/>
    <w:rsid w:val="006B64DA"/>
    <w:rsid w:val="006C2170"/>
    <w:rsid w:val="006C23C5"/>
    <w:rsid w:val="006C2822"/>
    <w:rsid w:val="006D0756"/>
    <w:rsid w:val="006D1891"/>
    <w:rsid w:val="006D2E50"/>
    <w:rsid w:val="006D5A58"/>
    <w:rsid w:val="006D795D"/>
    <w:rsid w:val="006E1310"/>
    <w:rsid w:val="006E253D"/>
    <w:rsid w:val="006E35C5"/>
    <w:rsid w:val="006E4B7B"/>
    <w:rsid w:val="006E5B06"/>
    <w:rsid w:val="006F43A9"/>
    <w:rsid w:val="006F5062"/>
    <w:rsid w:val="00706749"/>
    <w:rsid w:val="00710860"/>
    <w:rsid w:val="00711445"/>
    <w:rsid w:val="0071351C"/>
    <w:rsid w:val="00713F62"/>
    <w:rsid w:val="0071411E"/>
    <w:rsid w:val="007151BA"/>
    <w:rsid w:val="007175E2"/>
    <w:rsid w:val="00720A91"/>
    <w:rsid w:val="00721C47"/>
    <w:rsid w:val="00722B32"/>
    <w:rsid w:val="0073389D"/>
    <w:rsid w:val="007341C3"/>
    <w:rsid w:val="00734BBD"/>
    <w:rsid w:val="00735E43"/>
    <w:rsid w:val="00736A3D"/>
    <w:rsid w:val="00737EE3"/>
    <w:rsid w:val="00744D4B"/>
    <w:rsid w:val="00746D71"/>
    <w:rsid w:val="00752CAD"/>
    <w:rsid w:val="0075740E"/>
    <w:rsid w:val="00764FA5"/>
    <w:rsid w:val="00765436"/>
    <w:rsid w:val="007658AC"/>
    <w:rsid w:val="00766474"/>
    <w:rsid w:val="007666AC"/>
    <w:rsid w:val="00767333"/>
    <w:rsid w:val="00770B00"/>
    <w:rsid w:val="007725F9"/>
    <w:rsid w:val="00774E92"/>
    <w:rsid w:val="00777420"/>
    <w:rsid w:val="00781885"/>
    <w:rsid w:val="007828A3"/>
    <w:rsid w:val="007844D3"/>
    <w:rsid w:val="007879F0"/>
    <w:rsid w:val="00787C08"/>
    <w:rsid w:val="00797D29"/>
    <w:rsid w:val="007A2719"/>
    <w:rsid w:val="007A3B74"/>
    <w:rsid w:val="007A3BA4"/>
    <w:rsid w:val="007A5806"/>
    <w:rsid w:val="007B1C62"/>
    <w:rsid w:val="007B3C3E"/>
    <w:rsid w:val="007B5A7F"/>
    <w:rsid w:val="007C0CAF"/>
    <w:rsid w:val="007C1502"/>
    <w:rsid w:val="007D1E98"/>
    <w:rsid w:val="007D3CB6"/>
    <w:rsid w:val="007D4C69"/>
    <w:rsid w:val="007D5A93"/>
    <w:rsid w:val="007E1B06"/>
    <w:rsid w:val="007E439C"/>
    <w:rsid w:val="007E51D3"/>
    <w:rsid w:val="007E7FE8"/>
    <w:rsid w:val="007F1741"/>
    <w:rsid w:val="007F6E43"/>
    <w:rsid w:val="007F6F09"/>
    <w:rsid w:val="00803E44"/>
    <w:rsid w:val="00804373"/>
    <w:rsid w:val="0081103E"/>
    <w:rsid w:val="00813339"/>
    <w:rsid w:val="00813FD7"/>
    <w:rsid w:val="008178A5"/>
    <w:rsid w:val="00825A0D"/>
    <w:rsid w:val="0082757A"/>
    <w:rsid w:val="0083429B"/>
    <w:rsid w:val="00834C32"/>
    <w:rsid w:val="008358F4"/>
    <w:rsid w:val="00841375"/>
    <w:rsid w:val="00842241"/>
    <w:rsid w:val="0084714D"/>
    <w:rsid w:val="008477A3"/>
    <w:rsid w:val="00847B5D"/>
    <w:rsid w:val="0085097F"/>
    <w:rsid w:val="00852017"/>
    <w:rsid w:val="0085457D"/>
    <w:rsid w:val="008577E9"/>
    <w:rsid w:val="00857B15"/>
    <w:rsid w:val="00857D92"/>
    <w:rsid w:val="0086541C"/>
    <w:rsid w:val="0086643E"/>
    <w:rsid w:val="00867229"/>
    <w:rsid w:val="00870A7D"/>
    <w:rsid w:val="00872629"/>
    <w:rsid w:val="0087278B"/>
    <w:rsid w:val="0087436D"/>
    <w:rsid w:val="00875E11"/>
    <w:rsid w:val="00875EE0"/>
    <w:rsid w:val="0087638F"/>
    <w:rsid w:val="00876BBF"/>
    <w:rsid w:val="008805C9"/>
    <w:rsid w:val="008814BE"/>
    <w:rsid w:val="00881F97"/>
    <w:rsid w:val="00882254"/>
    <w:rsid w:val="008825E8"/>
    <w:rsid w:val="008852C1"/>
    <w:rsid w:val="008864A4"/>
    <w:rsid w:val="00886EB6"/>
    <w:rsid w:val="008873CE"/>
    <w:rsid w:val="0089111C"/>
    <w:rsid w:val="0089137A"/>
    <w:rsid w:val="00894611"/>
    <w:rsid w:val="00896584"/>
    <w:rsid w:val="008A0B1B"/>
    <w:rsid w:val="008A20C7"/>
    <w:rsid w:val="008A358B"/>
    <w:rsid w:val="008A40C3"/>
    <w:rsid w:val="008A5F9F"/>
    <w:rsid w:val="008A7024"/>
    <w:rsid w:val="008B0D53"/>
    <w:rsid w:val="008B2B63"/>
    <w:rsid w:val="008B2F45"/>
    <w:rsid w:val="008B37C7"/>
    <w:rsid w:val="008C028D"/>
    <w:rsid w:val="008C69A7"/>
    <w:rsid w:val="008C791E"/>
    <w:rsid w:val="008D0B4A"/>
    <w:rsid w:val="008E1058"/>
    <w:rsid w:val="008E4259"/>
    <w:rsid w:val="008E46A8"/>
    <w:rsid w:val="008E6550"/>
    <w:rsid w:val="008E73AE"/>
    <w:rsid w:val="008F05DF"/>
    <w:rsid w:val="008F2DEB"/>
    <w:rsid w:val="008F42EF"/>
    <w:rsid w:val="008F7411"/>
    <w:rsid w:val="009027C3"/>
    <w:rsid w:val="00903A88"/>
    <w:rsid w:val="00904228"/>
    <w:rsid w:val="009053B8"/>
    <w:rsid w:val="00914AF3"/>
    <w:rsid w:val="009207A1"/>
    <w:rsid w:val="009270D4"/>
    <w:rsid w:val="00927E20"/>
    <w:rsid w:val="00930D77"/>
    <w:rsid w:val="00931644"/>
    <w:rsid w:val="00932959"/>
    <w:rsid w:val="009344DE"/>
    <w:rsid w:val="00935D73"/>
    <w:rsid w:val="009407CB"/>
    <w:rsid w:val="009416CF"/>
    <w:rsid w:val="009417BC"/>
    <w:rsid w:val="009429A0"/>
    <w:rsid w:val="0094380E"/>
    <w:rsid w:val="0094669A"/>
    <w:rsid w:val="00954B53"/>
    <w:rsid w:val="00956378"/>
    <w:rsid w:val="00957B82"/>
    <w:rsid w:val="00962854"/>
    <w:rsid w:val="00964A2D"/>
    <w:rsid w:val="00964C7A"/>
    <w:rsid w:val="009653E2"/>
    <w:rsid w:val="00970636"/>
    <w:rsid w:val="00972309"/>
    <w:rsid w:val="00974836"/>
    <w:rsid w:val="00974A82"/>
    <w:rsid w:val="00982BD5"/>
    <w:rsid w:val="00984D5F"/>
    <w:rsid w:val="009852BF"/>
    <w:rsid w:val="00986C63"/>
    <w:rsid w:val="00990AB9"/>
    <w:rsid w:val="0099264A"/>
    <w:rsid w:val="00992CED"/>
    <w:rsid w:val="00993774"/>
    <w:rsid w:val="009A025B"/>
    <w:rsid w:val="009A166E"/>
    <w:rsid w:val="009A2588"/>
    <w:rsid w:val="009A2D81"/>
    <w:rsid w:val="009A3345"/>
    <w:rsid w:val="009A4FF0"/>
    <w:rsid w:val="009A65B8"/>
    <w:rsid w:val="009B18CC"/>
    <w:rsid w:val="009B2C7E"/>
    <w:rsid w:val="009B38F1"/>
    <w:rsid w:val="009B4B82"/>
    <w:rsid w:val="009C284E"/>
    <w:rsid w:val="009C2E19"/>
    <w:rsid w:val="009C3C09"/>
    <w:rsid w:val="009C778F"/>
    <w:rsid w:val="009D0AD8"/>
    <w:rsid w:val="009D21AD"/>
    <w:rsid w:val="009D25EA"/>
    <w:rsid w:val="009D689D"/>
    <w:rsid w:val="009D7D52"/>
    <w:rsid w:val="009E32FF"/>
    <w:rsid w:val="009E3C9E"/>
    <w:rsid w:val="009E61DD"/>
    <w:rsid w:val="009E780E"/>
    <w:rsid w:val="009F1D78"/>
    <w:rsid w:val="009F4507"/>
    <w:rsid w:val="009F455F"/>
    <w:rsid w:val="009F6D04"/>
    <w:rsid w:val="00A04590"/>
    <w:rsid w:val="00A10D12"/>
    <w:rsid w:val="00A13FA7"/>
    <w:rsid w:val="00A2071A"/>
    <w:rsid w:val="00A20FA0"/>
    <w:rsid w:val="00A24EBE"/>
    <w:rsid w:val="00A24F51"/>
    <w:rsid w:val="00A2567E"/>
    <w:rsid w:val="00A25A08"/>
    <w:rsid w:val="00A25D66"/>
    <w:rsid w:val="00A26DAD"/>
    <w:rsid w:val="00A27CD0"/>
    <w:rsid w:val="00A31BFC"/>
    <w:rsid w:val="00A34768"/>
    <w:rsid w:val="00A419FD"/>
    <w:rsid w:val="00A42498"/>
    <w:rsid w:val="00A42913"/>
    <w:rsid w:val="00A445FA"/>
    <w:rsid w:val="00A4489A"/>
    <w:rsid w:val="00A44BA8"/>
    <w:rsid w:val="00A45CED"/>
    <w:rsid w:val="00A45FAD"/>
    <w:rsid w:val="00A50F1A"/>
    <w:rsid w:val="00A530EF"/>
    <w:rsid w:val="00A542EE"/>
    <w:rsid w:val="00A564FF"/>
    <w:rsid w:val="00A56DBF"/>
    <w:rsid w:val="00A6031F"/>
    <w:rsid w:val="00A60773"/>
    <w:rsid w:val="00A629DD"/>
    <w:rsid w:val="00A63311"/>
    <w:rsid w:val="00A64891"/>
    <w:rsid w:val="00A655A4"/>
    <w:rsid w:val="00A67122"/>
    <w:rsid w:val="00A676D7"/>
    <w:rsid w:val="00A67BD9"/>
    <w:rsid w:val="00A70659"/>
    <w:rsid w:val="00A75DCB"/>
    <w:rsid w:val="00A77522"/>
    <w:rsid w:val="00A801B7"/>
    <w:rsid w:val="00A80D34"/>
    <w:rsid w:val="00A81E74"/>
    <w:rsid w:val="00A825A2"/>
    <w:rsid w:val="00A830B1"/>
    <w:rsid w:val="00A83334"/>
    <w:rsid w:val="00A86AF9"/>
    <w:rsid w:val="00A87EA8"/>
    <w:rsid w:val="00A90329"/>
    <w:rsid w:val="00AA1F11"/>
    <w:rsid w:val="00AA5EFD"/>
    <w:rsid w:val="00AA614A"/>
    <w:rsid w:val="00AB240E"/>
    <w:rsid w:val="00AB480E"/>
    <w:rsid w:val="00AB6E9A"/>
    <w:rsid w:val="00AC2FBF"/>
    <w:rsid w:val="00AC51EC"/>
    <w:rsid w:val="00AC70A8"/>
    <w:rsid w:val="00AD07E9"/>
    <w:rsid w:val="00AD3CAF"/>
    <w:rsid w:val="00AD4183"/>
    <w:rsid w:val="00AD42F0"/>
    <w:rsid w:val="00AE3412"/>
    <w:rsid w:val="00AE44C7"/>
    <w:rsid w:val="00AF2057"/>
    <w:rsid w:val="00AF270D"/>
    <w:rsid w:val="00AF3300"/>
    <w:rsid w:val="00AF338D"/>
    <w:rsid w:val="00AF6168"/>
    <w:rsid w:val="00B02BAA"/>
    <w:rsid w:val="00B07A01"/>
    <w:rsid w:val="00B10875"/>
    <w:rsid w:val="00B133BF"/>
    <w:rsid w:val="00B150D2"/>
    <w:rsid w:val="00B17FA5"/>
    <w:rsid w:val="00B2072A"/>
    <w:rsid w:val="00B21BB2"/>
    <w:rsid w:val="00B2267B"/>
    <w:rsid w:val="00B23EFC"/>
    <w:rsid w:val="00B256E4"/>
    <w:rsid w:val="00B3630D"/>
    <w:rsid w:val="00B3633B"/>
    <w:rsid w:val="00B40038"/>
    <w:rsid w:val="00B40F70"/>
    <w:rsid w:val="00B41F12"/>
    <w:rsid w:val="00B43483"/>
    <w:rsid w:val="00B452DD"/>
    <w:rsid w:val="00B50245"/>
    <w:rsid w:val="00B50571"/>
    <w:rsid w:val="00B515E7"/>
    <w:rsid w:val="00B5375B"/>
    <w:rsid w:val="00B61385"/>
    <w:rsid w:val="00B61AF0"/>
    <w:rsid w:val="00B645DA"/>
    <w:rsid w:val="00B67899"/>
    <w:rsid w:val="00B7165F"/>
    <w:rsid w:val="00B72541"/>
    <w:rsid w:val="00B751BA"/>
    <w:rsid w:val="00B815DB"/>
    <w:rsid w:val="00B8341C"/>
    <w:rsid w:val="00B836D4"/>
    <w:rsid w:val="00B83C8B"/>
    <w:rsid w:val="00B90160"/>
    <w:rsid w:val="00B902B3"/>
    <w:rsid w:val="00B90391"/>
    <w:rsid w:val="00B904A2"/>
    <w:rsid w:val="00B90642"/>
    <w:rsid w:val="00B94EBA"/>
    <w:rsid w:val="00B952B3"/>
    <w:rsid w:val="00B95C08"/>
    <w:rsid w:val="00B96E47"/>
    <w:rsid w:val="00BA3F14"/>
    <w:rsid w:val="00BA5B19"/>
    <w:rsid w:val="00BA6ED0"/>
    <w:rsid w:val="00BA77BA"/>
    <w:rsid w:val="00BB003E"/>
    <w:rsid w:val="00BB177B"/>
    <w:rsid w:val="00BB1EF2"/>
    <w:rsid w:val="00BB7736"/>
    <w:rsid w:val="00BB7C25"/>
    <w:rsid w:val="00BC534D"/>
    <w:rsid w:val="00BC5E95"/>
    <w:rsid w:val="00BC66BB"/>
    <w:rsid w:val="00BC7D98"/>
    <w:rsid w:val="00BD0D38"/>
    <w:rsid w:val="00BD3AEE"/>
    <w:rsid w:val="00BD3DC2"/>
    <w:rsid w:val="00BD3DD5"/>
    <w:rsid w:val="00BD3E0C"/>
    <w:rsid w:val="00BD64BB"/>
    <w:rsid w:val="00BD7E0E"/>
    <w:rsid w:val="00BE1901"/>
    <w:rsid w:val="00BE381A"/>
    <w:rsid w:val="00BE5BE5"/>
    <w:rsid w:val="00BF1C15"/>
    <w:rsid w:val="00BF3E09"/>
    <w:rsid w:val="00C03A9B"/>
    <w:rsid w:val="00C10402"/>
    <w:rsid w:val="00C13DB4"/>
    <w:rsid w:val="00C1543C"/>
    <w:rsid w:val="00C177D6"/>
    <w:rsid w:val="00C204E3"/>
    <w:rsid w:val="00C2463A"/>
    <w:rsid w:val="00C3486C"/>
    <w:rsid w:val="00C40801"/>
    <w:rsid w:val="00C40F1B"/>
    <w:rsid w:val="00C43145"/>
    <w:rsid w:val="00C439AC"/>
    <w:rsid w:val="00C43FF8"/>
    <w:rsid w:val="00C454A8"/>
    <w:rsid w:val="00C505CA"/>
    <w:rsid w:val="00C53FE6"/>
    <w:rsid w:val="00C54842"/>
    <w:rsid w:val="00C54F78"/>
    <w:rsid w:val="00C56AFF"/>
    <w:rsid w:val="00C57636"/>
    <w:rsid w:val="00C65527"/>
    <w:rsid w:val="00C67B9C"/>
    <w:rsid w:val="00C67F92"/>
    <w:rsid w:val="00C70F56"/>
    <w:rsid w:val="00C73614"/>
    <w:rsid w:val="00C73F51"/>
    <w:rsid w:val="00C7405C"/>
    <w:rsid w:val="00C75542"/>
    <w:rsid w:val="00C804A8"/>
    <w:rsid w:val="00C82380"/>
    <w:rsid w:val="00C825A7"/>
    <w:rsid w:val="00C84036"/>
    <w:rsid w:val="00C87538"/>
    <w:rsid w:val="00C87872"/>
    <w:rsid w:val="00C90C8A"/>
    <w:rsid w:val="00C93496"/>
    <w:rsid w:val="00C96210"/>
    <w:rsid w:val="00CA2CFE"/>
    <w:rsid w:val="00CB2324"/>
    <w:rsid w:val="00CB3672"/>
    <w:rsid w:val="00CB4DD5"/>
    <w:rsid w:val="00CB55A7"/>
    <w:rsid w:val="00CC1547"/>
    <w:rsid w:val="00CC3602"/>
    <w:rsid w:val="00CD1D0E"/>
    <w:rsid w:val="00CD1D63"/>
    <w:rsid w:val="00CD653C"/>
    <w:rsid w:val="00CE01B2"/>
    <w:rsid w:val="00CE08A3"/>
    <w:rsid w:val="00CE1E7F"/>
    <w:rsid w:val="00CE6A98"/>
    <w:rsid w:val="00CE6D26"/>
    <w:rsid w:val="00CE71E1"/>
    <w:rsid w:val="00CF09D1"/>
    <w:rsid w:val="00CF26BF"/>
    <w:rsid w:val="00CF7568"/>
    <w:rsid w:val="00D015D4"/>
    <w:rsid w:val="00D0167A"/>
    <w:rsid w:val="00D055AF"/>
    <w:rsid w:val="00D123C4"/>
    <w:rsid w:val="00D126FA"/>
    <w:rsid w:val="00D15070"/>
    <w:rsid w:val="00D207CC"/>
    <w:rsid w:val="00D22EE2"/>
    <w:rsid w:val="00D24640"/>
    <w:rsid w:val="00D26628"/>
    <w:rsid w:val="00D27DE6"/>
    <w:rsid w:val="00D31225"/>
    <w:rsid w:val="00D349C1"/>
    <w:rsid w:val="00D4073A"/>
    <w:rsid w:val="00D43395"/>
    <w:rsid w:val="00D434FD"/>
    <w:rsid w:val="00D4373E"/>
    <w:rsid w:val="00D44446"/>
    <w:rsid w:val="00D46AED"/>
    <w:rsid w:val="00D473BA"/>
    <w:rsid w:val="00D47A7B"/>
    <w:rsid w:val="00D50561"/>
    <w:rsid w:val="00D52934"/>
    <w:rsid w:val="00D57E69"/>
    <w:rsid w:val="00D61992"/>
    <w:rsid w:val="00D66BB6"/>
    <w:rsid w:val="00D778F8"/>
    <w:rsid w:val="00D80383"/>
    <w:rsid w:val="00D96B38"/>
    <w:rsid w:val="00DA0956"/>
    <w:rsid w:val="00DA1509"/>
    <w:rsid w:val="00DA17C4"/>
    <w:rsid w:val="00DA28D0"/>
    <w:rsid w:val="00DA2B73"/>
    <w:rsid w:val="00DA3A5F"/>
    <w:rsid w:val="00DA46E7"/>
    <w:rsid w:val="00DB18E4"/>
    <w:rsid w:val="00DB5239"/>
    <w:rsid w:val="00DC4DDA"/>
    <w:rsid w:val="00DC5DAF"/>
    <w:rsid w:val="00DD033A"/>
    <w:rsid w:val="00DD3579"/>
    <w:rsid w:val="00DD4014"/>
    <w:rsid w:val="00DE1238"/>
    <w:rsid w:val="00DE22F7"/>
    <w:rsid w:val="00DE5902"/>
    <w:rsid w:val="00DE5F5D"/>
    <w:rsid w:val="00DF0D57"/>
    <w:rsid w:val="00DF1FED"/>
    <w:rsid w:val="00DF5BDF"/>
    <w:rsid w:val="00E015BA"/>
    <w:rsid w:val="00E02215"/>
    <w:rsid w:val="00E035C8"/>
    <w:rsid w:val="00E10980"/>
    <w:rsid w:val="00E12BF2"/>
    <w:rsid w:val="00E134E8"/>
    <w:rsid w:val="00E1458F"/>
    <w:rsid w:val="00E21245"/>
    <w:rsid w:val="00E2344A"/>
    <w:rsid w:val="00E255D1"/>
    <w:rsid w:val="00E27BA3"/>
    <w:rsid w:val="00E33A83"/>
    <w:rsid w:val="00E3467D"/>
    <w:rsid w:val="00E37EA9"/>
    <w:rsid w:val="00E4560A"/>
    <w:rsid w:val="00E45688"/>
    <w:rsid w:val="00E51E73"/>
    <w:rsid w:val="00E53955"/>
    <w:rsid w:val="00E54739"/>
    <w:rsid w:val="00E57F0B"/>
    <w:rsid w:val="00E61B6C"/>
    <w:rsid w:val="00E626AE"/>
    <w:rsid w:val="00E642D9"/>
    <w:rsid w:val="00E653F7"/>
    <w:rsid w:val="00E6589F"/>
    <w:rsid w:val="00E6780E"/>
    <w:rsid w:val="00E67825"/>
    <w:rsid w:val="00E73557"/>
    <w:rsid w:val="00E81AF1"/>
    <w:rsid w:val="00E83742"/>
    <w:rsid w:val="00E967C7"/>
    <w:rsid w:val="00EA3043"/>
    <w:rsid w:val="00EA4DC1"/>
    <w:rsid w:val="00EB2B1D"/>
    <w:rsid w:val="00EB36B2"/>
    <w:rsid w:val="00EB4D65"/>
    <w:rsid w:val="00EB7869"/>
    <w:rsid w:val="00EC183B"/>
    <w:rsid w:val="00EC62E2"/>
    <w:rsid w:val="00EC638B"/>
    <w:rsid w:val="00ED0877"/>
    <w:rsid w:val="00EE63EA"/>
    <w:rsid w:val="00EF7138"/>
    <w:rsid w:val="00F03627"/>
    <w:rsid w:val="00F03B69"/>
    <w:rsid w:val="00F04361"/>
    <w:rsid w:val="00F05A9B"/>
    <w:rsid w:val="00F05EF5"/>
    <w:rsid w:val="00F10E2B"/>
    <w:rsid w:val="00F12A2A"/>
    <w:rsid w:val="00F14CF8"/>
    <w:rsid w:val="00F1510C"/>
    <w:rsid w:val="00F15AA9"/>
    <w:rsid w:val="00F16B69"/>
    <w:rsid w:val="00F17C3E"/>
    <w:rsid w:val="00F22D96"/>
    <w:rsid w:val="00F23029"/>
    <w:rsid w:val="00F25C0D"/>
    <w:rsid w:val="00F35434"/>
    <w:rsid w:val="00F3689A"/>
    <w:rsid w:val="00F37069"/>
    <w:rsid w:val="00F37B3F"/>
    <w:rsid w:val="00F37F19"/>
    <w:rsid w:val="00F403B7"/>
    <w:rsid w:val="00F40871"/>
    <w:rsid w:val="00F44038"/>
    <w:rsid w:val="00F477E3"/>
    <w:rsid w:val="00F47DB4"/>
    <w:rsid w:val="00F5038D"/>
    <w:rsid w:val="00F507CC"/>
    <w:rsid w:val="00F5167A"/>
    <w:rsid w:val="00F5182C"/>
    <w:rsid w:val="00F52F17"/>
    <w:rsid w:val="00F52F37"/>
    <w:rsid w:val="00F56BE7"/>
    <w:rsid w:val="00F6082A"/>
    <w:rsid w:val="00F60FED"/>
    <w:rsid w:val="00F648DB"/>
    <w:rsid w:val="00F7039C"/>
    <w:rsid w:val="00F8316C"/>
    <w:rsid w:val="00F857F7"/>
    <w:rsid w:val="00F95DE1"/>
    <w:rsid w:val="00FA02DC"/>
    <w:rsid w:val="00FA15EB"/>
    <w:rsid w:val="00FA1E12"/>
    <w:rsid w:val="00FB26B3"/>
    <w:rsid w:val="00FB4B5E"/>
    <w:rsid w:val="00FC4506"/>
    <w:rsid w:val="00FC60C2"/>
    <w:rsid w:val="00FC6F52"/>
    <w:rsid w:val="00FC79E1"/>
    <w:rsid w:val="00FD0302"/>
    <w:rsid w:val="00FE0B64"/>
    <w:rsid w:val="00FE22A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4F9F7"/>
  <w15:docId w15:val="{56C3D9AE-3828-4F68-A439-3DE42A8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1D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75E11"/>
    <w:pPr>
      <w:ind w:left="720"/>
      <w:contextualSpacing/>
    </w:pPr>
  </w:style>
  <w:style w:type="table" w:customStyle="1" w:styleId="27">
    <w:name w:val="Сетка таблицы2"/>
    <w:basedOn w:val="a1"/>
    <w:next w:val="af"/>
    <w:uiPriority w:val="39"/>
    <w:rsid w:val="00117C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"/>
    <w:uiPriority w:val="39"/>
    <w:rsid w:val="008577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77DE-7371-4C22-A4DB-54FF6A4D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8402</TotalTime>
  <Pages>20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298</cp:revision>
  <cp:lastPrinted>2024-05-30T06:03:00Z</cp:lastPrinted>
  <dcterms:created xsi:type="dcterms:W3CDTF">2021-03-10T08:14:00Z</dcterms:created>
  <dcterms:modified xsi:type="dcterms:W3CDTF">2024-08-09T05:20:00Z</dcterms:modified>
</cp:coreProperties>
</file>