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E461B" w14:textId="77777777" w:rsidR="008D5EC0" w:rsidRPr="00E11574" w:rsidRDefault="00B669A5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ПРОЕКТ КОНТРАКТА </w:t>
      </w:r>
      <w:r w:rsidR="008D5EC0"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№ </w:t>
      </w:r>
    </w:p>
    <w:p w14:paraId="30172FFB" w14:textId="1B3EA7B7" w:rsidR="008D5EC0" w:rsidRPr="00E11574" w:rsidRDefault="008D5EC0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на поставку транспортного средства – легкового автомобиля</w:t>
      </w:r>
    </w:p>
    <w:p w14:paraId="51D9AF0F" w14:textId="77777777" w:rsidR="005A1D89" w:rsidRPr="00E11574" w:rsidRDefault="005A1D89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7AFFBB05" w14:textId="271DAF83" w:rsidR="008D5EC0" w:rsidRPr="00E11574" w:rsidRDefault="00B669A5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г. Тирасполь </w:t>
      </w:r>
      <w:r w:rsidR="008D5EC0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8D5EC0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«</w:t>
      </w:r>
      <w:proofErr w:type="gramEnd"/>
      <w:r w:rsidR="005A1D89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___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» </w:t>
      </w:r>
      <w:r w:rsidR="008D5EC0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____________ 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2024 г.</w:t>
      </w:r>
    </w:p>
    <w:p w14:paraId="5F5699B3" w14:textId="77777777" w:rsidR="008D5EC0" w:rsidRPr="00E11574" w:rsidRDefault="008D5EC0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00D4FC8C" w14:textId="77777777" w:rsidR="00BD6226" w:rsidRPr="00E11574" w:rsidRDefault="008D5EC0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ab/>
      </w:r>
    </w:p>
    <w:p w14:paraId="060F15E2" w14:textId="77777777" w:rsidR="00BD6226" w:rsidRPr="00E11574" w:rsidRDefault="00BD6226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____________________, (организационно-правовая форма и наименование юридического лица), именуемое в дальнейшем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«Поставщик»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, в лице ____________________, действующего на основании ____________________, с одной стороны,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Министерство цифрового развития, связи и массовых коммуникаций Приднестровской Молдавской Республики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, именуемое в дальнейшем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«Заказчик»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, в лице Министра ____________________, действующего на основании Постановления Правительства Приднестровской Молдавской Республики  от 21 января 2021 года № 12 «Об утверждении Положения, структуры и предельной штатной численности Министерства цифрового развития, связи и массовых коммуникаций Приднестровской Молдавской Республики» (САЗ 21-3), с другой стороны, и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ГУ «Приднестровская газета»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, именуемое в дальнейшем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«Получатель/Плательщик»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в лице директора ____________________, действующего на основании Устава, с третьей стороны, при совместном упоминании именуемые «Стороны», заключили настоящий Контракт (далее – Контракт) о нижеследующем:</w:t>
      </w:r>
    </w:p>
    <w:p w14:paraId="25EFDFB4" w14:textId="77777777" w:rsidR="008D5EC0" w:rsidRPr="00E11574" w:rsidRDefault="008D5EC0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1B66909A" w14:textId="77777777" w:rsidR="00B669A5" w:rsidRPr="00E11574" w:rsidRDefault="00B669A5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1. ПРЕДМЕТ КОНТРАКТА</w:t>
      </w:r>
    </w:p>
    <w:p w14:paraId="48C612A0" w14:textId="19A53E55" w:rsidR="00B669A5" w:rsidRPr="00F6116D" w:rsidRDefault="00BD6226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="00B669A5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1.1. По настоящему контракту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</w:t>
      </w:r>
      <w:r w:rsidR="00B669A5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обязуется передать в собственность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Получателя/Плательщика</w:t>
      </w:r>
      <w:r w:rsidR="00B669A5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транспортное средство - поддержанный легковой автомобиль (Далее - </w:t>
      </w:r>
      <w:r w:rsidR="00B669A5" w:rsidRPr="00F6116D">
        <w:rPr>
          <w:rFonts w:ascii="Times New Roman" w:hAnsi="Times New Roman" w:cs="Times New Roman"/>
          <w:kern w:val="0"/>
          <w:sz w:val="24"/>
          <w:szCs w:val="24"/>
        </w:rPr>
        <w:t xml:space="preserve">Товар) на условиях контракта, а </w:t>
      </w:r>
      <w:r w:rsidR="00FE1AD4" w:rsidRPr="00F6116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Заказчик и Получатель/Плательщик </w:t>
      </w:r>
      <w:r w:rsidR="00B669A5" w:rsidRPr="00F6116D">
        <w:rPr>
          <w:rFonts w:ascii="Times New Roman" w:hAnsi="Times New Roman" w:cs="Times New Roman"/>
          <w:kern w:val="0"/>
          <w:sz w:val="24"/>
          <w:szCs w:val="24"/>
        </w:rPr>
        <w:t xml:space="preserve">обязуется принять и оплатить его в порядке и сроки, предусмотренные </w:t>
      </w:r>
      <w:r w:rsidRPr="00F6116D">
        <w:rPr>
          <w:rFonts w:ascii="Times New Roman" w:hAnsi="Times New Roman" w:cs="Times New Roman"/>
          <w:kern w:val="0"/>
          <w:sz w:val="24"/>
          <w:szCs w:val="24"/>
        </w:rPr>
        <w:t>настоящим К</w:t>
      </w:r>
      <w:r w:rsidR="00B669A5" w:rsidRPr="00F6116D">
        <w:rPr>
          <w:rFonts w:ascii="Times New Roman" w:hAnsi="Times New Roman" w:cs="Times New Roman"/>
          <w:kern w:val="0"/>
          <w:sz w:val="24"/>
          <w:szCs w:val="24"/>
        </w:rPr>
        <w:t>онтрактом.</w:t>
      </w:r>
    </w:p>
    <w:p w14:paraId="455690B4" w14:textId="24FA34FE" w:rsidR="00E9014C" w:rsidRPr="00E11574" w:rsidRDefault="00B669A5" w:rsidP="00E11574">
      <w:pPr>
        <w:tabs>
          <w:tab w:val="left" w:pos="1276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16D">
        <w:rPr>
          <w:rFonts w:ascii="Times New Roman" w:hAnsi="Times New Roman" w:cs="Times New Roman"/>
          <w:kern w:val="0"/>
          <w:sz w:val="24"/>
          <w:szCs w:val="24"/>
        </w:rPr>
        <w:t xml:space="preserve">1.2. </w:t>
      </w:r>
      <w:r w:rsidR="00E9014C" w:rsidRPr="00F6116D">
        <w:rPr>
          <w:rFonts w:ascii="Times New Roman" w:hAnsi="Times New Roman" w:cs="Times New Roman"/>
          <w:sz w:val="24"/>
          <w:szCs w:val="24"/>
        </w:rPr>
        <w:t xml:space="preserve">Наименование, технические характеристики и комплектация Товара указываются в Спецификации (Приложение </w:t>
      </w:r>
      <w:r w:rsidR="00E9014C" w:rsidRPr="00E11574">
        <w:rPr>
          <w:rFonts w:ascii="Times New Roman" w:hAnsi="Times New Roman" w:cs="Times New Roman"/>
          <w:sz w:val="24"/>
          <w:szCs w:val="24"/>
        </w:rPr>
        <w:t>№ 1 к настоящему Контракту), являющейся неотъемлемой частью настоящего Контракта.</w:t>
      </w:r>
    </w:p>
    <w:p w14:paraId="1ECDD82E" w14:textId="77777777" w:rsidR="008D5EC0" w:rsidRPr="00E11574" w:rsidRDefault="008D5EC0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3CA133AB" w14:textId="77777777" w:rsidR="00B669A5" w:rsidRPr="00E11574" w:rsidRDefault="00B669A5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2. СУММА КОНТРАКТА И ПОРЯДОК РАСЧЕТОВ</w:t>
      </w:r>
    </w:p>
    <w:p w14:paraId="1719649F" w14:textId="77777777" w:rsidR="00B30E74" w:rsidRPr="00E11574" w:rsidRDefault="00BD6226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="00B669A5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2.1. 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Цена Контракта составляет </w:t>
      </w:r>
      <w:r w:rsidR="00B30E74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___________________ рублей (сумма прописью) ___ копеек Приднестровской Молдавской Республики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что соответствует Плану закупок товаров, работ, услуг для обеспечения нужд ГУ «Приднестровская газета» на 2024 год.</w:t>
      </w:r>
    </w:p>
    <w:p w14:paraId="4435F516" w14:textId="7BD6D4B1" w:rsidR="00B30E74" w:rsidRPr="00E11574" w:rsidRDefault="003C6E7F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ab/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2.2.</w:t>
      </w:r>
      <w:r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 </w:t>
      </w:r>
      <w:r w:rsidR="00B30E74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Получатель/Плательщик, 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по мере бюджетного финансирования, вносит предоплату в размере </w:t>
      </w:r>
      <w:r w:rsidR="00B30E74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25%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от общей цены Контракта, предусмотренной в пункте 2.1. Контракта.</w:t>
      </w:r>
    </w:p>
    <w:p w14:paraId="65083836" w14:textId="267AD638" w:rsidR="00B30E74" w:rsidRPr="00E11574" w:rsidRDefault="00FE1AD4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  <w:t>2.3.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Оставшиеся </w:t>
      </w:r>
      <w:r w:rsidR="00B30E74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75 %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от общей цены Контракта </w:t>
      </w:r>
      <w:r w:rsidR="00B30E74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Заказчик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CF559A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и/или </w:t>
      </w:r>
      <w:r w:rsidR="00CF559A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Получатель/Плательщик</w:t>
      </w:r>
      <w:r w:rsidR="00CF559A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перечисляет на расчетный счет </w:t>
      </w:r>
      <w:r w:rsidR="00B30E74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Поставщика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в безналичной форме, после </w:t>
      </w:r>
      <w:r w:rsidR="00CF559A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поставки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Товара и подписания Сторонами </w:t>
      </w:r>
      <w:r w:rsidR="00D82D65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Акта приема-передачи и 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товаротранспортных накладных документов, по мере бюджетного финансирования, но не позднее «31» декабря 2024 года.</w:t>
      </w:r>
    </w:p>
    <w:p w14:paraId="07616D0D" w14:textId="486867B3" w:rsidR="00B30E74" w:rsidRPr="00E11574" w:rsidRDefault="00CF559A" w:rsidP="00E1157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Днем оплаты считается день зачисления средств на расчетный счет </w:t>
      </w:r>
      <w:r w:rsidR="00B30E74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Поставщика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</w:p>
    <w:p w14:paraId="147776A9" w14:textId="77777777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  <w:t xml:space="preserve">2.5. 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Расчет за Товар производится в безналичной форме в рублях Приднестровской Молдавской Республики, путем перечисления денежных средств на расчетный счет </w:t>
      </w:r>
      <w:r w:rsidR="00B30E74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Поставщика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указанный в Контракте.</w:t>
      </w:r>
    </w:p>
    <w:p w14:paraId="286414CE" w14:textId="762957AD" w:rsidR="00B30E74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  <w:t xml:space="preserve">2.6. </w:t>
      </w:r>
      <w:r w:rsidR="00B30E74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Цена Контракта, указанная в пункте 2.1. Контракта, является твердой, определяется на весь срок исполнения Контракта и может изменяться только в случаях, порядке и на условиях, предусмотренных Законом Приднестровской Молдавской Республики от 26 ноября 2018 года № 318-З-VI «О закупках в Приднестровской Молдавской Республике» (САЗ 18-48), </w:t>
      </w:r>
      <w:r w:rsidR="00B30E74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lastRenderedPageBreak/>
        <w:t>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заказчиками», а также Контрактом. Цена Контракта сформирована путем проведения запроса предложений в соответствии с законодательством Приднестровской Молдавской Республики.</w:t>
      </w:r>
    </w:p>
    <w:p w14:paraId="227EE334" w14:textId="7F9E871E" w:rsidR="00B30E74" w:rsidRPr="00E11574" w:rsidRDefault="00CF559A" w:rsidP="00E1157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2.7. </w:t>
      </w:r>
      <w:r w:rsidR="00B30E74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Источник финансирования – Республиканский бюджет.</w:t>
      </w:r>
    </w:p>
    <w:p w14:paraId="29C1D425" w14:textId="168F5EF6" w:rsidR="008D5EC0" w:rsidRPr="00E11574" w:rsidRDefault="008D5EC0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46C246D8" w14:textId="77777777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3. ПОРЯДОК ПРИЕМА-ПЕРЕДАЧИ ТОВАРА</w:t>
      </w:r>
    </w:p>
    <w:p w14:paraId="2624BA04" w14:textId="207838D7" w:rsidR="00CF559A" w:rsidRPr="00E11574" w:rsidRDefault="00CF559A" w:rsidP="00E1157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3.1. </w:t>
      </w: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Поставщик</w:t>
      </w:r>
      <w:r w:rsidRPr="00E1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обязуется передать Товар </w:t>
      </w: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Получателю/Плательщику</w:t>
      </w:r>
      <w:r w:rsidRPr="00E1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течении </w:t>
      </w:r>
      <w:r w:rsidR="004D03DC"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4D03DC" w:rsidRPr="00E11574">
        <w:rPr>
          <w:rFonts w:ascii="Times New Roman" w:hAnsi="Times New Roman" w:cs="Times New Roman"/>
          <w:color w:val="auto"/>
          <w:sz w:val="24"/>
          <w:szCs w:val="24"/>
        </w:rPr>
        <w:t xml:space="preserve">3-х рабочих дней </w:t>
      </w:r>
      <w:r w:rsidR="00E01AC3" w:rsidRPr="00E11574">
        <w:rPr>
          <w:rFonts w:ascii="Times New Roman" w:hAnsi="Times New Roman" w:cs="Times New Roman"/>
          <w:color w:val="auto"/>
          <w:sz w:val="24"/>
          <w:szCs w:val="24"/>
        </w:rPr>
        <w:t>с момента получения предоплаты</w:t>
      </w:r>
      <w:r w:rsidRPr="00E1157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Pr="00E1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Передача Товара осуществляется в соответствии с условиями Контракта и производится в согласованное Сторонами время.</w:t>
      </w:r>
    </w:p>
    <w:p w14:paraId="6A00F45B" w14:textId="39835520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  <w:t>3.2.</w:t>
      </w:r>
      <w:r w:rsidR="004D03DC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одновременно с передачей Товара обязан передать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Получателю/Плательщику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документы, относящиеся к данному Товару и необходимые для его использования, в том числе:</w:t>
      </w:r>
    </w:p>
    <w:p w14:paraId="41AB3D25" w14:textId="5178E721" w:rsidR="00CF559A" w:rsidRPr="00E11574" w:rsidRDefault="00D82D65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</w:r>
      <w:r w:rsidR="00CF559A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а) товаротранспортную накладную;</w:t>
      </w:r>
    </w:p>
    <w:p w14:paraId="61559878" w14:textId="2647AD17" w:rsidR="00CF559A" w:rsidRPr="00E11574" w:rsidRDefault="00D82D65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</w:r>
      <w:r w:rsidR="00CF559A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б) пакет необходимой технической документации;</w:t>
      </w:r>
    </w:p>
    <w:p w14:paraId="2BC7203E" w14:textId="26C80580" w:rsidR="00CF559A" w:rsidRPr="00E11574" w:rsidRDefault="00D82D65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</w:r>
      <w:r w:rsidR="00CF559A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в) иные документы, необходимые для использования Товара по назначению, предусмотренные законодательством Приднестровской Молдавской Республики.</w:t>
      </w:r>
    </w:p>
    <w:p w14:paraId="112CAC8A" w14:textId="20737D23" w:rsidR="00CF559A" w:rsidRPr="00352A30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3.3. В момент фактической передачи Товара, </w:t>
      </w:r>
      <w:r w:rsidRPr="00352A30">
        <w:rPr>
          <w:rFonts w:ascii="Times New Roman" w:hAnsi="Times New Roman" w:cs="Times New Roman"/>
          <w:b/>
          <w:bCs/>
          <w:kern w:val="0"/>
          <w:sz w:val="24"/>
          <w:szCs w:val="24"/>
        </w:rPr>
        <w:t>Получатель/Плательщик</w:t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 производит</w:t>
      </w:r>
      <w:r w:rsidR="00406576"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 осмотр,</w:t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 оценку качества поставленного </w:t>
      </w:r>
      <w:r w:rsidRPr="00352A30">
        <w:rPr>
          <w:rFonts w:ascii="Times New Roman" w:hAnsi="Times New Roman" w:cs="Times New Roman"/>
          <w:b/>
          <w:bCs/>
          <w:kern w:val="0"/>
          <w:sz w:val="24"/>
          <w:szCs w:val="24"/>
        </w:rPr>
        <w:t>Поставщиком</w:t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 Товара на предмет его соответствия заявленным требованиям, после чего они подписывают </w:t>
      </w:r>
      <w:r w:rsidR="00D82D65"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Акт приема-передачи и </w:t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>товаротранспортную накладную, подтверждающ</w:t>
      </w:r>
      <w:r w:rsidR="00D82D65" w:rsidRPr="00352A30">
        <w:rPr>
          <w:rFonts w:ascii="Times New Roman" w:hAnsi="Times New Roman" w:cs="Times New Roman"/>
          <w:bCs/>
          <w:kern w:val="0"/>
          <w:sz w:val="24"/>
          <w:szCs w:val="24"/>
        </w:rPr>
        <w:t>ие</w:t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 переход права собственности на Товар от </w:t>
      </w:r>
      <w:r w:rsidRPr="00352A30">
        <w:rPr>
          <w:rFonts w:ascii="Times New Roman" w:hAnsi="Times New Roman" w:cs="Times New Roman"/>
          <w:b/>
          <w:bCs/>
          <w:kern w:val="0"/>
          <w:sz w:val="24"/>
          <w:szCs w:val="24"/>
        </w:rPr>
        <w:t>Поставщика</w:t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 к </w:t>
      </w:r>
      <w:r w:rsidRPr="00352A30">
        <w:rPr>
          <w:rFonts w:ascii="Times New Roman" w:hAnsi="Times New Roman" w:cs="Times New Roman"/>
          <w:b/>
          <w:bCs/>
          <w:kern w:val="0"/>
          <w:sz w:val="24"/>
          <w:szCs w:val="24"/>
        </w:rPr>
        <w:t>Получателю/Плательщику</w:t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>.</w:t>
      </w:r>
    </w:p>
    <w:p w14:paraId="1DA31FA5" w14:textId="09FECF6D" w:rsidR="00E52734" w:rsidRPr="00352A30" w:rsidRDefault="00E52734" w:rsidP="00E11574">
      <w:pPr>
        <w:pStyle w:val="a3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30">
        <w:rPr>
          <w:rFonts w:ascii="Times New Roman" w:hAnsi="Times New Roman" w:cs="Times New Roman"/>
          <w:b/>
          <w:sz w:val="24"/>
          <w:szCs w:val="24"/>
        </w:rPr>
        <w:t>Поставщик</w:t>
      </w:r>
      <w:r w:rsidRPr="00352A30">
        <w:rPr>
          <w:rFonts w:ascii="Times New Roman" w:hAnsi="Times New Roman" w:cs="Times New Roman"/>
          <w:sz w:val="24"/>
          <w:szCs w:val="24"/>
        </w:rPr>
        <w:t xml:space="preserve"> гарантирует, что до подписания настоящего Контракта указанный Товар никому не продан, не подарен, не заложен, не обременен правами третьих лиц, в споре и под арестом (запрещением) не состоит.</w:t>
      </w:r>
    </w:p>
    <w:p w14:paraId="1601BE5B" w14:textId="218DBD90" w:rsidR="00E52734" w:rsidRPr="00352A30" w:rsidRDefault="00E52734" w:rsidP="00E11574">
      <w:pPr>
        <w:pStyle w:val="a3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30">
        <w:rPr>
          <w:rFonts w:ascii="Times New Roman" w:hAnsi="Times New Roman" w:cs="Times New Roman"/>
          <w:sz w:val="24"/>
          <w:szCs w:val="24"/>
        </w:rPr>
        <w:t xml:space="preserve">Одновременно с передачей товара </w:t>
      </w:r>
      <w:r w:rsidRPr="00352A30">
        <w:rPr>
          <w:rFonts w:ascii="Times New Roman" w:hAnsi="Times New Roman" w:cs="Times New Roman"/>
          <w:b/>
          <w:sz w:val="24"/>
          <w:szCs w:val="24"/>
        </w:rPr>
        <w:t>Поставщик</w:t>
      </w:r>
      <w:r w:rsidRPr="00352A30">
        <w:rPr>
          <w:rFonts w:ascii="Times New Roman" w:hAnsi="Times New Roman" w:cs="Times New Roman"/>
          <w:sz w:val="24"/>
          <w:szCs w:val="24"/>
        </w:rPr>
        <w:t xml:space="preserve"> обязуется передать </w:t>
      </w:r>
      <w:r w:rsidRPr="00352A30">
        <w:rPr>
          <w:rFonts w:ascii="Times New Roman" w:hAnsi="Times New Roman" w:cs="Times New Roman"/>
          <w:b/>
          <w:sz w:val="24"/>
          <w:szCs w:val="24"/>
        </w:rPr>
        <w:t>Получателю/Плательщику</w:t>
      </w:r>
      <w:r w:rsidRPr="00352A30">
        <w:rPr>
          <w:rFonts w:ascii="Times New Roman" w:hAnsi="Times New Roman" w:cs="Times New Roman"/>
          <w:sz w:val="24"/>
          <w:szCs w:val="24"/>
        </w:rPr>
        <w:t xml:space="preserve"> документы, необходимые для регистрации Товара в органах МРЭО ГАИ и подтверждающие право собственности, качество и безопасность Товара.</w:t>
      </w:r>
    </w:p>
    <w:p w14:paraId="79E3DE94" w14:textId="7D3476D8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ab/>
        <w:t>3.</w:t>
      </w:r>
      <w:r w:rsidR="00107C84" w:rsidRPr="00352A30">
        <w:rPr>
          <w:rFonts w:ascii="Times New Roman" w:hAnsi="Times New Roman" w:cs="Times New Roman"/>
          <w:bCs/>
          <w:kern w:val="0"/>
          <w:sz w:val="24"/>
          <w:szCs w:val="24"/>
        </w:rPr>
        <w:t>6</w:t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. В случае обнаружения во время приема-передачи Товара несоответствия Товара 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 (или) некомплектность. Рекламационный акт подписывается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Поставщиком,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Заказчиком и Получателем/Плательщиком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.</w:t>
      </w:r>
    </w:p>
    <w:p w14:paraId="35DED9AA" w14:textId="4BA7AFDA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  <w:t>3.</w:t>
      </w:r>
      <w:r w:rsidR="00107C84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7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.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обязуется за свой счет устранить выявленные недостатки, повреждения Товара не позднее 15 (пятнадцати) рабочих дней со дня составления Рекламационного акта, путем </w:t>
      </w:r>
      <w:r w:rsidR="00D82D65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устранения выявленных недостатков, повреждения Товара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, либо возместить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Получателю/Плательщику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стоимость некачественного, некомплектного Товара.</w:t>
      </w:r>
    </w:p>
    <w:p w14:paraId="41511903" w14:textId="00E5FACC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  <w:t>3.</w:t>
      </w:r>
      <w:r w:rsidR="00107C84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. В случае обнаружения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Получателем/Плательщиком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скрытых недостатков после приемки Товара, он обязан известить об этом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Поставщика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в 10-дневный срок. В этом случае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в согласованный сторонами срок, но не более 1 (одного) календарного месяца обязан устранить их своими силами и за свой счет.  </w:t>
      </w:r>
    </w:p>
    <w:p w14:paraId="5F396227" w14:textId="57D3B5D6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  <w:t>3.</w:t>
      </w:r>
      <w:r w:rsidR="00107C84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9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. В случае уклонения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Поставщика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от исполнения обязательств, предусмотренных пунктами 3.</w:t>
      </w:r>
      <w:r w:rsidR="00B23391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6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. и 3.</w:t>
      </w:r>
      <w:r w:rsidR="00B23391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. Контракта,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Получатель/Плательщик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вправе поручить исправление выявленных недостатков третьим лицам, при этом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обязан возместить все понесенные, в связи с этим расходы в полном объёме в сроки, указанные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lastRenderedPageBreak/>
        <w:t>Получателем/Плательщиком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 или отказаться от исполнения Контракта, расторгнув его в одностороннем порядке.</w:t>
      </w:r>
    </w:p>
    <w:p w14:paraId="377758BF" w14:textId="7CC4A03E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  <w:t>3.</w:t>
      </w:r>
      <w:r w:rsidR="00107C84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10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. Доставка Товара осуществляется за счет средств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Поставщика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на адрес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Получателя/Плательщика, 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указанный в пункте 3.9. Контракта.</w:t>
      </w:r>
    </w:p>
    <w:p w14:paraId="78946469" w14:textId="25C8A902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  <w:t>3.</w:t>
      </w:r>
      <w:r w:rsidR="00107C84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11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. Адрес доставки: г. Тирасполь, ул. Манойлова, 28.</w:t>
      </w:r>
    </w:p>
    <w:p w14:paraId="153AC9A7" w14:textId="47D6973F" w:rsidR="00CF559A" w:rsidRPr="00E11574" w:rsidRDefault="008740F5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  <w:t>3.1</w:t>
      </w:r>
      <w:r w:rsidR="00107C8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. Право собственности на транспортное средство – легковой автомобиль переходит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Получателя/Плательщика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с даты подписания Акта приема-передачи транспортного средства.</w:t>
      </w:r>
    </w:p>
    <w:p w14:paraId="1C1D6707" w14:textId="2969DB43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4C5A0258" w14:textId="77777777" w:rsidR="00626AE1" w:rsidRPr="00E11574" w:rsidRDefault="00626AE1" w:rsidP="00E1157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ПРАВА И ОБЯЗАННОСТИ СТОРОН</w:t>
      </w:r>
    </w:p>
    <w:p w14:paraId="3418CC33" w14:textId="77777777" w:rsidR="00626AE1" w:rsidRPr="00E11574" w:rsidRDefault="00626AE1" w:rsidP="00E11574">
      <w:pPr>
        <w:pStyle w:val="a6"/>
        <w:numPr>
          <w:ilvl w:val="1"/>
          <w:numId w:val="3"/>
        </w:numPr>
        <w:spacing w:after="0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E11574">
        <w:rPr>
          <w:b/>
          <w:color w:val="000000" w:themeColor="text1"/>
          <w:sz w:val="24"/>
          <w:szCs w:val="24"/>
        </w:rPr>
        <w:t>Поставщик имеет право:</w:t>
      </w:r>
    </w:p>
    <w:p w14:paraId="365E9F63" w14:textId="77777777" w:rsidR="00626AE1" w:rsidRPr="00E11574" w:rsidRDefault="00626AE1" w:rsidP="00E11574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Требовать своевременной оплаты на условиях, предусмотренных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ом;</w:t>
      </w:r>
    </w:p>
    <w:p w14:paraId="67157127" w14:textId="3BD3C3A3" w:rsidR="00626AE1" w:rsidRPr="00E11574" w:rsidRDefault="00626AE1" w:rsidP="00E11574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Требовать подписания </w:t>
      </w:r>
      <w:r w:rsidRPr="00E11574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="001E1A6D" w:rsidRPr="00E1157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Акта приема-передачи и 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товаротранспортной накладной в случае поставки Товара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надлежащего качества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;</w:t>
      </w:r>
    </w:p>
    <w:p w14:paraId="3CA2DD5A" w14:textId="77777777" w:rsidR="00626AE1" w:rsidRPr="00E11574" w:rsidRDefault="00626AE1" w:rsidP="00E11574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;</w:t>
      </w:r>
    </w:p>
    <w:p w14:paraId="4F12AD05" w14:textId="77777777" w:rsidR="00626AE1" w:rsidRPr="00E11574" w:rsidRDefault="00626AE1" w:rsidP="00E11574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Поставщик обязан: </w:t>
      </w:r>
    </w:p>
    <w:p w14:paraId="1A84852A" w14:textId="7DB6B0B4" w:rsidR="00626AE1" w:rsidRPr="00E11574" w:rsidRDefault="00626AE1" w:rsidP="00E115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установленный Контрактом, передать </w:t>
      </w:r>
      <w:r w:rsidR="00F76086"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овар по </w:t>
      </w:r>
      <w:r w:rsidR="00F76086"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 приема-передачи и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товаротранспортной накладной в собственность </w:t>
      </w:r>
      <w:r w:rsidR="0031647E"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Получателя/Плательщика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необходимом ассортименте, количестве и по цене, согласно Спецификации;</w:t>
      </w:r>
    </w:p>
    <w:p w14:paraId="0D6E4615" w14:textId="77777777" w:rsidR="00F76086" w:rsidRPr="00E11574" w:rsidRDefault="00626AE1" w:rsidP="00E115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Передать вместе с Товаром относящиеся к нему документы (техническую документацию и т.д.);</w:t>
      </w:r>
    </w:p>
    <w:p w14:paraId="70DDE474" w14:textId="446A7F48" w:rsidR="00F76086" w:rsidRPr="00E11574" w:rsidRDefault="00626AE1" w:rsidP="00E115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Гарантировать качество поставляемого Товара и его соответствие установленным стандартам</w:t>
      </w:r>
      <w:r w:rsidR="00F76086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применяемым заводом-изготовителем, требованиям и нормам, регулирующим сферу безопасности автотранспортных средств, а также соответствовать ГОСТам и иным нормативным требованиям, установленным действующим законодательством для данного товара</w:t>
      </w:r>
      <w:r w:rsidR="00E661B6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</w:p>
    <w:p w14:paraId="5EC74DFF" w14:textId="4AE86A96" w:rsidR="00626AE1" w:rsidRPr="00E11574" w:rsidRDefault="00626AE1" w:rsidP="00E115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Принимать претензии по качеству поставленного в адрес </w:t>
      </w:r>
      <w:r w:rsidR="0031647E"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Получателя/Плательщика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Товара согласно разделу 3 Контракта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;</w:t>
      </w:r>
    </w:p>
    <w:p w14:paraId="1F08086E" w14:textId="303F347A" w:rsidR="00626AE1" w:rsidRPr="00E11574" w:rsidRDefault="00626AE1" w:rsidP="00E115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Нести риск случайной гибели или случайного повреждения Товара до момента его передачи </w:t>
      </w:r>
      <w:r w:rsidR="005237B9"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Получателя/Плательщика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;</w:t>
      </w:r>
    </w:p>
    <w:p w14:paraId="123820CE" w14:textId="77777777" w:rsidR="00626AE1" w:rsidRPr="00E11574" w:rsidRDefault="00626AE1" w:rsidP="00E115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Представлять информацию о всех соисполнителях, заключивших договор или договоры с </w:t>
      </w: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Поставщиком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цена которого или общая цена которых составляет более чем 10 процентов цены договора. Указанная информация представляется </w:t>
      </w: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Заказчику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Поставщиком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10 (десяти) дней с момента заключения им договора с соисполнителем. Непредставление </w:t>
      </w: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Поставщиком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указанной информации не влечет за собой недействительность заключенного договора по данному основанию;</w:t>
      </w:r>
    </w:p>
    <w:p w14:paraId="0E4F4532" w14:textId="77777777" w:rsidR="00626AE1" w:rsidRPr="00E11574" w:rsidRDefault="00626AE1" w:rsidP="00E115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 Заказчик и Получатель/Плательщик имеют право:</w:t>
      </w:r>
    </w:p>
    <w:p w14:paraId="121E5826" w14:textId="77777777" w:rsidR="00626AE1" w:rsidRPr="00E11574" w:rsidRDefault="00626AE1" w:rsidP="00E1157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4.3.1. 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Требовать от </w:t>
      </w:r>
      <w:r w:rsidRPr="00E11574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Поставщика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надлежащего исполнения обязательств, предусмотренных настоящим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ом;</w:t>
      </w:r>
    </w:p>
    <w:p w14:paraId="31285A22" w14:textId="77777777" w:rsidR="00626AE1" w:rsidRPr="00E11574" w:rsidRDefault="00626AE1" w:rsidP="00E1157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4.3.2.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Требовать от </w:t>
      </w: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Поставщика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Товара;</w:t>
      </w:r>
    </w:p>
    <w:p w14:paraId="7416AA42" w14:textId="77777777" w:rsidR="00626AE1" w:rsidRPr="00E11574" w:rsidRDefault="00626AE1" w:rsidP="00E1157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4.3.3.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48E9300" w14:textId="77777777" w:rsidR="00626AE1" w:rsidRPr="00E11574" w:rsidRDefault="00626AE1" w:rsidP="00E11574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Заказчик и Получатель/Плательщик обязаны:</w:t>
      </w:r>
    </w:p>
    <w:p w14:paraId="0CAA2592" w14:textId="77777777" w:rsidR="00626AE1" w:rsidRPr="00E11574" w:rsidRDefault="00626AE1" w:rsidP="00E11574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Получатель/Плательщик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оплатить стоимость Товара в срок, установленный настоящим Контрактом;</w:t>
      </w:r>
    </w:p>
    <w:p w14:paraId="766FF8D9" w14:textId="77777777" w:rsidR="00626AE1" w:rsidRPr="00E11574" w:rsidRDefault="00626AE1" w:rsidP="00E11574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Совершать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Контракта;</w:t>
      </w:r>
    </w:p>
    <w:p w14:paraId="40AAA07B" w14:textId="7386B821" w:rsidR="00626AE1" w:rsidRPr="00E11574" w:rsidRDefault="00626AE1" w:rsidP="00E11574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Предоставить место для </w:t>
      </w:r>
      <w:r w:rsidR="00F76086"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поставки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Товара </w:t>
      </w: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Поставщику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CDB6E11" w14:textId="4BA7B689" w:rsidR="00626AE1" w:rsidRPr="00E11574" w:rsidRDefault="00626AE1" w:rsidP="00E11574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Осуществить проверку ассортимента, количества и качества Товара при его приемке, в случае отсутствия претензий подписать </w:t>
      </w:r>
      <w:r w:rsidR="00F76086"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приема-передачи и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товаротранспортные накладные;</w:t>
      </w:r>
    </w:p>
    <w:p w14:paraId="391A64C8" w14:textId="77777777" w:rsidR="00626AE1" w:rsidRPr="00E11574" w:rsidRDefault="00626AE1" w:rsidP="00E11574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449927FE" w14:textId="77777777" w:rsidR="00626AE1" w:rsidRPr="00E11574" w:rsidRDefault="00626AE1" w:rsidP="00E11574">
      <w:pPr>
        <w:tabs>
          <w:tab w:val="left" w:pos="1418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A7C5D3" w14:textId="77777777" w:rsidR="00626AE1" w:rsidRPr="00E11574" w:rsidRDefault="00626AE1" w:rsidP="00E11574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455D000D" w14:textId="77777777" w:rsidR="00626AE1" w:rsidRPr="00E11574" w:rsidRDefault="00626AE1" w:rsidP="00E11574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неисполнения или ненадлежащего исполнения своих обязательств по Контракту,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1BD7C8BE" w14:textId="77777777" w:rsidR="00626AE1" w:rsidRPr="00E11574" w:rsidRDefault="00626AE1" w:rsidP="00E11574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 (или)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403CE895" w14:textId="61E81A2C" w:rsidR="00626AE1" w:rsidRPr="00E11574" w:rsidRDefault="00626AE1" w:rsidP="00E11574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неисполнения или ненадлежащего исполнения </w:t>
      </w: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Поставщиком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обязательств по Контракту, он уплачивает </w:t>
      </w:r>
      <w:r w:rsidR="00EF3E36"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Получателя/Плательщика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пеню в размере 0,05% от цены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Контракта.</w:t>
      </w:r>
    </w:p>
    <w:p w14:paraId="7BB36182" w14:textId="768A6F23" w:rsidR="00626AE1" w:rsidRPr="00E11574" w:rsidRDefault="00626AE1" w:rsidP="00E115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неисполнения или ненадлежащего исполнения </w:t>
      </w: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Поставщиком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обязательств, предусмотренных Контрактом, неустойка подлежит взысканию </w:t>
      </w:r>
      <w:r w:rsidR="00EF3E36"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Получателя/Плательщика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2BB0C013" w14:textId="28681EDB" w:rsidR="00626AE1" w:rsidRPr="00E11574" w:rsidRDefault="00626AE1" w:rsidP="00E11574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непредоставления информации, указанной в подпункте 4.2.</w:t>
      </w:r>
      <w:r w:rsidR="000B2D67"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пункта 4.2. настоящего Договора с </w:t>
      </w: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Поставщика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взыскивается пеня в размере 0,05% от цены договора, заключенного исполнителем с соисполнителем. Пени подлежат начислению за каждый день просрочки исполнения такого обязательства.</w:t>
      </w:r>
    </w:p>
    <w:p w14:paraId="5D0D70C8" w14:textId="67AC8185" w:rsidR="00626AE1" w:rsidRPr="00E11574" w:rsidRDefault="00626AE1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741CCDE7" w14:textId="77777777" w:rsidR="00626AE1" w:rsidRPr="00E11574" w:rsidRDefault="00626AE1" w:rsidP="00E11574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ГАРАНТИЙНЫЕ ОБЯЗАТЕЛЬСТВА</w:t>
      </w:r>
    </w:p>
    <w:p w14:paraId="7DE8D48E" w14:textId="73D5B703" w:rsidR="00DD22A6" w:rsidRPr="00E11574" w:rsidRDefault="00DD22A6" w:rsidP="00E11574">
      <w:pPr>
        <w:pStyle w:val="a3"/>
        <w:widowControl w:val="0"/>
        <w:numPr>
          <w:ilvl w:val="1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Поставщик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гарантирует качество поставляемого Товара и его соответствие установленным стандартам, применяемым заводом-изготовителем, требованиям и нормам, регулирующим сферу безопасности автотранспортных средств, а также соответствовать ГОСТам и иным нормативным требованиям, установленным действующим законодательством для данного товара.</w:t>
      </w:r>
    </w:p>
    <w:p w14:paraId="101410AE" w14:textId="1D46A828" w:rsidR="00626AE1" w:rsidRPr="00E11574" w:rsidRDefault="00DD22A6" w:rsidP="00E11574">
      <w:pPr>
        <w:pStyle w:val="a3"/>
        <w:widowControl w:val="0"/>
        <w:numPr>
          <w:ilvl w:val="1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Поставщик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гарантирует, что Товар в момент поставки находится в исправном состоянии, а также его исправную работу, при соблюдении правил его эксплуатации.</w:t>
      </w:r>
    </w:p>
    <w:p w14:paraId="2F174D27" w14:textId="77777777" w:rsidR="006C52BC" w:rsidRPr="00E11574" w:rsidRDefault="006C52BC" w:rsidP="00E11574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3BE48" w14:textId="77777777" w:rsidR="00626AE1" w:rsidRPr="00E11574" w:rsidRDefault="00626AE1" w:rsidP="00E1157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ФОРС-МАЖОР (ДЕЙСТВИЕ НЕПРЕОДОЛИМОЙ СИЛЫ)</w:t>
      </w:r>
    </w:p>
    <w:p w14:paraId="5F778B46" w14:textId="77777777" w:rsidR="00626AE1" w:rsidRPr="00E11574" w:rsidRDefault="00626AE1" w:rsidP="00E11574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0826E256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6C5B1EA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9475271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032C398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6867283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форс-мажорными, заключением компетентного органа Приднестровской Молдавской Республики.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EE3F2B2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E247BE" w14:textId="77777777" w:rsidR="00626AE1" w:rsidRPr="00E11574" w:rsidRDefault="00626AE1" w:rsidP="00E11574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РАЗРЕШЕНИЯ СПОРОВ</w:t>
      </w:r>
    </w:p>
    <w:p w14:paraId="68E71CE3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8.1. Все споры и разногласия, которые могут возникнуть из Контракта или в связи с ним, должны разрешаться, по возможности, путем переговоров между Сторонами.</w:t>
      </w:r>
    </w:p>
    <w:p w14:paraId="054C1AA4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8.2. Споры и разногласия, возникшие в ходе исполнения Контракта, не урегулированные путем переговоров, разрешаются в судебном порядке в соответствии с действующим законодательством Приднестровской Молдавской Республики и условиями Контракта.</w:t>
      </w:r>
    </w:p>
    <w:p w14:paraId="53A6C7D0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4C6648" w14:textId="77777777" w:rsidR="00626AE1" w:rsidRPr="00E11574" w:rsidRDefault="00626AE1" w:rsidP="00E1157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СРОК ДЕЙСТВИЯ КОНТРАКТА</w:t>
      </w:r>
    </w:p>
    <w:p w14:paraId="4DFCAB53" w14:textId="77777777" w:rsidR="00626AE1" w:rsidRPr="00E11574" w:rsidRDefault="00626AE1" w:rsidP="00E11574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 вступает в силу с момента его Подписания Сторонами и действует</w:t>
      </w: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«31» декабря 2024 года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в любом случае до момента полного исполнения Сторонами своих обязательств по Контракту и </w:t>
      </w:r>
      <w:r w:rsidRPr="00E1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осуществления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необходимых платежей и взаиморасчетов.</w:t>
      </w:r>
    </w:p>
    <w:p w14:paraId="714580D1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BC0D3" w14:textId="77777777" w:rsidR="00626AE1" w:rsidRPr="00E11574" w:rsidRDefault="00626AE1" w:rsidP="00E1157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10. ЗАКЛЮЧИТЕЛЬНЫЕ ПОЛОЖЕНИЯ </w:t>
      </w:r>
    </w:p>
    <w:p w14:paraId="4AD10B89" w14:textId="77777777" w:rsidR="00626AE1" w:rsidRPr="00E11574" w:rsidRDefault="00626AE1" w:rsidP="00E115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10.1. Во всем остальном, что не урегулировано Контрактом, Стороны руководствуются нормами действующего законодательства Приднестровской Молдавской Республики.</w:t>
      </w:r>
    </w:p>
    <w:p w14:paraId="50B4590A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10.2. Любые изменения и дополнения к Контракту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14:paraId="31C8BF68" w14:textId="015E7C5A" w:rsidR="00626AE1" w:rsidRPr="00E11574" w:rsidRDefault="00626AE1" w:rsidP="00E115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10.3. Контракт составлен в</w:t>
      </w:r>
      <w:r w:rsidR="009E6DF2"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DF2"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(трех)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14:paraId="7D63CC66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10.4. Все Приложения к Контракту являются его неотъемлемой частью.</w:t>
      </w:r>
    </w:p>
    <w:p w14:paraId="78A55A2A" w14:textId="77777777" w:rsidR="00626AE1" w:rsidRPr="00E11574" w:rsidRDefault="00626AE1" w:rsidP="00E1157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0F9DC" w14:textId="77777777" w:rsidR="00626AE1" w:rsidRPr="00E11574" w:rsidRDefault="00626AE1" w:rsidP="00E11574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ЮРИДИЧЕСКИЕ АДРЕСА И РЕКВИЗИТЫ СТОРОН</w:t>
      </w:r>
    </w:p>
    <w:p w14:paraId="1A611066" w14:textId="6CE694D6" w:rsidR="00626AE1" w:rsidRPr="00E11574" w:rsidRDefault="00626AE1" w:rsidP="00E1157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BEE7BB" w14:textId="77777777" w:rsidR="00626AE1" w:rsidRPr="00E11574" w:rsidRDefault="00626AE1" w:rsidP="00E11574">
      <w:pPr>
        <w:pStyle w:val="a3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774" w:type="dxa"/>
        <w:tblInd w:w="-856" w:type="dxa"/>
        <w:tblLook w:val="00A0" w:firstRow="1" w:lastRow="0" w:firstColumn="1" w:lastColumn="0" w:noHBand="0" w:noVBand="0"/>
      </w:tblPr>
      <w:tblGrid>
        <w:gridCol w:w="5104"/>
        <w:gridCol w:w="5670"/>
      </w:tblGrid>
      <w:tr w:rsidR="00A50F50" w:rsidRPr="00E11574" w14:paraId="185790CD" w14:textId="77777777" w:rsidTr="00BD7022">
        <w:tc>
          <w:tcPr>
            <w:tcW w:w="5104" w:type="dxa"/>
          </w:tcPr>
          <w:p w14:paraId="6ECCC021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>«ЗАКАЗЧИК»</w:t>
            </w:r>
          </w:p>
          <w:p w14:paraId="3FF3B1F7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02FF33DD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г. Тирасполь, пер. Энгельса, 5,</w:t>
            </w:r>
          </w:p>
          <w:p w14:paraId="137564AD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lastRenderedPageBreak/>
              <w:t>ф/к 0200047946</w:t>
            </w:r>
          </w:p>
          <w:p w14:paraId="0EA0F467" w14:textId="77777777" w:rsidR="00AD7E88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 xml:space="preserve">р/с </w:t>
            </w:r>
            <w:r w:rsidR="00AD7E88" w:rsidRPr="00AD7E88">
              <w:rPr>
                <w:color w:val="000000" w:themeColor="text1"/>
                <w:sz w:val="24"/>
                <w:szCs w:val="24"/>
              </w:rPr>
              <w:t>№ 2182006456515079</w:t>
            </w:r>
          </w:p>
          <w:p w14:paraId="45B81099" w14:textId="23C318F3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bookmarkStart w:id="2" w:name="_GoBack"/>
            <w:bookmarkEnd w:id="2"/>
            <w:r w:rsidRPr="00E11574">
              <w:rPr>
                <w:color w:val="000000" w:themeColor="text1"/>
                <w:sz w:val="24"/>
                <w:szCs w:val="24"/>
              </w:rPr>
              <w:t>ПРБ г. Тирасполь, КУБ 00</w:t>
            </w:r>
          </w:p>
          <w:p w14:paraId="416197F2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(533) 8-55-35</w:t>
            </w:r>
          </w:p>
          <w:p w14:paraId="580EFB00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1C011E8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 xml:space="preserve">Министр ____________ </w:t>
            </w:r>
          </w:p>
          <w:p w14:paraId="507BC221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6D34574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 xml:space="preserve">Главный бухгалтер ______ </w:t>
            </w:r>
          </w:p>
          <w:p w14:paraId="621C4855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20FD2DF" w14:textId="77777777" w:rsidR="00626AE1" w:rsidRPr="00E11574" w:rsidRDefault="00626AE1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_________________2024 г.</w:t>
            </w:r>
          </w:p>
          <w:p w14:paraId="6419A7BA" w14:textId="77777777" w:rsidR="00626AE1" w:rsidRPr="00E11574" w:rsidRDefault="00626AE1" w:rsidP="00E11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446801" w14:textId="77777777" w:rsidR="00626AE1" w:rsidRPr="00E11574" w:rsidRDefault="00626AE1" w:rsidP="00E11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656DB9C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lastRenderedPageBreak/>
              <w:t>«ПОЛУЧАТЕЛЬ/ПЛАТЕЛЬЩИК»</w:t>
            </w:r>
          </w:p>
          <w:p w14:paraId="6D33C311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>ГУ «Приднестровская газета»</w:t>
            </w:r>
          </w:p>
          <w:p w14:paraId="75CF4361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3300, г. Тирасполь, ул. Манойлова, 28</w:t>
            </w:r>
          </w:p>
          <w:p w14:paraId="2B58E922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р/с 2182290005115079</w:t>
            </w:r>
          </w:p>
          <w:p w14:paraId="0CF491CD" w14:textId="2D39C55C" w:rsidR="00626AE1" w:rsidRPr="00E11574" w:rsidRDefault="003E68B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="00626AE1" w:rsidRPr="00E11574">
              <w:rPr>
                <w:color w:val="000000" w:themeColor="text1"/>
                <w:sz w:val="24"/>
                <w:szCs w:val="24"/>
              </w:rPr>
              <w:t>АО «</w:t>
            </w:r>
            <w:r>
              <w:rPr>
                <w:color w:val="000000" w:themeColor="text1"/>
                <w:sz w:val="24"/>
                <w:szCs w:val="24"/>
              </w:rPr>
              <w:t>Приднестровский Сбербанк</w:t>
            </w:r>
            <w:r w:rsidR="00626AE1" w:rsidRPr="00E11574">
              <w:rPr>
                <w:color w:val="000000" w:themeColor="text1"/>
                <w:sz w:val="24"/>
                <w:szCs w:val="24"/>
              </w:rPr>
              <w:t>» г. Тирасполь</w:t>
            </w:r>
          </w:p>
          <w:p w14:paraId="1D8A0DC9" w14:textId="14052AD0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lastRenderedPageBreak/>
              <w:t>КУБ</w:t>
            </w:r>
            <w:r w:rsidR="003E68B1">
              <w:rPr>
                <w:color w:val="000000" w:themeColor="text1"/>
                <w:sz w:val="24"/>
                <w:szCs w:val="24"/>
              </w:rPr>
              <w:t xml:space="preserve"> 29</w:t>
            </w:r>
            <w:r w:rsidRPr="00E11574">
              <w:rPr>
                <w:color w:val="000000" w:themeColor="text1"/>
                <w:sz w:val="24"/>
                <w:szCs w:val="24"/>
              </w:rPr>
              <w:t xml:space="preserve"> ф/к </w:t>
            </w:r>
            <w:r w:rsidR="003E68B1">
              <w:rPr>
                <w:color w:val="000000" w:themeColor="text1"/>
                <w:sz w:val="24"/>
                <w:szCs w:val="24"/>
              </w:rPr>
              <w:t>0200043934</w:t>
            </w:r>
          </w:p>
          <w:p w14:paraId="543FA738" w14:textId="1B882176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 xml:space="preserve">к/с </w:t>
            </w:r>
            <w:r w:rsidR="003E68B1">
              <w:rPr>
                <w:color w:val="000000" w:themeColor="text1"/>
                <w:sz w:val="24"/>
                <w:szCs w:val="24"/>
              </w:rPr>
              <w:t>20210000094</w:t>
            </w:r>
          </w:p>
          <w:p w14:paraId="28FEE8F6" w14:textId="77777777" w:rsidR="00626AE1" w:rsidRPr="00E11574" w:rsidRDefault="00626AE1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563BE222" w14:textId="77777777" w:rsidR="00626AE1" w:rsidRPr="00E11574" w:rsidRDefault="00626AE1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Директор ____________ </w:t>
            </w:r>
          </w:p>
          <w:p w14:paraId="525F181A" w14:textId="77777777" w:rsidR="00626AE1" w:rsidRPr="00E11574" w:rsidRDefault="00626AE1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52C90E9" w14:textId="77777777" w:rsidR="00626AE1" w:rsidRPr="00E11574" w:rsidRDefault="00626AE1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_________________2024 г.</w:t>
            </w:r>
          </w:p>
          <w:p w14:paraId="39C010F6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0F50" w:rsidRPr="00E11574" w14:paraId="01CEF8C9" w14:textId="77777777" w:rsidTr="00BD7022">
        <w:tc>
          <w:tcPr>
            <w:tcW w:w="10774" w:type="dxa"/>
            <w:gridSpan w:val="2"/>
          </w:tcPr>
          <w:p w14:paraId="725ABD5F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lastRenderedPageBreak/>
              <w:t>«ПОСТАВЩИК»</w:t>
            </w:r>
          </w:p>
          <w:p w14:paraId="1E1FC87F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45B61AA" w14:textId="77777777" w:rsidR="00626AE1" w:rsidRPr="00E11574" w:rsidRDefault="00626AE1" w:rsidP="00E11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BE9313" w14:textId="77777777" w:rsidR="00626AE1" w:rsidRPr="00E11574" w:rsidRDefault="00626AE1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_________________2024 г.</w:t>
            </w:r>
          </w:p>
          <w:p w14:paraId="2A1CEAFD" w14:textId="77777777" w:rsidR="00626AE1" w:rsidRPr="00E11574" w:rsidRDefault="00626AE1" w:rsidP="00E11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6FB066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D10D113" w14:textId="77777777" w:rsidR="009E6DF2" w:rsidRPr="00E11574" w:rsidRDefault="009E6DF2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1EC94E37" w14:textId="002499A0" w:rsidR="00B669A5" w:rsidRPr="00E11574" w:rsidRDefault="00B669A5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37CAEE41" w14:textId="7724A8E9" w:rsidR="009E6DF2" w:rsidRPr="00E11574" w:rsidRDefault="009E6DF2" w:rsidP="00E115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br w:type="page"/>
      </w:r>
    </w:p>
    <w:p w14:paraId="24E15680" w14:textId="1C44AA44" w:rsidR="009E6DF2" w:rsidRPr="00E11574" w:rsidRDefault="00B669A5" w:rsidP="00E1157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lastRenderedPageBreak/>
        <w:t>Приложение № 1 к Контракту</w:t>
      </w:r>
      <w:r w:rsidR="009E6DF2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№ ___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9E6DF2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на поставку транспортного средства – легкового автомобиля от «___» __________ 2024 года</w:t>
      </w:r>
    </w:p>
    <w:p w14:paraId="7F5475F2" w14:textId="77777777" w:rsidR="009E6DF2" w:rsidRPr="00E11574" w:rsidRDefault="009E6DF2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1F8B5714" w14:textId="77777777" w:rsidR="009E6DF2" w:rsidRPr="00E11574" w:rsidRDefault="009E6DF2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77E12693" w14:textId="242F402E" w:rsidR="005A1D89" w:rsidRPr="00E11574" w:rsidRDefault="00B669A5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Спецификация № 1</w:t>
      </w:r>
    </w:p>
    <w:p w14:paraId="43BDEE84" w14:textId="77777777" w:rsidR="00883693" w:rsidRPr="00E11574" w:rsidRDefault="00883693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6F937E1B" w14:textId="77777777" w:rsidR="00C35BD9" w:rsidRPr="00E11574" w:rsidRDefault="00883693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1. </w:t>
      </w:r>
      <w:r w:rsidR="00C35BD9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Технические характеристики легкового автомобиля:</w:t>
      </w:r>
    </w:p>
    <w:tbl>
      <w:tblPr>
        <w:tblStyle w:val="a8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8"/>
        <w:gridCol w:w="858"/>
        <w:gridCol w:w="567"/>
        <w:gridCol w:w="851"/>
        <w:gridCol w:w="850"/>
        <w:gridCol w:w="851"/>
        <w:gridCol w:w="850"/>
        <w:gridCol w:w="709"/>
        <w:gridCol w:w="709"/>
        <w:gridCol w:w="850"/>
        <w:gridCol w:w="992"/>
        <w:gridCol w:w="709"/>
        <w:gridCol w:w="567"/>
        <w:gridCol w:w="567"/>
        <w:gridCol w:w="567"/>
        <w:gridCol w:w="567"/>
      </w:tblGrid>
      <w:tr w:rsidR="00A50F50" w:rsidRPr="00E11574" w14:paraId="07C1D49D" w14:textId="77777777" w:rsidTr="005F2BB8">
        <w:tc>
          <w:tcPr>
            <w:tcW w:w="418" w:type="dxa"/>
          </w:tcPr>
          <w:p w14:paraId="0859C859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№</w:t>
            </w:r>
            <w:r w:rsidRPr="00E1157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14:paraId="7767BF97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п/п</w:t>
            </w:r>
          </w:p>
          <w:p w14:paraId="622E0C13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8" w:type="dxa"/>
          </w:tcPr>
          <w:p w14:paraId="1B921770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Наименование</w:t>
            </w:r>
          </w:p>
          <w:p w14:paraId="4E99D1B1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0E615E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Кол-во</w:t>
            </w:r>
          </w:p>
          <w:p w14:paraId="08BA4CD6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22609E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Сумма</w:t>
            </w:r>
            <w:r w:rsidRPr="00E1157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(в руб. ПМР)</w:t>
            </w:r>
          </w:p>
          <w:p w14:paraId="37E1740D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2DEADE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Марка автомобиля</w:t>
            </w:r>
          </w:p>
        </w:tc>
        <w:tc>
          <w:tcPr>
            <w:tcW w:w="851" w:type="dxa"/>
          </w:tcPr>
          <w:p w14:paraId="7F981FCF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Модель</w:t>
            </w:r>
          </w:p>
        </w:tc>
        <w:tc>
          <w:tcPr>
            <w:tcW w:w="850" w:type="dxa"/>
          </w:tcPr>
          <w:p w14:paraId="0A094E40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Объем двигателя</w:t>
            </w:r>
          </w:p>
        </w:tc>
        <w:tc>
          <w:tcPr>
            <w:tcW w:w="709" w:type="dxa"/>
          </w:tcPr>
          <w:p w14:paraId="220B9F14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Цвет</w:t>
            </w:r>
          </w:p>
        </w:tc>
        <w:tc>
          <w:tcPr>
            <w:tcW w:w="709" w:type="dxa"/>
          </w:tcPr>
          <w:p w14:paraId="32E29417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Ко-во мест</w:t>
            </w:r>
          </w:p>
        </w:tc>
        <w:tc>
          <w:tcPr>
            <w:tcW w:w="850" w:type="dxa"/>
          </w:tcPr>
          <w:p w14:paraId="3957F752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Тип кузова</w:t>
            </w:r>
          </w:p>
        </w:tc>
        <w:tc>
          <w:tcPr>
            <w:tcW w:w="992" w:type="dxa"/>
          </w:tcPr>
          <w:p w14:paraId="7EB7CAC5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Тип топлива</w:t>
            </w:r>
          </w:p>
        </w:tc>
        <w:tc>
          <w:tcPr>
            <w:tcW w:w="709" w:type="dxa"/>
          </w:tcPr>
          <w:p w14:paraId="6BEADA6E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Коробка передач</w:t>
            </w:r>
          </w:p>
        </w:tc>
        <w:tc>
          <w:tcPr>
            <w:tcW w:w="567" w:type="dxa"/>
          </w:tcPr>
          <w:p w14:paraId="2BCA9956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 выпуска</w:t>
            </w:r>
          </w:p>
        </w:tc>
        <w:tc>
          <w:tcPr>
            <w:tcW w:w="567" w:type="dxa"/>
          </w:tcPr>
          <w:p w14:paraId="166936F6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Пробег</w:t>
            </w:r>
          </w:p>
        </w:tc>
        <w:tc>
          <w:tcPr>
            <w:tcW w:w="567" w:type="dxa"/>
          </w:tcPr>
          <w:p w14:paraId="5D6E301E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Регистрация</w:t>
            </w:r>
          </w:p>
        </w:tc>
        <w:tc>
          <w:tcPr>
            <w:tcW w:w="567" w:type="dxa"/>
          </w:tcPr>
          <w:p w14:paraId="6738C3F1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Привод</w:t>
            </w:r>
          </w:p>
        </w:tc>
      </w:tr>
      <w:tr w:rsidR="00A50F50" w:rsidRPr="00E11574" w14:paraId="2E0A5B63" w14:textId="77777777" w:rsidTr="005F2BB8">
        <w:tc>
          <w:tcPr>
            <w:tcW w:w="418" w:type="dxa"/>
          </w:tcPr>
          <w:p w14:paraId="32063944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14:paraId="33CFC251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Легковой автомобиль</w:t>
            </w:r>
          </w:p>
        </w:tc>
        <w:tc>
          <w:tcPr>
            <w:tcW w:w="567" w:type="dxa"/>
          </w:tcPr>
          <w:p w14:paraId="445E6462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43DDDF6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7928D2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1FBCE8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9EE819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3ADC6E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27172B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B090BB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AD340C" w14:textId="77777777" w:rsidR="00C35BD9" w:rsidRPr="00E11574" w:rsidRDefault="00C35BD9" w:rsidP="00E115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B2693C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7BD11B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11B607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80ED61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1F7CFB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E60B343" w14:textId="77777777" w:rsidR="00C35BD9" w:rsidRPr="00E11574" w:rsidRDefault="00C35BD9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3ECA0A6D" w14:textId="099C571E" w:rsidR="00C35BD9" w:rsidRPr="00E11574" w:rsidRDefault="00C35BD9" w:rsidP="00E115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Итого: </w:t>
      </w: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Приднестровской Молдавской Республики.</w:t>
      </w:r>
    </w:p>
    <w:p w14:paraId="6D6D2C5D" w14:textId="2108F45E" w:rsidR="009E6DF2" w:rsidRPr="00E11574" w:rsidRDefault="00B669A5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2. Настоящая спецификация составлена в трех экземплярах, имеющих равную юридическую силу, по одному для каждой из сторон и является неотъемлемой частью контракта.</w:t>
      </w:r>
    </w:p>
    <w:p w14:paraId="4C1935B0" w14:textId="77777777" w:rsidR="009E6DF2" w:rsidRPr="00E11574" w:rsidRDefault="009E6DF2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2110842E" w14:textId="769FCE0D" w:rsidR="009E6DF2" w:rsidRPr="00E11574" w:rsidRDefault="009E6DF2" w:rsidP="00E11574">
      <w:pPr>
        <w:pStyle w:val="a3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ЮРИДИЧЕСКИЕ АДРЕСА И РЕКВИЗИТЫ СТОРОН</w:t>
      </w:r>
    </w:p>
    <w:p w14:paraId="11ABA5BE" w14:textId="77777777" w:rsidR="009E6DF2" w:rsidRPr="00E11574" w:rsidRDefault="009E6DF2" w:rsidP="00E11574">
      <w:pPr>
        <w:pStyle w:val="a3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774" w:type="dxa"/>
        <w:tblInd w:w="-856" w:type="dxa"/>
        <w:tblLook w:val="00A0" w:firstRow="1" w:lastRow="0" w:firstColumn="1" w:lastColumn="0" w:noHBand="0" w:noVBand="0"/>
      </w:tblPr>
      <w:tblGrid>
        <w:gridCol w:w="5104"/>
        <w:gridCol w:w="5670"/>
      </w:tblGrid>
      <w:tr w:rsidR="00A50F50" w:rsidRPr="00E11574" w14:paraId="47EF019E" w14:textId="77777777" w:rsidTr="00BD7022">
        <w:tc>
          <w:tcPr>
            <w:tcW w:w="5104" w:type="dxa"/>
          </w:tcPr>
          <w:p w14:paraId="01021303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>«ЗАКАЗЧИК»</w:t>
            </w:r>
          </w:p>
          <w:p w14:paraId="47A01B47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64434DAE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г. Тирасполь, пер. Энгельса, 5,</w:t>
            </w:r>
          </w:p>
          <w:p w14:paraId="0507FE2E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ф/к 0200047946</w:t>
            </w:r>
          </w:p>
          <w:p w14:paraId="1EAEE8C1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р/с 2182006456315078</w:t>
            </w:r>
          </w:p>
          <w:p w14:paraId="3723F6E0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ПРБ г. Тирасполь, КУБ 00</w:t>
            </w:r>
          </w:p>
          <w:p w14:paraId="79C2C324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(533) 8-55-35</w:t>
            </w:r>
          </w:p>
          <w:p w14:paraId="3FC53F21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D13A2FE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 xml:space="preserve">Министр ____________ </w:t>
            </w:r>
          </w:p>
          <w:p w14:paraId="4560A11F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711FA9B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 xml:space="preserve">Главный бухгалтер ______ </w:t>
            </w:r>
          </w:p>
          <w:p w14:paraId="77C7C5B3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5F86979" w14:textId="77777777" w:rsidR="009E6DF2" w:rsidRPr="00E11574" w:rsidRDefault="009E6DF2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_________________2024 г.</w:t>
            </w:r>
          </w:p>
          <w:p w14:paraId="65F33420" w14:textId="77777777" w:rsidR="009E6DF2" w:rsidRPr="00E11574" w:rsidRDefault="009E6DF2" w:rsidP="00E11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23A26A" w14:textId="77777777" w:rsidR="009E6DF2" w:rsidRPr="00E11574" w:rsidRDefault="009E6DF2" w:rsidP="00E11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1AA0D5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>«ПОЛУЧАТЕЛЬ/ПЛАТЕЛЬЩИК»</w:t>
            </w:r>
          </w:p>
          <w:p w14:paraId="309913E6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>ГУ «Приднестровская газета»</w:t>
            </w:r>
          </w:p>
          <w:p w14:paraId="7B9D3698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3300, г. Тирасполь, ул. Манойлова, 28</w:t>
            </w:r>
          </w:p>
          <w:p w14:paraId="59444F77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р/с 2182290005115079</w:t>
            </w:r>
          </w:p>
          <w:p w14:paraId="2CA977F3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ОАО «Эксимбанк» г. Тирасполь</w:t>
            </w:r>
          </w:p>
          <w:p w14:paraId="7C6B7872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КУБ ___ ф/к _____</w:t>
            </w:r>
          </w:p>
          <w:p w14:paraId="41F89F15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к/с _____</w:t>
            </w:r>
          </w:p>
          <w:p w14:paraId="79FBB13B" w14:textId="77777777" w:rsidR="009E6DF2" w:rsidRPr="00E11574" w:rsidRDefault="009E6DF2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47CB2503" w14:textId="77777777" w:rsidR="009E6DF2" w:rsidRPr="00E11574" w:rsidRDefault="009E6DF2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Директор ____________ </w:t>
            </w:r>
          </w:p>
          <w:p w14:paraId="5757B23D" w14:textId="77777777" w:rsidR="009E6DF2" w:rsidRPr="00E11574" w:rsidRDefault="009E6DF2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A5DB94E" w14:textId="77777777" w:rsidR="009E6DF2" w:rsidRPr="00E11574" w:rsidRDefault="009E6DF2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_________________2024 г.</w:t>
            </w:r>
          </w:p>
          <w:p w14:paraId="589ADBCC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0F50" w:rsidRPr="00E11574" w14:paraId="7CF1BE5D" w14:textId="77777777" w:rsidTr="00BD7022">
        <w:tc>
          <w:tcPr>
            <w:tcW w:w="10774" w:type="dxa"/>
            <w:gridSpan w:val="2"/>
          </w:tcPr>
          <w:p w14:paraId="371DE271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>«ПОСТАВЩИК»</w:t>
            </w:r>
          </w:p>
          <w:p w14:paraId="1084CCF0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1B6DC64" w14:textId="77777777" w:rsidR="009E6DF2" w:rsidRPr="00E11574" w:rsidRDefault="009E6DF2" w:rsidP="00E11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9BFEA4" w14:textId="6BB0C28E" w:rsidR="009E6DF2" w:rsidRPr="00E11574" w:rsidRDefault="009E6DF2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_________________2024 г.</w:t>
            </w:r>
          </w:p>
          <w:p w14:paraId="2C84C7CD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D33D5F8" w14:textId="28A47472" w:rsidR="009E6DF2" w:rsidRPr="00E11574" w:rsidRDefault="009E6DF2" w:rsidP="00E115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br w:type="page"/>
      </w:r>
    </w:p>
    <w:sectPr w:rsidR="009E6DF2" w:rsidRPr="00E11574" w:rsidSect="00BD70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DEB"/>
    <w:multiLevelType w:val="multilevel"/>
    <w:tmpl w:val="54605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0F682FA6"/>
    <w:multiLevelType w:val="multilevel"/>
    <w:tmpl w:val="66786B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cs="Times New Roman" w:hint="default"/>
        <w:color w:val="000000"/>
      </w:rPr>
    </w:lvl>
  </w:abstractNum>
  <w:abstractNum w:abstractNumId="3" w15:restartNumberingAfterBreak="0">
    <w:nsid w:val="29EB60D9"/>
    <w:multiLevelType w:val="multilevel"/>
    <w:tmpl w:val="4E9C33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4" w15:restartNumberingAfterBreak="0">
    <w:nsid w:val="2E441C40"/>
    <w:multiLevelType w:val="multilevel"/>
    <w:tmpl w:val="FB6294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5" w15:restartNumberingAfterBreak="0">
    <w:nsid w:val="2EEA0C99"/>
    <w:multiLevelType w:val="multilevel"/>
    <w:tmpl w:val="F5D470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7" w15:restartNumberingAfterBreak="0">
    <w:nsid w:val="61204735"/>
    <w:multiLevelType w:val="hybridMultilevel"/>
    <w:tmpl w:val="17B2635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01A37"/>
    <w:multiLevelType w:val="hybridMultilevel"/>
    <w:tmpl w:val="17B2635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BF"/>
    <w:rsid w:val="000B2D67"/>
    <w:rsid w:val="000E131B"/>
    <w:rsid w:val="00107C84"/>
    <w:rsid w:val="001216F2"/>
    <w:rsid w:val="0019168A"/>
    <w:rsid w:val="001E1A6D"/>
    <w:rsid w:val="0031631C"/>
    <w:rsid w:val="0031647E"/>
    <w:rsid w:val="00352A30"/>
    <w:rsid w:val="003A392F"/>
    <w:rsid w:val="003C6E7F"/>
    <w:rsid w:val="003E68B1"/>
    <w:rsid w:val="00406576"/>
    <w:rsid w:val="004B6392"/>
    <w:rsid w:val="004D03DC"/>
    <w:rsid w:val="005237B9"/>
    <w:rsid w:val="005A1D89"/>
    <w:rsid w:val="00626AE1"/>
    <w:rsid w:val="006C52BC"/>
    <w:rsid w:val="00745FDC"/>
    <w:rsid w:val="008740F5"/>
    <w:rsid w:val="00883693"/>
    <w:rsid w:val="008855D7"/>
    <w:rsid w:val="008B105C"/>
    <w:rsid w:val="008D5EC0"/>
    <w:rsid w:val="00951B01"/>
    <w:rsid w:val="009E6DF2"/>
    <w:rsid w:val="00A50F50"/>
    <w:rsid w:val="00A759BF"/>
    <w:rsid w:val="00AA7C96"/>
    <w:rsid w:val="00AD7E88"/>
    <w:rsid w:val="00B23391"/>
    <w:rsid w:val="00B30E74"/>
    <w:rsid w:val="00B51AC3"/>
    <w:rsid w:val="00B669A5"/>
    <w:rsid w:val="00BB7039"/>
    <w:rsid w:val="00BD6226"/>
    <w:rsid w:val="00C35BD9"/>
    <w:rsid w:val="00CF559A"/>
    <w:rsid w:val="00D82D65"/>
    <w:rsid w:val="00DD22A6"/>
    <w:rsid w:val="00DF4B0C"/>
    <w:rsid w:val="00E01AC3"/>
    <w:rsid w:val="00E11574"/>
    <w:rsid w:val="00E52734"/>
    <w:rsid w:val="00E661B6"/>
    <w:rsid w:val="00E9014C"/>
    <w:rsid w:val="00EF3E36"/>
    <w:rsid w:val="00F452BF"/>
    <w:rsid w:val="00F6116D"/>
    <w:rsid w:val="00F76086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AAFA"/>
  <w15:chartTrackingRefBased/>
  <w15:docId w15:val="{1F8D6B81-B933-443E-8823-309A4F06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7F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4D03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eastAsia="ru-RU" w:bidi="ru-RU"/>
      <w14:ligatures w14:val="none"/>
    </w:rPr>
  </w:style>
  <w:style w:type="character" w:customStyle="1" w:styleId="a5">
    <w:name w:val="Текст примечания Знак"/>
    <w:basedOn w:val="a0"/>
    <w:link w:val="a4"/>
    <w:uiPriority w:val="99"/>
    <w:rsid w:val="004D03DC"/>
    <w:rPr>
      <w:rFonts w:ascii="Arial Unicode MS" w:eastAsia="Arial Unicode MS" w:hAnsi="Arial Unicode MS" w:cs="Arial Unicode MS"/>
      <w:color w:val="000000"/>
      <w:kern w:val="0"/>
      <w:sz w:val="20"/>
      <w:szCs w:val="20"/>
      <w:lang w:eastAsia="ru-RU" w:bidi="ru-RU"/>
      <w14:ligatures w14:val="none"/>
    </w:rPr>
  </w:style>
  <w:style w:type="paragraph" w:styleId="a6">
    <w:name w:val="Body Text"/>
    <w:basedOn w:val="a"/>
    <w:link w:val="a7"/>
    <w:uiPriority w:val="99"/>
    <w:rsid w:val="00626AE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Основной текст Знак"/>
    <w:basedOn w:val="a0"/>
    <w:link w:val="a6"/>
    <w:uiPriority w:val="99"/>
    <w:rsid w:val="00626AE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">
    <w:name w:val="Основной текст (2)_"/>
    <w:basedOn w:val="a0"/>
    <w:link w:val="20"/>
    <w:locked/>
    <w:rsid w:val="00626AE1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6AE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table" w:styleId="a8">
    <w:name w:val="Table Grid"/>
    <w:basedOn w:val="a1"/>
    <w:uiPriority w:val="39"/>
    <w:rsid w:val="005A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52B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452BF"/>
    <w:rPr>
      <w:sz w:val="16"/>
      <w:szCs w:val="16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F452BF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kern w:val="2"/>
      <w:lang w:eastAsia="en-US" w:bidi="ar-SA"/>
      <w14:ligatures w14:val="standardContextual"/>
    </w:rPr>
  </w:style>
  <w:style w:type="character" w:customStyle="1" w:styleId="ad">
    <w:name w:val="Тема примечания Знак"/>
    <w:basedOn w:val="a5"/>
    <w:link w:val="ac"/>
    <w:uiPriority w:val="99"/>
    <w:semiHidden/>
    <w:rsid w:val="00F452BF"/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Г. Лукьяненко</dc:creator>
  <cp:keywords/>
  <dc:description/>
  <cp:lastModifiedBy>Алевтина Ю. Вчина</cp:lastModifiedBy>
  <cp:revision>34</cp:revision>
  <dcterms:created xsi:type="dcterms:W3CDTF">2024-06-28T07:00:00Z</dcterms:created>
  <dcterms:modified xsi:type="dcterms:W3CDTF">2024-07-19T11:54:00Z</dcterms:modified>
</cp:coreProperties>
</file>