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292B21B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C0269" w:rsidRPr="00CC0269">
        <w:rPr>
          <w:rFonts w:ascii="Times New Roman" w:hAnsi="Times New Roman" w:cs="Times New Roman"/>
          <w:b/>
          <w:sz w:val="24"/>
          <w:szCs w:val="24"/>
        </w:rPr>
        <w:t xml:space="preserve">поставку и монтаж </w:t>
      </w:r>
      <w:r w:rsidR="009E63E8" w:rsidRPr="009E63E8">
        <w:rPr>
          <w:rFonts w:ascii="Times New Roman" w:hAnsi="Times New Roman" w:cs="Times New Roman"/>
          <w:b/>
          <w:sz w:val="24"/>
          <w:szCs w:val="24"/>
        </w:rPr>
        <w:t>канализационной насосной станции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AF29697" w:rsidR="008B0B38" w:rsidRPr="008B0B38" w:rsidRDefault="008B0B38" w:rsidP="009E63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E63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4315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E63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31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7BD7DE74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CC0269"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C0269" w:rsidRPr="00CC0269">
        <w:rPr>
          <w:rFonts w:ascii="Times New Roman" w:hAnsi="Times New Roman" w:cs="Times New Roman"/>
          <w:sz w:val="24"/>
          <w:szCs w:val="24"/>
          <w:lang w:bidi="ru-RU"/>
        </w:rPr>
        <w:t xml:space="preserve">поставку и монтаж </w:t>
      </w:r>
      <w:r w:rsidR="009E63E8" w:rsidRPr="009E63E8">
        <w:rPr>
          <w:rFonts w:ascii="Times New Roman" w:hAnsi="Times New Roman" w:cs="Times New Roman"/>
          <w:sz w:val="24"/>
          <w:szCs w:val="24"/>
          <w:lang w:bidi="ru-RU"/>
        </w:rPr>
        <w:t xml:space="preserve">канализационной насосной станции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CC0269" w:rsidRPr="00CC0269">
        <w:rPr>
          <w:rFonts w:ascii="Times New Roman" w:hAnsi="Times New Roman" w:cs="Times New Roman"/>
          <w:sz w:val="24"/>
          <w:szCs w:val="24"/>
        </w:rPr>
        <w:t>поставк</w:t>
      </w:r>
      <w:r w:rsidR="00CC0269">
        <w:rPr>
          <w:rFonts w:ascii="Times New Roman" w:hAnsi="Times New Roman" w:cs="Times New Roman"/>
          <w:sz w:val="24"/>
          <w:szCs w:val="24"/>
        </w:rPr>
        <w:t>и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="00CC0269">
        <w:rPr>
          <w:rFonts w:ascii="Times New Roman" w:hAnsi="Times New Roman" w:cs="Times New Roman"/>
          <w:sz w:val="24"/>
          <w:szCs w:val="24"/>
        </w:rPr>
        <w:t>а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 </w:t>
      </w:r>
      <w:r w:rsidR="009E63E8" w:rsidRPr="009E63E8">
        <w:rPr>
          <w:rFonts w:ascii="Times New Roman" w:hAnsi="Times New Roman" w:cs="Times New Roman"/>
          <w:sz w:val="24"/>
          <w:szCs w:val="24"/>
        </w:rPr>
        <w:t>канализационной насосной станции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63953770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поставку и монтаж </w:t>
      </w:r>
      <w:r w:rsidR="009E63E8" w:rsidRPr="009E63E8">
        <w:rPr>
          <w:rFonts w:ascii="Times New Roman" w:hAnsi="Times New Roman" w:cs="Times New Roman"/>
          <w:sz w:val="24"/>
          <w:szCs w:val="24"/>
        </w:rPr>
        <w:t xml:space="preserve">канализационной насосной станции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14:paraId="023A3E0E" w14:textId="65564BD8" w:rsidR="00CC0269" w:rsidRPr="00CC0269" w:rsidRDefault="00CC0269" w:rsidP="00CC02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269">
        <w:rPr>
          <w:rFonts w:ascii="Times New Roman" w:hAnsi="Times New Roman" w:cs="Times New Roman"/>
          <w:b/>
          <w:bCs/>
          <w:sz w:val="24"/>
          <w:szCs w:val="24"/>
        </w:rPr>
        <w:t>Подробное описание</w:t>
      </w:r>
      <w:r w:rsidRPr="00CC0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3E8" w:rsidRPr="009E63E8">
        <w:rPr>
          <w:rFonts w:ascii="Times New Roman" w:hAnsi="Times New Roman" w:cs="Times New Roman"/>
          <w:bCs/>
          <w:sz w:val="24"/>
          <w:szCs w:val="24"/>
        </w:rPr>
        <w:t>канализационной насосной станции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C0269">
        <w:rPr>
          <w:rFonts w:ascii="Times New Roman" w:hAnsi="Times New Roman" w:cs="Times New Roman"/>
          <w:bCs/>
          <w:sz w:val="24"/>
          <w:szCs w:val="24"/>
        </w:rPr>
        <w:t xml:space="preserve">и требования к выполнению работ представлены </w:t>
      </w:r>
      <w:r w:rsidRPr="00CC0269">
        <w:rPr>
          <w:rFonts w:ascii="Times New Roman" w:hAnsi="Times New Roman" w:cs="Times New Roman"/>
          <w:b/>
          <w:bCs/>
          <w:sz w:val="24"/>
          <w:szCs w:val="24"/>
        </w:rPr>
        <w:t>в Приложении № 1 к настояще</w:t>
      </w:r>
      <w:r>
        <w:rPr>
          <w:rFonts w:ascii="Times New Roman" w:hAnsi="Times New Roman" w:cs="Times New Roman"/>
          <w:b/>
          <w:bCs/>
          <w:sz w:val="24"/>
          <w:szCs w:val="24"/>
        </w:rPr>
        <w:t>му запросу ценовой информации</w:t>
      </w:r>
      <w:r w:rsidRPr="00CC0269">
        <w:rPr>
          <w:rFonts w:ascii="Times New Roman" w:hAnsi="Times New Roman" w:cs="Times New Roman"/>
          <w:b/>
          <w:bCs/>
          <w:sz w:val="24"/>
          <w:szCs w:val="24"/>
        </w:rPr>
        <w:t xml:space="preserve"> «Техническое задание».</w:t>
      </w:r>
    </w:p>
    <w:tbl>
      <w:tblPr>
        <w:tblW w:w="9321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840"/>
        <w:gridCol w:w="1145"/>
        <w:gridCol w:w="957"/>
      </w:tblGrid>
      <w:tr w:rsidR="0047100D" w:rsidRPr="00CC0269" w14:paraId="79A45272" w14:textId="77777777" w:rsidTr="00CC02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7100D" w:rsidRPr="00CC0269" w14:paraId="3BF8DD54" w14:textId="77777777" w:rsidTr="00CC026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2E1D" w14:textId="58372DDB" w:rsidR="0047100D" w:rsidRPr="00CC0269" w:rsidRDefault="00CC0269" w:rsidP="00CC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монтаж </w:t>
            </w:r>
            <w:r w:rsidR="009E63E8" w:rsidRPr="009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канализационной насосной станции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02F9" w14:textId="284A0775" w:rsidR="0047100D" w:rsidRP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47100D"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EEA3" w14:textId="58C25F22" w:rsidR="0047100D" w:rsidRPr="00CC0269" w:rsidRDefault="009E63E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00D" w:rsidRPr="00CC0269" w14:paraId="5E10A78D" w14:textId="77777777" w:rsidTr="00CC0269">
        <w:trPr>
          <w:trHeight w:val="30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47100D" w:rsidRPr="00CC0269" w:rsidRDefault="0047100D" w:rsidP="0047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2CB7C7DD" w:rsidR="008B0B38" w:rsidRDefault="008B0B38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E0A1F">
        <w:rPr>
          <w:rFonts w:ascii="Times New Roman" w:hAnsi="Times New Roman" w:cs="Times New Roman"/>
          <w:sz w:val="24"/>
          <w:szCs w:val="24"/>
        </w:rPr>
        <w:t>П</w:t>
      </w:r>
      <w:r w:rsidR="004E0A1F" w:rsidRPr="004E0A1F">
        <w:rPr>
          <w:rFonts w:ascii="Times New Roman" w:hAnsi="Times New Roman" w:cs="Times New Roman"/>
          <w:sz w:val="24"/>
          <w:szCs w:val="24"/>
        </w:rPr>
        <w:t>оставк</w:t>
      </w:r>
      <w:r w:rsidR="004E0A1F">
        <w:rPr>
          <w:rFonts w:ascii="Times New Roman" w:hAnsi="Times New Roman" w:cs="Times New Roman"/>
          <w:sz w:val="24"/>
          <w:szCs w:val="24"/>
        </w:rPr>
        <w:t>а</w:t>
      </w:r>
      <w:r w:rsidR="004E0A1F" w:rsidRPr="004E0A1F">
        <w:rPr>
          <w:rFonts w:ascii="Times New Roman" w:hAnsi="Times New Roman" w:cs="Times New Roman"/>
          <w:sz w:val="24"/>
          <w:szCs w:val="24"/>
        </w:rPr>
        <w:t xml:space="preserve"> и монтаж </w:t>
      </w:r>
      <w:r w:rsidR="009E63E8" w:rsidRPr="009E63E8">
        <w:rPr>
          <w:rFonts w:ascii="Times New Roman" w:hAnsi="Times New Roman" w:cs="Times New Roman"/>
          <w:sz w:val="24"/>
          <w:szCs w:val="24"/>
        </w:rPr>
        <w:t>канализационной насосной станции</w:t>
      </w:r>
      <w:r w:rsidR="004E0A1F">
        <w:rPr>
          <w:rFonts w:ascii="Times New Roman" w:hAnsi="Times New Roman" w:cs="Times New Roman"/>
          <w:sz w:val="24"/>
          <w:szCs w:val="24"/>
        </w:rPr>
        <w:t>.</w:t>
      </w:r>
    </w:p>
    <w:p w14:paraId="2F3FAF51" w14:textId="77777777" w:rsidR="004E0A1F" w:rsidRDefault="004E0A1F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5BBAE" w14:textId="6B14E2F9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Расчеты по контракту производятся по факту поставки Товара и выполнения Работ, путем перечисления денежных средств на расчетный счет Поставщика в течение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>) банковских дней с даты подписания ТТН, выставленного Поставщиком счета к оплате и акта выполненных работ.</w:t>
      </w:r>
    </w:p>
    <w:p w14:paraId="1B546A10" w14:textId="77777777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DD754" w14:textId="70B976DB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Срок поставки Товара и выполнения Работ: в течение </w:t>
      </w:r>
      <w:r w:rsidR="009E63E8">
        <w:rPr>
          <w:rFonts w:ascii="Times New Roman" w:eastAsia="Calibri" w:hAnsi="Times New Roman" w:cs="Times New Roman"/>
          <w:sz w:val="24"/>
          <w:szCs w:val="24"/>
        </w:rPr>
        <w:t>30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E63E8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) календарных дней с момента </w:t>
      </w:r>
      <w:r w:rsidR="009E63E8">
        <w:rPr>
          <w:rFonts w:ascii="Times New Roman" w:eastAsia="Calibri" w:hAnsi="Times New Roman" w:cs="Times New Roman"/>
          <w:sz w:val="24"/>
          <w:szCs w:val="24"/>
        </w:rPr>
        <w:t>заключения Контракта</w:t>
      </w:r>
      <w:r w:rsidRPr="004E0A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BB60DB" w14:textId="77777777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C9FED" w14:textId="0B14D662" w:rsidR="009E63E8" w:rsidRPr="004E0A1F" w:rsidRDefault="004E0A1F" w:rsidP="004E0A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составляет </w:t>
      </w:r>
      <w:r w:rsidR="00127B44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9E63E8" w:rsidRPr="009E63E8">
        <w:rPr>
          <w:rFonts w:ascii="Times New Roman" w:eastAsia="Calibri" w:hAnsi="Times New Roman" w:cs="Times New Roman"/>
          <w:sz w:val="24"/>
          <w:szCs w:val="24"/>
        </w:rPr>
        <w:t xml:space="preserve">24 </w:t>
      </w:r>
      <w:r w:rsidRPr="004E0A1F">
        <w:rPr>
          <w:rFonts w:ascii="Times New Roman" w:eastAsia="Calibri" w:hAnsi="Times New Roman" w:cs="Times New Roman"/>
          <w:sz w:val="24"/>
          <w:szCs w:val="24"/>
        </w:rPr>
        <w:t>месяц</w:t>
      </w:r>
      <w:r w:rsidR="00127B44">
        <w:rPr>
          <w:rFonts w:ascii="Times New Roman" w:eastAsia="Calibri" w:hAnsi="Times New Roman" w:cs="Times New Roman"/>
          <w:sz w:val="24"/>
          <w:szCs w:val="24"/>
        </w:rPr>
        <w:t>ев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с момента подписания товарно-транспортной накладной и акта выполненных работ. В течение гарантийного срока Поставщик обеспечивает гарантийное обслуживание, заключающееся в осуществлении ремонта или замене некачественного или вышедшего из строя Товара или комплектующего его изделия, а также устраняет скрытые дефекты и недостатки, возникшие по вине Поставщика либо производителя Товара. </w:t>
      </w:r>
      <w:r w:rsidR="009E63E8">
        <w:rPr>
          <w:rFonts w:ascii="Times New Roman" w:eastAsia="Calibri" w:hAnsi="Times New Roman" w:cs="Times New Roman"/>
          <w:sz w:val="24"/>
          <w:szCs w:val="24"/>
        </w:rPr>
        <w:t>З</w:t>
      </w:r>
      <w:r w:rsidR="009E63E8" w:rsidRPr="009E63E8">
        <w:rPr>
          <w:rFonts w:ascii="Times New Roman" w:eastAsia="Calibri" w:hAnsi="Times New Roman" w:cs="Times New Roman"/>
          <w:sz w:val="24"/>
          <w:szCs w:val="24"/>
        </w:rPr>
        <w:t>аявленный срок эксплуатации не менее 10 лет</w:t>
      </w:r>
    </w:p>
    <w:p w14:paraId="6F7F785D" w14:textId="08397A94" w:rsidR="004E0A1F" w:rsidRP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CCF60" w14:textId="70CA53CC" w:rsidR="004E0A1F" w:rsidRDefault="004E0A1F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>Сроки предоставления информации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>до 17.00 «</w:t>
      </w:r>
      <w:r w:rsidR="0014315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E63E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9E63E8">
        <w:rPr>
          <w:rFonts w:ascii="Times New Roman" w:eastAsia="Calibri" w:hAnsi="Times New Roman" w:cs="Times New Roman"/>
          <w:b/>
          <w:sz w:val="24"/>
          <w:szCs w:val="24"/>
        </w:rPr>
        <w:t>августа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0A1F">
        <w:rPr>
          <w:rFonts w:ascii="Times New Roman" w:eastAsia="Calibri" w:hAnsi="Times New Roman" w:cs="Times New Roman"/>
          <w:sz w:val="24"/>
          <w:szCs w:val="24"/>
        </w:rPr>
        <w:t>в письменном виде по адресу: г. Тирасполь, ул. Луначарского, 9, электронный адрес: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Start w:id="0" w:name="_GoBack"/>
    <w:p w14:paraId="798B3532" w14:textId="168DAFE1" w:rsidR="0014368C" w:rsidRPr="0001680E" w:rsidRDefault="009E63E8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80E">
        <w:rPr>
          <w:rFonts w:ascii="Times New Roman" w:hAnsi="Times New Roman" w:cs="Times New Roman"/>
          <w:sz w:val="24"/>
          <w:szCs w:val="24"/>
        </w:rPr>
        <w:fldChar w:fldCharType="begin"/>
      </w:r>
      <w:r w:rsidRPr="0001680E">
        <w:rPr>
          <w:rFonts w:ascii="Times New Roman" w:hAnsi="Times New Roman" w:cs="Times New Roman"/>
          <w:sz w:val="24"/>
          <w:szCs w:val="24"/>
        </w:rPr>
        <w:instrText xml:space="preserve"> HYPERLINK "mailto:vodokanal-2015@yandex.ru" </w:instrText>
      </w:r>
      <w:r w:rsidRPr="0001680E">
        <w:rPr>
          <w:rFonts w:ascii="Times New Roman" w:hAnsi="Times New Roman" w:cs="Times New Roman"/>
          <w:sz w:val="24"/>
          <w:szCs w:val="24"/>
        </w:rPr>
        <w:fldChar w:fldCharType="separate"/>
      </w:r>
      <w:r w:rsidRPr="0001680E">
        <w:rPr>
          <w:rStyle w:val="ad"/>
          <w:rFonts w:ascii="Times New Roman" w:hAnsi="Times New Roman" w:cs="Times New Roman"/>
          <w:sz w:val="24"/>
          <w:szCs w:val="24"/>
        </w:rPr>
        <w:t>vodokanal-2015@yandex.ru</w:t>
      </w:r>
      <w:r w:rsidRPr="0001680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01680E">
        <w:rPr>
          <w:rFonts w:ascii="Times New Roman" w:hAnsi="Times New Roman" w:cs="Times New Roman"/>
          <w:sz w:val="24"/>
          <w:szCs w:val="24"/>
        </w:rPr>
        <w:t xml:space="preserve"> </w:t>
      </w:r>
      <w:r w:rsidR="009B0BB0" w:rsidRPr="000168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EB2AB6" w14:textId="77777777" w:rsidR="0014368C" w:rsidRDefault="0014368C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BF314" w14:textId="3857039E" w:rsidR="004E0A1F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368C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1F" w:rsidRPr="004E0A1F">
        <w:rPr>
          <w:rFonts w:ascii="Times New Roman" w:eastAsia="Calibri" w:hAnsi="Times New Roman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заказчика.</w:t>
      </w:r>
    </w:p>
    <w:p w14:paraId="7D328CB3" w14:textId="77777777" w:rsidR="0014368C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93011" w14:textId="184FAB59" w:rsidR="004E0A1F" w:rsidRPr="004E0A1F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4E0A1F" w:rsidRPr="004E0A1F">
        <w:rPr>
          <w:rFonts w:ascii="Times New Roman" w:eastAsia="Calibri" w:hAnsi="Times New Roman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14:paraId="06EADD86" w14:textId="77777777" w:rsidR="004E0A1F" w:rsidRPr="004E0A1F" w:rsidRDefault="004E0A1F" w:rsidP="004E0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A1F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ab/>
        <w:t>Цену за единицу товара (работы, услуги) и общую цену контракта на условиях, указанных в данном запросе;</w:t>
      </w:r>
    </w:p>
    <w:p w14:paraId="7FBDCBC8" w14:textId="3DFD1B32" w:rsidR="004E0A1F" w:rsidRPr="004E0A1F" w:rsidRDefault="004E0A1F" w:rsidP="004E0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A1F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ab/>
        <w:t>Срок действия предлагаемой цены.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76FEAADD" w:rsidR="00E43906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9E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9-14-02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025517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7299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3AF0B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F1862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723D7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6F0CE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0F8D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7EAA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22DF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04AA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1E6D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11B454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FB56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F4E2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5B97B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98DEF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6D30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A9F2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47FB9F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CF0E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2CE9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B8C2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CC190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A5B6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21B3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B1D2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29DA3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4B47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CF0B6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B2CBD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407A1D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9887F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64170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D91C3C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B9D4FE" w14:textId="77777777" w:rsidR="00127B44" w:rsidRDefault="00127B44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D01BF" w14:textId="77777777" w:rsidR="00127B44" w:rsidRDefault="00127B44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D0CA2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368D3" w14:textId="77777777" w:rsidR="00AA4083" w:rsidRPr="00AA4083" w:rsidRDefault="00AA4083" w:rsidP="00AA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Приложении № 1 </w:t>
      </w:r>
    </w:p>
    <w:p w14:paraId="6952CCA0" w14:textId="5F292A16" w:rsidR="00CC0269" w:rsidRPr="00AA4083" w:rsidRDefault="00AA4083" w:rsidP="00AA40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запросу ценовой информации </w:t>
      </w:r>
    </w:p>
    <w:p w14:paraId="2880F416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0C14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5C34E" w14:textId="77777777" w:rsidR="00C574A7" w:rsidRPr="00C574A7" w:rsidRDefault="00C574A7" w:rsidP="00C574A7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 w:rsidRPr="00C574A7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Техническое задание</w:t>
      </w:r>
    </w:p>
    <w:p w14:paraId="6F724D77" w14:textId="77777777" w:rsidR="00C574A7" w:rsidRPr="00C574A7" w:rsidRDefault="00C574A7" w:rsidP="00C574A7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приобретение канализационной насосной станции</w:t>
      </w:r>
    </w:p>
    <w:tbl>
      <w:tblPr>
        <w:tblpPr w:leftFromText="180" w:rightFromText="180" w:vertAnchor="text" w:horzAnchor="page" w:tblpX="1222" w:tblpY="225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6861"/>
        <w:gridCol w:w="1370"/>
        <w:gridCol w:w="1418"/>
      </w:tblGrid>
      <w:tr w:rsidR="00C574A7" w:rsidRPr="00C574A7" w14:paraId="34F7E748" w14:textId="77777777" w:rsidTr="00FB2D6F">
        <w:trPr>
          <w:trHeight w:hRule="exact" w:val="28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2CF0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490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7C40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Описание</w:t>
            </w:r>
          </w:p>
        </w:tc>
      </w:tr>
      <w:tr w:rsidR="00C574A7" w:rsidRPr="00C574A7" w14:paraId="3641850D" w14:textId="77777777" w:rsidTr="00FB2D6F">
        <w:trPr>
          <w:trHeight w:hRule="exact" w:val="27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08B7A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8462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Корпус КНС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A53A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ПП</w:t>
            </w:r>
          </w:p>
        </w:tc>
      </w:tr>
      <w:tr w:rsidR="00C574A7" w:rsidRPr="00C574A7" w14:paraId="1114AA4D" w14:textId="77777777" w:rsidTr="00FB2D6F">
        <w:trPr>
          <w:trHeight w:hRule="exact" w:val="27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A1B8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527A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Погружной насос </w:t>
            </w:r>
          </w:p>
          <w:p w14:paraId="2DABE7E4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D9F0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472C9F72" w14:textId="77777777" w:rsidTr="00FB2D6F">
        <w:trPr>
          <w:trHeight w:hRule="exact" w:val="33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604D7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A724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Вентиляционная груба (приток и вытяжка)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CD4C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163B414E" w14:textId="77777777" w:rsidTr="00FB2D6F">
        <w:trPr>
          <w:trHeight w:hRule="exact" w:val="27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DB328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B7B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Шкаф управления работой насосов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B7598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0EB3B68F" w14:textId="77777777" w:rsidTr="00FB2D6F">
        <w:trPr>
          <w:trHeight w:hRule="exact" w:val="27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51530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DA0F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Крышка с люком для обслуживания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C429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364DAF5E" w14:textId="77777777" w:rsidTr="00FB2D6F">
        <w:trPr>
          <w:trHeight w:hRule="exact" w:val="27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F50A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2C87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Контейнер сороудерживающий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6F54F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5E3860BC" w14:textId="77777777" w:rsidTr="00FB2D6F">
        <w:trPr>
          <w:trHeight w:hRule="exact" w:val="26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D708E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D565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Полипропиленовая трубная обвязка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E6D6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55C8AB72" w14:textId="77777777" w:rsidTr="00FB2D6F">
        <w:trPr>
          <w:trHeight w:hRule="exact" w:val="27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3F55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2422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Обратный клапан </w:t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DN </w:t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 мм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0D2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2194FAAB" w14:textId="77777777" w:rsidTr="00FB2D6F">
        <w:trPr>
          <w:trHeight w:hRule="exact" w:val="27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60E2E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C56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Задвижка </w:t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DN </w:t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 мм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5104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4877CAC2" w14:textId="77777777" w:rsidTr="00FB2D6F">
        <w:trPr>
          <w:trHeight w:hRule="exact" w:val="26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14178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802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Лестница (нержавеющая сталь)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5E67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1496472B" w14:textId="77777777" w:rsidTr="00FB2D6F">
        <w:trPr>
          <w:trHeight w:hRule="exact" w:val="26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A58A8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F940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Направляющие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1EC61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029F70D9" w14:textId="77777777" w:rsidTr="00FB2D6F">
        <w:trPr>
          <w:trHeight w:hRule="exact" w:val="27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4EEE5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C2D2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Поплавковый включатель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7E740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48573FFC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8EC34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69A7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Патрубок для вывода электрических кабелей (направление уточнить)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F37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</w:p>
        </w:tc>
      </w:tr>
      <w:tr w:rsidR="00C574A7" w:rsidRPr="00C574A7" w14:paraId="0969495F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E7BE4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AF6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Характер сточных вод: хозяйственно-бытовые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02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2B82BB24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07A62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D64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Количество насосов: рабочих - 1шт., резервных - 1 шт.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8A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24EC7BA0" w14:textId="77777777" w:rsidTr="00FB2D6F">
        <w:trPr>
          <w:trHeight w:hRule="exact" w:val="52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22ED1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E07D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Производительность КНС (максимальный часовой расход сточных вод): 31 м3/час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012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7F1591C2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F70FC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2E71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Требуемый напор: 10 м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60C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0EF750E3" w14:textId="77777777" w:rsidTr="00FB2D6F">
        <w:trPr>
          <w:trHeight w:hRule="exact" w:val="80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5B2CA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DE34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Желаемый тип и марка насосов: </w:t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насосы должны быть оснащены режущим механизмом, гарантийный срок 24 месяца, заявленный срок эксплуатации не менее 10 лет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D3E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521E0893" w14:textId="77777777" w:rsidTr="00FB2D6F">
        <w:trPr>
          <w:trHeight w:hRule="exact" w:val="61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6D461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4C0" w14:textId="77777777" w:rsidR="00C574A7" w:rsidRPr="00C574A7" w:rsidRDefault="00C574A7" w:rsidP="00C574A7">
            <w:pPr>
              <w:widowControl w:val="0"/>
              <w:tabs>
                <w:tab w:val="left" w:pos="4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Предполагаемый диаметр станции КНС=1500 мм</w:t>
            </w:r>
          </w:p>
          <w:p w14:paraId="101C1FF3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Предполагаемая глубина станции, Н=4500 мм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6D0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563B646C" w14:textId="77777777" w:rsidTr="00FB2D6F">
        <w:trPr>
          <w:trHeight w:hRule="exact" w:val="51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BD77A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48A0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Трубопроводы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C8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Подводящий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05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Напорный</w:t>
            </w:r>
          </w:p>
        </w:tc>
      </w:tr>
      <w:tr w:rsidR="00C574A7" w:rsidRPr="00C574A7" w14:paraId="1B1DEA05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873A1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ACA5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глубина заложения труб, 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28E1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А=3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228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В=1,5</w:t>
            </w:r>
          </w:p>
        </w:tc>
      </w:tr>
      <w:tr w:rsidR="00C574A7" w:rsidRPr="00C574A7" w14:paraId="53A0FA5C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7923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1DFF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материал: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D8F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ПВХ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C55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ПЭ</w:t>
            </w:r>
          </w:p>
        </w:tc>
      </w:tr>
      <w:tr w:rsidR="00C574A7" w:rsidRPr="00C574A7" w14:paraId="0570318D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18153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2830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диаметры, 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DE1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EB4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63</w:t>
            </w:r>
          </w:p>
        </w:tc>
      </w:tr>
      <w:tr w:rsidR="00C574A7" w:rsidRPr="00C574A7" w14:paraId="29EA773E" w14:textId="77777777" w:rsidTr="00FB2D6F">
        <w:trPr>
          <w:trHeight w:hRule="exact" w:val="56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99FC0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6510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-количество трубопроводов: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843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6D3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два (1 раб. 1 раб.)</w:t>
            </w:r>
          </w:p>
        </w:tc>
      </w:tr>
      <w:tr w:rsidR="00C574A7" w:rsidRPr="00C574A7" w14:paraId="3612CCB8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D5027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BEB7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расстояние между трубопроводами, мм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E18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741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300 </w:t>
            </w:r>
          </w:p>
        </w:tc>
      </w:tr>
      <w:tr w:rsidR="00C574A7" w:rsidRPr="00C574A7" w14:paraId="111906F4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47C1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88FA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переключение между трубопроводами (при 2-х и более выходах из КНС)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3A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CF4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</w:p>
        </w:tc>
      </w:tr>
      <w:tr w:rsidR="00C574A7" w:rsidRPr="00C574A7" w14:paraId="564929F8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C77F7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F07C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предполагаемый тип соединения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FE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фланец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601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фланец </w:t>
            </w:r>
          </w:p>
        </w:tc>
      </w:tr>
      <w:tr w:rsidR="00C574A7" w:rsidRPr="00C574A7" w14:paraId="28562A7C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C057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193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направление патрубков: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BDE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9:00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D86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3:00 </w:t>
            </w:r>
          </w:p>
        </w:tc>
      </w:tr>
      <w:tr w:rsidR="00C574A7" w:rsidRPr="00C574A7" w14:paraId="68DBC313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8917F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5C53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входе в насосную станцию: корзина для крупного мусора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5E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6434B63F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78D6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E95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Щит управления: наружное исполнение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DB2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3F203539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06DE5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D052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Расстояние от станции до щита управления 5 м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35E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639D9874" w14:textId="77777777" w:rsidTr="00FB2D6F">
        <w:trPr>
          <w:trHeight w:hRule="exact" w:val="152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6B102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32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89C0" w14:textId="77777777" w:rsidR="00C574A7" w:rsidRPr="00C574A7" w:rsidRDefault="00C574A7" w:rsidP="00C574A7">
            <w:pPr>
              <w:widowControl w:val="0"/>
              <w:spacing w:after="4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Основные требования: Доставка на объект за счет «Поставщика». Гарантийный срок на КНС не менее 5 лет, направляющие и лестница выполнены из нержавеющей стали, все детали КНС должны обеспечивать непрерывную эксплуатацию на протяжении всего срока службы. </w:t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 xml:space="preserve">Требования к автоматике: класс энергопотребления не ниже </w:t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IE</w:t>
            </w: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  <w:p w14:paraId="216E2D12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65D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679A9ED2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E7C99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C6FB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Сроки поставки: в течение 30 календарных дней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D5F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74A7" w:rsidRPr="00C574A7" w14:paraId="4A21246E" w14:textId="77777777" w:rsidTr="00FB2D6F">
        <w:trPr>
          <w:trHeight w:hRule="exact" w:val="3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BBB20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967C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74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 поставки и монтажа: ул. Р. Люксембург в г. Тирасполь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76A" w14:textId="77777777" w:rsidR="00C574A7" w:rsidRPr="00C574A7" w:rsidRDefault="00C574A7" w:rsidP="00C574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6E251E93" w14:textId="77777777" w:rsidR="00CC0269" w:rsidRPr="009F029E" w:rsidRDefault="00CC0269" w:rsidP="00C574A7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269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9CF"/>
    <w:multiLevelType w:val="hybridMultilevel"/>
    <w:tmpl w:val="A68CE4A6"/>
    <w:lvl w:ilvl="0" w:tplc="0F103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BF57EF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393148D"/>
    <w:multiLevelType w:val="hybridMultilevel"/>
    <w:tmpl w:val="27D8E5DE"/>
    <w:lvl w:ilvl="0" w:tplc="89AE7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1680E"/>
    <w:rsid w:val="00127B44"/>
    <w:rsid w:val="00136463"/>
    <w:rsid w:val="0014315B"/>
    <w:rsid w:val="0014368C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47100D"/>
    <w:rsid w:val="004E0A1F"/>
    <w:rsid w:val="00512188"/>
    <w:rsid w:val="00515F08"/>
    <w:rsid w:val="00523D49"/>
    <w:rsid w:val="006377E9"/>
    <w:rsid w:val="00694C54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B0BB0"/>
    <w:rsid w:val="009C28AA"/>
    <w:rsid w:val="009E63E8"/>
    <w:rsid w:val="009F029E"/>
    <w:rsid w:val="00A217FE"/>
    <w:rsid w:val="00A334EB"/>
    <w:rsid w:val="00AA4083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C574A7"/>
    <w:rsid w:val="00CA3BB1"/>
    <w:rsid w:val="00CC0269"/>
    <w:rsid w:val="00D61CAC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C0269"/>
  </w:style>
  <w:style w:type="character" w:customStyle="1" w:styleId="ae">
    <w:name w:val="Основной текст_"/>
    <w:basedOn w:val="a0"/>
    <w:link w:val="10"/>
    <w:rsid w:val="00CC0269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e"/>
    <w:rsid w:val="00CC026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CC0269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CC0269"/>
    <w:pPr>
      <w:widowControl w:val="0"/>
      <w:spacing w:after="0" w:line="235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3"/>
    <w:uiPriority w:val="39"/>
    <w:rsid w:val="00CC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C0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269"/>
    <w:rPr>
      <w:rFonts w:ascii="Calibri" w:eastAsia="Times New Roman" w:hAnsi="Calibri" w:cs="Calibri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4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15</cp:revision>
  <cp:lastPrinted>2024-03-29T07:33:00Z</cp:lastPrinted>
  <dcterms:created xsi:type="dcterms:W3CDTF">2024-04-25T05:58:00Z</dcterms:created>
  <dcterms:modified xsi:type="dcterms:W3CDTF">2024-07-30T07:29:00Z</dcterms:modified>
</cp:coreProperties>
</file>