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271ED" w14:textId="77777777" w:rsidR="00BA3FCB" w:rsidRDefault="00BA3FCB" w:rsidP="00BA3FCB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BA3FCB">
        <w:rPr>
          <w:sz w:val="24"/>
          <w:szCs w:val="24"/>
        </w:rPr>
        <w:t xml:space="preserve">Итоговый протокол </w:t>
      </w:r>
    </w:p>
    <w:p w14:paraId="589771A0" w14:textId="77777777" w:rsidR="003B3339" w:rsidRPr="00A11880" w:rsidRDefault="003B3339" w:rsidP="003B33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11880">
        <w:rPr>
          <w:rFonts w:ascii="Times New Roman" w:hAnsi="Times New Roman" w:cs="Times New Roman"/>
          <w:sz w:val="24"/>
          <w:szCs w:val="24"/>
        </w:rPr>
        <w:t xml:space="preserve"> июля 2024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1880">
        <w:rPr>
          <w:rFonts w:ascii="Times New Roman" w:hAnsi="Times New Roman" w:cs="Times New Roman"/>
          <w:sz w:val="24"/>
          <w:szCs w:val="24"/>
        </w:rPr>
        <w:t>,</w:t>
      </w:r>
    </w:p>
    <w:p w14:paraId="44EEE3F6" w14:textId="1BAC303B" w:rsidR="003B3339" w:rsidRPr="00A11880" w:rsidRDefault="003B3339" w:rsidP="003B3339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11880">
        <w:rPr>
          <w:rFonts w:ascii="Times New Roman" w:hAnsi="Times New Roman" w:cs="Times New Roman"/>
          <w:sz w:val="24"/>
          <w:szCs w:val="24"/>
        </w:rPr>
        <w:t>закупка:</w:t>
      </w:r>
      <w:r w:rsidRPr="00A1188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85D4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</w:t>
      </w:r>
      <w:r w:rsidRPr="00A11880">
        <w:rPr>
          <w:rFonts w:ascii="Times New Roman" w:hAnsi="Times New Roman" w:cs="Times New Roman"/>
          <w:sz w:val="24"/>
          <w:szCs w:val="24"/>
          <w:lang w:bidi="ru-RU"/>
        </w:rPr>
        <w:t>орюче-смазочные материалы)</w:t>
      </w:r>
    </w:p>
    <w:p w14:paraId="1A9DF590" w14:textId="42C66EF1" w:rsidR="00BA3FCB" w:rsidRDefault="00BA3FCB" w:rsidP="00BA3FCB">
      <w:pPr>
        <w:rPr>
          <w:rFonts w:ascii="Times New Roman" w:hAnsi="Times New Roman" w:cs="Times New Roman"/>
          <w:sz w:val="24"/>
          <w:szCs w:val="24"/>
        </w:rPr>
      </w:pPr>
      <w:r w:rsidRPr="00C407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B333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C407E0">
        <w:rPr>
          <w:rFonts w:ascii="Times New Roman" w:hAnsi="Times New Roman" w:cs="Times New Roman"/>
          <w:sz w:val="24"/>
          <w:szCs w:val="24"/>
        </w:rPr>
        <w:t xml:space="preserve">2024 год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407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07E0">
        <w:rPr>
          <w:rFonts w:ascii="Times New Roman" w:hAnsi="Times New Roman" w:cs="Times New Roman"/>
          <w:sz w:val="24"/>
          <w:szCs w:val="24"/>
        </w:rPr>
        <w:t xml:space="preserve">    № </w:t>
      </w:r>
      <w:r w:rsidR="003B3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</w:t>
      </w:r>
    </w:p>
    <w:p w14:paraId="2989C860" w14:textId="2219B673" w:rsidR="003B3339" w:rsidRPr="008935D5" w:rsidRDefault="0071681B" w:rsidP="003B3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FCB" w:rsidRPr="00A11880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</w:t>
      </w:r>
      <w:r w:rsidR="003B3339" w:rsidRPr="008935D5">
        <w:rPr>
          <w:rFonts w:ascii="Times New Roman" w:hAnsi="Times New Roman" w:cs="Times New Roman"/>
          <w:sz w:val="24"/>
          <w:szCs w:val="24"/>
        </w:rPr>
        <w:t>ГУ «Республиканский гидрометцентр».</w:t>
      </w:r>
    </w:p>
    <w:p w14:paraId="7C656F64" w14:textId="77777777" w:rsidR="00D95E8E" w:rsidRDefault="003B3339" w:rsidP="003B3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</w:t>
      </w:r>
    </w:p>
    <w:p w14:paraId="75718849" w14:textId="5A6F475D" w:rsidR="003B3339" w:rsidRPr="009F5BC5" w:rsidRDefault="003B3339" w:rsidP="003B3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CDEC75E" w14:textId="77777777" w:rsidR="003B3339" w:rsidRPr="009F5BC5" w:rsidRDefault="003B3339" w:rsidP="003B3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6756A1A7" w14:textId="77777777" w:rsidR="00D95E8E" w:rsidRDefault="00D95E8E" w:rsidP="003B3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47BC8" w14:textId="77777777" w:rsidR="00D95E8E" w:rsidRDefault="00D95E8E" w:rsidP="003B3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9C9EF6" w14:textId="14E80DC7" w:rsidR="003B3339" w:rsidRDefault="003B3339" w:rsidP="003B3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 xml:space="preserve">Секретарь комиссии по осуществлению закупок – </w:t>
      </w:r>
    </w:p>
    <w:p w14:paraId="528D61A6" w14:textId="77777777" w:rsidR="00D95E8E" w:rsidRPr="009F5BC5" w:rsidRDefault="00D95E8E" w:rsidP="003B3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C1824" w14:textId="77777777" w:rsidR="00BA3FCB" w:rsidRDefault="00BA3FCB" w:rsidP="00BA3FCB">
      <w:pPr>
        <w:widowControl w:val="0"/>
        <w:shd w:val="clear" w:color="auto" w:fill="FFFFFF"/>
        <w:tabs>
          <w:tab w:val="left" w:leader="underscore" w:pos="939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14:paraId="10359176" w14:textId="77777777" w:rsidR="003B3339" w:rsidRPr="00EB24C3" w:rsidRDefault="003B3339" w:rsidP="003B33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EB24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14:paraId="721A0C7E" w14:textId="77777777" w:rsidR="003B3339" w:rsidRPr="00EB24C3" w:rsidRDefault="003B3339" w:rsidP="003B3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а) предмет (объект) закупки – бензин моторный с октановым числом 95;</w:t>
      </w:r>
    </w:p>
    <w:p w14:paraId="6C5E398D" w14:textId="77777777" w:rsidR="003B3339" w:rsidRPr="00EB24C3" w:rsidRDefault="003B3339" w:rsidP="003B333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ab/>
        <w:t>б) количество – 1 300 (одна тысяча триста)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D2D91F" w14:textId="77777777" w:rsidR="003B3339" w:rsidRPr="00EB24C3" w:rsidRDefault="003B3339" w:rsidP="003B3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в) начальная (максимальная) цена контракта – 29 510,00 (двадцать девять тысяч пятьсот десять) рублей 00 копеек ПМР,</w:t>
      </w:r>
    </w:p>
    <w:p w14:paraId="34E060B1" w14:textId="77777777" w:rsidR="003B3339" w:rsidRDefault="003B3339" w:rsidP="003B3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  <w:lang w:bidi="ru-RU"/>
        </w:rPr>
        <w:t xml:space="preserve">(далее - Товар), проводила комиссия по адресу: </w:t>
      </w:r>
      <w:r w:rsidRPr="00F42D29">
        <w:rPr>
          <w:rFonts w:ascii="Times New Roman" w:hAnsi="Times New Roman" w:cs="Times New Roman"/>
          <w:sz w:val="24"/>
          <w:szCs w:val="24"/>
        </w:rPr>
        <w:t xml:space="preserve">г. Тирасполь, Луначарского, 1/1 </w:t>
      </w:r>
      <w:r w:rsidRPr="00EB24C3">
        <w:rPr>
          <w:rFonts w:ascii="Times New Roman" w:hAnsi="Times New Roman" w:cs="Times New Roman"/>
          <w:sz w:val="24"/>
          <w:szCs w:val="24"/>
        </w:rPr>
        <w:t>в 13 часов 00 минут 24 июля 2024 года.</w:t>
      </w:r>
    </w:p>
    <w:p w14:paraId="17C2452F" w14:textId="3391FF6B" w:rsidR="00BA3FCB" w:rsidRDefault="00BA3FCB" w:rsidP="00BA3FCB">
      <w:pPr>
        <w:widowControl w:val="0"/>
        <w:shd w:val="clear" w:color="auto" w:fill="FFFFFF"/>
        <w:tabs>
          <w:tab w:val="left" w:leader="underscore" w:pos="9398"/>
        </w:tabs>
        <w:spacing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A3FCB">
        <w:rPr>
          <w:rFonts w:ascii="Times New Roman" w:hAnsi="Times New Roman" w:cs="Times New Roman"/>
          <w:sz w:val="24"/>
          <w:szCs w:val="24"/>
        </w:rPr>
        <w:t>(далее - Товар), проводит комиссия по адресу:</w:t>
      </w:r>
      <w:r w:rsidRPr="00BA3FC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B3339" w:rsidRPr="00F42D29">
        <w:rPr>
          <w:rFonts w:ascii="Times New Roman" w:hAnsi="Times New Roman" w:cs="Times New Roman"/>
          <w:sz w:val="24"/>
          <w:szCs w:val="24"/>
        </w:rPr>
        <w:t xml:space="preserve">г. Тирасполь, Луначарского, 1/1 </w:t>
      </w:r>
      <w:r w:rsidRPr="00BA3FCB">
        <w:rPr>
          <w:rFonts w:ascii="Times New Roman" w:hAnsi="Times New Roman" w:cs="Times New Roman"/>
          <w:sz w:val="24"/>
          <w:szCs w:val="24"/>
        </w:rPr>
        <w:t xml:space="preserve">в                  9 часов 00 минут </w:t>
      </w:r>
      <w:r w:rsidR="003B3339">
        <w:rPr>
          <w:rFonts w:ascii="Times New Roman" w:hAnsi="Times New Roman" w:cs="Times New Roman"/>
          <w:sz w:val="24"/>
          <w:szCs w:val="24"/>
        </w:rPr>
        <w:t>25</w:t>
      </w:r>
      <w:r w:rsidRPr="00BA3FCB">
        <w:rPr>
          <w:rFonts w:ascii="Times New Roman" w:hAnsi="Times New Roman" w:cs="Times New Roman"/>
          <w:sz w:val="24"/>
          <w:szCs w:val="24"/>
        </w:rPr>
        <w:t xml:space="preserve"> июля 2024 года, на основании Протокола запроса предложений от </w:t>
      </w:r>
      <w:r w:rsidR="00926D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7EB7">
        <w:rPr>
          <w:rFonts w:ascii="Times New Roman" w:hAnsi="Times New Roman" w:cs="Times New Roman"/>
          <w:sz w:val="24"/>
          <w:szCs w:val="24"/>
        </w:rPr>
        <w:t xml:space="preserve"> </w:t>
      </w:r>
      <w:r w:rsidR="003B3339">
        <w:rPr>
          <w:rFonts w:ascii="Times New Roman" w:hAnsi="Times New Roman" w:cs="Times New Roman"/>
          <w:sz w:val="24"/>
          <w:szCs w:val="24"/>
        </w:rPr>
        <w:t>24</w:t>
      </w:r>
      <w:r w:rsidRPr="00BA3FCB">
        <w:rPr>
          <w:rFonts w:ascii="Times New Roman" w:hAnsi="Times New Roman" w:cs="Times New Roman"/>
          <w:sz w:val="24"/>
          <w:szCs w:val="24"/>
        </w:rPr>
        <w:t xml:space="preserve"> июля 2024 года № </w:t>
      </w:r>
      <w:r w:rsidR="003B3339">
        <w:rPr>
          <w:rFonts w:ascii="Times New Roman" w:hAnsi="Times New Roman" w:cs="Times New Roman"/>
          <w:sz w:val="24"/>
          <w:szCs w:val="24"/>
        </w:rPr>
        <w:t>3</w:t>
      </w:r>
      <w:r w:rsidRPr="00BA3FCB">
        <w:rPr>
          <w:rFonts w:ascii="Times New Roman" w:hAnsi="Times New Roman" w:cs="Times New Roman"/>
          <w:sz w:val="24"/>
          <w:szCs w:val="24"/>
        </w:rPr>
        <w:t>.</w:t>
      </w:r>
    </w:p>
    <w:p w14:paraId="12E4D1CD" w14:textId="77777777" w:rsidR="00BA3FCB" w:rsidRPr="00BA3FCB" w:rsidRDefault="00BA3FCB" w:rsidP="00BA3FCB">
      <w:pPr>
        <w:widowControl w:val="0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6F516203" w14:textId="453934D6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</w:t>
      </w: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</w:t>
      </w: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ротоколом запроса предложений от </w:t>
      </w:r>
      <w:r w:rsidR="007168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июля </w:t>
      </w: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</w:t>
      </w:r>
      <w:r w:rsidR="0071681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14:paraId="202A044E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окончательными предложениями признаны поданные заявки на участие в запросе предложений. </w:t>
      </w:r>
    </w:p>
    <w:p w14:paraId="06F3D784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Исходя из пункта 3 настоящего протокола, окончательными предложениями признаны предложения</w:t>
      </w:r>
      <w:r w:rsidRPr="00BA3FCB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заявках, поданных на участие в запросе предложений по каждому лоту:</w:t>
      </w:r>
    </w:p>
    <w:p w14:paraId="539F98C0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2 (два) окончательных предложения.</w:t>
      </w:r>
    </w:p>
    <w:p w14:paraId="2CB3E7A0" w14:textId="77777777" w:rsidR="00BA3FCB" w:rsidRDefault="00BA3FCB" w:rsidP="00BA3FCB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A3FCB">
        <w:rPr>
          <w:rFonts w:ascii="Times New Roman" w:hAnsi="Times New Roman" w:cs="Times New Roman"/>
          <w:sz w:val="24"/>
          <w:szCs w:val="24"/>
        </w:rPr>
        <w:t>5. В процессе проведения процедуры рассмотрения окончательных предложений на участие в запросе предложений</w:t>
      </w:r>
      <w:r w:rsidRPr="00BA3FC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27D6E">
        <w:rPr>
          <w:rFonts w:ascii="Times New Roman" w:hAnsi="Times New Roman"/>
          <w:sz w:val="24"/>
          <w:szCs w:val="24"/>
          <w:u w:val="single"/>
        </w:rPr>
        <w:t>не велась аудиовизуальная запись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0CC9B1DB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6. На процедуре рассмотрения окончательных предложений отсутствовали представители участников закупки подавших заявки на участие в запросе предложений (Приложение № 1 к настоящему протоколу).</w:t>
      </w:r>
    </w:p>
    <w:p w14:paraId="30B8D209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в телефо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</w:t>
      </w: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ном режиме предложено участникам, предоставившим заявки на участие в запросе предложений дополнительно </w:t>
      </w: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снизить предлагаемую им цену контракта до тех пор, пока каждый из участников не откажется от такого снижения.</w:t>
      </w:r>
    </w:p>
    <w:p w14:paraId="3D5E74F1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 этом, участники запроса предложений в устном порядке отказались дополнительно снижать предлагаемую им цену контракта.</w:t>
      </w:r>
    </w:p>
    <w:p w14:paraId="6BB91AF0" w14:textId="77777777" w:rsidR="00BA3FCB" w:rsidRPr="00BA3FCB" w:rsidRDefault="00BA3FCB" w:rsidP="00BA3FC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74B5DC7" w14:textId="77777777" w:rsidR="00BA3FCB" w:rsidRPr="00BA3FCB" w:rsidRDefault="00BA3FCB" w:rsidP="00BA3FC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BA3FCB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BA3FC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1:</w:t>
      </w:r>
    </w:p>
    <w:tbl>
      <w:tblPr>
        <w:tblStyle w:val="a4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2835"/>
        <w:gridCol w:w="2511"/>
      </w:tblGrid>
      <w:tr w:rsidR="00BA3FCB" w:rsidRPr="00BA3FCB" w14:paraId="44FE3EA1" w14:textId="77777777" w:rsidTr="00BA3FCB">
        <w:tc>
          <w:tcPr>
            <w:tcW w:w="817" w:type="dxa"/>
            <w:vMerge w:val="restart"/>
            <w:vAlign w:val="center"/>
          </w:tcPr>
          <w:p w14:paraId="6159670B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14:paraId="3DD30356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431" w:type="dxa"/>
            <w:vMerge w:val="restart"/>
            <w:vAlign w:val="center"/>
          </w:tcPr>
          <w:p w14:paraId="6333DB1F" w14:textId="77777777" w:rsidR="00BA3FCB" w:rsidRPr="00BA3FCB" w:rsidRDefault="00BA3FCB" w:rsidP="00BA3FC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14:paraId="576A2F25" w14:textId="77777777" w:rsidR="00BA3FCB" w:rsidRPr="00BA3FCB" w:rsidRDefault="00BA3FCB" w:rsidP="00BA3FC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14:paraId="1F9F7416" w14:textId="77777777" w:rsidR="00BA3FCB" w:rsidRPr="00BA3FCB" w:rsidRDefault="00BA3FCB" w:rsidP="00BA3FC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14:paraId="43353B12" w14:textId="77777777" w:rsidR="00BA3FCB" w:rsidRPr="00BA3FCB" w:rsidRDefault="00BA3FCB" w:rsidP="00BA3FC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14:paraId="6C27FB87" w14:textId="77777777" w:rsidR="00BA3FCB" w:rsidRPr="00BA3FCB" w:rsidRDefault="00BA3FCB" w:rsidP="00BA3FC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14:paraId="54E949A7" w14:textId="77777777" w:rsidR="00BA3FCB" w:rsidRPr="00BA3FCB" w:rsidRDefault="00BA3FCB" w:rsidP="00BA3FCB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5346" w:type="dxa"/>
            <w:gridSpan w:val="2"/>
            <w:vAlign w:val="center"/>
          </w:tcPr>
          <w:p w14:paraId="14BB5CD1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72E48CE6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BA3FCB" w:rsidRPr="00BA3FCB" w14:paraId="78291B5B" w14:textId="77777777" w:rsidTr="00BA3FCB">
        <w:tc>
          <w:tcPr>
            <w:tcW w:w="817" w:type="dxa"/>
            <w:vMerge/>
            <w:vAlign w:val="center"/>
          </w:tcPr>
          <w:p w14:paraId="68B56FB1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1" w:type="dxa"/>
            <w:vMerge/>
            <w:vAlign w:val="center"/>
          </w:tcPr>
          <w:p w14:paraId="138AC4E7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DB07F19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ООО «Шериф»»</w:t>
            </w:r>
          </w:p>
        </w:tc>
        <w:tc>
          <w:tcPr>
            <w:tcW w:w="2511" w:type="dxa"/>
            <w:vAlign w:val="center"/>
          </w:tcPr>
          <w:p w14:paraId="0708D03B" w14:textId="77777777" w:rsidR="00BA3FCB" w:rsidRPr="00BA3FCB" w:rsidRDefault="00BA3FCB" w:rsidP="00BA3FCB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FCB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BA3FCB">
              <w:rPr>
                <w:rFonts w:ascii="Times New Roman" w:hAnsi="Times New Roman" w:cs="Times New Roman"/>
                <w:color w:val="000000"/>
              </w:rPr>
              <w:t>ТиройлТрейд</w:t>
            </w:r>
            <w:proofErr w:type="spellEnd"/>
          </w:p>
        </w:tc>
      </w:tr>
      <w:tr w:rsidR="00BA3FCB" w:rsidRPr="00BA3FCB" w14:paraId="151C1223" w14:textId="77777777" w:rsidTr="00BA3FCB">
        <w:tc>
          <w:tcPr>
            <w:tcW w:w="4248" w:type="dxa"/>
            <w:gridSpan w:val="2"/>
            <w:vAlign w:val="center"/>
          </w:tcPr>
          <w:p w14:paraId="5C0B6D8A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кончательное предложение участника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35" w:type="dxa"/>
            <w:vAlign w:val="center"/>
          </w:tcPr>
          <w:p w14:paraId="3D762E29" w14:textId="02ACB7B5" w:rsidR="00BA3FCB" w:rsidRPr="00BA3FCB" w:rsidRDefault="003B3339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4C3">
              <w:rPr>
                <w:rFonts w:ascii="Times New Roman" w:hAnsi="Times New Roman" w:cs="Times New Roman"/>
              </w:rPr>
              <w:t>29 510,00</w:t>
            </w:r>
            <w:r w:rsidR="00BA3FC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511" w:type="dxa"/>
            <w:vAlign w:val="center"/>
          </w:tcPr>
          <w:p w14:paraId="79D5AB5D" w14:textId="37F5FE9C" w:rsidR="00BA3FCB" w:rsidRPr="00BA3FCB" w:rsidRDefault="003B3339" w:rsidP="00BA3FCB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4C3">
              <w:rPr>
                <w:rFonts w:ascii="Times New Roman" w:hAnsi="Times New Roman" w:cs="Times New Roman"/>
              </w:rPr>
              <w:t>29 510,00</w:t>
            </w:r>
            <w:r w:rsidR="00BA3FCB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BA3FCB" w:rsidRPr="00BA3FCB" w14:paraId="57B572AA" w14:textId="77777777" w:rsidTr="00EE01D1">
        <w:tc>
          <w:tcPr>
            <w:tcW w:w="817" w:type="dxa"/>
            <w:vAlign w:val="center"/>
          </w:tcPr>
          <w:p w14:paraId="70F08C39" w14:textId="77777777" w:rsidR="00BA3FCB" w:rsidRPr="00BA3FCB" w:rsidRDefault="00BA3FCB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vAlign w:val="center"/>
          </w:tcPr>
          <w:p w14:paraId="574059CC" w14:textId="65D23BCC" w:rsidR="00BA3FCB" w:rsidRPr="00BA3FCB" w:rsidRDefault="003B3339" w:rsidP="00BA3FCB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24C3">
              <w:rPr>
                <w:rFonts w:ascii="Times New Roman" w:hAnsi="Times New Roman" w:cs="Times New Roman"/>
              </w:rPr>
              <w:t>29 510,00</w:t>
            </w:r>
          </w:p>
        </w:tc>
        <w:tc>
          <w:tcPr>
            <w:tcW w:w="2835" w:type="dxa"/>
          </w:tcPr>
          <w:p w14:paraId="5AC1C0F2" w14:textId="77777777" w:rsidR="00BA3FCB" w:rsidRDefault="00BA3FCB" w:rsidP="00BA3FCB">
            <w:pPr>
              <w:jc w:val="center"/>
            </w:pPr>
            <w:r w:rsidRPr="003F636D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511" w:type="dxa"/>
          </w:tcPr>
          <w:p w14:paraId="5613FBF3" w14:textId="77777777" w:rsidR="00BA3FCB" w:rsidRDefault="00BA3FCB" w:rsidP="00BA3FCB">
            <w:pPr>
              <w:jc w:val="center"/>
            </w:pPr>
            <w:r w:rsidRPr="003F636D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14:paraId="66FCD858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BA3FCB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Примечание:</w:t>
      </w:r>
    </w:p>
    <w:p w14:paraId="0D049A17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</w:pPr>
      <w:r w:rsidRPr="00BA3FCB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*- в соответствии с пунктом 15 статьи 44 Закона признано окончательным предложением.</w:t>
      </w:r>
    </w:p>
    <w:p w14:paraId="049809F9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7C34FFA" w14:textId="512C7AD8" w:rsidR="00BA3FCB" w:rsidRPr="00BA3FCB" w:rsidRDefault="00BA3FCB" w:rsidP="00BA3FC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 Комиссией проведена оценка окончательных предложений, признанных таковыми согласно пункта 3 настоящего протокола, на основании критериев, указанных в документации о проведении запроса предложений, по форме согласно Приложению № 4 к Протоколу запроса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</w:t>
      </w:r>
      <w:r w:rsidR="003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июля </w:t>
      </w: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 w:rsidR="003B33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(Приложение № 2 к настоящему протоколу). </w:t>
      </w:r>
    </w:p>
    <w:p w14:paraId="7ADFFE56" w14:textId="3271903A" w:rsidR="00BA3FCB" w:rsidRPr="00BA3FCB" w:rsidRDefault="0046300C" w:rsidP="00BA3FCB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BA3FCB" w:rsidRPr="00BA3FCB">
        <w:rPr>
          <w:sz w:val="24"/>
          <w:szCs w:val="24"/>
        </w:rPr>
        <w:t>. По итогам проведенной оценки окончательных предложений, в соответствии с пунктом 17 статьи 44 Закона Приднестровской Молдавской Республики от 26 ноября 2018 года № 318-З-VI «О закупках в Приднестровской Молдавской Республике» (С</w:t>
      </w:r>
      <w:r w:rsidR="0083724D">
        <w:rPr>
          <w:sz w:val="24"/>
          <w:szCs w:val="24"/>
        </w:rPr>
        <w:t>АЗ 18-48), комиссией присвоены</w:t>
      </w:r>
      <w:r w:rsidR="00BA3FCB" w:rsidRPr="00BA3FCB">
        <w:rPr>
          <w:sz w:val="24"/>
          <w:szCs w:val="24"/>
        </w:rPr>
        <w:t xml:space="preserve"> порядковые номера окончательным предложениям (порядковый номер 1 присваивается лучшему окончательному предложению):</w:t>
      </w:r>
    </w:p>
    <w:p w14:paraId="7E2D253F" w14:textId="77777777" w:rsidR="00BA3FCB" w:rsidRPr="00BA3FCB" w:rsidRDefault="00BA3FCB" w:rsidP="00BA3FCB">
      <w:pPr>
        <w:widowControl w:val="0"/>
        <w:shd w:val="clear" w:color="auto" w:fill="FFFFFF"/>
        <w:tabs>
          <w:tab w:val="left" w:leader="underscore" w:pos="9398"/>
        </w:tabs>
        <w:spacing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  <w:r w:rsidRPr="00B5048E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8899"/>
      </w:tblGrid>
      <w:tr w:rsidR="00BA3FCB" w:rsidRPr="00BA3FCB" w14:paraId="6483A032" w14:textId="77777777" w:rsidTr="00531394">
        <w:trPr>
          <w:trHeight w:hRule="exact" w:val="86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AD368" w14:textId="77777777" w:rsidR="00BA3FCB" w:rsidRPr="00BA3FCB" w:rsidRDefault="00BA3FCB" w:rsidP="00BA3FCB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458CF773" w14:textId="77777777" w:rsidR="00BA3FCB" w:rsidRPr="00BA3FCB" w:rsidRDefault="00BA3FCB" w:rsidP="00BA3FCB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DD93C" w14:textId="77777777" w:rsidR="00BA3FCB" w:rsidRPr="00BA3FCB" w:rsidRDefault="00BA3FCB" w:rsidP="00BA3FCB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BA3FCB" w:rsidRPr="00BA3FCB" w14:paraId="767BF11F" w14:textId="77777777" w:rsidTr="00531394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5905B" w14:textId="77777777" w:rsidR="00BA3FCB" w:rsidRPr="00BA3FCB" w:rsidRDefault="00BA3FCB" w:rsidP="00BA3FCB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FC600" w14:textId="77777777" w:rsidR="00BA3FCB" w:rsidRPr="00BA3FCB" w:rsidRDefault="00BA3FCB" w:rsidP="00BA3FCB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3FC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«Шериф»</w:t>
            </w:r>
          </w:p>
        </w:tc>
      </w:tr>
      <w:tr w:rsidR="00BA3FCB" w:rsidRPr="00BA3FCB" w14:paraId="1ABD6E2E" w14:textId="77777777" w:rsidTr="00531394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E2DAC" w14:textId="77777777" w:rsidR="00BA3FCB" w:rsidRPr="00BA3FCB" w:rsidRDefault="00BA3FCB" w:rsidP="00BA3FCB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3FC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D941" w14:textId="77777777" w:rsidR="00BA3FCB" w:rsidRPr="00BA3FCB" w:rsidRDefault="00BA3FCB" w:rsidP="00BA3FCB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3FC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ООО «</w:t>
            </w:r>
            <w:proofErr w:type="spellStart"/>
            <w:r w:rsidRPr="00BA3FC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ТиройлТрейд</w:t>
            </w:r>
            <w:proofErr w:type="spellEnd"/>
            <w:r w:rsidRPr="00BA3FCB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</w:tbl>
    <w:p w14:paraId="70388CD6" w14:textId="77777777" w:rsidR="00BA3FCB" w:rsidRPr="00BA3FCB" w:rsidRDefault="00BA3FCB" w:rsidP="00BA3FCB">
      <w:pPr>
        <w:framePr w:w="9869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47FDB70" w14:textId="1430C137" w:rsidR="00BA3FCB" w:rsidRPr="00BA3FCB" w:rsidRDefault="00BA3FCB" w:rsidP="00BA3FCB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Лучшим окончательным предложением по лоту № 1,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(САЗ 18-48), пунктом 17 статьи 44 Закона Приднестровской Молдавской Республики от 26 ноября 2018 года № 318-З-VI «О закупках в Приднестровской Молдавской Республике» (САЗ 18-48), признано предложений ООО «Шериф»</w:t>
      </w:r>
      <w:r w:rsidR="00E909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BA3F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 следующими условиями исполнения контракта:</w:t>
      </w:r>
    </w:p>
    <w:p w14:paraId="5A4BA9C0" w14:textId="77777777" w:rsidR="003B3339" w:rsidRPr="00EB24C3" w:rsidRDefault="003B3339" w:rsidP="003B3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>а) предмет (объект) закупки – бензин моторный с октановым числом 95;</w:t>
      </w:r>
    </w:p>
    <w:p w14:paraId="23BC062A" w14:textId="77777777" w:rsidR="003B3339" w:rsidRPr="00EB24C3" w:rsidRDefault="003B3339" w:rsidP="003B333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4C3">
        <w:rPr>
          <w:rFonts w:ascii="Times New Roman" w:hAnsi="Times New Roman" w:cs="Times New Roman"/>
          <w:sz w:val="24"/>
          <w:szCs w:val="24"/>
        </w:rPr>
        <w:tab/>
        <w:t>б) количество – 1 300 (одна тысяча триста)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4543CF" w14:textId="0E26DEF6" w:rsidR="003B3339" w:rsidRDefault="003B3339" w:rsidP="003B33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880">
        <w:rPr>
          <w:rFonts w:ascii="Times New Roman" w:hAnsi="Times New Roman" w:cs="Times New Roman"/>
          <w:sz w:val="24"/>
          <w:szCs w:val="24"/>
        </w:rPr>
        <w:t xml:space="preserve">в) цена контракта – </w:t>
      </w:r>
      <w:r w:rsidRPr="00EB24C3">
        <w:rPr>
          <w:rFonts w:ascii="Times New Roman" w:hAnsi="Times New Roman" w:cs="Times New Roman"/>
          <w:sz w:val="24"/>
          <w:szCs w:val="24"/>
        </w:rPr>
        <w:t>29 510,00 (двадцать девять тысяч пятьсот десять) рублей 00 копеек ПМР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97E2F2" w14:textId="77777777" w:rsidR="0046300C" w:rsidRPr="0046300C" w:rsidRDefault="0046300C" w:rsidP="0046300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30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г) предоплата – 100 процентов от размера обязательств по исполнению условий контракта;</w:t>
      </w:r>
    </w:p>
    <w:p w14:paraId="68EA1BCD" w14:textId="77777777" w:rsidR="0046300C" w:rsidRPr="0046300C" w:rsidRDefault="0046300C" w:rsidP="0046300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30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д) место доставки товара – путем заправки транспортных средств Заказчика по заявкам (расходным накладным) через топливораздаточные колонки Поставщика.</w:t>
      </w:r>
    </w:p>
    <w:p w14:paraId="78398905" w14:textId="77777777" w:rsidR="0083724D" w:rsidRPr="0083724D" w:rsidRDefault="0046300C" w:rsidP="00E909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30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10. </w:t>
      </w:r>
      <w:r w:rsidR="0083724D" w:rsidRPr="0083724D">
        <w:rPr>
          <w:rFonts w:ascii="Times New Roman" w:hAnsi="Times New Roman"/>
          <w:sz w:val="24"/>
          <w:szCs w:val="24"/>
        </w:rPr>
        <w:t>Публикация и хранение протокола.</w:t>
      </w:r>
    </w:p>
    <w:p w14:paraId="524A8731" w14:textId="4D9F2300" w:rsidR="0083724D" w:rsidRPr="0083724D" w:rsidRDefault="0083724D" w:rsidP="00E909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724D">
        <w:rPr>
          <w:rFonts w:ascii="Times New Roman" w:hAnsi="Times New Roman"/>
          <w:sz w:val="24"/>
          <w:szCs w:val="24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</w:t>
      </w:r>
    </w:p>
    <w:p w14:paraId="10313EBE" w14:textId="77777777" w:rsidR="0046300C" w:rsidRPr="0046300C" w:rsidRDefault="0083724D" w:rsidP="00E909E7">
      <w:pPr>
        <w:widowControl w:val="0"/>
        <w:tabs>
          <w:tab w:val="left" w:leader="underscore" w:pos="63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724D">
        <w:rPr>
          <w:rFonts w:ascii="Times New Roman" w:hAnsi="Times New Roman"/>
          <w:sz w:val="24"/>
          <w:szCs w:val="24"/>
        </w:rPr>
        <w:t xml:space="preserve">Настоящий протокол подлежит хранению в течение 5 (пяти) лет с даты подведения </w:t>
      </w:r>
      <w:r w:rsidRPr="0083724D">
        <w:rPr>
          <w:rFonts w:ascii="Times New Roman" w:hAnsi="Times New Roman"/>
          <w:sz w:val="24"/>
          <w:szCs w:val="24"/>
        </w:rPr>
        <w:lastRenderedPageBreak/>
        <w:t>итогов данного запроса предложений.</w:t>
      </w:r>
    </w:p>
    <w:p w14:paraId="4C40ADA1" w14:textId="77777777" w:rsidR="0046300C" w:rsidRPr="0046300C" w:rsidRDefault="0046300C" w:rsidP="0046300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30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11. Подписи членов комиссии по осуществлению закупок:</w:t>
      </w:r>
    </w:p>
    <w:p w14:paraId="6851D293" w14:textId="77777777" w:rsidR="0046300C" w:rsidRDefault="0046300C" w:rsidP="0046300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1479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Подписи членов комиссии по осуществлению закупок:</w:t>
      </w:r>
    </w:p>
    <w:p w14:paraId="2608507C" w14:textId="77777777" w:rsidR="0046300C" w:rsidRPr="00B14794" w:rsidRDefault="0046300C" w:rsidP="0046300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DBA84D" w14:textId="25653C86" w:rsidR="003B3339" w:rsidRDefault="003B3339" w:rsidP="003B3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C90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 </w:t>
      </w:r>
    </w:p>
    <w:p w14:paraId="36D480A5" w14:textId="37CFA11E" w:rsidR="003B3339" w:rsidRPr="009F5BC5" w:rsidRDefault="003B3339" w:rsidP="003B3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7904A7F5" w14:textId="3364DDD5" w:rsidR="003B3339" w:rsidRPr="009F5BC5" w:rsidRDefault="003B3339" w:rsidP="003B3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>_____________</w:t>
      </w:r>
      <w:r w:rsidR="00E73B04">
        <w:rPr>
          <w:rFonts w:ascii="Times New Roman" w:hAnsi="Times New Roman" w:cs="Times New Roman"/>
          <w:sz w:val="24"/>
          <w:szCs w:val="24"/>
        </w:rPr>
        <w:t>___</w:t>
      </w:r>
      <w:r w:rsidRPr="009F5BC5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42AC5A0A" w14:textId="3F9EF75D" w:rsidR="003B3339" w:rsidRDefault="003B3339" w:rsidP="003B33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BC5">
        <w:rPr>
          <w:rFonts w:ascii="Times New Roman" w:hAnsi="Times New Roman" w:cs="Times New Roman"/>
          <w:sz w:val="24"/>
          <w:szCs w:val="24"/>
        </w:rPr>
        <w:t>_______________</w:t>
      </w:r>
      <w:r w:rsidR="00E73B04">
        <w:rPr>
          <w:rFonts w:ascii="Times New Roman" w:hAnsi="Times New Roman" w:cs="Times New Roman"/>
          <w:sz w:val="24"/>
          <w:szCs w:val="24"/>
        </w:rPr>
        <w:t>__</w:t>
      </w:r>
      <w:r w:rsidRPr="009F5BC5">
        <w:rPr>
          <w:rFonts w:ascii="Times New Roman" w:hAnsi="Times New Roman" w:cs="Times New Roman"/>
          <w:sz w:val="24"/>
          <w:szCs w:val="24"/>
        </w:rPr>
        <w:t>_</w:t>
      </w:r>
    </w:p>
    <w:p w14:paraId="44629246" w14:textId="77777777" w:rsidR="0046300C" w:rsidRDefault="0046300C" w:rsidP="00463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267F1" w14:textId="77777777" w:rsidR="0083724D" w:rsidRDefault="0083724D" w:rsidP="00463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A3A3A" w14:textId="77777777" w:rsidR="0083724D" w:rsidRPr="00371C90" w:rsidRDefault="0083724D" w:rsidP="00463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8AD51" w14:textId="50849376" w:rsidR="0046300C" w:rsidRPr="00371C90" w:rsidRDefault="0046300C" w:rsidP="0046300C">
      <w:pPr>
        <w:jc w:val="both"/>
        <w:rPr>
          <w:rFonts w:ascii="Times New Roman" w:hAnsi="Times New Roman" w:cs="Times New Roman"/>
          <w:sz w:val="24"/>
          <w:szCs w:val="24"/>
        </w:rPr>
      </w:pPr>
      <w:r w:rsidRPr="00371C90">
        <w:rPr>
          <w:rFonts w:ascii="Times New Roman" w:hAnsi="Times New Roman" w:cs="Times New Roman"/>
          <w:sz w:val="24"/>
          <w:szCs w:val="24"/>
        </w:rPr>
        <w:tab/>
        <w:t>Секретарь комиссии: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DEBFF" w14:textId="77777777" w:rsidR="0046300C" w:rsidRPr="0046300C" w:rsidRDefault="0046300C" w:rsidP="00463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35ADE" w14:textId="77777777" w:rsidR="00BA3FCB" w:rsidRDefault="00BA3FCB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1F08F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665BA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99138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50CE8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CC1A1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6300C" w:rsidSect="001C2E00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621CEA72" w14:textId="77777777" w:rsidR="0046300C" w:rsidRPr="00830BD1" w:rsidRDefault="0046300C" w:rsidP="0046300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0BD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A5AF0A8" w14:textId="77777777" w:rsidR="0046300C" w:rsidRPr="00830BD1" w:rsidRDefault="0046300C" w:rsidP="0046300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0BD1">
        <w:rPr>
          <w:rFonts w:ascii="Times New Roman" w:hAnsi="Times New Roman" w:cs="Times New Roman"/>
          <w:sz w:val="24"/>
          <w:szCs w:val="24"/>
        </w:rPr>
        <w:t xml:space="preserve">к </w:t>
      </w:r>
      <w:r w:rsidR="003D1B3A">
        <w:rPr>
          <w:rFonts w:ascii="Times New Roman" w:hAnsi="Times New Roman"/>
          <w:sz w:val="24"/>
          <w:szCs w:val="24"/>
        </w:rPr>
        <w:t>Итоговому протоколу</w:t>
      </w:r>
    </w:p>
    <w:p w14:paraId="5DCF1D51" w14:textId="77777777" w:rsidR="0046300C" w:rsidRPr="00830BD1" w:rsidRDefault="0046300C" w:rsidP="004630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0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«______» _________ 2024 г. № ____</w:t>
      </w:r>
    </w:p>
    <w:p w14:paraId="6DA4A6C8" w14:textId="77777777" w:rsidR="0046300C" w:rsidRPr="00830BD1" w:rsidRDefault="0046300C" w:rsidP="0046300C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</w:t>
      </w:r>
      <w:r w:rsidRPr="0083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подавших окончательные предложения</w:t>
      </w:r>
    </w:p>
    <w:p w14:paraId="609F383F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536"/>
        <w:gridCol w:w="4111"/>
        <w:gridCol w:w="2977"/>
        <w:gridCol w:w="1984"/>
        <w:gridCol w:w="1276"/>
      </w:tblGrid>
      <w:tr w:rsidR="0046300C" w:rsidRPr="0046300C" w14:paraId="63FF73E1" w14:textId="77777777" w:rsidTr="00531394">
        <w:tc>
          <w:tcPr>
            <w:tcW w:w="568" w:type="dxa"/>
          </w:tcPr>
          <w:p w14:paraId="573DB0D0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  <w:p w14:paraId="74B4F2ED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№</w:t>
            </w:r>
          </w:p>
          <w:p w14:paraId="5CD8665B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14:paraId="74DB9F6D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111" w:type="dxa"/>
          </w:tcPr>
          <w:p w14:paraId="288007CB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977" w:type="dxa"/>
          </w:tcPr>
          <w:p w14:paraId="52B7BF80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  <w:p w14:paraId="6E3A79A6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984" w:type="dxa"/>
          </w:tcPr>
          <w:p w14:paraId="5459C193" w14:textId="77777777" w:rsidR="0046300C" w:rsidRPr="0046300C" w:rsidRDefault="0046300C" w:rsidP="0046300C">
            <w:pPr>
              <w:tabs>
                <w:tab w:val="center" w:pos="654"/>
              </w:tabs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ab/>
            </w:r>
          </w:p>
          <w:p w14:paraId="12641061" w14:textId="77777777" w:rsidR="0046300C" w:rsidRPr="0046300C" w:rsidRDefault="0046300C" w:rsidP="0046300C">
            <w:pPr>
              <w:tabs>
                <w:tab w:val="center" w:pos="654"/>
              </w:tabs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276" w:type="dxa"/>
          </w:tcPr>
          <w:p w14:paraId="23D502E7" w14:textId="77777777" w:rsidR="0046300C" w:rsidRPr="0046300C" w:rsidRDefault="0046300C" w:rsidP="0046300C">
            <w:pPr>
              <w:tabs>
                <w:tab w:val="left" w:pos="420"/>
                <w:tab w:val="center" w:pos="1018"/>
              </w:tabs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ab/>
            </w:r>
          </w:p>
          <w:p w14:paraId="3DDD0B18" w14:textId="77777777" w:rsidR="0046300C" w:rsidRPr="0046300C" w:rsidRDefault="0046300C" w:rsidP="0046300C">
            <w:pPr>
              <w:tabs>
                <w:tab w:val="left" w:pos="420"/>
                <w:tab w:val="center" w:pos="1018"/>
              </w:tabs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6300C" w:rsidRPr="0046300C" w14:paraId="1878AB18" w14:textId="77777777" w:rsidTr="00531394">
        <w:tc>
          <w:tcPr>
            <w:tcW w:w="568" w:type="dxa"/>
          </w:tcPr>
          <w:p w14:paraId="5A0D689C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4F731BC3" w14:textId="77777777" w:rsidR="0046300C" w:rsidRPr="0046300C" w:rsidRDefault="0046300C" w:rsidP="0046300C">
            <w:pPr>
              <w:tabs>
                <w:tab w:val="left" w:pos="5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DFCE1AF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  <w:p w14:paraId="396AA1E2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D1347E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6D793FF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7558FC1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0C" w:rsidRPr="0046300C" w14:paraId="6C96AEA5" w14:textId="77777777" w:rsidTr="00531394">
        <w:trPr>
          <w:trHeight w:val="531"/>
        </w:trPr>
        <w:tc>
          <w:tcPr>
            <w:tcW w:w="568" w:type="dxa"/>
          </w:tcPr>
          <w:p w14:paraId="6848723C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  <w:r w:rsidRPr="00463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3E5362AE" w14:textId="77777777" w:rsidR="0046300C" w:rsidRPr="0046300C" w:rsidRDefault="0046300C" w:rsidP="0046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FFD82DB" w14:textId="77777777" w:rsidR="0046300C" w:rsidRPr="0046300C" w:rsidRDefault="0046300C" w:rsidP="00463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91D6A3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E40535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A87B80" w14:textId="77777777" w:rsidR="0046300C" w:rsidRPr="0046300C" w:rsidRDefault="0046300C" w:rsidP="004630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B6E547" w14:textId="77777777" w:rsidR="003D1B3A" w:rsidRDefault="003D1B3A" w:rsidP="0046300C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286C003" w14:textId="77777777" w:rsidR="0046300C" w:rsidRPr="0046300C" w:rsidRDefault="0046300C" w:rsidP="0046300C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300C">
        <w:rPr>
          <w:rFonts w:ascii="Times New Roman" w:hAnsi="Times New Roman" w:cs="Times New Roman"/>
          <w:sz w:val="24"/>
          <w:szCs w:val="24"/>
        </w:rPr>
        <w:tab/>
      </w:r>
    </w:p>
    <w:p w14:paraId="1C625651" w14:textId="0919E632" w:rsidR="003B3339" w:rsidRDefault="0046300C" w:rsidP="0046300C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6300C">
        <w:rPr>
          <w:rFonts w:ascii="Times New Roman" w:hAnsi="Times New Roman" w:cs="Times New Roman"/>
          <w:sz w:val="24"/>
          <w:szCs w:val="24"/>
        </w:rPr>
        <w:t xml:space="preserve">Секретарь комиссии: _______ </w:t>
      </w:r>
      <w:bookmarkStart w:id="0" w:name="_GoBack"/>
      <w:bookmarkEnd w:id="0"/>
    </w:p>
    <w:p w14:paraId="05321A94" w14:textId="28F3647A" w:rsidR="0046300C" w:rsidRPr="0046300C" w:rsidRDefault="0046300C" w:rsidP="0046300C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46300C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6E324DB2" w14:textId="77777777" w:rsidR="0046300C" w:rsidRPr="0046300C" w:rsidRDefault="0046300C" w:rsidP="0046300C">
      <w:pPr>
        <w:tabs>
          <w:tab w:val="left" w:pos="10590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1ADB8CC5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412A4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3C1CCE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29F529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AEF612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22D1A7" w14:textId="77777777" w:rsidR="00830BD1" w:rsidRDefault="00830BD1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1C796" w14:textId="77777777" w:rsidR="0046300C" w:rsidRDefault="0046300C" w:rsidP="00BA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E2B01E" w14:textId="77777777" w:rsidR="0046300C" w:rsidRPr="00830BD1" w:rsidRDefault="0083724D" w:rsidP="0046300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0BD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618B3494" w14:textId="77777777" w:rsidR="003D1B3A" w:rsidRPr="00830BD1" w:rsidRDefault="003D1B3A" w:rsidP="003D1B3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30BD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Итоговому протоколу</w:t>
      </w:r>
    </w:p>
    <w:p w14:paraId="346D0F1F" w14:textId="77777777" w:rsidR="0046300C" w:rsidRPr="00830BD1" w:rsidRDefault="0046300C" w:rsidP="004630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0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«______» _________ 2024 г. № ____</w:t>
      </w:r>
    </w:p>
    <w:p w14:paraId="56E9EDAE" w14:textId="77777777" w:rsidR="003D1B3A" w:rsidRPr="003D1B3A" w:rsidRDefault="003D1B3A" w:rsidP="003D1B3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1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675008BF" w14:textId="77777777" w:rsidR="0046300C" w:rsidRPr="003D1B3A" w:rsidRDefault="003D1B3A" w:rsidP="003D1B3A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D1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указанных в документации о проведении запроса предложений</w:t>
      </w:r>
      <w:r w:rsidR="0046300C" w:rsidRPr="003D1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46C6DBE" w14:textId="77777777" w:rsidR="0046300C" w:rsidRPr="00830BD1" w:rsidRDefault="0046300C" w:rsidP="0046300C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BD1">
        <w:rPr>
          <w:rFonts w:ascii="Times New Roman" w:eastAsia="Times New Roman" w:hAnsi="Times New Roman" w:cs="Times New Roman"/>
          <w:sz w:val="24"/>
          <w:szCs w:val="24"/>
        </w:rPr>
        <w:t>Лот № 1</w:t>
      </w:r>
    </w:p>
    <w:p w14:paraId="4EBACA25" w14:textId="77777777" w:rsidR="0046300C" w:rsidRPr="00830BD1" w:rsidRDefault="0046300C" w:rsidP="0046300C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30B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46300C" w:rsidRPr="0046300C" w14:paraId="63A9E2E4" w14:textId="77777777" w:rsidTr="0071681B">
        <w:trPr>
          <w:trHeight w:hRule="exact" w:val="1118"/>
          <w:jc w:val="center"/>
        </w:trPr>
        <w:tc>
          <w:tcPr>
            <w:tcW w:w="667" w:type="dxa"/>
            <w:shd w:val="clear" w:color="auto" w:fill="FFFFFF"/>
          </w:tcPr>
          <w:p w14:paraId="6EE9C927" w14:textId="77777777" w:rsidR="0046300C" w:rsidRPr="0046300C" w:rsidRDefault="0046300C" w:rsidP="007168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14:paraId="19D6C399" w14:textId="77777777" w:rsidR="0046300C" w:rsidRPr="0046300C" w:rsidRDefault="0046300C" w:rsidP="0071681B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F1A83BF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73D14F3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D596A99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A5B2B87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14:paraId="66A19981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14:paraId="608AE44B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B6509CE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14:paraId="7E3607A3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79CFF651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14:paraId="3A29763D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6300C" w:rsidRPr="0046300C" w14:paraId="2E32C5D8" w14:textId="77777777" w:rsidTr="0053139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77231C7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42EC56D1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FCB5A40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75250A5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BECAC78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1A17253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9ABC85F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6300C" w:rsidRPr="0046300C" w14:paraId="332B4916" w14:textId="77777777" w:rsidTr="0053139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6CDCC76F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CDBD09A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47DE97B6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16EED05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5787B2BB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BE08894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3FE444AC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6300C" w:rsidRPr="0046300C" w14:paraId="2CABB178" w14:textId="77777777" w:rsidTr="003B333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E9F993A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BC5FD71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6300C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598BACF" w14:textId="77777777" w:rsidR="0046300C" w:rsidRPr="0046300C" w:rsidRDefault="0046300C" w:rsidP="003B333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300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F435A42" w14:textId="77777777" w:rsidR="0046300C" w:rsidRPr="0046300C" w:rsidRDefault="0046300C" w:rsidP="003B333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300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5EA85A0" w14:textId="77777777" w:rsidR="0046300C" w:rsidRPr="0046300C" w:rsidRDefault="0046300C" w:rsidP="003B333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300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1114F11E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300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B72C2E5" w14:textId="77777777" w:rsidR="0046300C" w:rsidRPr="0046300C" w:rsidRDefault="0046300C" w:rsidP="0046300C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300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1C4202F" w14:textId="77777777" w:rsidR="0046300C" w:rsidRPr="0046300C" w:rsidRDefault="0046300C" w:rsidP="0046300C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C1391E0" w14:textId="77777777" w:rsidR="0046300C" w:rsidRPr="0046300C" w:rsidRDefault="0046300C" w:rsidP="0046300C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5D0204E" w14:textId="77777777" w:rsidR="00830BD1" w:rsidRPr="0028255A" w:rsidRDefault="00830BD1" w:rsidP="00830BD1">
      <w:pPr>
        <w:pStyle w:val="a3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 w:rsidRPr="0028255A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275"/>
        <w:gridCol w:w="2977"/>
        <w:gridCol w:w="1985"/>
        <w:gridCol w:w="1842"/>
        <w:gridCol w:w="1560"/>
        <w:gridCol w:w="1842"/>
      </w:tblGrid>
      <w:tr w:rsidR="00830BD1" w:rsidRPr="0028255A" w14:paraId="47353B94" w14:textId="77777777" w:rsidTr="001426DF">
        <w:tc>
          <w:tcPr>
            <w:tcW w:w="981" w:type="dxa"/>
          </w:tcPr>
          <w:p w14:paraId="5C7439C2" w14:textId="77777777" w:rsidR="00830BD1" w:rsidRPr="0028255A" w:rsidRDefault="00830BD1" w:rsidP="001426D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71D8B71E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275" w:type="dxa"/>
          </w:tcPr>
          <w:p w14:paraId="21F5EC77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2977" w:type="dxa"/>
          </w:tcPr>
          <w:p w14:paraId="727D60BA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985" w:type="dxa"/>
          </w:tcPr>
          <w:p w14:paraId="4EF4B50F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42" w:type="dxa"/>
          </w:tcPr>
          <w:p w14:paraId="1CD2D319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5EF926F8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1758DD79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830BD1" w:rsidRPr="0028255A" w14:paraId="5322CDCF" w14:textId="77777777" w:rsidTr="001426DF">
        <w:tc>
          <w:tcPr>
            <w:tcW w:w="981" w:type="dxa"/>
          </w:tcPr>
          <w:p w14:paraId="603B87B0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66D14C7E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06706AA6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21B812DC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2DB85060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2F02D2C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301B09A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12E0BF97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8</w:t>
            </w:r>
          </w:p>
        </w:tc>
      </w:tr>
      <w:tr w:rsidR="003B3339" w:rsidRPr="0028255A" w14:paraId="30FBAFF5" w14:textId="77777777" w:rsidTr="001426DF">
        <w:trPr>
          <w:trHeight w:val="267"/>
        </w:trPr>
        <w:tc>
          <w:tcPr>
            <w:tcW w:w="981" w:type="dxa"/>
            <w:vMerge w:val="restart"/>
          </w:tcPr>
          <w:p w14:paraId="793E62C0" w14:textId="77777777" w:rsidR="003B3339" w:rsidRPr="0028255A" w:rsidRDefault="003B3339" w:rsidP="003B333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  <w:vMerge w:val="restart"/>
          </w:tcPr>
          <w:p w14:paraId="695F56CF" w14:textId="77777777" w:rsidR="003B3339" w:rsidRPr="0028255A" w:rsidRDefault="003B3339" w:rsidP="003B333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275" w:type="dxa"/>
          </w:tcPr>
          <w:p w14:paraId="0992352B" w14:textId="77777777" w:rsidR="003B3339" w:rsidRPr="0028255A" w:rsidRDefault="003B3339" w:rsidP="003B333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90E70A9" w14:textId="77777777" w:rsidR="003B3339" w:rsidRPr="005E7982" w:rsidRDefault="003B3339" w:rsidP="003B33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«Шериф»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85" w:type="dxa"/>
          </w:tcPr>
          <w:p w14:paraId="4A04EC85" w14:textId="498C9A6F" w:rsidR="003B3339" w:rsidRPr="005E2AD4" w:rsidRDefault="003B3339" w:rsidP="003B33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2B4B">
              <w:rPr>
                <w:rFonts w:ascii="Times New Roman" w:hAnsi="Times New Roman" w:cs="Times New Roman"/>
              </w:rPr>
              <w:t xml:space="preserve">29 510,00 </w:t>
            </w:r>
          </w:p>
        </w:tc>
        <w:tc>
          <w:tcPr>
            <w:tcW w:w="1842" w:type="dxa"/>
          </w:tcPr>
          <w:p w14:paraId="39F27E16" w14:textId="77777777" w:rsidR="003B3339" w:rsidRPr="0028255A" w:rsidRDefault="003B3339" w:rsidP="003B333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6DBEEAE" w14:textId="77777777" w:rsidR="003B3339" w:rsidRDefault="003B3339" w:rsidP="003B333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5E605723" w14:textId="77777777" w:rsidR="003B3339" w:rsidRDefault="003B3339" w:rsidP="003B333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</w:tr>
      <w:tr w:rsidR="003B3339" w:rsidRPr="0028255A" w14:paraId="58A5D18F" w14:textId="77777777" w:rsidTr="001426DF">
        <w:trPr>
          <w:trHeight w:val="225"/>
        </w:trPr>
        <w:tc>
          <w:tcPr>
            <w:tcW w:w="981" w:type="dxa"/>
            <w:vMerge/>
          </w:tcPr>
          <w:p w14:paraId="429A2677" w14:textId="77777777" w:rsidR="003B3339" w:rsidRPr="0028255A" w:rsidRDefault="003B3339" w:rsidP="003B333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EC2829E" w14:textId="77777777" w:rsidR="003B3339" w:rsidRPr="0028255A" w:rsidRDefault="003B3339" w:rsidP="003B3339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19A3A3" w14:textId="77777777" w:rsidR="003B3339" w:rsidRPr="0028255A" w:rsidRDefault="003B3339" w:rsidP="003B333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2DA7A5EB" w14:textId="77777777" w:rsidR="003B3339" w:rsidRPr="005E7982" w:rsidRDefault="003B3339" w:rsidP="003B33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5E7982">
              <w:rPr>
                <w:rFonts w:ascii="Times New Roman" w:eastAsia="Times New Roman" w:hAnsi="Times New Roman" w:cs="Times New Roman"/>
              </w:rPr>
              <w:t>ТиройлТрейд</w:t>
            </w:r>
            <w:proofErr w:type="spellEnd"/>
            <w:r w:rsidRPr="005E7982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85" w:type="dxa"/>
          </w:tcPr>
          <w:p w14:paraId="1394EC09" w14:textId="46D8237C" w:rsidR="003B3339" w:rsidRPr="005E2AD4" w:rsidRDefault="003B3339" w:rsidP="003B33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12B4B">
              <w:rPr>
                <w:rFonts w:ascii="Times New Roman" w:hAnsi="Times New Roman" w:cs="Times New Roman"/>
              </w:rPr>
              <w:t xml:space="preserve">29 510,00 </w:t>
            </w:r>
          </w:p>
        </w:tc>
        <w:tc>
          <w:tcPr>
            <w:tcW w:w="1842" w:type="dxa"/>
          </w:tcPr>
          <w:p w14:paraId="532FC992" w14:textId="77777777" w:rsidR="003B3339" w:rsidRPr="0028255A" w:rsidRDefault="003B3339" w:rsidP="003B3339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B54B7A2" w14:textId="77777777" w:rsidR="003B3339" w:rsidRDefault="003B3339" w:rsidP="003B333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2C15BAA3" w14:textId="77777777" w:rsidR="003B3339" w:rsidRDefault="003B3339" w:rsidP="003B3339">
            <w:pPr>
              <w:jc w:val="center"/>
            </w:pPr>
            <w:r w:rsidRPr="00020B93">
              <w:rPr>
                <w:rFonts w:ascii="Times New Roman" w:hAnsi="Times New Roman" w:cs="Times New Roman"/>
              </w:rPr>
              <w:t>100</w:t>
            </w:r>
          </w:p>
        </w:tc>
      </w:tr>
      <w:tr w:rsidR="00830BD1" w:rsidRPr="0028255A" w14:paraId="01DC34C8" w14:textId="77777777" w:rsidTr="001426DF">
        <w:trPr>
          <w:trHeight w:val="257"/>
        </w:trPr>
        <w:tc>
          <w:tcPr>
            <w:tcW w:w="981" w:type="dxa"/>
            <w:vMerge w:val="restart"/>
          </w:tcPr>
          <w:p w14:paraId="6C654CB0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  <w:vMerge w:val="restart"/>
          </w:tcPr>
          <w:p w14:paraId="053BF1CE" w14:textId="77777777" w:rsidR="00830BD1" w:rsidRPr="0028255A" w:rsidRDefault="00830BD1" w:rsidP="001426D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5" w:type="dxa"/>
          </w:tcPr>
          <w:p w14:paraId="67B814AB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BFDE41A" w14:textId="77777777" w:rsidR="00830BD1" w:rsidRPr="005E7982" w:rsidRDefault="00830BD1" w:rsidP="00142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«Шериф»</w:t>
            </w:r>
            <w:r w:rsidR="003D1B3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85" w:type="dxa"/>
          </w:tcPr>
          <w:p w14:paraId="76247636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FD7DB5E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470798C3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097C552C" w14:textId="77777777" w:rsidR="00830BD1" w:rsidRDefault="00830BD1" w:rsidP="001426DF">
            <w:pPr>
              <w:jc w:val="center"/>
            </w:pPr>
            <w:r w:rsidRPr="00BB32F1">
              <w:rPr>
                <w:rFonts w:ascii="Times New Roman" w:hAnsi="Times New Roman" w:cs="Times New Roman"/>
              </w:rPr>
              <w:t>100</w:t>
            </w:r>
          </w:p>
        </w:tc>
      </w:tr>
      <w:tr w:rsidR="00830BD1" w:rsidRPr="0028255A" w14:paraId="0A6AF1A8" w14:textId="77777777" w:rsidTr="001426DF">
        <w:trPr>
          <w:trHeight w:val="270"/>
        </w:trPr>
        <w:tc>
          <w:tcPr>
            <w:tcW w:w="981" w:type="dxa"/>
            <w:vMerge/>
          </w:tcPr>
          <w:p w14:paraId="77E18E2E" w14:textId="77777777" w:rsidR="00830BD1" w:rsidRPr="0028255A" w:rsidRDefault="00830BD1" w:rsidP="001426D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14:paraId="23187D64" w14:textId="77777777" w:rsidR="00830BD1" w:rsidRPr="0028255A" w:rsidRDefault="00830BD1" w:rsidP="001426DF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8F277D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77EACF28" w14:textId="77777777" w:rsidR="00830BD1" w:rsidRPr="005E7982" w:rsidRDefault="00830BD1" w:rsidP="00142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7982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5E7982">
              <w:rPr>
                <w:rFonts w:ascii="Times New Roman" w:eastAsia="Times New Roman" w:hAnsi="Times New Roman" w:cs="Times New Roman"/>
              </w:rPr>
              <w:t>ТиройлТрейд</w:t>
            </w:r>
            <w:proofErr w:type="spellEnd"/>
            <w:r w:rsidRPr="005E7982">
              <w:rPr>
                <w:rFonts w:ascii="Times New Roman" w:eastAsia="Times New Roman" w:hAnsi="Times New Roman" w:cs="Times New Roman"/>
              </w:rPr>
              <w:t>»</w:t>
            </w:r>
            <w:r w:rsidR="003D1B3A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85" w:type="dxa"/>
          </w:tcPr>
          <w:p w14:paraId="061A2F57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596CF2F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759708DA" w14:textId="77777777" w:rsidR="00830BD1" w:rsidRPr="0028255A" w:rsidRDefault="00830BD1" w:rsidP="001426DF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282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E3B77AD" w14:textId="77777777" w:rsidR="00830BD1" w:rsidRDefault="00830BD1" w:rsidP="001426DF">
            <w:pPr>
              <w:jc w:val="center"/>
            </w:pPr>
            <w:r w:rsidRPr="00BB32F1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3C56A49" w14:textId="77777777" w:rsidR="0046300C" w:rsidRPr="0046300C" w:rsidRDefault="0046300C" w:rsidP="0046300C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6300C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Примечание:</w:t>
      </w:r>
    </w:p>
    <w:p w14:paraId="078B4B77" w14:textId="77777777" w:rsidR="0046300C" w:rsidRPr="0046300C" w:rsidRDefault="0046300C" w:rsidP="0046300C">
      <w:pPr>
        <w:widowControl w:val="0"/>
        <w:tabs>
          <w:tab w:val="left" w:pos="1390"/>
        </w:tabs>
        <w:spacing w:after="0" w:line="240" w:lineRule="auto"/>
        <w:ind w:left="567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46300C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*- в соответствии с пунктом 15 статьи 44 Закона признано окончательным предложением.</w:t>
      </w:r>
    </w:p>
    <w:p w14:paraId="05DAB8A6" w14:textId="77777777" w:rsidR="0046300C" w:rsidRDefault="0046300C" w:rsidP="0046300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0922030" w14:textId="77777777" w:rsidR="0046300C" w:rsidRDefault="0046300C" w:rsidP="00BA3FCB">
      <w:pPr>
        <w:pStyle w:val="20"/>
        <w:spacing w:before="0" w:after="0" w:line="240" w:lineRule="auto"/>
        <w:jc w:val="center"/>
        <w:rPr>
          <w:sz w:val="24"/>
          <w:szCs w:val="24"/>
        </w:rPr>
        <w:sectPr w:rsidR="0046300C" w:rsidSect="00830B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0E9C0EF" w14:textId="77777777" w:rsidR="00BA3FCB" w:rsidRPr="00BA3FCB" w:rsidRDefault="00BA3FCB" w:rsidP="003B3339">
      <w:pPr>
        <w:pStyle w:val="20"/>
        <w:spacing w:before="0" w:after="0" w:line="240" w:lineRule="auto"/>
        <w:jc w:val="center"/>
        <w:rPr>
          <w:sz w:val="24"/>
          <w:szCs w:val="24"/>
        </w:rPr>
      </w:pPr>
    </w:p>
    <w:sectPr w:rsidR="00BA3FCB" w:rsidRPr="00BA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62"/>
    <w:rsid w:val="000B7EB7"/>
    <w:rsid w:val="001C2E00"/>
    <w:rsid w:val="00336C09"/>
    <w:rsid w:val="003B3339"/>
    <w:rsid w:val="003D1B3A"/>
    <w:rsid w:val="003E5CD1"/>
    <w:rsid w:val="0046300C"/>
    <w:rsid w:val="0071681B"/>
    <w:rsid w:val="00830BD1"/>
    <w:rsid w:val="0083724D"/>
    <w:rsid w:val="00926DEF"/>
    <w:rsid w:val="00AB2E2C"/>
    <w:rsid w:val="00BA3FCB"/>
    <w:rsid w:val="00C70643"/>
    <w:rsid w:val="00D95E8E"/>
    <w:rsid w:val="00DB0962"/>
    <w:rsid w:val="00E73B04"/>
    <w:rsid w:val="00E909E7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9697"/>
  <w15:chartTrackingRefBased/>
  <w15:docId w15:val="{B0D449F0-0093-487E-9EE4-8E61651F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3F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FC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A3FCB"/>
    <w:pPr>
      <w:ind w:left="720"/>
      <w:contextualSpacing/>
    </w:pPr>
  </w:style>
  <w:style w:type="table" w:styleId="a4">
    <w:name w:val="Table Grid"/>
    <w:basedOn w:val="a1"/>
    <w:uiPriority w:val="39"/>
    <w:rsid w:val="00BA3FC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6300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46300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4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B3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</cp:lastModifiedBy>
  <cp:revision>6</cp:revision>
  <cp:lastPrinted>2024-07-25T10:58:00Z</cp:lastPrinted>
  <dcterms:created xsi:type="dcterms:W3CDTF">2024-07-25T10:52:00Z</dcterms:created>
  <dcterms:modified xsi:type="dcterms:W3CDTF">2024-07-26T06:28:00Z</dcterms:modified>
</cp:coreProperties>
</file>