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F6" w:rsidRDefault="00933592" w:rsidP="0024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</w:t>
      </w:r>
      <w:r w:rsidR="00245E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</w:t>
      </w:r>
      <w:r w:rsidR="00DB22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</w:t>
      </w:r>
    </w:p>
    <w:p w:rsidR="005C2D0D" w:rsidRPr="005C2D0D" w:rsidRDefault="00245EF6" w:rsidP="00245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Купли-продажи сжатого природного газа метана</w:t>
      </w:r>
      <w:bookmarkEnd w:id="0"/>
    </w:p>
    <w:p w:rsidR="00983438" w:rsidRDefault="00983438"/>
    <w:p w:rsidR="00245EF6" w:rsidRPr="004E0C95" w:rsidRDefault="00245EF6" w:rsidP="00245EF6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          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0C95">
        <w:rPr>
          <w:rFonts w:ascii="Times New Roman" w:hAnsi="Times New Roman" w:cs="Times New Roman"/>
        </w:rPr>
        <w:t xml:space="preserve"> г.</w:t>
      </w:r>
    </w:p>
    <w:p w:rsidR="005C2D0D" w:rsidRPr="005C2D0D" w:rsidRDefault="00DB228D" w:rsidP="0093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</w:t>
      </w:r>
      <w:r w:rsidR="005C2D0D"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именуемое в дальнейшем </w:t>
      </w:r>
      <w:r w:rsidR="005C2D0D"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Продавец,</w:t>
      </w:r>
      <w:r w:rsidR="005C2D0D"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лице директора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5C2D0D"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3359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5C2D0D" w:rsidRPr="005C2D0D">
        <w:rPr>
          <w:rFonts w:ascii="Times New Roman" w:eastAsia="Times New Roman" w:hAnsi="Times New Roman" w:cs="Times New Roman"/>
          <w:color w:val="000000"/>
          <w:lang w:eastAsia="ru-RU"/>
        </w:rPr>
        <w:t>ействующего на основании Устава, с одной стороны и</w:t>
      </w:r>
    </w:p>
    <w:p w:rsidR="005C2D0D" w:rsidRDefault="00933592" w:rsidP="0093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hAnsi="Times New Roman" w:cs="Times New Roman"/>
          <w:b/>
        </w:rPr>
        <w:t xml:space="preserve">ГУП </w:t>
      </w:r>
      <w:r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>, именуемое в дальнейшем «П</w:t>
      </w:r>
      <w:r>
        <w:rPr>
          <w:rFonts w:ascii="Times New Roman" w:hAnsi="Times New Roman" w:cs="Times New Roman"/>
        </w:rPr>
        <w:t>окупатель</w:t>
      </w:r>
      <w:r w:rsidRPr="004E0C95">
        <w:rPr>
          <w:rFonts w:ascii="Times New Roman" w:hAnsi="Times New Roman" w:cs="Times New Roman"/>
        </w:rPr>
        <w:t xml:space="preserve">», в лице генерального директора Сырбу В.И., </w:t>
      </w:r>
      <w:r w:rsidR="005C2D0D" w:rsidRPr="005C2D0D">
        <w:rPr>
          <w:rFonts w:ascii="Times New Roman" w:eastAsia="Times New Roman" w:hAnsi="Times New Roman" w:cs="Times New Roman"/>
          <w:color w:val="000000"/>
          <w:lang w:eastAsia="ru-RU"/>
        </w:rPr>
        <w:t>действующего на основании Устава, с другой стороны, заключили настоящий договор о нижеследующем:</w:t>
      </w:r>
    </w:p>
    <w:p w:rsidR="00933592" w:rsidRPr="005C2D0D" w:rsidRDefault="00933592" w:rsidP="0093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D0D" w:rsidRPr="005C2D0D" w:rsidRDefault="005C2D0D" w:rsidP="00933592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</w:t>
      </w:r>
      <w:r w:rsidR="009335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5C2D0D" w:rsidRPr="005C2D0D" w:rsidRDefault="005C2D0D" w:rsidP="0093359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Продавец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передать сжатый природный газ метан (Газ) (далее - Товар), путем закачки его в автомобильные газовые баллоны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Покупателя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которые предназначены для сжатого природного газа (метан), а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Покупатель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принять и оплатить его на условиях настоящего договора.</w:t>
      </w:r>
    </w:p>
    <w:p w:rsidR="005C2D0D" w:rsidRPr="005C2D0D" w:rsidRDefault="005C2D0D" w:rsidP="0093359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Необходимое количество отпускаемого Товара оговаривается сторонами и соответствует перечисленной на расчетный счет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Продавца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сумме предварительной оплаты.</w:t>
      </w:r>
    </w:p>
    <w:p w:rsidR="005C2D0D" w:rsidRPr="00933592" w:rsidRDefault="005C2D0D" w:rsidP="0093359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заправки - АГНКС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Продавца</w:t>
      </w:r>
      <w:r w:rsidR="0093359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933592" w:rsidRPr="005C2D0D" w:rsidRDefault="00933592" w:rsidP="009335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2D0D" w:rsidRPr="005C2D0D" w:rsidRDefault="005C2D0D" w:rsidP="00933592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1"/>
      <w:r w:rsidRPr="005C2D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ОБЯЗАННОСТИ СТОРОН</w:t>
      </w:r>
      <w:bookmarkEnd w:id="1"/>
      <w:r w:rsidR="009335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5C2D0D" w:rsidRPr="005C2D0D" w:rsidRDefault="005C2D0D" w:rsidP="0093359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Покупатель обязан:</w:t>
      </w:r>
    </w:p>
    <w:p w:rsidR="005C2D0D" w:rsidRPr="005C2D0D" w:rsidRDefault="005C2D0D" w:rsidP="0093359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Направить своего представителя для получения Товара с доверенностью, в которой прописаны полномочия на осуществление этих действий.</w:t>
      </w:r>
    </w:p>
    <w:p w:rsidR="005C2D0D" w:rsidRPr="005C2D0D" w:rsidRDefault="005C2D0D" w:rsidP="0093359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Произвести оплату Товара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Продавцу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условиях, изложенных в настоящем договоре.</w:t>
      </w:r>
    </w:p>
    <w:p w:rsidR="005C2D0D" w:rsidRPr="005C2D0D" w:rsidRDefault="005C2D0D" w:rsidP="0093359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Своевременно производить техническое освидетельствование автомобильных газовых баллонов в соответствии с требованиями правил устройства и безопасной эксплуатации сосудов, работающих под давлением.</w:t>
      </w:r>
    </w:p>
    <w:p w:rsidR="005C2D0D" w:rsidRPr="005C2D0D" w:rsidRDefault="005C2D0D" w:rsidP="0093359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Заполнить на каждое автотранспортное средство регистрационную карточку клиента за подписью директора и печатью предприятия.</w:t>
      </w:r>
    </w:p>
    <w:p w:rsidR="005C2D0D" w:rsidRPr="005C2D0D" w:rsidRDefault="005C2D0D" w:rsidP="0093359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Направлять автотранспорт для заправки </w:t>
      </w:r>
      <w:r w:rsidR="0093359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азом только с водителями, прошедшими обучение на право вождения автомобилем, работающем на компримированном природном газе (КПГ), и имеющими соответствующее удостоверение. Кроме этого, водитель при себе должен иметь:</w:t>
      </w:r>
    </w:p>
    <w:p w:rsidR="005C2D0D" w:rsidRPr="00933592" w:rsidRDefault="005C2D0D" w:rsidP="0093359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2">
        <w:rPr>
          <w:rFonts w:ascii="Times New Roman" w:eastAsia="Times New Roman" w:hAnsi="Times New Roman" w:cs="Times New Roman"/>
          <w:color w:val="000000"/>
          <w:lang w:eastAsia="ru-RU"/>
        </w:rPr>
        <w:t>технический паспорт автотранспортного средства с отметкой ГАИ об установке газобаллонной</w:t>
      </w:r>
      <w:r w:rsidR="00933592" w:rsidRPr="009335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3592">
        <w:rPr>
          <w:rFonts w:ascii="Times New Roman" w:eastAsia="Times New Roman" w:hAnsi="Times New Roman" w:cs="Times New Roman"/>
          <w:color w:val="000000"/>
          <w:lang w:eastAsia="ru-RU"/>
        </w:rPr>
        <w:t>аппаратуры (ГБА);</w:t>
      </w:r>
    </w:p>
    <w:p w:rsidR="005C2D0D" w:rsidRPr="005C2D0D" w:rsidRDefault="005C2D0D" w:rsidP="0093359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справку о проведении технического освидетельствования автомобильных газовых баллонов,</w:t>
      </w:r>
    </w:p>
    <w:p w:rsidR="00933592" w:rsidRPr="00933592" w:rsidRDefault="005C2D0D" w:rsidP="00933592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2">
        <w:rPr>
          <w:rFonts w:ascii="Times New Roman" w:eastAsia="Times New Roman" w:hAnsi="Times New Roman" w:cs="Times New Roman"/>
          <w:color w:val="000000"/>
          <w:lang w:eastAsia="ru-RU"/>
        </w:rPr>
        <w:t>работающих на КПГ;</w:t>
      </w:r>
    </w:p>
    <w:p w:rsidR="005C2D0D" w:rsidRPr="00933592" w:rsidRDefault="005C2D0D" w:rsidP="00933592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2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проведении периодических испытаний ГБА, установленной на транспортном средстве;</w:t>
      </w:r>
    </w:p>
    <w:p w:rsidR="005C2D0D" w:rsidRPr="005C2D0D" w:rsidRDefault="005C2D0D" w:rsidP="0093359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путевой лист с отметкой об исправности ГБА автомобиля;</w:t>
      </w:r>
    </w:p>
    <w:p w:rsidR="005C2D0D" w:rsidRPr="005C2D0D" w:rsidRDefault="005C2D0D" w:rsidP="0093359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регистрационную карточку клиента.</w:t>
      </w:r>
    </w:p>
    <w:p w:rsidR="005C2D0D" w:rsidRPr="005C2D0D" w:rsidRDefault="005C2D0D" w:rsidP="0093359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Обязать водителей автотранспорта предъявлять документы, указанные в п. 2.1</w:t>
      </w:r>
      <w:r w:rsidR="0093359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5. настоящего договора, по первому требованию персонала АГНКС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Продавца</w:t>
      </w:r>
      <w:r w:rsidR="0093359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5C2D0D" w:rsidRDefault="005C2D0D" w:rsidP="0093359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Возвратить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Продавцу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подписанную и заверенную печатью накладную (в том числе с разногласиями) в течение 5-ти календарных дней со дня получения.</w:t>
      </w:r>
    </w:p>
    <w:p w:rsidR="00933592" w:rsidRPr="005C2D0D" w:rsidRDefault="00933592" w:rsidP="0093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2D0D" w:rsidRPr="005C2D0D" w:rsidRDefault="005C2D0D" w:rsidP="0093359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Продавец обязан:</w:t>
      </w:r>
    </w:p>
    <w:p w:rsidR="005C2D0D" w:rsidRPr="00933592" w:rsidRDefault="005C2D0D" w:rsidP="00933592">
      <w:pPr>
        <w:pStyle w:val="a4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3592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Обеспечить въезд и выезд транспорта </w:t>
      </w:r>
      <w:r w:rsidRPr="0093359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Покупателя</w:t>
      </w:r>
      <w:r w:rsidRPr="0093359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заправки </w:t>
      </w:r>
      <w:r w:rsidR="0093359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33592">
        <w:rPr>
          <w:rFonts w:ascii="Times New Roman" w:eastAsia="Times New Roman" w:hAnsi="Times New Roman" w:cs="Times New Roman"/>
          <w:color w:val="000000"/>
          <w:lang w:eastAsia="ru-RU"/>
        </w:rPr>
        <w:t>азом.</w:t>
      </w:r>
    </w:p>
    <w:p w:rsidR="005C2D0D" w:rsidRPr="005C2D0D" w:rsidRDefault="005C2D0D" w:rsidP="009335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Отстранить от проведения заправки автотранспорт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Покупателя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в целях обеспечения безопасности водителя и клиентов АГНКС в следующих случаях:</w:t>
      </w:r>
    </w:p>
    <w:p w:rsidR="005C2D0D" w:rsidRPr="005C2D0D" w:rsidRDefault="005C2D0D" w:rsidP="00922AB7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неисправности автотранспорта, определяемой персоналом АГНКС,</w:t>
      </w:r>
    </w:p>
    <w:p w:rsidR="005C2D0D" w:rsidRDefault="005C2D0D" w:rsidP="00922AB7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отсутствия у водителя транспортной единицы документов, указанных в п. 2.1.5. настоящего договора.</w:t>
      </w:r>
    </w:p>
    <w:p w:rsidR="00922AB7" w:rsidRDefault="005C2D0D" w:rsidP="00922AB7">
      <w:pPr>
        <w:pStyle w:val="a4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2AB7">
        <w:rPr>
          <w:rFonts w:ascii="Times New Roman" w:eastAsia="Times New Roman" w:hAnsi="Times New Roman" w:cs="Times New Roman"/>
          <w:color w:val="000000"/>
          <w:lang w:eastAsia="ru-RU"/>
        </w:rPr>
        <w:t>Произвести заправку автотранспортного средства Покупателя при наличии поступивших за Товар денежных средств.</w:t>
      </w:r>
    </w:p>
    <w:p w:rsidR="00922AB7" w:rsidRDefault="005C2D0D" w:rsidP="00922AB7">
      <w:pPr>
        <w:pStyle w:val="a4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2AB7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первичной регистрации </w:t>
      </w:r>
      <w:r w:rsidRPr="00922AB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Покупателя</w:t>
      </w:r>
      <w:r w:rsidRPr="00922AB7">
        <w:rPr>
          <w:rFonts w:ascii="Times New Roman" w:eastAsia="Times New Roman" w:hAnsi="Times New Roman" w:cs="Times New Roman"/>
          <w:color w:val="000000"/>
          <w:lang w:eastAsia="ru-RU"/>
        </w:rPr>
        <w:t xml:space="preserve"> выдать бланк регистрационной карточки клиента в двух экземплярах.</w:t>
      </w:r>
    </w:p>
    <w:p w:rsidR="005C2D0D" w:rsidRPr="00922AB7" w:rsidRDefault="005C2D0D" w:rsidP="00922AB7">
      <w:pPr>
        <w:pStyle w:val="a4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2AB7">
        <w:rPr>
          <w:rFonts w:ascii="Times New Roman" w:eastAsia="Times New Roman" w:hAnsi="Times New Roman" w:cs="Times New Roman"/>
          <w:color w:val="000000"/>
          <w:lang w:eastAsia="ru-RU"/>
        </w:rPr>
        <w:t xml:space="preserve">Ежемесячно предоставлять </w:t>
      </w:r>
      <w:r w:rsidRPr="00922AB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Покупателю</w:t>
      </w:r>
      <w:r w:rsidRPr="00922AB7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счет-фактуру и накладные</w:t>
      </w:r>
      <w:r w:rsidR="00922AB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33592" w:rsidRPr="005C2D0D" w:rsidRDefault="00933592" w:rsidP="0093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2D0D" w:rsidRPr="005C2D0D" w:rsidRDefault="005C2D0D" w:rsidP="00C23F0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ЦЕНА И ПОРЯДОК РАСЧЕТОВ</w:t>
      </w:r>
      <w:r w:rsidR="00C23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5C2D0D" w:rsidRPr="00C23F0E" w:rsidRDefault="005C2D0D" w:rsidP="009E4F46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3F0E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сумма договора составляет </w:t>
      </w:r>
      <w:r w:rsidR="00C23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</w:t>
      </w:r>
      <w:r w:rsidRPr="00C23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 руб.</w:t>
      </w:r>
      <w:r w:rsidR="00C23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C23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ПМР </w:t>
      </w:r>
      <w:r w:rsidRPr="00C23F0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C23F0E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C23F0E">
        <w:rPr>
          <w:rFonts w:ascii="Times New Roman" w:eastAsia="Times New Roman" w:hAnsi="Times New Roman" w:cs="Times New Roman"/>
          <w:color w:val="000000"/>
          <w:lang w:eastAsia="ru-RU"/>
        </w:rPr>
        <w:t xml:space="preserve"> тысяч </w:t>
      </w:r>
      <w:r w:rsidR="00C23F0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r w:rsidRPr="00C23F0E">
        <w:rPr>
          <w:rFonts w:ascii="Times New Roman" w:eastAsia="Times New Roman" w:hAnsi="Times New Roman" w:cs="Times New Roman"/>
          <w:color w:val="000000"/>
          <w:lang w:eastAsia="ru-RU"/>
        </w:rPr>
        <w:t>рублей 00 копеек).</w:t>
      </w:r>
    </w:p>
    <w:p w:rsidR="005C2D0D" w:rsidRPr="005C2D0D" w:rsidRDefault="005C2D0D" w:rsidP="009E4F4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Покупатель оплачивает Товар по цене </w:t>
      </w:r>
      <w:r w:rsidR="00DB22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</w:t>
      </w:r>
      <w:r w:rsidRPr="005C2D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руб.</w:t>
      </w:r>
      <w:r w:rsidR="00C23F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ПМР (</w:t>
      </w:r>
      <w:r w:rsidR="00DB228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bookmarkStart w:id="2" w:name="_GoBack"/>
      <w:bookmarkEnd w:id="2"/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) за кубический метр.</w:t>
      </w:r>
    </w:p>
    <w:p w:rsidR="005C2D0D" w:rsidRPr="005C2D0D" w:rsidRDefault="005C2D0D" w:rsidP="009E4F4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между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Продавцом и Покупателем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производятся путем безналичного перечисления денежных средств на расчетный счет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Продавца,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путем внесения наличных денежных средств в кассы предприятия в порядке 100-процентной предварительной оплаты за партию Товара, исходя из заявленного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Покупателем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объема.</w:t>
      </w:r>
    </w:p>
    <w:p w:rsidR="005C2D0D" w:rsidRPr="005C2D0D" w:rsidRDefault="00C23F0E" w:rsidP="009E4F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5C2D0D"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 использования в полном объеме денежных средств, внесенных за заявленную партию Товара, остаток денежных средств переходит авансом на следующую партию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5C2D0D"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аза по цене, действующей на момент отпуска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5C2D0D" w:rsidRPr="005C2D0D">
        <w:rPr>
          <w:rFonts w:ascii="Times New Roman" w:eastAsia="Times New Roman" w:hAnsi="Times New Roman" w:cs="Times New Roman"/>
          <w:color w:val="000000"/>
          <w:lang w:eastAsia="ru-RU"/>
        </w:rPr>
        <w:t>аза.</w:t>
      </w:r>
    </w:p>
    <w:p w:rsidR="005C2D0D" w:rsidRPr="005C2D0D" w:rsidRDefault="005C2D0D" w:rsidP="009E4F4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Отпускная цена на </w:t>
      </w:r>
      <w:r w:rsidR="00C23F0E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аз в течении действия настоящего договора может быть изменена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Продавцом.</w:t>
      </w:r>
    </w:p>
    <w:p w:rsidR="005C2D0D" w:rsidRPr="005C2D0D" w:rsidRDefault="005C2D0D" w:rsidP="009E4F4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При изменении цены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Продавец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за 3 (три) рабочих дня до установления новой цены на Товар направляет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Покупателю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2D5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Уведомление об изменении цены». Доказательством получения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Покупателем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Уведомления об изменении цены будет являться бланк Уведомления, в котором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Продавец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фиксирует ФИО и должность представителя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Покупателя,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принявшего указанное Уведомление.</w:t>
      </w:r>
    </w:p>
    <w:p w:rsidR="005C2D0D" w:rsidRPr="005C2D0D" w:rsidRDefault="005C2D0D" w:rsidP="009E4F4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случае, если в течении 3-х рабочих дней от Покупателя не поступит письменного возражения на изменение цены на Товар и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Покупатель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продолжает получать </w:t>
      </w:r>
      <w:r w:rsidR="000E2D50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аз на АГНКС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Продавца,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новая цена на </w:t>
      </w:r>
      <w:r w:rsidR="000E2D50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аз считается акцептованной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Покупателем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и настоящий договор считается действующим на условиях новой цены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Продавца</w:t>
      </w:r>
      <w:r w:rsidR="000E2D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5C2D0D" w:rsidRPr="005C2D0D" w:rsidRDefault="005C2D0D" w:rsidP="009E4F4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случае, если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Покупатель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в установленный п. 3.5. срок письменно заявит о своем несогласии с новой ценой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Продавца,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настоящий договор считается расторгнутым по обоюдному согласию сторон. При несогласии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Покупателя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с новой ценой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Покупатель</w:t>
      </w:r>
      <w:r w:rsidR="000E2D50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прекратить получение г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аза на АГНКС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Продавца</w:t>
      </w:r>
    </w:p>
    <w:p w:rsidR="005C2D0D" w:rsidRPr="005C2D0D" w:rsidRDefault="005C2D0D" w:rsidP="009E4F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3.8 </w:t>
      </w:r>
      <w:r w:rsidR="009E4F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расторжении договора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Продавец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вернуть неиспользованные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Покупателем 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денежные средства, после подписания обеими сторонами акта сверки взаимных расчетов, в течение 7 </w:t>
      </w:r>
      <w:r w:rsidR="000E2D50">
        <w:rPr>
          <w:rFonts w:ascii="Times New Roman" w:eastAsia="Times New Roman" w:hAnsi="Times New Roman" w:cs="Times New Roman"/>
          <w:color w:val="000000"/>
          <w:lang w:eastAsia="ru-RU"/>
        </w:rPr>
        <w:t xml:space="preserve">(семи) 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банковских дней.</w:t>
      </w:r>
    </w:p>
    <w:p w:rsidR="005C2D0D" w:rsidRDefault="005C2D0D" w:rsidP="009E4F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3.9. </w:t>
      </w:r>
      <w:r w:rsidR="009E4F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Распечатка движения средств по лицевому счету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Покупателя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производится по установленным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Продавцом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ценам, согласно выставленного счета.</w:t>
      </w:r>
    </w:p>
    <w:p w:rsidR="00C23F0E" w:rsidRPr="005C2D0D" w:rsidRDefault="00C23F0E" w:rsidP="005C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D0D" w:rsidRPr="005C2D0D" w:rsidRDefault="005C2D0D" w:rsidP="009E4F4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 СТОРОН</w:t>
      </w:r>
      <w:r w:rsidR="009E4F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5C2D0D" w:rsidRPr="005C2D0D" w:rsidRDefault="005C2D0D" w:rsidP="009E4F4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избежать.</w:t>
      </w:r>
    </w:p>
    <w:p w:rsidR="005C2D0D" w:rsidRPr="005C2D0D" w:rsidRDefault="005C2D0D" w:rsidP="009E4F4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утери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Покупателем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любых документов по поставке Товара, выдача дубликатов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Продавцом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происходит исключительно после их оплаты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Покупателем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за каждый документ, восстановление которого необходимо, согласно выставленного счета.</w:t>
      </w:r>
    </w:p>
    <w:p w:rsidR="009E4F46" w:rsidRDefault="005C2D0D" w:rsidP="009E4F4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Покупатель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несет материальную ответственность перед </w:t>
      </w:r>
      <w:r w:rsidRPr="005C2D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Продавцом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 за порчу оборудования АГНКС (шлангов, узлов, колонок и т.д.) в случае нарушения требований инструкции по безопасной заправке КПГ автотранспорта.</w:t>
      </w:r>
    </w:p>
    <w:p w:rsidR="005C2D0D" w:rsidRPr="00DB228D" w:rsidRDefault="005C2D0D" w:rsidP="009E4F4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9E4F46">
        <w:rPr>
          <w:rFonts w:ascii="Times New Roman" w:eastAsia="Times New Roman" w:hAnsi="Times New Roman" w:cs="Times New Roman"/>
          <w:color w:val="000000"/>
          <w:lang w:eastAsia="ru-RU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настоящему Договору, подтвердив документально действие непреодолимой силы.</w:t>
      </w:r>
    </w:p>
    <w:p w:rsidR="00DB228D" w:rsidRPr="00D12946" w:rsidRDefault="00DB228D" w:rsidP="00DB228D">
      <w:pPr>
        <w:pStyle w:val="a4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договору</w:t>
      </w:r>
      <w:r w:rsidRPr="00663C9E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договором</w:t>
      </w:r>
      <w:r w:rsidRPr="00663C9E">
        <w:rPr>
          <w:rFonts w:ascii="Times New Roman" w:hAnsi="Times New Roman"/>
          <w:sz w:val="24"/>
          <w:szCs w:val="24"/>
        </w:rPr>
        <w:t>.</w:t>
      </w:r>
    </w:p>
    <w:p w:rsidR="00DB228D" w:rsidRDefault="00DB228D" w:rsidP="00DB228D">
      <w:pPr>
        <w:pStyle w:val="a4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договором</w:t>
      </w:r>
      <w:r w:rsidRPr="00663C9E">
        <w:rPr>
          <w:rFonts w:ascii="Times New Roman" w:hAnsi="Times New Roman"/>
          <w:sz w:val="24"/>
          <w:szCs w:val="24"/>
        </w:rPr>
        <w:t xml:space="preserve">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DB228D" w:rsidRPr="00FF1004" w:rsidRDefault="00DB228D" w:rsidP="00DB228D">
      <w:pPr>
        <w:pStyle w:val="a4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004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договору</w:t>
      </w:r>
      <w:r w:rsidRPr="00FF1004">
        <w:rPr>
          <w:rFonts w:ascii="Times New Roman" w:hAnsi="Times New Roman" w:cs="Times New Roman"/>
          <w:sz w:val="24"/>
          <w:szCs w:val="24"/>
        </w:rPr>
        <w:t xml:space="preserve">, он уплачивает Покупателю 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FF1004">
        <w:rPr>
          <w:rFonts w:ascii="Times New Roman" w:hAnsi="Times New Roman" w:cs="Times New Roman"/>
          <w:sz w:val="24"/>
          <w:szCs w:val="24"/>
        </w:rPr>
        <w:t xml:space="preserve">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FF1004">
        <w:rPr>
          <w:rFonts w:ascii="Times New Roman" w:hAnsi="Times New Roman" w:cs="Times New Roman"/>
          <w:sz w:val="24"/>
          <w:szCs w:val="24"/>
        </w:rPr>
        <w:t>.</w:t>
      </w:r>
    </w:p>
    <w:p w:rsidR="00DB228D" w:rsidRPr="00DB228D" w:rsidRDefault="00DB228D" w:rsidP="00DB2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8D">
        <w:rPr>
          <w:rFonts w:ascii="Times New Roman" w:hAnsi="Times New Roman"/>
          <w:sz w:val="24"/>
          <w:szCs w:val="24"/>
        </w:rPr>
        <w:lastRenderedPageBreak/>
        <w:t xml:space="preserve">В случае нарушения Исполнителем сроков исполнения обязательств по </w:t>
      </w:r>
      <w:r>
        <w:rPr>
          <w:rFonts w:ascii="Times New Roman" w:hAnsi="Times New Roman"/>
          <w:sz w:val="24"/>
          <w:szCs w:val="24"/>
        </w:rPr>
        <w:t>договору</w:t>
      </w:r>
      <w:r w:rsidRPr="00DB228D">
        <w:rPr>
          <w:rFonts w:ascii="Times New Roman" w:hAnsi="Times New Roman"/>
          <w:sz w:val="24"/>
          <w:szCs w:val="24"/>
        </w:rPr>
        <w:t xml:space="preserve"> Заказчик перечисляет Исполнителю оплату в размере, уменьшенном на размер установленной настоящим </w:t>
      </w:r>
      <w:r>
        <w:rPr>
          <w:rFonts w:ascii="Times New Roman" w:hAnsi="Times New Roman"/>
          <w:sz w:val="24"/>
          <w:szCs w:val="24"/>
        </w:rPr>
        <w:t>договором</w:t>
      </w:r>
      <w:r w:rsidRPr="00DB228D">
        <w:rPr>
          <w:rFonts w:ascii="Times New Roman" w:hAnsi="Times New Roman"/>
          <w:sz w:val="24"/>
          <w:szCs w:val="24"/>
        </w:rPr>
        <w:t xml:space="preserve"> неустойки за нарушения сроков исполнения обязательств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DB228D">
        <w:rPr>
          <w:rFonts w:ascii="Times New Roman" w:hAnsi="Times New Roman"/>
          <w:sz w:val="24"/>
          <w:szCs w:val="24"/>
        </w:rPr>
        <w:t>.</w:t>
      </w:r>
    </w:p>
    <w:p w:rsidR="00DB228D" w:rsidRPr="00DB228D" w:rsidRDefault="00DB228D" w:rsidP="00DB22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F46" w:rsidRPr="009E4F46" w:rsidRDefault="009E4F46" w:rsidP="009E4F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5C2D0D" w:rsidRPr="005C2D0D" w:rsidRDefault="005C2D0D" w:rsidP="009E4F4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 ДЕЙСТВИЯ ДОГОВОРА</w:t>
      </w:r>
      <w:r w:rsidR="009E4F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5C2D0D" w:rsidRPr="009E4F46" w:rsidRDefault="005C2D0D" w:rsidP="009E4F46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4F46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вступает в силу после подписания представителями Сторон и действует по 31 декабря 2021 года включительно</w:t>
      </w:r>
      <w:r w:rsidR="00DB228D">
        <w:rPr>
          <w:rFonts w:ascii="Times New Roman" w:eastAsia="Times New Roman" w:hAnsi="Times New Roman" w:cs="Times New Roman"/>
          <w:color w:val="000000"/>
          <w:lang w:eastAsia="ru-RU"/>
        </w:rPr>
        <w:t>, а в части взаиморасчётов до полного исполнения обязательств</w:t>
      </w:r>
      <w:r w:rsidRPr="009E4F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E4F46" w:rsidRPr="005C2D0D" w:rsidRDefault="009E4F46" w:rsidP="009E4F46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2D0D" w:rsidRPr="005C2D0D" w:rsidRDefault="005C2D0D" w:rsidP="009E4F4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РАЗРЕШЕНИЕ СПОРОВ</w:t>
      </w:r>
      <w:r w:rsidR="009E4F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5C2D0D" w:rsidRPr="005C2D0D" w:rsidRDefault="005C2D0D" w:rsidP="009E4F4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Все споры и разногласия по настоящему Договору решаются путем переговоров между сторонами по настоящему договору.</w:t>
      </w:r>
    </w:p>
    <w:p w:rsidR="005C2D0D" w:rsidRDefault="005C2D0D" w:rsidP="009E4F4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 xml:space="preserve">Спорные вопросы, возникающие в ходе исполнения настоящего договора, не решенные путем переговоров, разрешаются Арбитражным судом </w:t>
      </w:r>
      <w:r w:rsidR="009E4F46">
        <w:rPr>
          <w:rFonts w:ascii="Times New Roman" w:eastAsia="Times New Roman" w:hAnsi="Times New Roman" w:cs="Times New Roman"/>
          <w:color w:val="000000"/>
        </w:rPr>
        <w:t>ПМР</w:t>
      </w:r>
      <w:r w:rsidRPr="005C2D0D">
        <w:rPr>
          <w:rFonts w:ascii="Times New Roman" w:eastAsia="Times New Roman" w:hAnsi="Times New Roman" w:cs="Times New Roman"/>
          <w:color w:val="000000"/>
        </w:rPr>
        <w:t xml:space="preserve"> </w:t>
      </w: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в установленном действующим законодательством порядке.</w:t>
      </w:r>
    </w:p>
    <w:p w:rsidR="009E4F46" w:rsidRPr="005C2D0D" w:rsidRDefault="009E4F46" w:rsidP="009E4F46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2D0D" w:rsidRPr="005C2D0D" w:rsidRDefault="005C2D0D" w:rsidP="009E4F4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3" w:name="bookmark2"/>
      <w:r w:rsidRPr="005C2D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ЗАКЛЮЧИТЕЛЬНЫЕ ПОЛОЖЕНИЯ</w:t>
      </w:r>
      <w:bookmarkEnd w:id="3"/>
      <w:r w:rsidR="009E4F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5C2D0D" w:rsidRPr="005C2D0D" w:rsidRDefault="005C2D0D" w:rsidP="009E4F4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C2D0D" w:rsidRPr="005C2D0D" w:rsidRDefault="005C2D0D" w:rsidP="009E4F4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Любые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9E4F46" w:rsidRDefault="005C2D0D" w:rsidP="009E4F4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D0D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настоящему договору должны быть подписаны соответствующими уполномоченными лицами и скреплены печатями.</w:t>
      </w:r>
    </w:p>
    <w:p w:rsidR="005C2D0D" w:rsidRPr="009E4F46" w:rsidRDefault="005C2D0D" w:rsidP="009E4F4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4F46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Извещения, уведомления, сообщения при исполнении настоящего </w:t>
      </w:r>
      <w:r w:rsidR="009E4F4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9E4F46">
        <w:rPr>
          <w:rFonts w:ascii="Times New Roman" w:eastAsia="Times New Roman" w:hAnsi="Times New Roman" w:cs="Times New Roman"/>
          <w:color w:val="000000"/>
          <w:lang w:eastAsia="ru-RU"/>
        </w:rPr>
        <w:t>оговора могут передаваться почтой, факсимильной связью, курьерской связью</w:t>
      </w:r>
      <w:r w:rsidR="009E4F4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E4F46">
        <w:rPr>
          <w:rFonts w:ascii="Times New Roman" w:eastAsia="Times New Roman" w:hAnsi="Times New Roman" w:cs="Times New Roman"/>
          <w:color w:val="000000"/>
          <w:lang w:eastAsia="ru-RU"/>
        </w:rPr>
        <w:t xml:space="preserve"> Риск</w:t>
      </w:r>
      <w:r w:rsidR="009E4F4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9E4F46">
        <w:rPr>
          <w:rFonts w:ascii="Times New Roman" w:eastAsia="Times New Roman" w:hAnsi="Times New Roman" w:cs="Times New Roman"/>
          <w:color w:val="000000"/>
          <w:lang w:eastAsia="ru-RU"/>
        </w:rPr>
        <w:t xml:space="preserve"> искажения информации при ее передаче несет Сторона, отправляющая соответствующую информацию.</w:t>
      </w:r>
    </w:p>
    <w:p w:rsidR="005C2D0D" w:rsidRDefault="005C2D0D" w:rsidP="005C2D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5C2D0D" w:rsidTr="005C2D0D">
        <w:tc>
          <w:tcPr>
            <w:tcW w:w="4509" w:type="dxa"/>
          </w:tcPr>
          <w:p w:rsidR="005C2D0D" w:rsidRPr="005C2D0D" w:rsidRDefault="005C2D0D" w:rsidP="005C2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«Покупатель»:</w:t>
            </w:r>
          </w:p>
          <w:p w:rsidR="009E4F46" w:rsidRPr="00CF71E8" w:rsidRDefault="009E4F46" w:rsidP="009E4F46">
            <w:pPr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:rsidR="009E4F46" w:rsidRPr="00CF71E8" w:rsidRDefault="009E4F46" w:rsidP="009E4F46">
            <w:pPr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:rsidR="009E4F46" w:rsidRPr="00CF71E8" w:rsidRDefault="009E4F46" w:rsidP="009E4F46">
            <w:pPr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 xml:space="preserve">р/с 2211290000000021   </w:t>
            </w:r>
          </w:p>
          <w:p w:rsidR="009E4F46" w:rsidRPr="00CF71E8" w:rsidRDefault="009E4F46" w:rsidP="009E4F46">
            <w:pPr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:rsidR="009E4F46" w:rsidRPr="00CF71E8" w:rsidRDefault="009E4F46" w:rsidP="009E4F46">
            <w:pPr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</w:p>
          <w:p w:rsidR="009E4F46" w:rsidRPr="00CF71E8" w:rsidRDefault="009E4F46" w:rsidP="009E4F46">
            <w:pPr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к/с 20210000094</w:t>
            </w:r>
          </w:p>
          <w:p w:rsidR="009E4F46" w:rsidRPr="00CF71E8" w:rsidRDefault="009E4F46" w:rsidP="009E4F4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E4F46" w:rsidRPr="00CF71E8" w:rsidRDefault="009E4F46" w:rsidP="009E4F46">
            <w:pPr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:rsidR="009E4F46" w:rsidRPr="00CF71E8" w:rsidRDefault="009E4F46" w:rsidP="009E4F46">
            <w:pPr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:rsidR="009E4F46" w:rsidRPr="00CF71E8" w:rsidRDefault="009E4F46" w:rsidP="009E4F46">
            <w:pPr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___________________ В.И. Сырбу   </w:t>
            </w:r>
          </w:p>
          <w:p w:rsidR="005C2D0D" w:rsidRPr="005C2D0D" w:rsidRDefault="005C2D0D" w:rsidP="005C2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0D">
              <w:rPr>
                <w:rFonts w:ascii="Times New Roman" w:eastAsia="Times New Roman" w:hAnsi="Times New Roman" w:cs="Times New Roman"/>
                <w:b/>
                <w:bCs/>
                <w:color w:val="7C9BE1"/>
                <w:lang w:eastAsia="ru-RU"/>
              </w:rPr>
              <w:t>;</w:t>
            </w:r>
          </w:p>
          <w:p w:rsidR="005C2D0D" w:rsidRDefault="005C2D0D" w:rsidP="005C2D0D"/>
        </w:tc>
        <w:tc>
          <w:tcPr>
            <w:tcW w:w="4510" w:type="dxa"/>
          </w:tcPr>
          <w:p w:rsidR="005C2D0D" w:rsidRPr="005C2D0D" w:rsidRDefault="005C2D0D" w:rsidP="005C2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«Продавец»:</w:t>
            </w:r>
          </w:p>
          <w:p w:rsidR="005C2D0D" w:rsidRPr="005C2D0D" w:rsidRDefault="00DB228D" w:rsidP="005C2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</w:t>
            </w:r>
          </w:p>
          <w:p w:rsidR="005C2D0D" w:rsidRPr="005C2D0D" w:rsidRDefault="00DB228D" w:rsidP="005C2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5C2D0D" w:rsidRPr="005C2D0D" w:rsidRDefault="00276852" w:rsidP="005C2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B2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</w:p>
          <w:p w:rsidR="005C2D0D" w:rsidRPr="005C2D0D" w:rsidRDefault="005C2D0D" w:rsidP="005C2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276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C2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DB2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</w:p>
          <w:p w:rsidR="009E4F46" w:rsidRDefault="009E4F46" w:rsidP="005C2D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228D" w:rsidRDefault="00DB228D" w:rsidP="005C2D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228D" w:rsidRDefault="00DB228D" w:rsidP="005C2D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4F46" w:rsidRDefault="009E4F46" w:rsidP="005C2D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6852" w:rsidRPr="00CF71E8" w:rsidRDefault="00276852" w:rsidP="00276852">
            <w:pPr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  <w:p w:rsidR="00276852" w:rsidRPr="00CF71E8" w:rsidRDefault="00276852" w:rsidP="00276852">
            <w:pPr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:rsidR="00276852" w:rsidRDefault="00276852" w:rsidP="005C2D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___________________ </w:t>
            </w:r>
          </w:p>
          <w:p w:rsidR="009E4F46" w:rsidRDefault="009E4F46" w:rsidP="005C2D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4F46" w:rsidRDefault="009E4F46" w:rsidP="005C2D0D"/>
        </w:tc>
      </w:tr>
    </w:tbl>
    <w:p w:rsidR="005C2D0D" w:rsidRDefault="005C2D0D" w:rsidP="005C2D0D"/>
    <w:sectPr w:rsidR="005C2D0D" w:rsidSect="00245EF6">
      <w:pgSz w:w="11909" w:h="16834"/>
      <w:pgMar w:top="851" w:right="709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2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BC65F13"/>
    <w:multiLevelType w:val="multilevel"/>
    <w:tmpl w:val="441C7C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684A2DB7"/>
    <w:multiLevelType w:val="hybridMultilevel"/>
    <w:tmpl w:val="0CD009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0D"/>
    <w:rsid w:val="000E2D50"/>
    <w:rsid w:val="00245EF6"/>
    <w:rsid w:val="00276852"/>
    <w:rsid w:val="005C2D0D"/>
    <w:rsid w:val="00922AB7"/>
    <w:rsid w:val="00933592"/>
    <w:rsid w:val="00983438"/>
    <w:rsid w:val="009E4F46"/>
    <w:rsid w:val="00C23F0E"/>
    <w:rsid w:val="00D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F7CB"/>
  <w15:docId w15:val="{239775A5-CB80-43EF-B194-24B37024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eres_9</cp:lastModifiedBy>
  <cp:revision>2</cp:revision>
  <dcterms:created xsi:type="dcterms:W3CDTF">2021-02-12T09:03:00Z</dcterms:created>
  <dcterms:modified xsi:type="dcterms:W3CDTF">2021-02-12T09:03:00Z</dcterms:modified>
</cp:coreProperties>
</file>