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24BD0"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279F9" w:rsidRPr="009279F9" w14:paraId="7F95D362" w14:textId="77777777" w:rsidTr="00B7278B">
        <w:tc>
          <w:tcPr>
            <w:tcW w:w="4672" w:type="dxa"/>
          </w:tcPr>
          <w:p w14:paraId="5B035449" w14:textId="77777777" w:rsidR="00122694" w:rsidRPr="009279F9" w:rsidRDefault="00122694" w:rsidP="00122694">
            <w:pPr>
              <w:shd w:val="clear" w:color="auto" w:fill="FFFFFF"/>
              <w:rPr>
                <w:rFonts w:ascii="Times New Roman" w:eastAsia="Times New Roman" w:hAnsi="Times New Roman" w:cs="Times New Roman"/>
                <w:sz w:val="24"/>
                <w:szCs w:val="24"/>
                <w:lang w:eastAsia="ru-RU"/>
              </w:rPr>
            </w:pPr>
          </w:p>
          <w:p w14:paraId="29C559AD" w14:textId="77777777" w:rsidR="00122694" w:rsidRPr="009279F9" w:rsidRDefault="00122694" w:rsidP="00B7278B">
            <w:pPr>
              <w:shd w:val="clear" w:color="auto" w:fill="FFFFFF"/>
              <w:rPr>
                <w:rFonts w:ascii="Times New Roman" w:eastAsia="Times New Roman" w:hAnsi="Times New Roman" w:cs="Times New Roman"/>
                <w:sz w:val="24"/>
                <w:szCs w:val="24"/>
                <w:lang w:eastAsia="ru-RU"/>
              </w:rPr>
            </w:pPr>
          </w:p>
        </w:tc>
        <w:tc>
          <w:tcPr>
            <w:tcW w:w="4673" w:type="dxa"/>
          </w:tcPr>
          <w:p w14:paraId="130DFD92" w14:textId="77777777" w:rsidR="00122694" w:rsidRPr="009279F9" w:rsidRDefault="00122694" w:rsidP="00B7278B">
            <w:pPr>
              <w:shd w:val="clear" w:color="auto" w:fill="FFFFFF"/>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УТВЕРЖДАЮ:</w:t>
            </w:r>
          </w:p>
          <w:p w14:paraId="2416F204" w14:textId="255E85BA" w:rsidR="00B7278B" w:rsidRPr="009279F9" w:rsidRDefault="00122694" w:rsidP="00454635">
            <w:pPr>
              <w:shd w:val="clear" w:color="auto" w:fill="FFFFFF"/>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 xml:space="preserve">                                                                                     </w:t>
            </w:r>
            <w:r w:rsidR="00454635">
              <w:rPr>
                <w:rFonts w:ascii="Times New Roman" w:eastAsia="Times New Roman" w:hAnsi="Times New Roman" w:cs="Times New Roman"/>
                <w:sz w:val="24"/>
                <w:szCs w:val="24"/>
                <w:lang w:eastAsia="ru-RU"/>
              </w:rPr>
              <w:t>Технический</w:t>
            </w:r>
            <w:r w:rsidR="00B7278B" w:rsidRPr="009279F9">
              <w:rPr>
                <w:rFonts w:ascii="Times New Roman" w:eastAsia="Times New Roman" w:hAnsi="Times New Roman" w:cs="Times New Roman"/>
                <w:sz w:val="24"/>
                <w:szCs w:val="24"/>
                <w:lang w:eastAsia="ru-RU"/>
              </w:rPr>
              <w:t xml:space="preserve"> директор </w:t>
            </w:r>
          </w:p>
          <w:p w14:paraId="1F4F5487" w14:textId="77777777" w:rsidR="00B7278B" w:rsidRPr="009279F9" w:rsidRDefault="00B7278B" w:rsidP="00B7278B">
            <w:pPr>
              <w:shd w:val="clear" w:color="auto" w:fill="FFFFFF"/>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ГУП «Водоснабжение и водоотведение»</w:t>
            </w:r>
          </w:p>
          <w:p w14:paraId="416A870D" w14:textId="77777777" w:rsidR="00122694" w:rsidRPr="009279F9" w:rsidRDefault="00122694" w:rsidP="00122694">
            <w:pPr>
              <w:shd w:val="clear" w:color="auto" w:fill="FFFFFF"/>
              <w:jc w:val="right"/>
              <w:rPr>
                <w:rFonts w:ascii="Times New Roman" w:eastAsia="Times New Roman" w:hAnsi="Times New Roman" w:cs="Times New Roman"/>
                <w:sz w:val="24"/>
                <w:szCs w:val="24"/>
                <w:lang w:eastAsia="ru-RU"/>
              </w:rPr>
            </w:pPr>
          </w:p>
          <w:p w14:paraId="2ECBC68E" w14:textId="01BF7847" w:rsidR="00122694" w:rsidRPr="009279F9" w:rsidRDefault="00122694" w:rsidP="00B7278B">
            <w:pPr>
              <w:shd w:val="clear" w:color="auto" w:fill="FFFFFF"/>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_____________________/_</w:t>
            </w:r>
            <w:r w:rsidR="003161E0">
              <w:rPr>
                <w:rFonts w:ascii="Times New Roman" w:eastAsia="Times New Roman" w:hAnsi="Times New Roman" w:cs="Times New Roman"/>
                <w:sz w:val="24"/>
                <w:szCs w:val="24"/>
                <w:u w:val="single"/>
                <w:lang w:eastAsia="ru-RU"/>
              </w:rPr>
              <w:t>_________</w:t>
            </w:r>
            <w:r w:rsidRPr="009279F9">
              <w:rPr>
                <w:rFonts w:ascii="Times New Roman" w:eastAsia="Times New Roman" w:hAnsi="Times New Roman" w:cs="Times New Roman"/>
                <w:sz w:val="24"/>
                <w:szCs w:val="24"/>
                <w:lang w:eastAsia="ru-RU"/>
              </w:rPr>
              <w:t>_/</w:t>
            </w:r>
          </w:p>
          <w:p w14:paraId="5A8CFE57" w14:textId="003FEBC3" w:rsidR="00122694" w:rsidRPr="009279F9" w:rsidRDefault="00122694" w:rsidP="00B7278B">
            <w:pPr>
              <w:shd w:val="clear" w:color="auto" w:fill="FFFFFF"/>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«_____» ______________ 202</w:t>
            </w:r>
            <w:r w:rsidR="004B5283">
              <w:rPr>
                <w:rFonts w:ascii="Times New Roman" w:eastAsia="Times New Roman" w:hAnsi="Times New Roman" w:cs="Times New Roman"/>
                <w:sz w:val="24"/>
                <w:szCs w:val="24"/>
                <w:lang w:eastAsia="ru-RU"/>
              </w:rPr>
              <w:t>4</w:t>
            </w:r>
            <w:r w:rsidRPr="009279F9">
              <w:rPr>
                <w:rFonts w:ascii="Times New Roman" w:eastAsia="Times New Roman" w:hAnsi="Times New Roman" w:cs="Times New Roman"/>
                <w:sz w:val="24"/>
                <w:szCs w:val="24"/>
                <w:lang w:eastAsia="ru-RU"/>
              </w:rPr>
              <w:t xml:space="preserve"> года</w:t>
            </w:r>
          </w:p>
          <w:p w14:paraId="6E0637C1" w14:textId="77777777" w:rsidR="00122694" w:rsidRPr="009279F9" w:rsidRDefault="00122694" w:rsidP="005C0C83">
            <w:pPr>
              <w:jc w:val="right"/>
              <w:rPr>
                <w:rFonts w:ascii="Times New Roman" w:eastAsia="Times New Roman" w:hAnsi="Times New Roman" w:cs="Times New Roman"/>
                <w:sz w:val="24"/>
                <w:szCs w:val="24"/>
                <w:lang w:eastAsia="ru-RU"/>
              </w:rPr>
            </w:pPr>
          </w:p>
        </w:tc>
      </w:tr>
    </w:tbl>
    <w:p w14:paraId="31DB4293" w14:textId="77777777" w:rsidR="00122694" w:rsidRPr="009279F9" w:rsidRDefault="00122694" w:rsidP="005C0C83">
      <w:pPr>
        <w:shd w:val="clear" w:color="auto" w:fill="FFFFFF"/>
        <w:spacing w:after="0" w:line="240" w:lineRule="auto"/>
        <w:jc w:val="right"/>
        <w:rPr>
          <w:rFonts w:ascii="Times New Roman" w:eastAsia="Times New Roman" w:hAnsi="Times New Roman" w:cs="Times New Roman"/>
          <w:sz w:val="24"/>
          <w:szCs w:val="24"/>
          <w:lang w:eastAsia="ru-RU"/>
        </w:rPr>
      </w:pPr>
    </w:p>
    <w:p w14:paraId="4395D180" w14:textId="77777777" w:rsidR="005C0C83" w:rsidRPr="009279F9" w:rsidRDefault="005C0C83" w:rsidP="005C0C83">
      <w:pPr>
        <w:shd w:val="clear" w:color="auto" w:fill="FFFFFF"/>
        <w:spacing w:after="0" w:line="240" w:lineRule="auto"/>
        <w:rPr>
          <w:rFonts w:ascii="Times New Roman" w:eastAsia="Times New Roman" w:hAnsi="Times New Roman" w:cs="Times New Roman"/>
          <w:sz w:val="24"/>
          <w:szCs w:val="24"/>
          <w:lang w:eastAsia="ru-RU"/>
        </w:rPr>
      </w:pPr>
    </w:p>
    <w:p w14:paraId="6592FC01" w14:textId="77777777" w:rsidR="005C0C83" w:rsidRPr="009279F9" w:rsidRDefault="005C0C83" w:rsidP="005C0C83">
      <w:pPr>
        <w:shd w:val="clear" w:color="auto" w:fill="FFFFFF"/>
        <w:spacing w:after="0" w:line="240" w:lineRule="auto"/>
        <w:rPr>
          <w:rFonts w:ascii="Times New Roman" w:eastAsia="Times New Roman" w:hAnsi="Times New Roman" w:cs="Times New Roman"/>
          <w:sz w:val="24"/>
          <w:szCs w:val="24"/>
          <w:lang w:eastAsia="ru-RU"/>
        </w:rPr>
      </w:pPr>
    </w:p>
    <w:p w14:paraId="52DAB0C4" w14:textId="77777777" w:rsidR="005C0C83" w:rsidRPr="009279F9" w:rsidRDefault="005C0C83" w:rsidP="005C0C83">
      <w:pPr>
        <w:shd w:val="clear" w:color="auto" w:fill="FFFFFF"/>
        <w:spacing w:after="0" w:line="240" w:lineRule="auto"/>
        <w:jc w:val="center"/>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 </w:t>
      </w:r>
    </w:p>
    <w:p w14:paraId="2ABC3974" w14:textId="77777777" w:rsidR="00122694" w:rsidRPr="009279F9" w:rsidRDefault="005C0C83" w:rsidP="00C60CBF">
      <w:pPr>
        <w:shd w:val="clear" w:color="auto" w:fill="FFFFFF"/>
        <w:spacing w:after="75" w:line="360" w:lineRule="atLeast"/>
        <w:jc w:val="center"/>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 </w:t>
      </w:r>
    </w:p>
    <w:p w14:paraId="11F4E059" w14:textId="77777777" w:rsidR="00122694" w:rsidRPr="009279F9"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7A4F7B90" w14:textId="77777777" w:rsidR="00122694" w:rsidRPr="009279F9"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56443D38" w14:textId="77777777" w:rsidR="005C0C83" w:rsidRPr="009279F9" w:rsidRDefault="005C0C83"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 </w:t>
      </w:r>
    </w:p>
    <w:p w14:paraId="12ED7B91" w14:textId="77777777" w:rsidR="009437EA" w:rsidRPr="009279F9" w:rsidRDefault="009437EA" w:rsidP="009437EA">
      <w:pPr>
        <w:shd w:val="clear" w:color="auto" w:fill="FFFFFF"/>
        <w:spacing w:after="75" w:line="360" w:lineRule="atLeast"/>
        <w:jc w:val="center"/>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ЗАКУПОЧНАЯ ДОКУМЕНТАЦИЯ</w:t>
      </w:r>
    </w:p>
    <w:p w14:paraId="7C78BD9A" w14:textId="77777777" w:rsidR="00DA3BFF" w:rsidRPr="00DA3BFF" w:rsidRDefault="00B60172" w:rsidP="00DA3BFF">
      <w:pPr>
        <w:shd w:val="clear" w:color="auto" w:fill="FFFFFF"/>
        <w:spacing w:after="75" w:line="360" w:lineRule="atLeast"/>
        <w:jc w:val="center"/>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 xml:space="preserve">по проведению открытого аукциона </w:t>
      </w:r>
      <w:r w:rsidR="00DA3BFF" w:rsidRPr="00DA3BFF">
        <w:rPr>
          <w:rFonts w:ascii="Times New Roman" w:eastAsia="Times New Roman" w:hAnsi="Times New Roman" w:cs="Times New Roman"/>
          <w:b/>
          <w:bCs/>
          <w:sz w:val="24"/>
          <w:szCs w:val="24"/>
          <w:lang w:eastAsia="ru-RU"/>
        </w:rPr>
        <w:t xml:space="preserve">по определению исполнителя </w:t>
      </w:r>
    </w:p>
    <w:p w14:paraId="77AF4A3C" w14:textId="2A86E5ED" w:rsidR="00A032CF" w:rsidRPr="009279F9" w:rsidRDefault="00DA3BFF" w:rsidP="004B5283">
      <w:pPr>
        <w:shd w:val="clear" w:color="auto" w:fill="FFFFFF"/>
        <w:spacing w:after="75" w:line="360" w:lineRule="atLeast"/>
        <w:jc w:val="center"/>
        <w:rPr>
          <w:rFonts w:ascii="Times New Roman" w:eastAsia="Times New Roman" w:hAnsi="Times New Roman" w:cs="Times New Roman"/>
          <w:sz w:val="24"/>
          <w:szCs w:val="24"/>
          <w:lang w:eastAsia="ru-RU"/>
        </w:rPr>
      </w:pPr>
      <w:r w:rsidRPr="00DA3BFF">
        <w:rPr>
          <w:rFonts w:ascii="Times New Roman" w:eastAsia="Times New Roman" w:hAnsi="Times New Roman" w:cs="Times New Roman"/>
          <w:b/>
          <w:bCs/>
          <w:sz w:val="24"/>
          <w:szCs w:val="24"/>
          <w:lang w:eastAsia="ru-RU"/>
        </w:rPr>
        <w:t xml:space="preserve">на выполнение работ по восстановлению </w:t>
      </w:r>
      <w:r w:rsidR="004B5283" w:rsidRPr="004B5283">
        <w:rPr>
          <w:rFonts w:ascii="Times New Roman" w:eastAsia="Times New Roman" w:hAnsi="Times New Roman" w:cs="Times New Roman"/>
          <w:b/>
          <w:bCs/>
          <w:sz w:val="24"/>
          <w:szCs w:val="24"/>
          <w:lang w:eastAsia="ru-RU"/>
        </w:rPr>
        <w:t>асфальтобетонных, бетонных покрытий дорог, тротуаров, внутриквартальных проездов в г. Тирасполь</w:t>
      </w:r>
      <w:r w:rsidR="00FE3EB6">
        <w:rPr>
          <w:rFonts w:ascii="Times New Roman" w:eastAsia="Times New Roman" w:hAnsi="Times New Roman" w:cs="Times New Roman"/>
          <w:b/>
          <w:bCs/>
          <w:sz w:val="24"/>
          <w:szCs w:val="24"/>
          <w:lang w:eastAsia="ru-RU"/>
        </w:rPr>
        <w:t xml:space="preserve"> </w:t>
      </w:r>
    </w:p>
    <w:p w14:paraId="1ABFCA33" w14:textId="77777777" w:rsidR="00A032CF" w:rsidRPr="009279F9" w:rsidRDefault="00A032CF" w:rsidP="005C0C83">
      <w:pPr>
        <w:shd w:val="clear" w:color="auto" w:fill="FFFFFF"/>
        <w:spacing w:after="75" w:line="360" w:lineRule="atLeast"/>
        <w:rPr>
          <w:rFonts w:ascii="Times New Roman" w:eastAsia="Times New Roman" w:hAnsi="Times New Roman" w:cs="Times New Roman"/>
          <w:sz w:val="24"/>
          <w:szCs w:val="24"/>
          <w:lang w:eastAsia="ru-RU"/>
        </w:rPr>
      </w:pPr>
    </w:p>
    <w:p w14:paraId="4ABCB74E" w14:textId="77777777" w:rsidR="00A032CF" w:rsidRPr="009279F9" w:rsidRDefault="00A032CF" w:rsidP="005C0C83">
      <w:pPr>
        <w:shd w:val="clear" w:color="auto" w:fill="FFFFFF"/>
        <w:spacing w:after="75" w:line="360" w:lineRule="atLeast"/>
        <w:rPr>
          <w:rFonts w:ascii="Times New Roman" w:eastAsia="Times New Roman" w:hAnsi="Times New Roman" w:cs="Times New Roman"/>
          <w:sz w:val="24"/>
          <w:szCs w:val="24"/>
          <w:lang w:eastAsia="ru-RU"/>
        </w:rPr>
      </w:pPr>
    </w:p>
    <w:p w14:paraId="44D10EB1" w14:textId="77777777" w:rsidR="00C60CBF" w:rsidRPr="009279F9" w:rsidRDefault="00C60CBF" w:rsidP="005C0C83">
      <w:pPr>
        <w:shd w:val="clear" w:color="auto" w:fill="FFFFFF"/>
        <w:spacing w:after="75" w:line="360" w:lineRule="atLeast"/>
        <w:rPr>
          <w:rFonts w:ascii="Times New Roman" w:eastAsia="Times New Roman" w:hAnsi="Times New Roman" w:cs="Times New Roman"/>
          <w:sz w:val="24"/>
          <w:szCs w:val="24"/>
          <w:lang w:eastAsia="ru-RU"/>
        </w:rPr>
      </w:pPr>
    </w:p>
    <w:p w14:paraId="232D7099" w14:textId="77777777" w:rsidR="00C60CBF" w:rsidRPr="009279F9" w:rsidRDefault="00C60CBF" w:rsidP="005C0C83">
      <w:pPr>
        <w:shd w:val="clear" w:color="auto" w:fill="FFFFFF"/>
        <w:spacing w:after="75" w:line="360" w:lineRule="atLeast"/>
        <w:rPr>
          <w:rFonts w:ascii="Times New Roman" w:eastAsia="Times New Roman" w:hAnsi="Times New Roman" w:cs="Times New Roman"/>
          <w:sz w:val="24"/>
          <w:szCs w:val="24"/>
          <w:lang w:eastAsia="ru-RU"/>
        </w:rPr>
      </w:pPr>
    </w:p>
    <w:p w14:paraId="21455E53" w14:textId="77777777" w:rsidR="00FC24BB" w:rsidRDefault="00FC24BB" w:rsidP="005C0C83">
      <w:pPr>
        <w:shd w:val="clear" w:color="auto" w:fill="FFFFFF"/>
        <w:spacing w:after="75" w:line="360" w:lineRule="atLeast"/>
        <w:rPr>
          <w:rFonts w:ascii="Times New Roman" w:eastAsia="Times New Roman" w:hAnsi="Times New Roman" w:cs="Times New Roman"/>
          <w:sz w:val="24"/>
          <w:szCs w:val="24"/>
          <w:lang w:eastAsia="ru-RU"/>
        </w:rPr>
      </w:pPr>
    </w:p>
    <w:p w14:paraId="2724A60E" w14:textId="77777777" w:rsidR="00DA3BFF" w:rsidRPr="009279F9" w:rsidRDefault="00DA3BFF" w:rsidP="005C0C83">
      <w:pPr>
        <w:shd w:val="clear" w:color="auto" w:fill="FFFFFF"/>
        <w:spacing w:after="75" w:line="360" w:lineRule="atLeast"/>
        <w:rPr>
          <w:rFonts w:ascii="Times New Roman" w:eastAsia="Times New Roman" w:hAnsi="Times New Roman" w:cs="Times New Roman"/>
          <w:sz w:val="24"/>
          <w:szCs w:val="24"/>
          <w:lang w:eastAsia="ru-RU"/>
        </w:rPr>
      </w:pPr>
    </w:p>
    <w:p w14:paraId="2F89104A" w14:textId="77777777" w:rsidR="00062D04" w:rsidRPr="009279F9" w:rsidRDefault="00062D04" w:rsidP="005C0C83">
      <w:pPr>
        <w:shd w:val="clear" w:color="auto" w:fill="FFFFFF"/>
        <w:spacing w:after="75" w:line="360" w:lineRule="atLeast"/>
        <w:rPr>
          <w:rFonts w:ascii="Times New Roman" w:eastAsia="Times New Roman" w:hAnsi="Times New Roman" w:cs="Times New Roman"/>
          <w:sz w:val="24"/>
          <w:szCs w:val="24"/>
          <w:lang w:eastAsia="ru-RU"/>
        </w:rPr>
      </w:pPr>
    </w:p>
    <w:p w14:paraId="6EFBFCEE" w14:textId="77777777" w:rsidR="00FC24BB" w:rsidRDefault="00FC24BB" w:rsidP="005C0C83">
      <w:pPr>
        <w:shd w:val="clear" w:color="auto" w:fill="FFFFFF"/>
        <w:spacing w:after="75" w:line="360" w:lineRule="atLeast"/>
        <w:rPr>
          <w:rFonts w:ascii="Times New Roman" w:eastAsia="Times New Roman" w:hAnsi="Times New Roman" w:cs="Times New Roman"/>
          <w:sz w:val="24"/>
          <w:szCs w:val="24"/>
          <w:lang w:eastAsia="ru-RU"/>
        </w:rPr>
      </w:pPr>
    </w:p>
    <w:p w14:paraId="633085BD" w14:textId="77777777" w:rsidR="00A274AF" w:rsidRDefault="00A274AF" w:rsidP="005C0C83">
      <w:pPr>
        <w:shd w:val="clear" w:color="auto" w:fill="FFFFFF"/>
        <w:spacing w:after="75" w:line="360" w:lineRule="atLeast"/>
        <w:rPr>
          <w:rFonts w:ascii="Times New Roman" w:eastAsia="Times New Roman" w:hAnsi="Times New Roman" w:cs="Times New Roman"/>
          <w:sz w:val="24"/>
          <w:szCs w:val="24"/>
          <w:lang w:eastAsia="ru-RU"/>
        </w:rPr>
      </w:pPr>
    </w:p>
    <w:p w14:paraId="57879746" w14:textId="77777777" w:rsidR="00A274AF" w:rsidRDefault="00A274AF" w:rsidP="005C0C83">
      <w:pPr>
        <w:shd w:val="clear" w:color="auto" w:fill="FFFFFF"/>
        <w:spacing w:after="75" w:line="360" w:lineRule="atLeast"/>
        <w:rPr>
          <w:rFonts w:ascii="Times New Roman" w:eastAsia="Times New Roman" w:hAnsi="Times New Roman" w:cs="Times New Roman"/>
          <w:sz w:val="24"/>
          <w:szCs w:val="24"/>
          <w:lang w:eastAsia="ru-RU"/>
        </w:rPr>
      </w:pPr>
    </w:p>
    <w:p w14:paraId="07C33CB0" w14:textId="77777777" w:rsidR="00A274AF" w:rsidRDefault="00A274AF" w:rsidP="005C0C83">
      <w:pPr>
        <w:shd w:val="clear" w:color="auto" w:fill="FFFFFF"/>
        <w:spacing w:after="75" w:line="360" w:lineRule="atLeast"/>
        <w:rPr>
          <w:rFonts w:ascii="Times New Roman" w:eastAsia="Times New Roman" w:hAnsi="Times New Roman" w:cs="Times New Roman"/>
          <w:sz w:val="24"/>
          <w:szCs w:val="24"/>
          <w:lang w:eastAsia="ru-RU"/>
        </w:rPr>
      </w:pPr>
    </w:p>
    <w:p w14:paraId="67FBE0C3" w14:textId="77777777" w:rsidR="00A274AF" w:rsidRDefault="00A274AF" w:rsidP="005C0C83">
      <w:pPr>
        <w:shd w:val="clear" w:color="auto" w:fill="FFFFFF"/>
        <w:spacing w:after="75" w:line="360" w:lineRule="atLeast"/>
        <w:rPr>
          <w:rFonts w:ascii="Times New Roman" w:eastAsia="Times New Roman" w:hAnsi="Times New Roman" w:cs="Times New Roman"/>
          <w:sz w:val="24"/>
          <w:szCs w:val="24"/>
          <w:lang w:eastAsia="ru-RU"/>
        </w:rPr>
      </w:pPr>
    </w:p>
    <w:p w14:paraId="142F7384" w14:textId="77777777" w:rsidR="004B5283" w:rsidRDefault="004B5283" w:rsidP="005C0C83">
      <w:pPr>
        <w:shd w:val="clear" w:color="auto" w:fill="FFFFFF"/>
        <w:spacing w:after="75" w:line="360" w:lineRule="atLeast"/>
        <w:rPr>
          <w:rFonts w:ascii="Times New Roman" w:eastAsia="Times New Roman" w:hAnsi="Times New Roman" w:cs="Times New Roman"/>
          <w:sz w:val="24"/>
          <w:szCs w:val="24"/>
          <w:lang w:eastAsia="ru-RU"/>
        </w:rPr>
      </w:pPr>
    </w:p>
    <w:p w14:paraId="41C0CE46" w14:textId="77777777" w:rsidR="00DA3BFF" w:rsidRPr="009279F9" w:rsidRDefault="00DA3BFF" w:rsidP="005C0C83">
      <w:pPr>
        <w:shd w:val="clear" w:color="auto" w:fill="FFFFFF"/>
        <w:spacing w:after="75" w:line="360" w:lineRule="atLeast"/>
        <w:rPr>
          <w:rFonts w:ascii="Times New Roman" w:eastAsia="Times New Roman" w:hAnsi="Times New Roman" w:cs="Times New Roman"/>
          <w:sz w:val="24"/>
          <w:szCs w:val="24"/>
          <w:lang w:eastAsia="ru-RU"/>
        </w:rPr>
      </w:pPr>
    </w:p>
    <w:p w14:paraId="54232CFF" w14:textId="77777777" w:rsidR="00444C3A" w:rsidRPr="009279F9" w:rsidRDefault="00444C3A" w:rsidP="005C0C83">
      <w:pPr>
        <w:shd w:val="clear" w:color="auto" w:fill="FFFFFF"/>
        <w:spacing w:after="75" w:line="360" w:lineRule="atLeast"/>
        <w:rPr>
          <w:rFonts w:ascii="Times New Roman" w:eastAsia="Times New Roman" w:hAnsi="Times New Roman" w:cs="Times New Roman"/>
          <w:sz w:val="24"/>
          <w:szCs w:val="24"/>
          <w:lang w:eastAsia="ru-RU"/>
        </w:rPr>
      </w:pPr>
    </w:p>
    <w:p w14:paraId="64821A43" w14:textId="7C7ECC7C" w:rsidR="005C0C83" w:rsidRPr="009279F9"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Тирасполь</w:t>
      </w:r>
      <w:r w:rsidR="005C0C83" w:rsidRPr="009279F9">
        <w:rPr>
          <w:rFonts w:ascii="Times New Roman" w:eastAsia="Times New Roman" w:hAnsi="Times New Roman" w:cs="Times New Roman"/>
          <w:sz w:val="24"/>
          <w:szCs w:val="24"/>
          <w:lang w:eastAsia="ru-RU"/>
        </w:rPr>
        <w:t>, 202</w:t>
      </w:r>
      <w:r w:rsidR="004B5283">
        <w:rPr>
          <w:rFonts w:ascii="Times New Roman" w:eastAsia="Times New Roman" w:hAnsi="Times New Roman" w:cs="Times New Roman"/>
          <w:sz w:val="24"/>
          <w:szCs w:val="24"/>
          <w:lang w:eastAsia="ru-RU"/>
        </w:rPr>
        <w:t>4</w:t>
      </w:r>
      <w:r w:rsidR="009279F9" w:rsidRPr="009279F9">
        <w:rPr>
          <w:rFonts w:ascii="Times New Roman" w:eastAsia="Times New Roman" w:hAnsi="Times New Roman" w:cs="Times New Roman"/>
          <w:sz w:val="24"/>
          <w:szCs w:val="24"/>
          <w:lang w:eastAsia="ru-RU"/>
        </w:rPr>
        <w:t xml:space="preserve"> </w:t>
      </w:r>
      <w:r w:rsidR="005C0C83" w:rsidRPr="009279F9">
        <w:rPr>
          <w:rFonts w:ascii="Times New Roman" w:eastAsia="Times New Roman" w:hAnsi="Times New Roman" w:cs="Times New Roman"/>
          <w:sz w:val="24"/>
          <w:szCs w:val="24"/>
          <w:lang w:eastAsia="ru-RU"/>
        </w:rPr>
        <w:t>г.</w:t>
      </w:r>
    </w:p>
    <w:p w14:paraId="6E365E32" w14:textId="77777777" w:rsidR="008E00DA" w:rsidRPr="009279F9" w:rsidRDefault="008E00DA" w:rsidP="005B7B95">
      <w:pPr>
        <w:ind w:firstLine="360"/>
        <w:jc w:val="both"/>
        <w:rPr>
          <w:rFonts w:ascii="Times New Roman" w:hAnsi="Times New Roman" w:cs="Times New Roman"/>
          <w:b/>
          <w:sz w:val="24"/>
          <w:szCs w:val="24"/>
          <w:lang w:eastAsia="ru-RU"/>
        </w:rPr>
      </w:pPr>
    </w:p>
    <w:p w14:paraId="7194242F" w14:textId="7D4DBE35" w:rsidR="00EA34F8" w:rsidRDefault="00B60172" w:rsidP="00062D04">
      <w:pPr>
        <w:spacing w:after="0" w:line="240" w:lineRule="auto"/>
        <w:ind w:firstLine="360"/>
        <w:jc w:val="both"/>
        <w:rPr>
          <w:rFonts w:ascii="Times New Roman" w:hAnsi="Times New Roman" w:cs="Times New Roman"/>
          <w:sz w:val="24"/>
          <w:szCs w:val="24"/>
          <w:lang w:eastAsia="ru-RU"/>
        </w:rPr>
      </w:pPr>
      <w:r w:rsidRPr="009279F9">
        <w:rPr>
          <w:rFonts w:ascii="Times New Roman" w:hAnsi="Times New Roman" w:cs="Times New Roman"/>
          <w:b/>
          <w:sz w:val="24"/>
          <w:szCs w:val="24"/>
          <w:lang w:eastAsia="ru-RU"/>
        </w:rPr>
        <w:lastRenderedPageBreak/>
        <w:t xml:space="preserve">Предмет закупки: </w:t>
      </w:r>
      <w:r w:rsidR="00DA3BFF" w:rsidRPr="00DA3BFF">
        <w:rPr>
          <w:rFonts w:ascii="Times New Roman" w:hAnsi="Times New Roman" w:cs="Times New Roman"/>
          <w:sz w:val="24"/>
          <w:szCs w:val="24"/>
          <w:lang w:eastAsia="ru-RU"/>
        </w:rPr>
        <w:t xml:space="preserve">выполнение </w:t>
      </w:r>
      <w:r w:rsidR="00A274AF" w:rsidRPr="00A274AF">
        <w:rPr>
          <w:rFonts w:ascii="Times New Roman" w:hAnsi="Times New Roman" w:cs="Times New Roman"/>
          <w:sz w:val="24"/>
          <w:szCs w:val="24"/>
          <w:lang w:eastAsia="ru-RU"/>
        </w:rPr>
        <w:t xml:space="preserve">работ </w:t>
      </w:r>
      <w:r w:rsidR="00FE3EB6" w:rsidRPr="00FE3EB6">
        <w:rPr>
          <w:rFonts w:ascii="Times New Roman" w:hAnsi="Times New Roman" w:cs="Times New Roman"/>
          <w:sz w:val="24"/>
          <w:szCs w:val="24"/>
          <w:lang w:eastAsia="ru-RU"/>
        </w:rPr>
        <w:t xml:space="preserve">по восстановлению </w:t>
      </w:r>
      <w:r w:rsidR="004B5283" w:rsidRPr="004B5283">
        <w:rPr>
          <w:rFonts w:ascii="Times New Roman" w:hAnsi="Times New Roman" w:cs="Times New Roman"/>
          <w:sz w:val="24"/>
          <w:szCs w:val="24"/>
          <w:lang w:eastAsia="ru-RU"/>
        </w:rPr>
        <w:t>асфальтобетонных, бетонных покрытий дорог, тротуаров, внутриквартальных проездов в г. Тирасполь</w:t>
      </w:r>
    </w:p>
    <w:p w14:paraId="4F3F82A5" w14:textId="77777777" w:rsidR="00EA34F8" w:rsidRDefault="00EA34F8" w:rsidP="00062D04">
      <w:pPr>
        <w:spacing w:after="0" w:line="240" w:lineRule="auto"/>
        <w:ind w:firstLine="360"/>
        <w:jc w:val="both"/>
        <w:rPr>
          <w:rFonts w:ascii="Times New Roman" w:hAnsi="Times New Roman" w:cs="Times New Roman"/>
          <w:sz w:val="24"/>
          <w:szCs w:val="24"/>
          <w:lang w:eastAsia="ru-RU"/>
        </w:rPr>
      </w:pPr>
    </w:p>
    <w:p w14:paraId="45DE6F5E" w14:textId="5B3D06EC" w:rsidR="00B60172" w:rsidRPr="00653AC7" w:rsidRDefault="00B60172" w:rsidP="00062D04">
      <w:pPr>
        <w:spacing w:after="0" w:line="240" w:lineRule="auto"/>
        <w:ind w:firstLine="360"/>
        <w:jc w:val="both"/>
        <w:rPr>
          <w:rFonts w:ascii="Times New Roman" w:hAnsi="Times New Roman" w:cs="Times New Roman"/>
          <w:sz w:val="24"/>
          <w:szCs w:val="24"/>
          <w:lang w:eastAsia="ru-RU"/>
        </w:rPr>
      </w:pPr>
      <w:r w:rsidRPr="00653AC7">
        <w:rPr>
          <w:rFonts w:ascii="Times New Roman" w:hAnsi="Times New Roman" w:cs="Times New Roman"/>
          <w:b/>
          <w:sz w:val="24"/>
          <w:szCs w:val="24"/>
          <w:lang w:eastAsia="ru-RU"/>
        </w:rPr>
        <w:t>Способ определения поставщика:</w:t>
      </w:r>
      <w:r w:rsidRPr="00653AC7">
        <w:rPr>
          <w:rFonts w:ascii="Times New Roman" w:hAnsi="Times New Roman" w:cs="Times New Roman"/>
          <w:sz w:val="24"/>
          <w:szCs w:val="24"/>
          <w:lang w:eastAsia="ru-RU"/>
        </w:rPr>
        <w:t xml:space="preserve"> открытый аукцион.</w:t>
      </w:r>
    </w:p>
    <w:p w14:paraId="39CD946F" w14:textId="77777777" w:rsidR="0033139D" w:rsidRPr="00653AC7" w:rsidRDefault="0033139D" w:rsidP="00062D04">
      <w:pPr>
        <w:spacing w:after="0" w:line="240" w:lineRule="auto"/>
        <w:ind w:firstLine="360"/>
        <w:jc w:val="both"/>
        <w:rPr>
          <w:rFonts w:ascii="Times New Roman" w:hAnsi="Times New Roman" w:cs="Times New Roman"/>
          <w:b/>
          <w:sz w:val="24"/>
          <w:szCs w:val="24"/>
          <w:lang w:eastAsia="ru-RU"/>
        </w:rPr>
      </w:pPr>
    </w:p>
    <w:p w14:paraId="01634012" w14:textId="05EE4303" w:rsidR="00B60172" w:rsidRPr="00454635" w:rsidRDefault="00B60172" w:rsidP="00062D04">
      <w:pPr>
        <w:spacing w:after="0" w:line="240" w:lineRule="auto"/>
        <w:ind w:firstLine="360"/>
        <w:jc w:val="both"/>
        <w:rPr>
          <w:rFonts w:ascii="Times New Roman" w:hAnsi="Times New Roman" w:cs="Times New Roman"/>
          <w:sz w:val="24"/>
          <w:szCs w:val="24"/>
          <w:lang w:eastAsia="ru-RU"/>
        </w:rPr>
      </w:pPr>
      <w:r w:rsidRPr="00454635">
        <w:rPr>
          <w:rFonts w:ascii="Times New Roman" w:hAnsi="Times New Roman" w:cs="Times New Roman"/>
          <w:b/>
          <w:sz w:val="24"/>
          <w:szCs w:val="24"/>
          <w:lang w:eastAsia="ru-RU"/>
        </w:rPr>
        <w:t>Срок, в течение которого принимаются заявки на участие в открытом аукционе</w:t>
      </w:r>
      <w:r w:rsidR="006E105B" w:rsidRPr="00454635">
        <w:rPr>
          <w:rFonts w:ascii="Times New Roman" w:hAnsi="Times New Roman" w:cs="Times New Roman"/>
          <w:b/>
          <w:sz w:val="24"/>
          <w:szCs w:val="24"/>
          <w:lang w:eastAsia="ru-RU"/>
        </w:rPr>
        <w:t xml:space="preserve"> </w:t>
      </w:r>
      <w:r w:rsidRPr="00454635">
        <w:rPr>
          <w:rFonts w:ascii="Times New Roman" w:hAnsi="Times New Roman" w:cs="Times New Roman"/>
          <w:sz w:val="24"/>
          <w:szCs w:val="24"/>
          <w:lang w:eastAsia="ru-RU"/>
        </w:rPr>
        <w:t xml:space="preserve">с </w:t>
      </w:r>
      <w:r w:rsidR="00454635" w:rsidRPr="00454635">
        <w:rPr>
          <w:rFonts w:ascii="Times New Roman" w:hAnsi="Times New Roman" w:cs="Times New Roman"/>
          <w:sz w:val="24"/>
          <w:szCs w:val="24"/>
          <w:lang w:eastAsia="ru-RU"/>
        </w:rPr>
        <w:t>24 июля</w:t>
      </w:r>
      <w:r w:rsidRPr="00454635">
        <w:rPr>
          <w:rFonts w:ascii="Times New Roman" w:hAnsi="Times New Roman" w:cs="Times New Roman"/>
          <w:sz w:val="24"/>
          <w:szCs w:val="24"/>
          <w:lang w:eastAsia="ru-RU"/>
        </w:rPr>
        <w:t xml:space="preserve"> 20</w:t>
      </w:r>
      <w:r w:rsidR="004B5283" w:rsidRPr="00454635">
        <w:rPr>
          <w:rFonts w:ascii="Times New Roman" w:hAnsi="Times New Roman" w:cs="Times New Roman"/>
          <w:sz w:val="24"/>
          <w:szCs w:val="24"/>
          <w:lang w:eastAsia="ru-RU"/>
        </w:rPr>
        <w:t>24</w:t>
      </w:r>
      <w:r w:rsidRPr="00454635">
        <w:rPr>
          <w:rFonts w:ascii="Times New Roman" w:hAnsi="Times New Roman" w:cs="Times New Roman"/>
          <w:sz w:val="24"/>
          <w:szCs w:val="24"/>
          <w:lang w:eastAsia="ru-RU"/>
        </w:rPr>
        <w:t xml:space="preserve"> года по </w:t>
      </w:r>
      <w:r w:rsidR="00454635" w:rsidRPr="00454635">
        <w:rPr>
          <w:rFonts w:ascii="Times New Roman" w:hAnsi="Times New Roman" w:cs="Times New Roman"/>
          <w:sz w:val="24"/>
          <w:szCs w:val="24"/>
          <w:lang w:eastAsia="ru-RU"/>
        </w:rPr>
        <w:t>02 августа</w:t>
      </w:r>
      <w:r w:rsidRPr="00454635">
        <w:rPr>
          <w:rFonts w:ascii="Times New Roman" w:hAnsi="Times New Roman" w:cs="Times New Roman"/>
          <w:sz w:val="24"/>
          <w:szCs w:val="24"/>
          <w:lang w:eastAsia="ru-RU"/>
        </w:rPr>
        <w:t xml:space="preserve"> 202</w:t>
      </w:r>
      <w:r w:rsidR="004B5283" w:rsidRPr="00454635">
        <w:rPr>
          <w:rFonts w:ascii="Times New Roman" w:hAnsi="Times New Roman" w:cs="Times New Roman"/>
          <w:sz w:val="24"/>
          <w:szCs w:val="24"/>
          <w:lang w:eastAsia="ru-RU"/>
        </w:rPr>
        <w:t>4</w:t>
      </w:r>
      <w:r w:rsidRPr="00454635">
        <w:rPr>
          <w:rFonts w:ascii="Times New Roman" w:hAnsi="Times New Roman" w:cs="Times New Roman"/>
          <w:sz w:val="24"/>
          <w:szCs w:val="24"/>
          <w:lang w:eastAsia="ru-RU"/>
        </w:rPr>
        <w:t xml:space="preserve"> года.</w:t>
      </w:r>
    </w:p>
    <w:p w14:paraId="579D9AA0" w14:textId="58C15E4E" w:rsidR="00B60172" w:rsidRPr="00454635" w:rsidRDefault="00B60172" w:rsidP="00062D04">
      <w:pPr>
        <w:spacing w:after="0" w:line="240" w:lineRule="auto"/>
        <w:ind w:firstLine="360"/>
        <w:jc w:val="both"/>
        <w:rPr>
          <w:rFonts w:ascii="Times New Roman" w:hAnsi="Times New Roman" w:cs="Times New Roman"/>
        </w:rPr>
      </w:pPr>
      <w:r w:rsidRPr="00454635">
        <w:rPr>
          <w:rFonts w:ascii="Times New Roman" w:hAnsi="Times New Roman" w:cs="Times New Roman"/>
          <w:sz w:val="24"/>
          <w:szCs w:val="24"/>
          <w:lang w:eastAsia="ru-RU"/>
        </w:rPr>
        <w:t>Заявки на участие в открытом аукционе принимаются</w:t>
      </w:r>
      <w:r w:rsidRPr="00454635">
        <w:rPr>
          <w:rFonts w:ascii="Times New Roman" w:hAnsi="Times New Roman" w:cs="Times New Roman"/>
          <w:b/>
          <w:bCs/>
          <w:sz w:val="24"/>
          <w:szCs w:val="24"/>
          <w:lang w:eastAsia="ru-RU"/>
        </w:rPr>
        <w:t> </w:t>
      </w:r>
      <w:r w:rsidRPr="00454635">
        <w:rPr>
          <w:rFonts w:ascii="Times New Roman" w:hAnsi="Times New Roman" w:cs="Times New Roman"/>
          <w:sz w:val="24"/>
          <w:szCs w:val="24"/>
          <w:lang w:eastAsia="ru-RU"/>
        </w:rPr>
        <w:t xml:space="preserve">в рабочие дни с 8-00 часов до 16-30 часов (обеденный перерыв с 12-00 часов до 13-00 часов) по адресу: </w:t>
      </w:r>
      <w:r w:rsidRPr="00454635">
        <w:rPr>
          <w:rFonts w:ascii="Times New Roman" w:hAnsi="Times New Roman" w:cs="Times New Roman"/>
        </w:rPr>
        <w:t xml:space="preserve">г. Тирасполь, ул. Луначарского, 9, </w:t>
      </w:r>
      <w:proofErr w:type="spellStart"/>
      <w:r w:rsidRPr="00454635">
        <w:rPr>
          <w:rFonts w:ascii="Times New Roman" w:hAnsi="Times New Roman" w:cs="Times New Roman"/>
        </w:rPr>
        <w:t>каб</w:t>
      </w:r>
      <w:proofErr w:type="spellEnd"/>
      <w:r w:rsidRPr="00454635">
        <w:rPr>
          <w:rFonts w:ascii="Times New Roman" w:hAnsi="Times New Roman" w:cs="Times New Roman"/>
        </w:rPr>
        <w:t xml:space="preserve">. № </w:t>
      </w:r>
      <w:r w:rsidR="009279F9" w:rsidRPr="00454635">
        <w:rPr>
          <w:rFonts w:ascii="Times New Roman" w:hAnsi="Times New Roman" w:cs="Times New Roman"/>
        </w:rPr>
        <w:t>1</w:t>
      </w:r>
      <w:r w:rsidRPr="00454635">
        <w:rPr>
          <w:rFonts w:ascii="Times New Roman" w:hAnsi="Times New Roman" w:cs="Times New Roman"/>
        </w:rPr>
        <w:t>5.</w:t>
      </w:r>
    </w:p>
    <w:p w14:paraId="1EC43154" w14:textId="77777777" w:rsidR="0033139D" w:rsidRPr="00454635" w:rsidRDefault="0033139D" w:rsidP="00062D04">
      <w:pPr>
        <w:spacing w:after="0" w:line="240" w:lineRule="auto"/>
        <w:ind w:firstLine="360"/>
        <w:jc w:val="both"/>
        <w:rPr>
          <w:rFonts w:ascii="Times New Roman" w:hAnsi="Times New Roman" w:cs="Times New Roman"/>
          <w:b/>
          <w:bCs/>
          <w:sz w:val="24"/>
          <w:szCs w:val="24"/>
          <w:lang w:eastAsia="ru-RU"/>
        </w:rPr>
      </w:pPr>
    </w:p>
    <w:p w14:paraId="5441CCC8" w14:textId="137F7EA0" w:rsidR="00B60172" w:rsidRPr="00454635" w:rsidRDefault="00B60172" w:rsidP="00062D04">
      <w:pPr>
        <w:spacing w:after="0" w:line="240" w:lineRule="auto"/>
        <w:ind w:firstLine="360"/>
        <w:jc w:val="both"/>
        <w:rPr>
          <w:rFonts w:ascii="Times New Roman" w:hAnsi="Times New Roman" w:cs="Times New Roman"/>
          <w:b/>
          <w:bCs/>
          <w:sz w:val="24"/>
          <w:szCs w:val="24"/>
          <w:lang w:eastAsia="ru-RU"/>
        </w:rPr>
      </w:pPr>
      <w:r w:rsidRPr="00454635">
        <w:rPr>
          <w:rFonts w:ascii="Times New Roman" w:hAnsi="Times New Roman" w:cs="Times New Roman"/>
          <w:b/>
          <w:bCs/>
          <w:sz w:val="24"/>
          <w:szCs w:val="24"/>
          <w:lang w:eastAsia="ru-RU"/>
        </w:rPr>
        <w:t>Дата и время начала подачи заявок –</w:t>
      </w:r>
      <w:r w:rsidR="009279F9" w:rsidRPr="00454635">
        <w:rPr>
          <w:rFonts w:ascii="Times New Roman" w:hAnsi="Times New Roman" w:cs="Times New Roman"/>
          <w:bCs/>
          <w:sz w:val="24"/>
          <w:szCs w:val="24"/>
          <w:lang w:eastAsia="ru-RU"/>
        </w:rPr>
        <w:t xml:space="preserve"> </w:t>
      </w:r>
      <w:r w:rsidR="00454635" w:rsidRPr="00454635">
        <w:rPr>
          <w:rFonts w:ascii="Times New Roman" w:hAnsi="Times New Roman" w:cs="Times New Roman"/>
          <w:bCs/>
          <w:sz w:val="24"/>
          <w:szCs w:val="24"/>
          <w:lang w:eastAsia="ru-RU"/>
        </w:rPr>
        <w:t>24 июля</w:t>
      </w:r>
      <w:r w:rsidRPr="00454635">
        <w:rPr>
          <w:rFonts w:ascii="Times New Roman" w:hAnsi="Times New Roman" w:cs="Times New Roman"/>
          <w:bCs/>
          <w:sz w:val="24"/>
          <w:szCs w:val="24"/>
          <w:lang w:eastAsia="ru-RU"/>
        </w:rPr>
        <w:t xml:space="preserve"> 20</w:t>
      </w:r>
      <w:r w:rsidR="004B5283" w:rsidRPr="00454635">
        <w:rPr>
          <w:rFonts w:ascii="Times New Roman" w:hAnsi="Times New Roman" w:cs="Times New Roman"/>
          <w:bCs/>
          <w:sz w:val="24"/>
          <w:szCs w:val="24"/>
          <w:lang w:eastAsia="ru-RU"/>
        </w:rPr>
        <w:t>24</w:t>
      </w:r>
      <w:r w:rsidRPr="00454635">
        <w:rPr>
          <w:rFonts w:ascii="Times New Roman" w:hAnsi="Times New Roman" w:cs="Times New Roman"/>
          <w:bCs/>
          <w:sz w:val="24"/>
          <w:szCs w:val="24"/>
          <w:lang w:eastAsia="ru-RU"/>
        </w:rPr>
        <w:t xml:space="preserve"> года в 8-00 часов</w:t>
      </w:r>
    </w:p>
    <w:p w14:paraId="67A53689" w14:textId="77777777" w:rsidR="0033139D" w:rsidRPr="00454635" w:rsidRDefault="0033139D" w:rsidP="00062D04">
      <w:pPr>
        <w:spacing w:after="0" w:line="240" w:lineRule="auto"/>
        <w:ind w:firstLine="360"/>
        <w:jc w:val="both"/>
        <w:rPr>
          <w:rFonts w:ascii="Times New Roman" w:hAnsi="Times New Roman" w:cs="Times New Roman"/>
          <w:b/>
          <w:bCs/>
          <w:sz w:val="24"/>
          <w:szCs w:val="24"/>
          <w:lang w:eastAsia="ru-RU"/>
        </w:rPr>
      </w:pPr>
    </w:p>
    <w:p w14:paraId="7B5A0618" w14:textId="1D53AEFB" w:rsidR="00B60172" w:rsidRPr="00454635" w:rsidRDefault="00B60172" w:rsidP="00062D04">
      <w:pPr>
        <w:spacing w:after="0" w:line="240" w:lineRule="auto"/>
        <w:ind w:firstLine="360"/>
        <w:jc w:val="both"/>
        <w:rPr>
          <w:rFonts w:ascii="Times New Roman" w:hAnsi="Times New Roman" w:cs="Times New Roman"/>
          <w:b/>
          <w:bCs/>
          <w:sz w:val="24"/>
          <w:szCs w:val="24"/>
          <w:lang w:eastAsia="ru-RU"/>
        </w:rPr>
      </w:pPr>
      <w:r w:rsidRPr="00454635">
        <w:rPr>
          <w:rFonts w:ascii="Times New Roman" w:hAnsi="Times New Roman" w:cs="Times New Roman"/>
          <w:b/>
          <w:bCs/>
          <w:sz w:val="24"/>
          <w:szCs w:val="24"/>
          <w:lang w:eastAsia="ru-RU"/>
        </w:rPr>
        <w:t>Дата и время окончания подачи заявок –</w:t>
      </w:r>
      <w:r w:rsidR="009279F9" w:rsidRPr="00454635">
        <w:rPr>
          <w:rFonts w:ascii="Times New Roman" w:hAnsi="Times New Roman" w:cs="Times New Roman"/>
          <w:b/>
          <w:bCs/>
          <w:sz w:val="24"/>
          <w:szCs w:val="24"/>
          <w:lang w:eastAsia="ru-RU"/>
        </w:rPr>
        <w:t xml:space="preserve"> </w:t>
      </w:r>
      <w:r w:rsidR="00454635" w:rsidRPr="00454635">
        <w:rPr>
          <w:rFonts w:ascii="Times New Roman" w:hAnsi="Times New Roman" w:cs="Times New Roman"/>
          <w:bCs/>
          <w:sz w:val="24"/>
          <w:szCs w:val="24"/>
          <w:lang w:eastAsia="ru-RU"/>
        </w:rPr>
        <w:t>02 августа</w:t>
      </w:r>
      <w:r w:rsidRPr="00454635">
        <w:rPr>
          <w:rFonts w:ascii="Times New Roman" w:hAnsi="Times New Roman" w:cs="Times New Roman"/>
          <w:bCs/>
          <w:sz w:val="24"/>
          <w:szCs w:val="24"/>
          <w:lang w:eastAsia="ru-RU"/>
        </w:rPr>
        <w:t xml:space="preserve"> 202</w:t>
      </w:r>
      <w:r w:rsidR="004B5283" w:rsidRPr="00454635">
        <w:rPr>
          <w:rFonts w:ascii="Times New Roman" w:hAnsi="Times New Roman" w:cs="Times New Roman"/>
          <w:bCs/>
          <w:sz w:val="24"/>
          <w:szCs w:val="24"/>
          <w:lang w:eastAsia="ru-RU"/>
        </w:rPr>
        <w:t>4</w:t>
      </w:r>
      <w:r w:rsidRPr="00454635">
        <w:rPr>
          <w:rFonts w:ascii="Times New Roman" w:hAnsi="Times New Roman" w:cs="Times New Roman"/>
          <w:bCs/>
          <w:sz w:val="24"/>
          <w:szCs w:val="24"/>
          <w:lang w:eastAsia="ru-RU"/>
        </w:rPr>
        <w:t xml:space="preserve"> года в </w:t>
      </w:r>
      <w:r w:rsidR="003C182A" w:rsidRPr="00454635">
        <w:rPr>
          <w:rFonts w:ascii="Times New Roman" w:hAnsi="Times New Roman" w:cs="Times New Roman"/>
          <w:bCs/>
          <w:sz w:val="24"/>
          <w:szCs w:val="24"/>
          <w:lang w:eastAsia="ru-RU"/>
        </w:rPr>
        <w:t>09</w:t>
      </w:r>
      <w:r w:rsidR="004411D6" w:rsidRPr="00454635">
        <w:rPr>
          <w:rFonts w:ascii="Times New Roman" w:hAnsi="Times New Roman" w:cs="Times New Roman"/>
          <w:bCs/>
          <w:sz w:val="24"/>
          <w:szCs w:val="24"/>
          <w:lang w:eastAsia="ru-RU"/>
        </w:rPr>
        <w:t xml:space="preserve"> часов 0</w:t>
      </w:r>
      <w:r w:rsidRPr="00454635">
        <w:rPr>
          <w:rFonts w:ascii="Times New Roman" w:hAnsi="Times New Roman" w:cs="Times New Roman"/>
          <w:bCs/>
          <w:sz w:val="24"/>
          <w:szCs w:val="24"/>
          <w:lang w:eastAsia="ru-RU"/>
        </w:rPr>
        <w:t>0 минут.</w:t>
      </w:r>
    </w:p>
    <w:p w14:paraId="482A0980" w14:textId="77777777" w:rsidR="0033139D" w:rsidRPr="00454635" w:rsidRDefault="0033139D" w:rsidP="00062D04">
      <w:pPr>
        <w:spacing w:after="0" w:line="240" w:lineRule="auto"/>
        <w:ind w:firstLine="357"/>
        <w:jc w:val="both"/>
        <w:rPr>
          <w:rFonts w:ascii="Times New Roman" w:hAnsi="Times New Roman" w:cs="Times New Roman"/>
          <w:b/>
          <w:bCs/>
          <w:sz w:val="24"/>
          <w:szCs w:val="24"/>
          <w:lang w:eastAsia="ru-RU"/>
        </w:rPr>
      </w:pPr>
    </w:p>
    <w:p w14:paraId="47A8C712" w14:textId="33B4E5C2" w:rsidR="00B60172" w:rsidRPr="00454635" w:rsidRDefault="00B60172" w:rsidP="00062D04">
      <w:pPr>
        <w:spacing w:after="0" w:line="240" w:lineRule="auto"/>
        <w:ind w:firstLine="357"/>
        <w:jc w:val="both"/>
        <w:rPr>
          <w:rFonts w:ascii="Times New Roman" w:hAnsi="Times New Roman" w:cs="Times New Roman"/>
          <w:bCs/>
          <w:sz w:val="24"/>
          <w:szCs w:val="24"/>
          <w:lang w:eastAsia="ru-RU"/>
        </w:rPr>
      </w:pPr>
      <w:r w:rsidRPr="00454635">
        <w:rPr>
          <w:rFonts w:ascii="Times New Roman" w:hAnsi="Times New Roman" w:cs="Times New Roman"/>
          <w:b/>
          <w:bCs/>
          <w:sz w:val="24"/>
          <w:szCs w:val="24"/>
          <w:lang w:eastAsia="ru-RU"/>
        </w:rPr>
        <w:t>Порядок подачи заявок:</w:t>
      </w:r>
      <w:r w:rsidR="006E105B" w:rsidRPr="00454635">
        <w:rPr>
          <w:rFonts w:ascii="Times New Roman" w:hAnsi="Times New Roman" w:cs="Times New Roman"/>
          <w:b/>
          <w:bCs/>
          <w:sz w:val="24"/>
          <w:szCs w:val="24"/>
          <w:lang w:eastAsia="ru-RU"/>
        </w:rPr>
        <w:t xml:space="preserve"> </w:t>
      </w:r>
      <w:r w:rsidRPr="00454635">
        <w:rPr>
          <w:rFonts w:ascii="Times New Roman" w:hAnsi="Times New Roman" w:cs="Times New Roman"/>
          <w:bCs/>
          <w:sz w:val="24"/>
          <w:szCs w:val="24"/>
          <w:lang w:eastAsia="ru-RU"/>
        </w:rPr>
        <w:t>заявки подаются</w:t>
      </w:r>
      <w:r w:rsidR="006E105B" w:rsidRPr="00454635">
        <w:rPr>
          <w:rFonts w:ascii="Times New Roman" w:hAnsi="Times New Roman" w:cs="Times New Roman"/>
          <w:bCs/>
          <w:sz w:val="24"/>
          <w:szCs w:val="24"/>
          <w:lang w:eastAsia="ru-RU"/>
        </w:rPr>
        <w:t xml:space="preserve"> </w:t>
      </w:r>
      <w:r w:rsidRPr="00454635">
        <w:rPr>
          <w:rFonts w:ascii="Times New Roman" w:hAnsi="Times New Roman" w:cs="Times New Roman"/>
          <w:bCs/>
          <w:sz w:val="24"/>
          <w:szCs w:val="24"/>
          <w:lang w:eastAsia="ru-RU"/>
        </w:rPr>
        <w:t>в письменном</w:t>
      </w:r>
      <w:r w:rsidR="006E105B" w:rsidRPr="00454635">
        <w:rPr>
          <w:rFonts w:ascii="Times New Roman" w:hAnsi="Times New Roman" w:cs="Times New Roman"/>
          <w:bCs/>
          <w:sz w:val="24"/>
          <w:szCs w:val="24"/>
          <w:lang w:eastAsia="ru-RU"/>
        </w:rPr>
        <w:t xml:space="preserve"> </w:t>
      </w:r>
      <w:r w:rsidRPr="00454635">
        <w:rPr>
          <w:rFonts w:ascii="Times New Roman" w:hAnsi="Times New Roman" w:cs="Times New Roman"/>
          <w:bCs/>
          <w:sz w:val="24"/>
          <w:szCs w:val="24"/>
          <w:lang w:eastAsia="ru-RU"/>
        </w:rPr>
        <w:t>виде в запечатанном конверте, не позволяющем просматривать содержание заявки до ее вскрытия. На внешней стороне конверта указывается следующая информация:</w:t>
      </w:r>
    </w:p>
    <w:p w14:paraId="30E9DD39" w14:textId="5223A9C2" w:rsidR="00B60172" w:rsidRPr="00454635" w:rsidRDefault="00B60172" w:rsidP="00062D04">
      <w:pPr>
        <w:spacing w:after="0" w:line="240" w:lineRule="auto"/>
        <w:ind w:firstLine="357"/>
        <w:jc w:val="both"/>
        <w:rPr>
          <w:rFonts w:ascii="Times New Roman" w:hAnsi="Times New Roman" w:cs="Times New Roman"/>
          <w:bCs/>
          <w:sz w:val="24"/>
          <w:szCs w:val="24"/>
          <w:lang w:eastAsia="ru-RU"/>
        </w:rPr>
      </w:pPr>
      <w:r w:rsidRPr="00454635">
        <w:rPr>
          <w:rFonts w:ascii="Times New Roman" w:hAnsi="Times New Roman" w:cs="Times New Roman"/>
          <w:bCs/>
          <w:sz w:val="24"/>
          <w:szCs w:val="24"/>
          <w:lang w:eastAsia="ru-RU"/>
        </w:rPr>
        <w:t>­</w:t>
      </w:r>
      <w:r w:rsidRPr="00454635">
        <w:rPr>
          <w:rFonts w:ascii="Times New Roman" w:hAnsi="Times New Roman" w:cs="Times New Roman"/>
          <w:bCs/>
          <w:sz w:val="24"/>
          <w:szCs w:val="24"/>
          <w:lang w:eastAsia="ru-RU"/>
        </w:rPr>
        <w:tab/>
        <w:t>наименование и адрес Заказчика закупки;</w:t>
      </w:r>
    </w:p>
    <w:p w14:paraId="16D8ABD3" w14:textId="77777777" w:rsidR="00B60172" w:rsidRPr="00454635" w:rsidRDefault="00B60172" w:rsidP="00062D04">
      <w:pPr>
        <w:spacing w:after="0" w:line="240" w:lineRule="auto"/>
        <w:ind w:firstLine="357"/>
        <w:jc w:val="both"/>
        <w:rPr>
          <w:rFonts w:ascii="Times New Roman" w:hAnsi="Times New Roman" w:cs="Times New Roman"/>
          <w:bCs/>
          <w:sz w:val="24"/>
          <w:szCs w:val="24"/>
          <w:lang w:eastAsia="ru-RU"/>
        </w:rPr>
      </w:pPr>
      <w:r w:rsidRPr="00454635">
        <w:rPr>
          <w:rFonts w:ascii="Times New Roman" w:hAnsi="Times New Roman" w:cs="Times New Roman"/>
          <w:bCs/>
          <w:sz w:val="24"/>
          <w:szCs w:val="24"/>
          <w:lang w:eastAsia="ru-RU"/>
        </w:rPr>
        <w:t>­</w:t>
      </w:r>
      <w:r w:rsidRPr="0045463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11448882" w14:textId="3435C915" w:rsidR="00B60172" w:rsidRPr="00454635" w:rsidRDefault="00B60172" w:rsidP="00062D04">
      <w:pPr>
        <w:spacing w:after="0" w:line="240" w:lineRule="auto"/>
        <w:ind w:firstLine="357"/>
        <w:jc w:val="both"/>
        <w:rPr>
          <w:rFonts w:ascii="Times New Roman" w:hAnsi="Times New Roman" w:cs="Times New Roman"/>
          <w:bCs/>
          <w:sz w:val="24"/>
          <w:szCs w:val="24"/>
          <w:lang w:eastAsia="ru-RU"/>
        </w:rPr>
      </w:pPr>
      <w:r w:rsidRPr="00454635">
        <w:rPr>
          <w:rFonts w:ascii="Times New Roman" w:hAnsi="Times New Roman" w:cs="Times New Roman"/>
          <w:bCs/>
          <w:sz w:val="24"/>
          <w:szCs w:val="24"/>
          <w:lang w:eastAsia="ru-RU"/>
        </w:rPr>
        <w:t>­</w:t>
      </w:r>
      <w:r w:rsidRPr="00454635">
        <w:rPr>
          <w:rFonts w:ascii="Times New Roman" w:hAnsi="Times New Roman" w:cs="Times New Roman"/>
          <w:bCs/>
          <w:sz w:val="24"/>
          <w:szCs w:val="24"/>
          <w:lang w:eastAsia="ru-RU"/>
        </w:rPr>
        <w:tab/>
        <w:t>предмет Контракта;</w:t>
      </w:r>
    </w:p>
    <w:p w14:paraId="0D35A850" w14:textId="668F82F7" w:rsidR="00B60172" w:rsidRPr="009279F9" w:rsidRDefault="00B60172" w:rsidP="00062D04">
      <w:pPr>
        <w:spacing w:after="0" w:line="240" w:lineRule="auto"/>
        <w:ind w:firstLine="357"/>
        <w:jc w:val="both"/>
        <w:rPr>
          <w:rFonts w:ascii="Times New Roman" w:hAnsi="Times New Roman" w:cs="Times New Roman"/>
          <w:bCs/>
          <w:i/>
          <w:sz w:val="24"/>
          <w:szCs w:val="24"/>
          <w:u w:val="single"/>
          <w:lang w:eastAsia="ru-RU"/>
        </w:rPr>
      </w:pPr>
      <w:r w:rsidRPr="00454635">
        <w:rPr>
          <w:rFonts w:ascii="Times New Roman" w:hAnsi="Times New Roman" w:cs="Times New Roman"/>
          <w:bCs/>
          <w:sz w:val="24"/>
          <w:szCs w:val="24"/>
          <w:lang w:eastAsia="ru-RU"/>
        </w:rPr>
        <w:t>­</w:t>
      </w:r>
      <w:r w:rsidRPr="00454635">
        <w:rPr>
          <w:rFonts w:ascii="Times New Roman" w:hAnsi="Times New Roman" w:cs="Times New Roman"/>
          <w:bCs/>
          <w:sz w:val="24"/>
          <w:szCs w:val="24"/>
          <w:lang w:eastAsia="ru-RU"/>
        </w:rPr>
        <w:tab/>
        <w:t>слова:</w:t>
      </w:r>
      <w:r w:rsidR="00930A69" w:rsidRPr="00454635">
        <w:rPr>
          <w:rFonts w:ascii="Times New Roman" w:hAnsi="Times New Roman" w:cs="Times New Roman"/>
          <w:bCs/>
          <w:sz w:val="24"/>
          <w:szCs w:val="24"/>
          <w:lang w:eastAsia="ru-RU"/>
        </w:rPr>
        <w:t xml:space="preserve"> </w:t>
      </w:r>
      <w:r w:rsidRPr="00454635">
        <w:rPr>
          <w:rFonts w:ascii="Times New Roman" w:hAnsi="Times New Roman" w:cs="Times New Roman"/>
          <w:bCs/>
          <w:i/>
          <w:sz w:val="24"/>
          <w:szCs w:val="24"/>
          <w:u w:val="single"/>
          <w:lang w:eastAsia="ru-RU"/>
        </w:rPr>
        <w:t>«Не вскрывать до «</w:t>
      </w:r>
      <w:r w:rsidR="003C182A" w:rsidRPr="00454635">
        <w:rPr>
          <w:rFonts w:ascii="Times New Roman" w:hAnsi="Times New Roman" w:cs="Times New Roman"/>
          <w:bCs/>
          <w:i/>
          <w:sz w:val="24"/>
          <w:szCs w:val="24"/>
          <w:u w:val="single"/>
          <w:lang w:eastAsia="ru-RU"/>
        </w:rPr>
        <w:t>09</w:t>
      </w:r>
      <w:r w:rsidRPr="00454635">
        <w:rPr>
          <w:rFonts w:ascii="Times New Roman" w:hAnsi="Times New Roman" w:cs="Times New Roman"/>
          <w:bCs/>
          <w:i/>
          <w:sz w:val="24"/>
          <w:szCs w:val="24"/>
          <w:u w:val="single"/>
          <w:lang w:eastAsia="ru-RU"/>
        </w:rPr>
        <w:t xml:space="preserve">» часов «00» минут, по местному времени, </w:t>
      </w:r>
      <w:r w:rsidR="00454635" w:rsidRPr="00454635">
        <w:rPr>
          <w:rFonts w:ascii="Times New Roman" w:hAnsi="Times New Roman" w:cs="Times New Roman"/>
          <w:bCs/>
          <w:i/>
          <w:sz w:val="24"/>
          <w:szCs w:val="24"/>
          <w:u w:val="single"/>
          <w:lang w:eastAsia="ru-RU"/>
        </w:rPr>
        <w:t>02.08</w:t>
      </w:r>
      <w:r w:rsidRPr="00454635">
        <w:rPr>
          <w:rFonts w:ascii="Times New Roman" w:hAnsi="Times New Roman" w:cs="Times New Roman"/>
          <w:bCs/>
          <w:i/>
          <w:sz w:val="24"/>
          <w:szCs w:val="24"/>
          <w:u w:val="single"/>
          <w:lang w:eastAsia="ru-RU"/>
        </w:rPr>
        <w:t>.202</w:t>
      </w:r>
      <w:r w:rsidR="004B5283" w:rsidRPr="00454635">
        <w:rPr>
          <w:rFonts w:ascii="Times New Roman" w:hAnsi="Times New Roman" w:cs="Times New Roman"/>
          <w:bCs/>
          <w:i/>
          <w:sz w:val="24"/>
          <w:szCs w:val="24"/>
          <w:u w:val="single"/>
          <w:lang w:eastAsia="ru-RU"/>
        </w:rPr>
        <w:t>4</w:t>
      </w:r>
      <w:r w:rsidRPr="00454635">
        <w:rPr>
          <w:rFonts w:ascii="Times New Roman" w:hAnsi="Times New Roman" w:cs="Times New Roman"/>
          <w:bCs/>
          <w:i/>
          <w:sz w:val="24"/>
          <w:szCs w:val="24"/>
          <w:u w:val="single"/>
          <w:lang w:eastAsia="ru-RU"/>
        </w:rPr>
        <w:t xml:space="preserve"> года».</w:t>
      </w:r>
    </w:p>
    <w:p w14:paraId="73DE0BDA" w14:textId="77777777" w:rsidR="0033139D" w:rsidRDefault="0033139D" w:rsidP="009279F9">
      <w:pPr>
        <w:spacing w:after="0" w:line="240" w:lineRule="auto"/>
        <w:ind w:firstLine="357"/>
        <w:jc w:val="both"/>
        <w:rPr>
          <w:rFonts w:ascii="Times New Roman" w:hAnsi="Times New Roman" w:cs="Times New Roman"/>
          <w:b/>
          <w:bCs/>
          <w:sz w:val="24"/>
          <w:szCs w:val="24"/>
          <w:lang w:eastAsia="ru-RU"/>
        </w:rPr>
      </w:pPr>
    </w:p>
    <w:p w14:paraId="289A09E9"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r w:rsidRPr="009279F9">
        <w:rPr>
          <w:rFonts w:ascii="Times New Roman" w:hAnsi="Times New Roman" w:cs="Times New Roman"/>
          <w:b/>
          <w:bCs/>
          <w:sz w:val="24"/>
          <w:szCs w:val="24"/>
          <w:lang w:eastAsia="ru-RU"/>
        </w:rPr>
        <w:t xml:space="preserve">Язык или языки, на которых предоставлена закупочная документация </w:t>
      </w:r>
    </w:p>
    <w:p w14:paraId="387AF64D"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r w:rsidRPr="009279F9">
        <w:rPr>
          <w:rFonts w:ascii="Times New Roman" w:hAnsi="Times New Roman" w:cs="Times New Roman"/>
          <w:bCs/>
          <w:sz w:val="24"/>
          <w:szCs w:val="24"/>
          <w:lang w:eastAsia="ru-RU"/>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6047CCD3"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r w:rsidRPr="009279F9">
        <w:rPr>
          <w:rFonts w:ascii="Times New Roman" w:hAnsi="Times New Roman" w:cs="Times New Roman"/>
          <w:sz w:val="24"/>
          <w:szCs w:val="24"/>
        </w:rPr>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4E1171D"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
          <w:bCs/>
          <w:sz w:val="24"/>
          <w:szCs w:val="24"/>
          <w:lang w:eastAsia="ru-RU"/>
        </w:rPr>
        <w:t>Требования к участникам, а также к содержанию, в том числе составу, форме заявок на участие в открытом аукционе:</w:t>
      </w:r>
      <w:r w:rsidRPr="009279F9">
        <w:rPr>
          <w:rFonts w:ascii="Times New Roman" w:hAnsi="Times New Roman" w:cs="Times New Roman"/>
          <w:bCs/>
          <w:sz w:val="24"/>
          <w:szCs w:val="24"/>
          <w:lang w:eastAsia="ru-RU"/>
        </w:rPr>
        <w:t xml:space="preserve"> </w:t>
      </w:r>
    </w:p>
    <w:p w14:paraId="0A3FE4C2" w14:textId="1109DC68"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Республике»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 </w:t>
      </w:r>
      <w:r w:rsidR="00402BE9">
        <w:rPr>
          <w:rFonts w:ascii="Times New Roman" w:hAnsi="Times New Roman" w:cs="Times New Roman"/>
          <w:bCs/>
          <w:sz w:val="24"/>
          <w:szCs w:val="24"/>
          <w:lang w:eastAsia="ru-RU"/>
        </w:rPr>
        <w:t>3</w:t>
      </w:r>
      <w:r w:rsidRPr="009279F9">
        <w:rPr>
          <w:rFonts w:ascii="Times New Roman" w:hAnsi="Times New Roman" w:cs="Times New Roman"/>
          <w:bCs/>
          <w:sz w:val="24"/>
          <w:szCs w:val="24"/>
          <w:lang w:eastAsia="ru-RU"/>
        </w:rPr>
        <w:t xml:space="preserve"> к настоящей Закупочной документации).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6364C0FE" w14:textId="77777777" w:rsidR="009279F9" w:rsidRPr="009279F9" w:rsidRDefault="009279F9" w:rsidP="009279F9">
      <w:pPr>
        <w:spacing w:after="0" w:line="240" w:lineRule="auto"/>
        <w:ind w:firstLine="357"/>
        <w:jc w:val="both"/>
        <w:rPr>
          <w:rFonts w:ascii="Times New Roman" w:hAnsi="Times New Roman" w:cs="Times New Roman"/>
          <w:b/>
          <w:bCs/>
          <w:sz w:val="24"/>
          <w:szCs w:val="24"/>
          <w:u w:val="single"/>
          <w:lang w:eastAsia="ru-RU"/>
        </w:rPr>
      </w:pPr>
      <w:r w:rsidRPr="009279F9">
        <w:rPr>
          <w:rFonts w:ascii="Times New Roman" w:hAnsi="Times New Roman" w:cs="Times New Roman"/>
          <w:b/>
          <w:bCs/>
          <w:sz w:val="24"/>
          <w:szCs w:val="24"/>
          <w:u w:val="single"/>
          <w:lang w:eastAsia="ru-RU"/>
        </w:rPr>
        <w:t>Требования к Участникам:</w:t>
      </w:r>
    </w:p>
    <w:p w14:paraId="1D59D36C"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1A109999"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09E14160"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lastRenderedPageBreak/>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2195BB98"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84A8725"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2E2F5083"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683082A9"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28117BC4" w14:textId="3714FC2D"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w:t>
      </w:r>
      <w:r w:rsidR="00AF2F78">
        <w:rPr>
          <w:rFonts w:ascii="Times New Roman" w:hAnsi="Times New Roman" w:cs="Times New Roman"/>
          <w:bCs/>
          <w:sz w:val="24"/>
          <w:szCs w:val="24"/>
          <w:lang w:eastAsia="ru-RU"/>
        </w:rPr>
        <w:t xml:space="preserve"> </w:t>
      </w:r>
      <w:r w:rsidRPr="004B5283">
        <w:rPr>
          <w:rFonts w:ascii="Times New Roman" w:hAnsi="Times New Roman" w:cs="Times New Roman"/>
          <w:bCs/>
          <w:sz w:val="24"/>
          <w:szCs w:val="24"/>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41C5D709" w14:textId="77777777" w:rsidR="004B5283" w:rsidRPr="004B5283" w:rsidRDefault="004B5283" w:rsidP="004B5283">
      <w:pPr>
        <w:spacing w:after="0" w:line="240" w:lineRule="auto"/>
        <w:ind w:firstLine="357"/>
        <w:jc w:val="both"/>
        <w:rPr>
          <w:rFonts w:ascii="Times New Roman" w:hAnsi="Times New Roman" w:cs="Times New Roman"/>
          <w:b/>
          <w:bCs/>
          <w:sz w:val="24"/>
          <w:szCs w:val="24"/>
          <w:u w:val="single"/>
          <w:lang w:eastAsia="ru-RU"/>
        </w:rPr>
      </w:pPr>
      <w:r w:rsidRPr="004B5283">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4 к настоящей Закупочной документации).</w:t>
      </w:r>
    </w:p>
    <w:p w14:paraId="74C0C475" w14:textId="77777777" w:rsidR="009279F9" w:rsidRPr="009279F9" w:rsidRDefault="009279F9" w:rsidP="009279F9">
      <w:pPr>
        <w:spacing w:after="0" w:line="240" w:lineRule="auto"/>
        <w:ind w:firstLine="357"/>
        <w:jc w:val="both"/>
        <w:rPr>
          <w:rFonts w:ascii="Times New Roman" w:hAnsi="Times New Roman" w:cs="Times New Roman"/>
          <w:b/>
          <w:bCs/>
          <w:sz w:val="24"/>
          <w:szCs w:val="24"/>
          <w:u w:val="single"/>
          <w:lang w:eastAsia="ru-RU"/>
        </w:rPr>
      </w:pPr>
    </w:p>
    <w:p w14:paraId="223DA901" w14:textId="77777777" w:rsidR="009279F9" w:rsidRPr="009279F9" w:rsidRDefault="009279F9" w:rsidP="009279F9">
      <w:pPr>
        <w:spacing w:after="0" w:line="240" w:lineRule="auto"/>
        <w:ind w:firstLine="357"/>
        <w:jc w:val="both"/>
        <w:rPr>
          <w:rFonts w:ascii="Times New Roman" w:hAnsi="Times New Roman" w:cs="Times New Roman"/>
          <w:b/>
          <w:bCs/>
          <w:sz w:val="24"/>
          <w:szCs w:val="24"/>
          <w:u w:val="single"/>
          <w:lang w:eastAsia="ru-RU"/>
        </w:rPr>
      </w:pPr>
      <w:r w:rsidRPr="009279F9">
        <w:rPr>
          <w:rFonts w:ascii="Times New Roman" w:hAnsi="Times New Roman" w:cs="Times New Roman"/>
          <w:b/>
          <w:bCs/>
          <w:sz w:val="24"/>
          <w:szCs w:val="24"/>
          <w:u w:val="single"/>
          <w:lang w:eastAsia="ru-RU"/>
        </w:rPr>
        <w:t>Требования к содержанию, в том числе составу, форме заявок на участие в открытом аукционе:</w:t>
      </w:r>
    </w:p>
    <w:p w14:paraId="56538EBE" w14:textId="755F7F7F" w:rsidR="009279F9" w:rsidRPr="009279F9" w:rsidRDefault="00402BE9" w:rsidP="009279F9">
      <w:pPr>
        <w:spacing w:after="0" w:line="240" w:lineRule="auto"/>
        <w:ind w:firstLine="35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Заявка </w:t>
      </w:r>
      <w:r w:rsidR="009279F9" w:rsidRPr="009279F9">
        <w:rPr>
          <w:rFonts w:ascii="Times New Roman" w:hAnsi="Times New Roman" w:cs="Times New Roman"/>
          <w:b/>
          <w:bCs/>
          <w:sz w:val="24"/>
          <w:szCs w:val="24"/>
          <w:lang w:eastAsia="ru-RU"/>
        </w:rPr>
        <w:t>на участие в открытом аукционе должна содержать:</w:t>
      </w:r>
    </w:p>
    <w:p w14:paraId="058AEF6D"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а) информацию и документы об участнике открытого аукциона, подавшем такую заявку:</w:t>
      </w:r>
    </w:p>
    <w:p w14:paraId="3E0FD82D"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00E51D4E"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0A1DC7A"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3) документ, подтверждающий полномочия лица на осуществление действий от имени участника открытого аукциона;</w:t>
      </w:r>
    </w:p>
    <w:p w14:paraId="0C94156F"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4) копии учредительных документов участника открытого аукциона (для юридического лица);</w:t>
      </w:r>
    </w:p>
    <w:p w14:paraId="2806EB90"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русский язык;</w:t>
      </w:r>
    </w:p>
    <w:p w14:paraId="2C87BB8B"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б)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закупочной документацией об открытом аукционе;</w:t>
      </w:r>
    </w:p>
    <w:p w14:paraId="6E32A13B"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в) документы, подтверждающие соответствие участника отрытого аукциона требованиям, установленным закупочной документацией об открытом аукционе;</w:t>
      </w:r>
    </w:p>
    <w:p w14:paraId="27603731"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lastRenderedPageBreak/>
        <w:t>г) документы, подтверждающие право участника открытого аукциона на получение преимуществ в соответствии с Законом</w:t>
      </w:r>
      <w:r w:rsidRPr="009279F9">
        <w:rPr>
          <w:rFonts w:ascii="Times New Roman" w:hAnsi="Times New Roman" w:cs="Times New Roman"/>
        </w:rPr>
        <w:t xml:space="preserve"> </w:t>
      </w:r>
      <w:r w:rsidRPr="009279F9">
        <w:rPr>
          <w:rFonts w:ascii="Times New Roman" w:hAnsi="Times New Roman" w:cs="Times New Roman"/>
          <w:bCs/>
          <w:sz w:val="24"/>
          <w:szCs w:val="24"/>
          <w:lang w:eastAsia="ru-RU"/>
        </w:rPr>
        <w:t>Приднестровской Молдавской Республики от 26 ноября 2018 года «О закупках в Приднестровской Молдавской Республики» (в текущей редакции), или копии этих документов.</w:t>
      </w:r>
    </w:p>
    <w:p w14:paraId="313215DD"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Все листы поданной в письменном виде заявки на участие в открытом аукционе, все листы тома такой заявки должны быть прошиты и пронумерованы.</w:t>
      </w:r>
    </w:p>
    <w:p w14:paraId="697D8890"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0FECEEE2" w14:textId="77777777" w:rsidR="009279F9" w:rsidRPr="009279F9" w:rsidRDefault="009279F9" w:rsidP="009279F9">
      <w:pPr>
        <w:spacing w:after="0" w:line="240" w:lineRule="auto"/>
        <w:ind w:firstLine="357"/>
        <w:jc w:val="both"/>
        <w:rPr>
          <w:rFonts w:ascii="Times New Roman" w:hAnsi="Times New Roman" w:cs="Times New Roman"/>
          <w:bCs/>
          <w:sz w:val="24"/>
          <w:szCs w:val="24"/>
          <w:u w:val="single"/>
          <w:lang w:eastAsia="ru-RU"/>
        </w:rPr>
      </w:pPr>
      <w:r w:rsidRPr="009279F9">
        <w:rPr>
          <w:rFonts w:ascii="Times New Roman" w:hAnsi="Times New Roman" w:cs="Times New Roman"/>
          <w:bCs/>
          <w:sz w:val="24"/>
          <w:szCs w:val="24"/>
          <w:u w:val="single"/>
          <w:lang w:eastAsia="ru-RU"/>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0F94FD2A"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p>
    <w:p w14:paraId="61C0FC69"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r w:rsidRPr="009279F9">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768E754E"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14:paraId="52371A3C"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26F65507"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p>
    <w:p w14:paraId="5328B03A"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r w:rsidRPr="009279F9">
        <w:rPr>
          <w:rFonts w:ascii="Times New Roman" w:hAnsi="Times New Roman" w:cs="Times New Roman"/>
          <w:b/>
          <w:bCs/>
          <w:sz w:val="24"/>
          <w:szCs w:val="24"/>
          <w:lang w:eastAsia="ru-RU"/>
        </w:rPr>
        <w:t xml:space="preserve">Преимущества, предоставляемые в соответствии с Законом ПМР «О закупках в Приднестровской Молдавской Республике» </w:t>
      </w:r>
    </w:p>
    <w:p w14:paraId="4D2CA29B" w14:textId="77777777" w:rsidR="009279F9" w:rsidRPr="009279F9" w:rsidRDefault="009279F9" w:rsidP="009279F9">
      <w:pPr>
        <w:spacing w:after="0" w:line="240" w:lineRule="auto"/>
        <w:ind w:firstLine="357"/>
        <w:jc w:val="both"/>
        <w:rPr>
          <w:rFonts w:ascii="Times New Roman" w:hAnsi="Times New Roman" w:cs="Times New Roman"/>
          <w:sz w:val="24"/>
          <w:szCs w:val="24"/>
          <w:lang w:eastAsia="ru-RU"/>
        </w:rPr>
      </w:pPr>
      <w:r w:rsidRPr="009279F9">
        <w:rPr>
          <w:rFonts w:ascii="Times New Roman" w:hAnsi="Times New Roman" w:cs="Times New Roman"/>
          <w:sz w:val="24"/>
          <w:szCs w:val="24"/>
          <w:lang w:eastAsia="ru-RU"/>
        </w:rPr>
        <w:t>Преимущества предоставляются в соответствии со ст. 19 Закона Приднестровской Молдавской Республики от 26 ноября 2018 года № 318-З-VI "О закупках в Приднестровской Молдавской Республике" следующим участникам:</w:t>
      </w:r>
    </w:p>
    <w:p w14:paraId="4466E1DC" w14:textId="70DAEE75" w:rsidR="009279F9" w:rsidRPr="009279F9" w:rsidRDefault="009279F9" w:rsidP="009279F9">
      <w:pPr>
        <w:spacing w:after="0" w:line="240" w:lineRule="auto"/>
        <w:ind w:firstLine="357"/>
        <w:jc w:val="both"/>
        <w:rPr>
          <w:rFonts w:ascii="Times New Roman" w:hAnsi="Times New Roman" w:cs="Times New Roman"/>
          <w:sz w:val="24"/>
          <w:szCs w:val="24"/>
          <w:lang w:eastAsia="ru-RU"/>
        </w:rPr>
      </w:pPr>
      <w:r w:rsidRPr="009279F9">
        <w:rPr>
          <w:rFonts w:ascii="Times New Roman" w:hAnsi="Times New Roman" w:cs="Times New Roman"/>
          <w:sz w:val="24"/>
          <w:szCs w:val="24"/>
          <w:lang w:eastAsia="ru-RU"/>
        </w:rPr>
        <w:t>а) учреждениям и организациям уголовно-исполнительной системы;</w:t>
      </w:r>
    </w:p>
    <w:p w14:paraId="39F38EB0" w14:textId="77777777" w:rsidR="009279F9" w:rsidRPr="009279F9" w:rsidRDefault="009279F9" w:rsidP="009279F9">
      <w:pPr>
        <w:spacing w:after="0" w:line="240" w:lineRule="auto"/>
        <w:ind w:firstLine="357"/>
        <w:jc w:val="both"/>
        <w:rPr>
          <w:rFonts w:ascii="Times New Roman" w:hAnsi="Times New Roman" w:cs="Times New Roman"/>
          <w:sz w:val="24"/>
          <w:szCs w:val="24"/>
          <w:lang w:eastAsia="ru-RU"/>
        </w:rPr>
      </w:pPr>
      <w:r w:rsidRPr="009279F9">
        <w:rPr>
          <w:rFonts w:ascii="Times New Roman" w:hAnsi="Times New Roman" w:cs="Times New Roman"/>
          <w:sz w:val="24"/>
          <w:szCs w:val="24"/>
          <w:lang w:eastAsia="ru-RU"/>
        </w:rPr>
        <w:t>б) организациям, применяющим труд инвалидов;</w:t>
      </w:r>
    </w:p>
    <w:p w14:paraId="4FB5C0A4" w14:textId="77777777" w:rsidR="009279F9" w:rsidRPr="009279F9" w:rsidRDefault="009279F9" w:rsidP="009279F9">
      <w:pPr>
        <w:spacing w:after="0" w:line="240" w:lineRule="auto"/>
        <w:ind w:firstLine="357"/>
        <w:jc w:val="both"/>
        <w:rPr>
          <w:rFonts w:ascii="Times New Roman" w:hAnsi="Times New Roman" w:cs="Times New Roman"/>
          <w:sz w:val="24"/>
          <w:szCs w:val="24"/>
          <w:lang w:eastAsia="ru-RU"/>
        </w:rPr>
      </w:pPr>
      <w:r w:rsidRPr="009279F9">
        <w:rPr>
          <w:rFonts w:ascii="Times New Roman" w:hAnsi="Times New Roman" w:cs="Times New Roman"/>
          <w:sz w:val="24"/>
          <w:szCs w:val="24"/>
          <w:lang w:eastAsia="ru-RU"/>
        </w:rPr>
        <w:t>в) отечественным производителям;</w:t>
      </w:r>
    </w:p>
    <w:p w14:paraId="0AAC3118" w14:textId="77777777" w:rsidR="009279F9" w:rsidRPr="009279F9" w:rsidRDefault="009279F9" w:rsidP="009279F9">
      <w:pPr>
        <w:spacing w:after="0" w:line="240" w:lineRule="auto"/>
        <w:ind w:firstLine="357"/>
        <w:jc w:val="both"/>
        <w:rPr>
          <w:rFonts w:ascii="Times New Roman" w:hAnsi="Times New Roman" w:cs="Times New Roman"/>
          <w:sz w:val="24"/>
          <w:szCs w:val="24"/>
          <w:lang w:eastAsia="ru-RU"/>
        </w:rPr>
      </w:pPr>
      <w:r w:rsidRPr="009279F9">
        <w:rPr>
          <w:rFonts w:ascii="Times New Roman" w:hAnsi="Times New Roman" w:cs="Times New Roman"/>
          <w:sz w:val="24"/>
          <w:szCs w:val="24"/>
          <w:lang w:eastAsia="ru-RU"/>
        </w:rPr>
        <w:t>г) отечественным импортерам.</w:t>
      </w:r>
    </w:p>
    <w:p w14:paraId="0AE40D36" w14:textId="77777777" w:rsidR="009279F9" w:rsidRPr="009279F9" w:rsidRDefault="009279F9" w:rsidP="009279F9">
      <w:pPr>
        <w:spacing w:after="0" w:line="240" w:lineRule="auto"/>
        <w:ind w:firstLine="360"/>
        <w:jc w:val="both"/>
        <w:rPr>
          <w:rFonts w:ascii="Times New Roman" w:hAnsi="Times New Roman" w:cs="Times New Roman"/>
          <w:b/>
          <w:sz w:val="24"/>
          <w:szCs w:val="24"/>
          <w:lang w:eastAsia="ru-RU"/>
        </w:rPr>
      </w:pPr>
    </w:p>
    <w:p w14:paraId="19AF94C9" w14:textId="77777777" w:rsidR="005B7B95" w:rsidRPr="009279F9" w:rsidRDefault="005B7B95" w:rsidP="00062D04">
      <w:pPr>
        <w:spacing w:after="0" w:line="240" w:lineRule="auto"/>
        <w:ind w:firstLine="360"/>
        <w:jc w:val="both"/>
        <w:rPr>
          <w:rFonts w:ascii="Times New Roman" w:hAnsi="Times New Roman" w:cs="Times New Roman"/>
          <w:b/>
          <w:sz w:val="24"/>
          <w:szCs w:val="24"/>
          <w:lang w:eastAsia="ru-RU"/>
        </w:rPr>
      </w:pPr>
      <w:r w:rsidRPr="009279F9">
        <w:rPr>
          <w:rFonts w:ascii="Times New Roman" w:hAnsi="Times New Roman" w:cs="Times New Roman"/>
          <w:b/>
          <w:sz w:val="24"/>
          <w:szCs w:val="24"/>
          <w:lang w:eastAsia="ru-RU"/>
        </w:rPr>
        <w:t xml:space="preserve">Наименование и описание объекта закупки: </w:t>
      </w:r>
    </w:p>
    <w:p w14:paraId="64D924AD" w14:textId="77777777" w:rsidR="0033139D" w:rsidRDefault="0033139D" w:rsidP="00062D04">
      <w:pPr>
        <w:shd w:val="clear" w:color="auto" w:fill="FFFFFF"/>
        <w:spacing w:after="0" w:line="240" w:lineRule="auto"/>
        <w:ind w:firstLine="360"/>
        <w:jc w:val="both"/>
        <w:rPr>
          <w:rFonts w:ascii="Times New Roman" w:hAnsi="Times New Roman" w:cs="Times New Roman"/>
          <w:b/>
          <w:sz w:val="24"/>
          <w:szCs w:val="24"/>
          <w:lang w:eastAsia="ru-RU"/>
        </w:rPr>
      </w:pPr>
    </w:p>
    <w:p w14:paraId="7960FF40" w14:textId="7C27AFF6" w:rsidR="0033139D" w:rsidRDefault="00DA3BFF" w:rsidP="00062D04">
      <w:pPr>
        <w:shd w:val="clear" w:color="auto" w:fill="FFFFFF"/>
        <w:spacing w:after="0" w:line="240" w:lineRule="auto"/>
        <w:ind w:firstLine="360"/>
        <w:jc w:val="both"/>
        <w:rPr>
          <w:rFonts w:ascii="Times New Roman" w:hAnsi="Times New Roman" w:cs="Times New Roman"/>
          <w:b/>
          <w:sz w:val="24"/>
          <w:szCs w:val="24"/>
          <w:lang w:eastAsia="ru-RU"/>
        </w:rPr>
      </w:pPr>
      <w:r>
        <w:rPr>
          <w:rFonts w:ascii="Times New Roman" w:hAnsi="Times New Roman" w:cs="Times New Roman"/>
          <w:b/>
          <w:bCs/>
          <w:sz w:val="24"/>
          <w:szCs w:val="24"/>
          <w:lang w:eastAsia="ru-RU"/>
        </w:rPr>
        <w:t>Р</w:t>
      </w:r>
      <w:r w:rsidRPr="00DA3BFF">
        <w:rPr>
          <w:rFonts w:ascii="Times New Roman" w:hAnsi="Times New Roman" w:cs="Times New Roman"/>
          <w:b/>
          <w:bCs/>
          <w:sz w:val="24"/>
          <w:szCs w:val="24"/>
          <w:lang w:eastAsia="ru-RU"/>
        </w:rPr>
        <w:t>абот</w:t>
      </w:r>
      <w:r>
        <w:rPr>
          <w:rFonts w:ascii="Times New Roman" w:hAnsi="Times New Roman" w:cs="Times New Roman"/>
          <w:b/>
          <w:bCs/>
          <w:sz w:val="24"/>
          <w:szCs w:val="24"/>
          <w:lang w:eastAsia="ru-RU"/>
        </w:rPr>
        <w:t>ы</w:t>
      </w:r>
      <w:r w:rsidRPr="00DA3BFF">
        <w:rPr>
          <w:rFonts w:ascii="Times New Roman" w:hAnsi="Times New Roman" w:cs="Times New Roman"/>
          <w:b/>
          <w:bCs/>
          <w:sz w:val="24"/>
          <w:szCs w:val="24"/>
          <w:lang w:eastAsia="ru-RU"/>
        </w:rPr>
        <w:t xml:space="preserve"> </w:t>
      </w:r>
      <w:r w:rsidR="00FE3EB6" w:rsidRPr="00FE3EB6">
        <w:rPr>
          <w:rFonts w:ascii="Times New Roman" w:hAnsi="Times New Roman" w:cs="Times New Roman"/>
          <w:b/>
          <w:bCs/>
          <w:sz w:val="24"/>
          <w:szCs w:val="24"/>
          <w:lang w:eastAsia="ru-RU"/>
        </w:rPr>
        <w:t xml:space="preserve">по восстановлению </w:t>
      </w:r>
      <w:r w:rsidR="004B5283" w:rsidRPr="004B5283">
        <w:rPr>
          <w:rFonts w:ascii="Times New Roman" w:hAnsi="Times New Roman" w:cs="Times New Roman"/>
          <w:b/>
          <w:bCs/>
          <w:sz w:val="24"/>
          <w:szCs w:val="24"/>
          <w:lang w:eastAsia="ru-RU"/>
        </w:rPr>
        <w:t>асфальтобетонных, бетонных покрытий дорог, тротуаров, внутриквартальных проездов в г. Тирасполь</w:t>
      </w:r>
    </w:p>
    <w:tbl>
      <w:tblPr>
        <w:tblStyle w:val="a3"/>
        <w:tblW w:w="10632" w:type="dxa"/>
        <w:tblInd w:w="-856" w:type="dxa"/>
        <w:tblLayout w:type="fixed"/>
        <w:tblLook w:val="04A0" w:firstRow="1" w:lastRow="0" w:firstColumn="1" w:lastColumn="0" w:noHBand="0" w:noVBand="1"/>
      </w:tblPr>
      <w:tblGrid>
        <w:gridCol w:w="683"/>
        <w:gridCol w:w="4704"/>
        <w:gridCol w:w="1843"/>
        <w:gridCol w:w="992"/>
        <w:gridCol w:w="2410"/>
      </w:tblGrid>
      <w:tr w:rsidR="002079ED" w14:paraId="406A70B4" w14:textId="77777777" w:rsidTr="002079ED">
        <w:tc>
          <w:tcPr>
            <w:tcW w:w="683" w:type="dxa"/>
          </w:tcPr>
          <w:p w14:paraId="62D2565B" w14:textId="77777777" w:rsidR="002079ED" w:rsidRDefault="002079ED" w:rsidP="00DA3BFF">
            <w:pPr>
              <w:jc w:val="center"/>
              <w:rPr>
                <w:rFonts w:ascii="Times New Roman" w:hAnsi="Times New Roman" w:cs="Times New Roman"/>
                <w:sz w:val="24"/>
                <w:szCs w:val="24"/>
              </w:rPr>
            </w:pPr>
            <w:r>
              <w:rPr>
                <w:rFonts w:ascii="Times New Roman" w:hAnsi="Times New Roman" w:cs="Times New Roman"/>
                <w:sz w:val="24"/>
                <w:szCs w:val="24"/>
              </w:rPr>
              <w:t>№ п/п лота</w:t>
            </w:r>
          </w:p>
        </w:tc>
        <w:tc>
          <w:tcPr>
            <w:tcW w:w="4704" w:type="dxa"/>
          </w:tcPr>
          <w:p w14:paraId="3A47BBCC" w14:textId="77777777" w:rsidR="002079ED" w:rsidRDefault="002079ED" w:rsidP="00DA3BFF">
            <w:pPr>
              <w:jc w:val="center"/>
              <w:rPr>
                <w:rFonts w:ascii="Times New Roman" w:hAnsi="Times New Roman" w:cs="Times New Roman"/>
                <w:sz w:val="24"/>
                <w:szCs w:val="24"/>
              </w:rPr>
            </w:pPr>
            <w:r>
              <w:rPr>
                <w:rFonts w:ascii="Times New Roman" w:hAnsi="Times New Roman" w:cs="Times New Roman"/>
                <w:sz w:val="24"/>
                <w:szCs w:val="24"/>
              </w:rPr>
              <w:t>Наименование и о</w:t>
            </w:r>
            <w:r w:rsidRPr="005127F5">
              <w:rPr>
                <w:rFonts w:ascii="Times New Roman" w:hAnsi="Times New Roman" w:cs="Times New Roman"/>
                <w:sz w:val="24"/>
                <w:szCs w:val="24"/>
              </w:rPr>
              <w:t>сновные характеристики объекта закупки</w:t>
            </w:r>
          </w:p>
        </w:tc>
        <w:tc>
          <w:tcPr>
            <w:tcW w:w="1843" w:type="dxa"/>
          </w:tcPr>
          <w:p w14:paraId="6CFC59AC" w14:textId="77777777" w:rsidR="002079ED" w:rsidRDefault="002079ED" w:rsidP="00DA3BFF">
            <w:pPr>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992" w:type="dxa"/>
          </w:tcPr>
          <w:p w14:paraId="28091026" w14:textId="77777777" w:rsidR="002079ED" w:rsidRDefault="002079ED" w:rsidP="00DA3BFF">
            <w:pPr>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2410" w:type="dxa"/>
          </w:tcPr>
          <w:p w14:paraId="406366C5" w14:textId="77777777" w:rsidR="002079ED" w:rsidRDefault="002079ED" w:rsidP="00DA3BFF">
            <w:pPr>
              <w:jc w:val="center"/>
              <w:rPr>
                <w:rFonts w:ascii="Times New Roman" w:hAnsi="Times New Roman" w:cs="Times New Roman"/>
                <w:sz w:val="24"/>
                <w:szCs w:val="24"/>
              </w:rPr>
            </w:pPr>
            <w:r>
              <w:rPr>
                <w:rFonts w:ascii="Times New Roman" w:hAnsi="Times New Roman" w:cs="Times New Roman"/>
                <w:sz w:val="24"/>
                <w:szCs w:val="24"/>
              </w:rPr>
              <w:t>Начальная (максимальная) цена контракта</w:t>
            </w:r>
          </w:p>
        </w:tc>
      </w:tr>
      <w:tr w:rsidR="002079ED" w14:paraId="57D725CC" w14:textId="77777777" w:rsidTr="002079ED">
        <w:tc>
          <w:tcPr>
            <w:tcW w:w="683" w:type="dxa"/>
          </w:tcPr>
          <w:p w14:paraId="4C531C0B" w14:textId="73D1D873" w:rsidR="002079ED" w:rsidRDefault="002079ED" w:rsidP="00DA3BFF">
            <w:pPr>
              <w:jc w:val="center"/>
              <w:rPr>
                <w:rFonts w:ascii="Times New Roman" w:hAnsi="Times New Roman" w:cs="Times New Roman"/>
                <w:sz w:val="24"/>
                <w:szCs w:val="24"/>
              </w:rPr>
            </w:pPr>
            <w:r>
              <w:rPr>
                <w:rFonts w:ascii="Times New Roman" w:hAnsi="Times New Roman" w:cs="Times New Roman"/>
                <w:sz w:val="24"/>
                <w:szCs w:val="24"/>
              </w:rPr>
              <w:t>1</w:t>
            </w:r>
          </w:p>
        </w:tc>
        <w:tc>
          <w:tcPr>
            <w:tcW w:w="4704" w:type="dxa"/>
          </w:tcPr>
          <w:p w14:paraId="2B67BF51" w14:textId="30985EA3" w:rsidR="002079ED" w:rsidRDefault="002079ED" w:rsidP="00DA3BFF">
            <w:pPr>
              <w:jc w:val="center"/>
              <w:rPr>
                <w:rFonts w:ascii="Times New Roman" w:hAnsi="Times New Roman" w:cs="Times New Roman"/>
                <w:sz w:val="24"/>
                <w:szCs w:val="24"/>
              </w:rPr>
            </w:pPr>
            <w:r w:rsidRPr="00DA3BFF">
              <w:rPr>
                <w:rFonts w:ascii="Times New Roman" w:hAnsi="Times New Roman" w:cs="Times New Roman"/>
                <w:b/>
                <w:bCs/>
                <w:sz w:val="24"/>
                <w:szCs w:val="24"/>
              </w:rPr>
              <w:t xml:space="preserve">Работы </w:t>
            </w:r>
            <w:r w:rsidRPr="00FE3EB6">
              <w:rPr>
                <w:rFonts w:ascii="Times New Roman" w:hAnsi="Times New Roman" w:cs="Times New Roman"/>
                <w:b/>
                <w:bCs/>
                <w:sz w:val="24"/>
                <w:szCs w:val="24"/>
              </w:rPr>
              <w:t xml:space="preserve">по восстановлению </w:t>
            </w:r>
            <w:r w:rsidRPr="004B5283">
              <w:rPr>
                <w:rFonts w:ascii="Times New Roman" w:hAnsi="Times New Roman" w:cs="Times New Roman"/>
                <w:b/>
                <w:bCs/>
                <w:sz w:val="24"/>
                <w:szCs w:val="24"/>
              </w:rPr>
              <w:t>асфальтобетонных, бетонных покрытий дорог, тротуаров, внутриквартальных проездов в г. Тирасполь</w:t>
            </w:r>
          </w:p>
        </w:tc>
        <w:tc>
          <w:tcPr>
            <w:tcW w:w="1843" w:type="dxa"/>
          </w:tcPr>
          <w:p w14:paraId="462360CA" w14:textId="56264493" w:rsidR="002079ED" w:rsidRDefault="002079ED" w:rsidP="00DA3BFF">
            <w:pPr>
              <w:jc w:val="center"/>
              <w:rPr>
                <w:rFonts w:ascii="Times New Roman" w:hAnsi="Times New Roman" w:cs="Times New Roman"/>
                <w:sz w:val="24"/>
                <w:szCs w:val="24"/>
              </w:rPr>
            </w:pPr>
            <w:r>
              <w:rPr>
                <w:rFonts w:ascii="Times New Roman" w:hAnsi="Times New Roman" w:cs="Times New Roman"/>
                <w:sz w:val="24"/>
                <w:szCs w:val="24"/>
              </w:rPr>
              <w:t>объект</w:t>
            </w:r>
          </w:p>
        </w:tc>
        <w:tc>
          <w:tcPr>
            <w:tcW w:w="992" w:type="dxa"/>
          </w:tcPr>
          <w:p w14:paraId="56450178" w14:textId="1521A128" w:rsidR="002079ED" w:rsidRDefault="002079ED" w:rsidP="00DA3BFF">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14:paraId="77356E58" w14:textId="46A72D23" w:rsidR="002079ED" w:rsidRPr="002079ED" w:rsidRDefault="002079ED" w:rsidP="00DA3BFF">
            <w:pPr>
              <w:jc w:val="center"/>
              <w:rPr>
                <w:rFonts w:ascii="Times New Roman" w:hAnsi="Times New Roman" w:cs="Times New Roman"/>
                <w:b/>
                <w:sz w:val="24"/>
                <w:szCs w:val="24"/>
              </w:rPr>
            </w:pPr>
            <w:r w:rsidRPr="002079ED">
              <w:rPr>
                <w:rFonts w:ascii="Times New Roman" w:hAnsi="Times New Roman" w:cs="Times New Roman"/>
                <w:b/>
                <w:sz w:val="24"/>
                <w:szCs w:val="24"/>
              </w:rPr>
              <w:t xml:space="preserve">1 676 546,00       </w:t>
            </w:r>
          </w:p>
        </w:tc>
      </w:tr>
    </w:tbl>
    <w:p w14:paraId="19B1CD1B" w14:textId="77777777" w:rsidR="00C55BB3" w:rsidRDefault="00C55BB3" w:rsidP="00062D04">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tbl>
      <w:tblPr>
        <w:tblStyle w:val="a3"/>
        <w:tblW w:w="10632" w:type="dxa"/>
        <w:tblInd w:w="-856" w:type="dxa"/>
        <w:tblLayout w:type="fixed"/>
        <w:tblLook w:val="04A0" w:firstRow="1" w:lastRow="0" w:firstColumn="1" w:lastColumn="0" w:noHBand="0" w:noVBand="1"/>
      </w:tblPr>
      <w:tblGrid>
        <w:gridCol w:w="735"/>
        <w:gridCol w:w="4369"/>
        <w:gridCol w:w="992"/>
        <w:gridCol w:w="992"/>
        <w:gridCol w:w="1560"/>
        <w:gridCol w:w="1984"/>
      </w:tblGrid>
      <w:tr w:rsidR="002079ED" w14:paraId="55A7AEA2" w14:textId="77777777" w:rsidTr="00E50FE6">
        <w:tc>
          <w:tcPr>
            <w:tcW w:w="735" w:type="dxa"/>
          </w:tcPr>
          <w:p w14:paraId="0C5DC210" w14:textId="77777777" w:rsidR="002079ED" w:rsidRDefault="002079ED" w:rsidP="00E50FE6">
            <w:pPr>
              <w:jc w:val="center"/>
              <w:rPr>
                <w:rFonts w:ascii="Times New Roman" w:hAnsi="Times New Roman" w:cs="Times New Roman"/>
                <w:sz w:val="24"/>
                <w:szCs w:val="24"/>
              </w:rPr>
            </w:pPr>
            <w:r>
              <w:rPr>
                <w:rFonts w:ascii="Times New Roman" w:hAnsi="Times New Roman" w:cs="Times New Roman"/>
                <w:sz w:val="24"/>
                <w:szCs w:val="24"/>
              </w:rPr>
              <w:t>№ п/п лота</w:t>
            </w:r>
          </w:p>
        </w:tc>
        <w:tc>
          <w:tcPr>
            <w:tcW w:w="4369" w:type="dxa"/>
          </w:tcPr>
          <w:p w14:paraId="03EAA0C8" w14:textId="77777777" w:rsidR="002079ED" w:rsidRDefault="002079ED" w:rsidP="00E50FE6">
            <w:pPr>
              <w:jc w:val="center"/>
              <w:rPr>
                <w:rFonts w:ascii="Times New Roman" w:hAnsi="Times New Roman" w:cs="Times New Roman"/>
                <w:sz w:val="24"/>
                <w:szCs w:val="24"/>
              </w:rPr>
            </w:pPr>
            <w:r>
              <w:rPr>
                <w:rFonts w:ascii="Times New Roman" w:hAnsi="Times New Roman" w:cs="Times New Roman"/>
                <w:sz w:val="24"/>
                <w:szCs w:val="24"/>
              </w:rPr>
              <w:t>Наименование и о</w:t>
            </w:r>
            <w:r w:rsidRPr="005127F5">
              <w:rPr>
                <w:rFonts w:ascii="Times New Roman" w:hAnsi="Times New Roman" w:cs="Times New Roman"/>
                <w:sz w:val="24"/>
                <w:szCs w:val="24"/>
              </w:rPr>
              <w:t>сновные характеристики объекта закупки</w:t>
            </w:r>
          </w:p>
        </w:tc>
        <w:tc>
          <w:tcPr>
            <w:tcW w:w="992" w:type="dxa"/>
          </w:tcPr>
          <w:p w14:paraId="5B26B846" w14:textId="77777777" w:rsidR="002079ED" w:rsidRDefault="002079ED" w:rsidP="00E50FE6">
            <w:pPr>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992" w:type="dxa"/>
          </w:tcPr>
          <w:p w14:paraId="7778484B" w14:textId="77777777" w:rsidR="002079ED" w:rsidRDefault="002079ED" w:rsidP="00E50FE6">
            <w:pPr>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1560" w:type="dxa"/>
          </w:tcPr>
          <w:p w14:paraId="5C7A508B" w14:textId="77777777" w:rsidR="002079ED" w:rsidRPr="00646FE2" w:rsidRDefault="002079ED" w:rsidP="00E50FE6">
            <w:pPr>
              <w:jc w:val="center"/>
              <w:rPr>
                <w:rFonts w:ascii="Times New Roman" w:hAnsi="Times New Roman" w:cs="Times New Roman"/>
                <w:sz w:val="24"/>
                <w:szCs w:val="24"/>
              </w:rPr>
            </w:pPr>
            <w:proofErr w:type="spellStart"/>
            <w:r>
              <w:rPr>
                <w:rFonts w:ascii="Times New Roman" w:hAnsi="Times New Roman" w:cs="Times New Roman"/>
                <w:sz w:val="24"/>
                <w:szCs w:val="24"/>
              </w:rPr>
              <w:t>Минималь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ная</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цена  за</w:t>
            </w:r>
            <w:proofErr w:type="gramEnd"/>
            <w:r>
              <w:rPr>
                <w:rFonts w:ascii="Times New Roman" w:hAnsi="Times New Roman" w:cs="Times New Roman"/>
                <w:sz w:val="24"/>
                <w:szCs w:val="24"/>
              </w:rPr>
              <w:t xml:space="preserve"> ед. товара</w:t>
            </w:r>
          </w:p>
        </w:tc>
        <w:tc>
          <w:tcPr>
            <w:tcW w:w="1984" w:type="dxa"/>
          </w:tcPr>
          <w:p w14:paraId="5B70C288" w14:textId="77777777" w:rsidR="002079ED" w:rsidRDefault="002079ED" w:rsidP="00E50FE6">
            <w:pPr>
              <w:jc w:val="center"/>
              <w:rPr>
                <w:rFonts w:ascii="Times New Roman" w:hAnsi="Times New Roman" w:cs="Times New Roman"/>
                <w:sz w:val="24"/>
                <w:szCs w:val="24"/>
              </w:rPr>
            </w:pPr>
            <w:r>
              <w:rPr>
                <w:rFonts w:ascii="Times New Roman" w:hAnsi="Times New Roman" w:cs="Times New Roman"/>
                <w:sz w:val="24"/>
                <w:szCs w:val="24"/>
              </w:rPr>
              <w:t>Начальная</w:t>
            </w:r>
          </w:p>
          <w:p w14:paraId="0FE3B3AD" w14:textId="77777777" w:rsidR="002079ED" w:rsidRDefault="002079ED" w:rsidP="00E50FE6">
            <w:pPr>
              <w:jc w:val="center"/>
              <w:rPr>
                <w:rFonts w:ascii="Times New Roman" w:hAnsi="Times New Roman" w:cs="Times New Roman"/>
                <w:sz w:val="24"/>
                <w:szCs w:val="24"/>
              </w:rPr>
            </w:pPr>
            <w:r>
              <w:rPr>
                <w:rFonts w:ascii="Times New Roman" w:hAnsi="Times New Roman" w:cs="Times New Roman"/>
                <w:sz w:val="24"/>
                <w:szCs w:val="24"/>
              </w:rPr>
              <w:t>(максимальная)</w:t>
            </w:r>
          </w:p>
          <w:p w14:paraId="2D70A647" w14:textId="77777777" w:rsidR="002079ED" w:rsidRDefault="002079ED" w:rsidP="00E50FE6">
            <w:pPr>
              <w:jc w:val="center"/>
              <w:rPr>
                <w:rFonts w:ascii="Times New Roman" w:hAnsi="Times New Roman" w:cs="Times New Roman"/>
                <w:sz w:val="24"/>
                <w:szCs w:val="24"/>
              </w:rPr>
            </w:pPr>
            <w:r>
              <w:rPr>
                <w:rFonts w:ascii="Times New Roman" w:hAnsi="Times New Roman" w:cs="Times New Roman"/>
                <w:sz w:val="24"/>
                <w:szCs w:val="24"/>
              </w:rPr>
              <w:t>цена контракта</w:t>
            </w:r>
          </w:p>
        </w:tc>
      </w:tr>
      <w:tr w:rsidR="002079ED" w:rsidRPr="004634DE" w14:paraId="72D881FD" w14:textId="77777777" w:rsidTr="00E50FE6">
        <w:trPr>
          <w:trHeight w:val="541"/>
        </w:trPr>
        <w:tc>
          <w:tcPr>
            <w:tcW w:w="735" w:type="dxa"/>
            <w:vAlign w:val="center"/>
          </w:tcPr>
          <w:p w14:paraId="1CE36993" w14:textId="77777777" w:rsidR="002079ED" w:rsidRPr="00426A89" w:rsidRDefault="002079ED" w:rsidP="00E50FE6">
            <w:pPr>
              <w:jc w:val="center"/>
              <w:rPr>
                <w:rFonts w:ascii="Times New Roman" w:hAnsi="Times New Roman" w:cs="Times New Roman"/>
                <w:sz w:val="24"/>
                <w:szCs w:val="24"/>
              </w:rPr>
            </w:pPr>
            <w:r w:rsidRPr="00426A89">
              <w:rPr>
                <w:rFonts w:ascii="Times New Roman" w:hAnsi="Times New Roman" w:cs="Times New Roman"/>
                <w:sz w:val="24"/>
                <w:szCs w:val="24"/>
              </w:rPr>
              <w:t>1</w:t>
            </w:r>
          </w:p>
        </w:tc>
        <w:tc>
          <w:tcPr>
            <w:tcW w:w="4369" w:type="dxa"/>
          </w:tcPr>
          <w:p w14:paraId="5B55F562" w14:textId="77777777" w:rsidR="002079ED" w:rsidRPr="00426A89" w:rsidRDefault="002079ED" w:rsidP="00E50FE6">
            <w:pPr>
              <w:rPr>
                <w:rFonts w:ascii="Times New Roman" w:hAnsi="Times New Roman" w:cs="Times New Roman"/>
                <w:sz w:val="24"/>
                <w:szCs w:val="24"/>
              </w:rPr>
            </w:pPr>
            <w:r w:rsidRPr="000A3EE9">
              <w:rPr>
                <w:rFonts w:ascii="Times New Roman" w:hAnsi="Times New Roman" w:cs="Times New Roman"/>
                <w:sz w:val="24"/>
                <w:szCs w:val="24"/>
              </w:rPr>
              <w:t>Обратная засыпка ПГС с последующим поливом водой и уплотнением катком</w:t>
            </w:r>
          </w:p>
        </w:tc>
        <w:tc>
          <w:tcPr>
            <w:tcW w:w="992" w:type="dxa"/>
            <w:vAlign w:val="center"/>
          </w:tcPr>
          <w:p w14:paraId="0BB3874C" w14:textId="77777777" w:rsidR="002079ED" w:rsidRDefault="002079ED" w:rsidP="00E50FE6">
            <w:pPr>
              <w:jc w:val="center"/>
              <w:rPr>
                <w:rFonts w:ascii="Times New Roman" w:hAnsi="Times New Roman" w:cs="Times New Roman"/>
                <w:sz w:val="24"/>
                <w:szCs w:val="24"/>
              </w:rPr>
            </w:pPr>
            <w:r>
              <w:rPr>
                <w:rFonts w:ascii="Times New Roman" w:hAnsi="Times New Roman" w:cs="Times New Roman"/>
                <w:sz w:val="24"/>
                <w:szCs w:val="24"/>
              </w:rPr>
              <w:t>м</w:t>
            </w:r>
            <w:r w:rsidRPr="000A3EE9">
              <w:rPr>
                <w:rFonts w:ascii="Times New Roman" w:hAnsi="Times New Roman" w:cs="Times New Roman"/>
                <w:sz w:val="24"/>
                <w:szCs w:val="24"/>
                <w:vertAlign w:val="superscript"/>
              </w:rPr>
              <w:t>3</w:t>
            </w:r>
          </w:p>
        </w:tc>
        <w:tc>
          <w:tcPr>
            <w:tcW w:w="992" w:type="dxa"/>
            <w:vAlign w:val="center"/>
          </w:tcPr>
          <w:p w14:paraId="015A2829" w14:textId="77777777" w:rsidR="002079ED" w:rsidRDefault="002079ED" w:rsidP="00E50FE6">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vAlign w:val="center"/>
          </w:tcPr>
          <w:p w14:paraId="7AC34D2F" w14:textId="77777777" w:rsidR="002079ED" w:rsidRPr="005456A4" w:rsidRDefault="002079ED" w:rsidP="00E50FE6">
            <w:pPr>
              <w:jc w:val="center"/>
              <w:rPr>
                <w:rFonts w:ascii="Times New Roman" w:hAnsi="Times New Roman" w:cs="Times New Roman"/>
                <w:sz w:val="24"/>
                <w:szCs w:val="24"/>
              </w:rPr>
            </w:pPr>
            <w:r w:rsidRPr="005456A4">
              <w:rPr>
                <w:rFonts w:ascii="Times New Roman" w:hAnsi="Times New Roman" w:cs="Times New Roman"/>
                <w:sz w:val="24"/>
                <w:szCs w:val="24"/>
              </w:rPr>
              <w:t>764</w:t>
            </w:r>
          </w:p>
        </w:tc>
        <w:tc>
          <w:tcPr>
            <w:tcW w:w="1984" w:type="dxa"/>
            <w:vAlign w:val="center"/>
          </w:tcPr>
          <w:p w14:paraId="31750F4B" w14:textId="77777777" w:rsidR="002079ED" w:rsidRPr="005456A4" w:rsidRDefault="002079ED" w:rsidP="00E50FE6">
            <w:pPr>
              <w:jc w:val="center"/>
              <w:rPr>
                <w:rFonts w:ascii="Times New Roman" w:hAnsi="Times New Roman" w:cs="Times New Roman"/>
                <w:sz w:val="24"/>
                <w:szCs w:val="24"/>
              </w:rPr>
            </w:pPr>
            <w:r>
              <w:rPr>
                <w:rFonts w:ascii="Times New Roman" w:hAnsi="Times New Roman" w:cs="Times New Roman"/>
                <w:sz w:val="24"/>
                <w:szCs w:val="24"/>
              </w:rPr>
              <w:t>7 640,00</w:t>
            </w:r>
          </w:p>
        </w:tc>
      </w:tr>
      <w:tr w:rsidR="002079ED" w:rsidRPr="004634DE" w14:paraId="16239492" w14:textId="77777777" w:rsidTr="00E50FE6">
        <w:tc>
          <w:tcPr>
            <w:tcW w:w="735" w:type="dxa"/>
            <w:vAlign w:val="center"/>
          </w:tcPr>
          <w:p w14:paraId="76FFCDA1"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2</w:t>
            </w:r>
          </w:p>
        </w:tc>
        <w:tc>
          <w:tcPr>
            <w:tcW w:w="4369" w:type="dxa"/>
            <w:vAlign w:val="center"/>
          </w:tcPr>
          <w:p w14:paraId="4E808A1B" w14:textId="77777777" w:rsidR="002079ED" w:rsidRPr="00895AB8" w:rsidRDefault="002079ED" w:rsidP="00E50FE6">
            <w:pPr>
              <w:pStyle w:val="ConsPlusTitle"/>
              <w:rPr>
                <w:rFonts w:ascii="Times New Roman" w:hAnsi="Times New Roman" w:cs="Times New Roman"/>
                <w:b w:val="0"/>
                <w:bCs w:val="0"/>
              </w:rPr>
            </w:pPr>
            <w:r w:rsidRPr="000A3EE9">
              <w:rPr>
                <w:rFonts w:ascii="Times New Roman" w:hAnsi="Times New Roman" w:cs="Times New Roman"/>
                <w:b w:val="0"/>
                <w:bCs w:val="0"/>
              </w:rPr>
              <w:t>Устройство основания из ПГС</w:t>
            </w:r>
          </w:p>
        </w:tc>
        <w:tc>
          <w:tcPr>
            <w:tcW w:w="992" w:type="dxa"/>
            <w:vAlign w:val="center"/>
          </w:tcPr>
          <w:p w14:paraId="343F07F3"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м</w:t>
            </w:r>
            <w:r w:rsidRPr="000A3EE9">
              <w:rPr>
                <w:rFonts w:ascii="Times New Roman" w:hAnsi="Times New Roman" w:cs="Times New Roman"/>
                <w:b w:val="0"/>
                <w:vertAlign w:val="superscript"/>
              </w:rPr>
              <w:t>3</w:t>
            </w:r>
          </w:p>
        </w:tc>
        <w:tc>
          <w:tcPr>
            <w:tcW w:w="992" w:type="dxa"/>
            <w:vAlign w:val="center"/>
          </w:tcPr>
          <w:p w14:paraId="7120BC75"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0FEAC3C7" w14:textId="77777777" w:rsidR="002079ED" w:rsidRPr="005456A4" w:rsidRDefault="002079ED" w:rsidP="00E50FE6">
            <w:pPr>
              <w:jc w:val="center"/>
              <w:rPr>
                <w:rFonts w:ascii="Times New Roman" w:hAnsi="Times New Roman" w:cs="Times New Roman"/>
                <w:sz w:val="24"/>
                <w:szCs w:val="24"/>
              </w:rPr>
            </w:pPr>
            <w:r w:rsidRPr="005456A4">
              <w:rPr>
                <w:rFonts w:ascii="Times New Roman" w:hAnsi="Times New Roman" w:cs="Times New Roman"/>
                <w:sz w:val="24"/>
                <w:szCs w:val="24"/>
              </w:rPr>
              <w:t>779</w:t>
            </w:r>
          </w:p>
        </w:tc>
        <w:tc>
          <w:tcPr>
            <w:tcW w:w="1984" w:type="dxa"/>
            <w:vAlign w:val="center"/>
          </w:tcPr>
          <w:p w14:paraId="3C6552BB" w14:textId="77777777" w:rsidR="002079ED" w:rsidRPr="005456A4" w:rsidRDefault="002079ED" w:rsidP="00E50FE6">
            <w:pPr>
              <w:jc w:val="center"/>
              <w:rPr>
                <w:rFonts w:ascii="Times New Roman" w:hAnsi="Times New Roman" w:cs="Times New Roman"/>
                <w:sz w:val="24"/>
                <w:szCs w:val="24"/>
              </w:rPr>
            </w:pPr>
            <w:r>
              <w:rPr>
                <w:rFonts w:ascii="Times New Roman" w:hAnsi="Times New Roman" w:cs="Times New Roman"/>
                <w:sz w:val="24"/>
                <w:szCs w:val="24"/>
              </w:rPr>
              <w:t>15 580,00</w:t>
            </w:r>
          </w:p>
        </w:tc>
      </w:tr>
      <w:tr w:rsidR="002079ED" w:rsidRPr="004634DE" w14:paraId="582EBA26" w14:textId="77777777" w:rsidTr="00E50FE6">
        <w:tc>
          <w:tcPr>
            <w:tcW w:w="735" w:type="dxa"/>
            <w:vAlign w:val="center"/>
          </w:tcPr>
          <w:p w14:paraId="6E076733"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3</w:t>
            </w:r>
          </w:p>
        </w:tc>
        <w:tc>
          <w:tcPr>
            <w:tcW w:w="4369" w:type="dxa"/>
            <w:vAlign w:val="center"/>
          </w:tcPr>
          <w:p w14:paraId="2D0EF847" w14:textId="77777777" w:rsidR="002079ED" w:rsidRPr="00895AB8" w:rsidRDefault="002079ED" w:rsidP="00E50FE6">
            <w:pPr>
              <w:pStyle w:val="ConsPlusTitle"/>
              <w:rPr>
                <w:rFonts w:ascii="Times New Roman" w:hAnsi="Times New Roman" w:cs="Times New Roman"/>
                <w:b w:val="0"/>
                <w:bCs w:val="0"/>
              </w:rPr>
            </w:pPr>
            <w:r w:rsidRPr="000A3EE9">
              <w:rPr>
                <w:rFonts w:ascii="Times New Roman" w:hAnsi="Times New Roman" w:cs="Times New Roman"/>
                <w:b w:val="0"/>
                <w:bCs w:val="0"/>
              </w:rPr>
              <w:t>Устройство щебеночного основания из щебня известнякового</w:t>
            </w:r>
            <w:r>
              <w:rPr>
                <w:rFonts w:ascii="Times New Roman" w:hAnsi="Times New Roman" w:cs="Times New Roman"/>
                <w:b w:val="0"/>
                <w:bCs w:val="0"/>
              </w:rPr>
              <w:t xml:space="preserve"> толщ. 200 мм</w:t>
            </w:r>
          </w:p>
        </w:tc>
        <w:tc>
          <w:tcPr>
            <w:tcW w:w="992" w:type="dxa"/>
            <w:vAlign w:val="center"/>
          </w:tcPr>
          <w:p w14:paraId="3257933C"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м</w:t>
            </w:r>
            <w:r w:rsidRPr="000A3EE9">
              <w:rPr>
                <w:rFonts w:ascii="Times New Roman" w:hAnsi="Times New Roman" w:cs="Times New Roman"/>
                <w:b w:val="0"/>
                <w:vertAlign w:val="superscript"/>
              </w:rPr>
              <w:t>3</w:t>
            </w:r>
          </w:p>
        </w:tc>
        <w:tc>
          <w:tcPr>
            <w:tcW w:w="992" w:type="dxa"/>
            <w:vAlign w:val="center"/>
          </w:tcPr>
          <w:p w14:paraId="64B83DA9"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0B226692" w14:textId="77777777" w:rsidR="002079ED" w:rsidRPr="005456A4" w:rsidRDefault="002079ED" w:rsidP="00E50FE6">
            <w:pPr>
              <w:jc w:val="center"/>
              <w:rPr>
                <w:rFonts w:ascii="Times New Roman" w:hAnsi="Times New Roman" w:cs="Times New Roman"/>
                <w:sz w:val="24"/>
                <w:szCs w:val="24"/>
              </w:rPr>
            </w:pPr>
            <w:r w:rsidRPr="005456A4">
              <w:rPr>
                <w:rFonts w:ascii="Times New Roman" w:hAnsi="Times New Roman" w:cs="Times New Roman"/>
                <w:sz w:val="24"/>
                <w:szCs w:val="24"/>
              </w:rPr>
              <w:t>1 770</w:t>
            </w:r>
          </w:p>
        </w:tc>
        <w:tc>
          <w:tcPr>
            <w:tcW w:w="1984" w:type="dxa"/>
            <w:vAlign w:val="center"/>
          </w:tcPr>
          <w:p w14:paraId="41C5B147" w14:textId="77777777" w:rsidR="002079ED" w:rsidRPr="005456A4" w:rsidRDefault="002079ED" w:rsidP="00E50FE6">
            <w:pPr>
              <w:jc w:val="center"/>
              <w:rPr>
                <w:rFonts w:ascii="Times New Roman" w:hAnsi="Times New Roman" w:cs="Times New Roman"/>
                <w:sz w:val="24"/>
                <w:szCs w:val="24"/>
              </w:rPr>
            </w:pPr>
            <w:r>
              <w:rPr>
                <w:rFonts w:ascii="Times New Roman" w:hAnsi="Times New Roman" w:cs="Times New Roman"/>
                <w:sz w:val="24"/>
                <w:szCs w:val="24"/>
              </w:rPr>
              <w:t>354 000,00</w:t>
            </w:r>
          </w:p>
        </w:tc>
      </w:tr>
      <w:tr w:rsidR="002079ED" w:rsidRPr="004634DE" w14:paraId="47D62F9D" w14:textId="77777777" w:rsidTr="00E50FE6">
        <w:tc>
          <w:tcPr>
            <w:tcW w:w="735" w:type="dxa"/>
            <w:vAlign w:val="center"/>
          </w:tcPr>
          <w:p w14:paraId="13A816FA" w14:textId="77777777" w:rsidR="002079ED" w:rsidRDefault="002079ED" w:rsidP="00E50FE6">
            <w:pPr>
              <w:pStyle w:val="ConsPlusTitle"/>
              <w:jc w:val="center"/>
              <w:rPr>
                <w:rFonts w:ascii="Times New Roman" w:hAnsi="Times New Roman" w:cs="Times New Roman"/>
                <w:b w:val="0"/>
              </w:rPr>
            </w:pPr>
            <w:r>
              <w:rPr>
                <w:rFonts w:ascii="Times New Roman" w:hAnsi="Times New Roman" w:cs="Times New Roman"/>
                <w:b w:val="0"/>
              </w:rPr>
              <w:lastRenderedPageBreak/>
              <w:t>4</w:t>
            </w:r>
          </w:p>
        </w:tc>
        <w:tc>
          <w:tcPr>
            <w:tcW w:w="4369" w:type="dxa"/>
            <w:vAlign w:val="center"/>
          </w:tcPr>
          <w:p w14:paraId="32864020" w14:textId="77777777" w:rsidR="002079ED" w:rsidRPr="000A3EE9" w:rsidRDefault="002079ED" w:rsidP="00E50FE6">
            <w:pPr>
              <w:pStyle w:val="ConsPlusTitle"/>
              <w:rPr>
                <w:rFonts w:ascii="Times New Roman" w:hAnsi="Times New Roman" w:cs="Times New Roman"/>
                <w:b w:val="0"/>
                <w:bCs w:val="0"/>
              </w:rPr>
            </w:pPr>
            <w:r w:rsidRPr="000A3EE9">
              <w:rPr>
                <w:rFonts w:ascii="Times New Roman" w:hAnsi="Times New Roman" w:cs="Times New Roman"/>
                <w:b w:val="0"/>
                <w:bCs w:val="0"/>
              </w:rPr>
              <w:t>Устройство щебеночного основания из щебня известнякового</w:t>
            </w:r>
            <w:r>
              <w:rPr>
                <w:rFonts w:ascii="Times New Roman" w:hAnsi="Times New Roman" w:cs="Times New Roman"/>
                <w:b w:val="0"/>
                <w:bCs w:val="0"/>
              </w:rPr>
              <w:t xml:space="preserve"> толщ. 150 мм</w:t>
            </w:r>
          </w:p>
        </w:tc>
        <w:tc>
          <w:tcPr>
            <w:tcW w:w="992" w:type="dxa"/>
            <w:vAlign w:val="center"/>
          </w:tcPr>
          <w:p w14:paraId="6356D427" w14:textId="77777777" w:rsidR="002079ED" w:rsidRDefault="002079ED" w:rsidP="00E50FE6">
            <w:pPr>
              <w:pStyle w:val="ConsPlusTitle"/>
              <w:jc w:val="center"/>
              <w:rPr>
                <w:rFonts w:ascii="Times New Roman" w:hAnsi="Times New Roman" w:cs="Times New Roman"/>
                <w:b w:val="0"/>
              </w:rPr>
            </w:pPr>
            <w:r>
              <w:rPr>
                <w:rFonts w:ascii="Times New Roman" w:hAnsi="Times New Roman" w:cs="Times New Roman"/>
                <w:b w:val="0"/>
              </w:rPr>
              <w:t>м</w:t>
            </w:r>
            <w:r w:rsidRPr="000A3EE9">
              <w:rPr>
                <w:rFonts w:ascii="Times New Roman" w:hAnsi="Times New Roman" w:cs="Times New Roman"/>
                <w:b w:val="0"/>
                <w:vertAlign w:val="superscript"/>
              </w:rPr>
              <w:t>3</w:t>
            </w:r>
          </w:p>
        </w:tc>
        <w:tc>
          <w:tcPr>
            <w:tcW w:w="992" w:type="dxa"/>
            <w:vAlign w:val="center"/>
          </w:tcPr>
          <w:p w14:paraId="1515D5C8" w14:textId="77777777" w:rsidR="002079ED"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01B70592" w14:textId="77777777" w:rsidR="002079ED" w:rsidRPr="005456A4" w:rsidRDefault="002079ED" w:rsidP="00E50FE6">
            <w:pPr>
              <w:jc w:val="center"/>
              <w:rPr>
                <w:rFonts w:ascii="Times New Roman" w:hAnsi="Times New Roman" w:cs="Times New Roman"/>
                <w:sz w:val="24"/>
                <w:szCs w:val="24"/>
              </w:rPr>
            </w:pPr>
            <w:r w:rsidRPr="005456A4">
              <w:rPr>
                <w:rFonts w:ascii="Times New Roman" w:hAnsi="Times New Roman" w:cs="Times New Roman"/>
                <w:sz w:val="24"/>
                <w:szCs w:val="24"/>
              </w:rPr>
              <w:t>1 770</w:t>
            </w:r>
          </w:p>
        </w:tc>
        <w:tc>
          <w:tcPr>
            <w:tcW w:w="1984" w:type="dxa"/>
            <w:vAlign w:val="center"/>
          </w:tcPr>
          <w:p w14:paraId="655D5015" w14:textId="77777777" w:rsidR="002079ED" w:rsidRPr="005456A4" w:rsidRDefault="002079ED" w:rsidP="00E50FE6">
            <w:pPr>
              <w:jc w:val="center"/>
              <w:rPr>
                <w:rFonts w:ascii="Times New Roman" w:hAnsi="Times New Roman" w:cs="Times New Roman"/>
                <w:sz w:val="24"/>
                <w:szCs w:val="24"/>
              </w:rPr>
            </w:pPr>
            <w:r>
              <w:rPr>
                <w:rFonts w:ascii="Times New Roman" w:hAnsi="Times New Roman" w:cs="Times New Roman"/>
                <w:sz w:val="24"/>
                <w:szCs w:val="24"/>
              </w:rPr>
              <w:t>88 500,00</w:t>
            </w:r>
          </w:p>
        </w:tc>
      </w:tr>
      <w:tr w:rsidR="002079ED" w:rsidRPr="004634DE" w14:paraId="2E59D941" w14:textId="77777777" w:rsidTr="00E50FE6">
        <w:tc>
          <w:tcPr>
            <w:tcW w:w="735" w:type="dxa"/>
            <w:vAlign w:val="center"/>
          </w:tcPr>
          <w:p w14:paraId="7EED7FC9"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5</w:t>
            </w:r>
          </w:p>
        </w:tc>
        <w:tc>
          <w:tcPr>
            <w:tcW w:w="4369" w:type="dxa"/>
            <w:vAlign w:val="center"/>
          </w:tcPr>
          <w:p w14:paraId="784C357B" w14:textId="77777777" w:rsidR="002079ED" w:rsidRPr="00207850" w:rsidRDefault="002079ED" w:rsidP="00E50FE6">
            <w:pPr>
              <w:pStyle w:val="ConsPlusTitle"/>
              <w:rPr>
                <w:rFonts w:ascii="Times New Roman" w:hAnsi="Times New Roman" w:cs="Times New Roman"/>
                <w:b w:val="0"/>
              </w:rPr>
            </w:pPr>
            <w:r w:rsidRPr="000A3EE9">
              <w:rPr>
                <w:rFonts w:ascii="Times New Roman" w:hAnsi="Times New Roman" w:cs="Times New Roman"/>
                <w:b w:val="0"/>
              </w:rPr>
              <w:t>Устройство бетонного основания с армированием сеткой</w:t>
            </w:r>
          </w:p>
        </w:tc>
        <w:tc>
          <w:tcPr>
            <w:tcW w:w="992" w:type="dxa"/>
            <w:vAlign w:val="center"/>
          </w:tcPr>
          <w:p w14:paraId="1EACAC71"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м</w:t>
            </w:r>
            <w:r w:rsidRPr="000A3EE9">
              <w:rPr>
                <w:rFonts w:ascii="Times New Roman" w:hAnsi="Times New Roman" w:cs="Times New Roman"/>
                <w:b w:val="0"/>
                <w:vertAlign w:val="superscript"/>
              </w:rPr>
              <w:t>3</w:t>
            </w:r>
          </w:p>
        </w:tc>
        <w:tc>
          <w:tcPr>
            <w:tcW w:w="992" w:type="dxa"/>
            <w:vAlign w:val="center"/>
          </w:tcPr>
          <w:p w14:paraId="61602F29"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41FE1601" w14:textId="77777777" w:rsidR="002079ED" w:rsidRPr="005456A4" w:rsidRDefault="002079ED" w:rsidP="00E50FE6">
            <w:pPr>
              <w:jc w:val="center"/>
              <w:rPr>
                <w:rFonts w:ascii="Times New Roman" w:hAnsi="Times New Roman" w:cs="Times New Roman"/>
                <w:sz w:val="24"/>
                <w:szCs w:val="24"/>
              </w:rPr>
            </w:pPr>
            <w:r w:rsidRPr="005456A4">
              <w:rPr>
                <w:rFonts w:ascii="Times New Roman" w:hAnsi="Times New Roman" w:cs="Times New Roman"/>
                <w:sz w:val="24"/>
                <w:szCs w:val="24"/>
              </w:rPr>
              <w:t>3 716</w:t>
            </w:r>
          </w:p>
        </w:tc>
        <w:tc>
          <w:tcPr>
            <w:tcW w:w="1984" w:type="dxa"/>
            <w:vAlign w:val="center"/>
          </w:tcPr>
          <w:p w14:paraId="4B9F0399" w14:textId="77777777" w:rsidR="002079ED" w:rsidRPr="005456A4" w:rsidRDefault="002079ED" w:rsidP="00E50FE6">
            <w:pPr>
              <w:jc w:val="center"/>
              <w:rPr>
                <w:rFonts w:ascii="Times New Roman" w:hAnsi="Times New Roman" w:cs="Times New Roman"/>
                <w:sz w:val="24"/>
                <w:szCs w:val="24"/>
              </w:rPr>
            </w:pPr>
            <w:r>
              <w:rPr>
                <w:rFonts w:ascii="Times New Roman" w:hAnsi="Times New Roman" w:cs="Times New Roman"/>
                <w:sz w:val="24"/>
                <w:szCs w:val="24"/>
              </w:rPr>
              <w:t>7 432,00</w:t>
            </w:r>
          </w:p>
        </w:tc>
      </w:tr>
      <w:tr w:rsidR="002079ED" w:rsidRPr="004634DE" w14:paraId="0648D83A" w14:textId="77777777" w:rsidTr="00E50FE6">
        <w:tc>
          <w:tcPr>
            <w:tcW w:w="735" w:type="dxa"/>
            <w:vAlign w:val="center"/>
          </w:tcPr>
          <w:p w14:paraId="47F04FD4"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6</w:t>
            </w:r>
          </w:p>
        </w:tc>
        <w:tc>
          <w:tcPr>
            <w:tcW w:w="4369" w:type="dxa"/>
            <w:vAlign w:val="center"/>
          </w:tcPr>
          <w:p w14:paraId="69336136" w14:textId="77777777" w:rsidR="002079ED" w:rsidRPr="00207850" w:rsidRDefault="002079ED" w:rsidP="00E50FE6">
            <w:pPr>
              <w:pStyle w:val="ConsPlusTitle"/>
              <w:rPr>
                <w:rFonts w:ascii="Times New Roman" w:hAnsi="Times New Roman" w:cs="Times New Roman"/>
                <w:b w:val="0"/>
              </w:rPr>
            </w:pPr>
            <w:r w:rsidRPr="000A3EE9">
              <w:rPr>
                <w:rFonts w:ascii="Times New Roman" w:hAnsi="Times New Roman" w:cs="Times New Roman"/>
                <w:b w:val="0"/>
              </w:rPr>
              <w:t>Устройство бетонного основания без армирования сеткой</w:t>
            </w:r>
          </w:p>
        </w:tc>
        <w:tc>
          <w:tcPr>
            <w:tcW w:w="992" w:type="dxa"/>
            <w:vAlign w:val="center"/>
          </w:tcPr>
          <w:p w14:paraId="732555B7"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м</w:t>
            </w:r>
            <w:r w:rsidRPr="000A3EE9">
              <w:rPr>
                <w:rFonts w:ascii="Times New Roman" w:hAnsi="Times New Roman" w:cs="Times New Roman"/>
                <w:b w:val="0"/>
                <w:vertAlign w:val="superscript"/>
              </w:rPr>
              <w:t>3</w:t>
            </w:r>
          </w:p>
        </w:tc>
        <w:tc>
          <w:tcPr>
            <w:tcW w:w="992" w:type="dxa"/>
            <w:vAlign w:val="center"/>
          </w:tcPr>
          <w:p w14:paraId="7A564C68"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5BBE2698" w14:textId="77777777" w:rsidR="002079ED" w:rsidRPr="005456A4" w:rsidRDefault="002079ED" w:rsidP="00E50FE6">
            <w:pPr>
              <w:jc w:val="center"/>
              <w:rPr>
                <w:rFonts w:ascii="Times New Roman" w:hAnsi="Times New Roman" w:cs="Times New Roman"/>
                <w:sz w:val="24"/>
                <w:szCs w:val="24"/>
              </w:rPr>
            </w:pPr>
            <w:r w:rsidRPr="005456A4">
              <w:rPr>
                <w:rFonts w:ascii="Times New Roman" w:hAnsi="Times New Roman" w:cs="Times New Roman"/>
                <w:sz w:val="24"/>
                <w:szCs w:val="24"/>
              </w:rPr>
              <w:t>2 818</w:t>
            </w:r>
          </w:p>
        </w:tc>
        <w:tc>
          <w:tcPr>
            <w:tcW w:w="1984" w:type="dxa"/>
            <w:vAlign w:val="center"/>
          </w:tcPr>
          <w:p w14:paraId="28DB75F4" w14:textId="77777777" w:rsidR="002079ED" w:rsidRPr="005456A4" w:rsidRDefault="002079ED" w:rsidP="00E50FE6">
            <w:pPr>
              <w:jc w:val="center"/>
              <w:rPr>
                <w:rFonts w:ascii="Times New Roman" w:hAnsi="Times New Roman" w:cs="Times New Roman"/>
                <w:sz w:val="24"/>
                <w:szCs w:val="24"/>
              </w:rPr>
            </w:pPr>
            <w:r>
              <w:rPr>
                <w:rFonts w:ascii="Times New Roman" w:hAnsi="Times New Roman" w:cs="Times New Roman"/>
                <w:sz w:val="24"/>
                <w:szCs w:val="24"/>
              </w:rPr>
              <w:t>8 454,00</w:t>
            </w:r>
          </w:p>
        </w:tc>
      </w:tr>
      <w:tr w:rsidR="002079ED" w:rsidRPr="004634DE" w14:paraId="65EC9459" w14:textId="77777777" w:rsidTr="00E50FE6">
        <w:tc>
          <w:tcPr>
            <w:tcW w:w="735" w:type="dxa"/>
            <w:vAlign w:val="center"/>
          </w:tcPr>
          <w:p w14:paraId="339BE098"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7</w:t>
            </w:r>
          </w:p>
        </w:tc>
        <w:tc>
          <w:tcPr>
            <w:tcW w:w="4369" w:type="dxa"/>
            <w:vAlign w:val="center"/>
          </w:tcPr>
          <w:p w14:paraId="7E03F18B" w14:textId="77777777" w:rsidR="002079ED" w:rsidRPr="00207850" w:rsidRDefault="002079ED" w:rsidP="00E50FE6">
            <w:pPr>
              <w:pStyle w:val="ConsPlusTitle"/>
              <w:rPr>
                <w:rFonts w:ascii="Times New Roman" w:hAnsi="Times New Roman" w:cs="Times New Roman"/>
                <w:b w:val="0"/>
              </w:rPr>
            </w:pPr>
            <w:r w:rsidRPr="000A3EE9">
              <w:rPr>
                <w:rFonts w:ascii="Times New Roman" w:hAnsi="Times New Roman" w:cs="Times New Roman"/>
                <w:b w:val="0"/>
              </w:rPr>
              <w:t>Установка бетонных бортовых камней на бетонном основании 15*30*300 (новых)</w:t>
            </w:r>
          </w:p>
        </w:tc>
        <w:tc>
          <w:tcPr>
            <w:tcW w:w="992" w:type="dxa"/>
            <w:vAlign w:val="center"/>
          </w:tcPr>
          <w:p w14:paraId="785668E3"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м</w:t>
            </w:r>
          </w:p>
        </w:tc>
        <w:tc>
          <w:tcPr>
            <w:tcW w:w="992" w:type="dxa"/>
            <w:vAlign w:val="center"/>
          </w:tcPr>
          <w:p w14:paraId="2602D55C"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55BFFEDD" w14:textId="77777777" w:rsidR="002079ED" w:rsidRPr="005456A4" w:rsidRDefault="002079ED" w:rsidP="00E50FE6">
            <w:pPr>
              <w:jc w:val="center"/>
              <w:rPr>
                <w:rFonts w:ascii="Times New Roman" w:hAnsi="Times New Roman" w:cs="Times New Roman"/>
                <w:sz w:val="24"/>
                <w:szCs w:val="24"/>
              </w:rPr>
            </w:pPr>
            <w:r w:rsidRPr="005456A4">
              <w:rPr>
                <w:rFonts w:ascii="Times New Roman" w:hAnsi="Times New Roman" w:cs="Times New Roman"/>
                <w:sz w:val="24"/>
                <w:szCs w:val="24"/>
              </w:rPr>
              <w:t>473</w:t>
            </w:r>
          </w:p>
        </w:tc>
        <w:tc>
          <w:tcPr>
            <w:tcW w:w="1984" w:type="dxa"/>
            <w:vAlign w:val="center"/>
          </w:tcPr>
          <w:p w14:paraId="41A15953" w14:textId="77777777" w:rsidR="002079ED" w:rsidRPr="005456A4" w:rsidRDefault="002079ED" w:rsidP="00E50FE6">
            <w:pPr>
              <w:jc w:val="center"/>
              <w:rPr>
                <w:rFonts w:ascii="Times New Roman" w:hAnsi="Times New Roman" w:cs="Times New Roman"/>
                <w:sz w:val="24"/>
                <w:szCs w:val="24"/>
              </w:rPr>
            </w:pPr>
            <w:r>
              <w:rPr>
                <w:rFonts w:ascii="Times New Roman" w:hAnsi="Times New Roman" w:cs="Times New Roman"/>
                <w:sz w:val="24"/>
                <w:szCs w:val="24"/>
              </w:rPr>
              <w:t>14 190,00</w:t>
            </w:r>
          </w:p>
        </w:tc>
      </w:tr>
      <w:tr w:rsidR="002079ED" w:rsidRPr="004634DE" w14:paraId="4C504F91" w14:textId="77777777" w:rsidTr="00E50FE6">
        <w:tc>
          <w:tcPr>
            <w:tcW w:w="735" w:type="dxa"/>
            <w:vAlign w:val="center"/>
          </w:tcPr>
          <w:p w14:paraId="40041A4F"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8</w:t>
            </w:r>
          </w:p>
        </w:tc>
        <w:tc>
          <w:tcPr>
            <w:tcW w:w="4369" w:type="dxa"/>
            <w:vAlign w:val="center"/>
          </w:tcPr>
          <w:p w14:paraId="78722BD4" w14:textId="77777777" w:rsidR="002079ED" w:rsidRPr="00207850" w:rsidRDefault="002079ED" w:rsidP="00E50FE6">
            <w:pPr>
              <w:pStyle w:val="ConsPlusTitle"/>
              <w:rPr>
                <w:rFonts w:ascii="Times New Roman" w:hAnsi="Times New Roman" w:cs="Times New Roman"/>
                <w:b w:val="0"/>
              </w:rPr>
            </w:pPr>
            <w:r w:rsidRPr="00AD174E">
              <w:rPr>
                <w:rFonts w:ascii="Times New Roman" w:hAnsi="Times New Roman" w:cs="Times New Roman"/>
                <w:b w:val="0"/>
              </w:rPr>
              <w:t>Установка бетонных бортовых камней на бетонном основании 15*30*100 (новых)</w:t>
            </w:r>
          </w:p>
        </w:tc>
        <w:tc>
          <w:tcPr>
            <w:tcW w:w="992" w:type="dxa"/>
            <w:vAlign w:val="center"/>
          </w:tcPr>
          <w:p w14:paraId="4F0849C5"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м</w:t>
            </w:r>
          </w:p>
        </w:tc>
        <w:tc>
          <w:tcPr>
            <w:tcW w:w="992" w:type="dxa"/>
            <w:vAlign w:val="center"/>
          </w:tcPr>
          <w:p w14:paraId="0C02D7D2"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641E512E" w14:textId="77777777" w:rsidR="002079ED" w:rsidRPr="005456A4" w:rsidRDefault="002079ED" w:rsidP="00E50FE6">
            <w:pPr>
              <w:jc w:val="center"/>
              <w:rPr>
                <w:rFonts w:ascii="Times New Roman" w:hAnsi="Times New Roman" w:cs="Times New Roman"/>
                <w:sz w:val="24"/>
                <w:szCs w:val="24"/>
              </w:rPr>
            </w:pPr>
            <w:r w:rsidRPr="005456A4">
              <w:rPr>
                <w:rFonts w:ascii="Times New Roman" w:hAnsi="Times New Roman" w:cs="Times New Roman"/>
                <w:sz w:val="24"/>
                <w:szCs w:val="24"/>
              </w:rPr>
              <w:t>434</w:t>
            </w:r>
          </w:p>
        </w:tc>
        <w:tc>
          <w:tcPr>
            <w:tcW w:w="1984" w:type="dxa"/>
            <w:vAlign w:val="center"/>
          </w:tcPr>
          <w:p w14:paraId="7A1D2CE5" w14:textId="77777777" w:rsidR="002079ED" w:rsidRPr="005456A4" w:rsidRDefault="002079ED" w:rsidP="00E50FE6">
            <w:pPr>
              <w:jc w:val="center"/>
              <w:rPr>
                <w:rFonts w:ascii="Times New Roman" w:hAnsi="Times New Roman" w:cs="Times New Roman"/>
                <w:sz w:val="24"/>
                <w:szCs w:val="24"/>
              </w:rPr>
            </w:pPr>
            <w:r>
              <w:rPr>
                <w:rFonts w:ascii="Times New Roman" w:hAnsi="Times New Roman" w:cs="Times New Roman"/>
                <w:sz w:val="24"/>
                <w:szCs w:val="24"/>
              </w:rPr>
              <w:t>13 020,00</w:t>
            </w:r>
          </w:p>
        </w:tc>
      </w:tr>
      <w:tr w:rsidR="002079ED" w:rsidRPr="004634DE" w14:paraId="44AF489C" w14:textId="77777777" w:rsidTr="00E50FE6">
        <w:tc>
          <w:tcPr>
            <w:tcW w:w="735" w:type="dxa"/>
            <w:vAlign w:val="center"/>
          </w:tcPr>
          <w:p w14:paraId="4009499D"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9</w:t>
            </w:r>
          </w:p>
        </w:tc>
        <w:tc>
          <w:tcPr>
            <w:tcW w:w="4369" w:type="dxa"/>
            <w:vAlign w:val="center"/>
          </w:tcPr>
          <w:p w14:paraId="3F59E101" w14:textId="77777777" w:rsidR="002079ED" w:rsidRPr="00207850" w:rsidRDefault="002079ED" w:rsidP="00E50FE6">
            <w:pPr>
              <w:pStyle w:val="ConsPlusTitle"/>
              <w:rPr>
                <w:rFonts w:ascii="Times New Roman" w:hAnsi="Times New Roman" w:cs="Times New Roman"/>
                <w:b w:val="0"/>
              </w:rPr>
            </w:pPr>
            <w:r w:rsidRPr="00AD174E">
              <w:rPr>
                <w:rFonts w:ascii="Times New Roman" w:hAnsi="Times New Roman" w:cs="Times New Roman"/>
                <w:b w:val="0"/>
              </w:rPr>
              <w:t>Установка бетонных бортовых камней на бетонном основании 15*30*300 (б/у)</w:t>
            </w:r>
          </w:p>
        </w:tc>
        <w:tc>
          <w:tcPr>
            <w:tcW w:w="992" w:type="dxa"/>
            <w:vAlign w:val="center"/>
          </w:tcPr>
          <w:p w14:paraId="7619BC73"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м</w:t>
            </w:r>
          </w:p>
        </w:tc>
        <w:tc>
          <w:tcPr>
            <w:tcW w:w="992" w:type="dxa"/>
            <w:vAlign w:val="center"/>
          </w:tcPr>
          <w:p w14:paraId="545F86DB"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6FC55BCB" w14:textId="77777777" w:rsidR="002079ED" w:rsidRPr="005456A4" w:rsidRDefault="002079ED" w:rsidP="00E50FE6">
            <w:pPr>
              <w:jc w:val="center"/>
              <w:rPr>
                <w:rFonts w:ascii="Times New Roman" w:hAnsi="Times New Roman" w:cs="Times New Roman"/>
                <w:sz w:val="24"/>
                <w:szCs w:val="24"/>
              </w:rPr>
            </w:pPr>
            <w:r w:rsidRPr="005456A4">
              <w:rPr>
                <w:rFonts w:ascii="Times New Roman" w:hAnsi="Times New Roman" w:cs="Times New Roman"/>
                <w:sz w:val="24"/>
                <w:szCs w:val="24"/>
              </w:rPr>
              <w:t>278</w:t>
            </w:r>
          </w:p>
        </w:tc>
        <w:tc>
          <w:tcPr>
            <w:tcW w:w="1984" w:type="dxa"/>
            <w:vAlign w:val="center"/>
          </w:tcPr>
          <w:p w14:paraId="015F6B98" w14:textId="77777777" w:rsidR="002079ED" w:rsidRPr="005456A4" w:rsidRDefault="002079ED" w:rsidP="00E50FE6">
            <w:pPr>
              <w:jc w:val="center"/>
              <w:rPr>
                <w:rFonts w:ascii="Times New Roman" w:hAnsi="Times New Roman" w:cs="Times New Roman"/>
                <w:sz w:val="24"/>
                <w:szCs w:val="24"/>
              </w:rPr>
            </w:pPr>
            <w:r>
              <w:rPr>
                <w:rFonts w:ascii="Times New Roman" w:hAnsi="Times New Roman" w:cs="Times New Roman"/>
                <w:sz w:val="24"/>
                <w:szCs w:val="24"/>
              </w:rPr>
              <w:t>16 680,00</w:t>
            </w:r>
          </w:p>
        </w:tc>
      </w:tr>
      <w:tr w:rsidR="002079ED" w:rsidRPr="004634DE" w14:paraId="629AB00D" w14:textId="77777777" w:rsidTr="00E50FE6">
        <w:tc>
          <w:tcPr>
            <w:tcW w:w="735" w:type="dxa"/>
            <w:vAlign w:val="center"/>
          </w:tcPr>
          <w:p w14:paraId="138170D4"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10</w:t>
            </w:r>
          </w:p>
        </w:tc>
        <w:tc>
          <w:tcPr>
            <w:tcW w:w="4369" w:type="dxa"/>
            <w:vAlign w:val="center"/>
          </w:tcPr>
          <w:p w14:paraId="67D22006" w14:textId="77777777" w:rsidR="002079ED" w:rsidRPr="00207850" w:rsidRDefault="002079ED" w:rsidP="00E50FE6">
            <w:pPr>
              <w:pStyle w:val="ConsPlusTitle"/>
              <w:rPr>
                <w:rFonts w:ascii="Times New Roman" w:hAnsi="Times New Roman" w:cs="Times New Roman"/>
                <w:b w:val="0"/>
              </w:rPr>
            </w:pPr>
            <w:r w:rsidRPr="00AD174E">
              <w:rPr>
                <w:rFonts w:ascii="Times New Roman" w:hAnsi="Times New Roman" w:cs="Times New Roman"/>
                <w:b w:val="0"/>
              </w:rPr>
              <w:t>Установка бетонных бортовых камней на бетонном основании 15*30*100 (б/у)</w:t>
            </w:r>
          </w:p>
        </w:tc>
        <w:tc>
          <w:tcPr>
            <w:tcW w:w="992" w:type="dxa"/>
            <w:vAlign w:val="center"/>
          </w:tcPr>
          <w:p w14:paraId="03236A10"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м</w:t>
            </w:r>
          </w:p>
        </w:tc>
        <w:tc>
          <w:tcPr>
            <w:tcW w:w="992" w:type="dxa"/>
            <w:vAlign w:val="center"/>
          </w:tcPr>
          <w:p w14:paraId="00A8A02A"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60150F26" w14:textId="77777777" w:rsidR="002079ED" w:rsidRPr="005456A4" w:rsidRDefault="002079ED" w:rsidP="00E50FE6">
            <w:pPr>
              <w:jc w:val="center"/>
              <w:rPr>
                <w:rFonts w:ascii="Times New Roman" w:hAnsi="Times New Roman" w:cs="Times New Roman"/>
                <w:sz w:val="24"/>
                <w:szCs w:val="24"/>
              </w:rPr>
            </w:pPr>
            <w:r w:rsidRPr="005456A4">
              <w:rPr>
                <w:rFonts w:ascii="Times New Roman" w:hAnsi="Times New Roman" w:cs="Times New Roman"/>
                <w:sz w:val="24"/>
                <w:szCs w:val="24"/>
              </w:rPr>
              <w:t>264</w:t>
            </w:r>
          </w:p>
        </w:tc>
        <w:tc>
          <w:tcPr>
            <w:tcW w:w="1984" w:type="dxa"/>
            <w:vAlign w:val="center"/>
          </w:tcPr>
          <w:p w14:paraId="22F315DE" w14:textId="77777777" w:rsidR="002079ED" w:rsidRPr="005456A4" w:rsidRDefault="002079ED" w:rsidP="00E50FE6">
            <w:pPr>
              <w:jc w:val="center"/>
              <w:rPr>
                <w:rFonts w:ascii="Times New Roman" w:hAnsi="Times New Roman" w:cs="Times New Roman"/>
                <w:sz w:val="24"/>
                <w:szCs w:val="24"/>
              </w:rPr>
            </w:pPr>
            <w:r>
              <w:rPr>
                <w:rFonts w:ascii="Times New Roman" w:hAnsi="Times New Roman" w:cs="Times New Roman"/>
                <w:sz w:val="24"/>
                <w:szCs w:val="24"/>
              </w:rPr>
              <w:t>10 560,00</w:t>
            </w:r>
          </w:p>
        </w:tc>
      </w:tr>
      <w:tr w:rsidR="002079ED" w:rsidRPr="004634DE" w14:paraId="0E9C4F94" w14:textId="77777777" w:rsidTr="00E50FE6">
        <w:tc>
          <w:tcPr>
            <w:tcW w:w="735" w:type="dxa"/>
            <w:vAlign w:val="center"/>
          </w:tcPr>
          <w:p w14:paraId="6360CAB9"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11</w:t>
            </w:r>
          </w:p>
        </w:tc>
        <w:tc>
          <w:tcPr>
            <w:tcW w:w="4369" w:type="dxa"/>
            <w:vAlign w:val="center"/>
          </w:tcPr>
          <w:p w14:paraId="134DF98B" w14:textId="77777777" w:rsidR="002079ED" w:rsidRPr="00895AB8" w:rsidRDefault="002079ED" w:rsidP="00E50FE6">
            <w:pPr>
              <w:pStyle w:val="ConsPlusTitle"/>
              <w:rPr>
                <w:rFonts w:ascii="Times New Roman" w:hAnsi="Times New Roman" w:cs="Times New Roman"/>
                <w:b w:val="0"/>
              </w:rPr>
            </w:pPr>
            <w:r w:rsidRPr="00AD174E">
              <w:rPr>
                <w:rFonts w:ascii="Times New Roman" w:hAnsi="Times New Roman" w:cs="Times New Roman"/>
                <w:b w:val="0"/>
              </w:rPr>
              <w:t>Установка бортовых камней СТ-1 (дл. - 2,4 м - 0,016 м3) на бетонном основании (новых)</w:t>
            </w:r>
          </w:p>
        </w:tc>
        <w:tc>
          <w:tcPr>
            <w:tcW w:w="992" w:type="dxa"/>
            <w:vAlign w:val="center"/>
          </w:tcPr>
          <w:p w14:paraId="316B1746" w14:textId="77777777" w:rsidR="002079ED" w:rsidRPr="00725BE4" w:rsidRDefault="002079ED" w:rsidP="00E50FE6">
            <w:pPr>
              <w:pStyle w:val="ConsPlusTitle"/>
              <w:jc w:val="center"/>
              <w:rPr>
                <w:rFonts w:ascii="Times New Roman" w:hAnsi="Times New Roman" w:cs="Times New Roman"/>
                <w:b w:val="0"/>
                <w:bCs w:val="0"/>
              </w:rPr>
            </w:pPr>
            <w:r>
              <w:rPr>
                <w:rFonts w:ascii="Times New Roman" w:hAnsi="Times New Roman" w:cs="Times New Roman"/>
                <w:b w:val="0"/>
                <w:bCs w:val="0"/>
              </w:rPr>
              <w:t>м</w:t>
            </w:r>
          </w:p>
        </w:tc>
        <w:tc>
          <w:tcPr>
            <w:tcW w:w="992" w:type="dxa"/>
            <w:vAlign w:val="center"/>
          </w:tcPr>
          <w:p w14:paraId="7468A0BC" w14:textId="77777777" w:rsidR="002079ED"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6CEB3100" w14:textId="77777777" w:rsidR="002079ED" w:rsidRPr="005456A4" w:rsidRDefault="002079ED" w:rsidP="00E50FE6">
            <w:pPr>
              <w:jc w:val="center"/>
              <w:rPr>
                <w:rFonts w:ascii="Times New Roman" w:hAnsi="Times New Roman" w:cs="Times New Roman"/>
                <w:sz w:val="24"/>
                <w:szCs w:val="24"/>
              </w:rPr>
            </w:pPr>
            <w:r w:rsidRPr="005456A4">
              <w:rPr>
                <w:rFonts w:ascii="Times New Roman" w:hAnsi="Times New Roman" w:cs="Times New Roman"/>
                <w:sz w:val="24"/>
                <w:szCs w:val="24"/>
              </w:rPr>
              <w:t>191</w:t>
            </w:r>
          </w:p>
        </w:tc>
        <w:tc>
          <w:tcPr>
            <w:tcW w:w="1984" w:type="dxa"/>
            <w:vAlign w:val="center"/>
          </w:tcPr>
          <w:p w14:paraId="15C3ABA3" w14:textId="77777777" w:rsidR="002079ED" w:rsidRPr="005456A4" w:rsidRDefault="002079ED" w:rsidP="00E50FE6">
            <w:pPr>
              <w:jc w:val="center"/>
              <w:rPr>
                <w:rFonts w:ascii="Times New Roman" w:hAnsi="Times New Roman" w:cs="Times New Roman"/>
                <w:sz w:val="24"/>
                <w:szCs w:val="24"/>
              </w:rPr>
            </w:pPr>
            <w:r>
              <w:rPr>
                <w:rFonts w:ascii="Times New Roman" w:hAnsi="Times New Roman" w:cs="Times New Roman"/>
                <w:sz w:val="24"/>
                <w:szCs w:val="24"/>
              </w:rPr>
              <w:t>11 460,00</w:t>
            </w:r>
          </w:p>
        </w:tc>
      </w:tr>
      <w:tr w:rsidR="002079ED" w:rsidRPr="004634DE" w14:paraId="1EE439A0" w14:textId="77777777" w:rsidTr="00E50FE6">
        <w:tc>
          <w:tcPr>
            <w:tcW w:w="735" w:type="dxa"/>
            <w:vAlign w:val="center"/>
          </w:tcPr>
          <w:p w14:paraId="1DA59F8F"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12</w:t>
            </w:r>
          </w:p>
        </w:tc>
        <w:tc>
          <w:tcPr>
            <w:tcW w:w="4369" w:type="dxa"/>
            <w:vAlign w:val="center"/>
          </w:tcPr>
          <w:p w14:paraId="75E6ECAA" w14:textId="77777777" w:rsidR="002079ED" w:rsidRPr="00207850" w:rsidRDefault="002079ED" w:rsidP="00E50FE6">
            <w:pPr>
              <w:pStyle w:val="ConsPlusTitle"/>
              <w:rPr>
                <w:rFonts w:ascii="Times New Roman" w:hAnsi="Times New Roman" w:cs="Times New Roman"/>
                <w:b w:val="0"/>
              </w:rPr>
            </w:pPr>
            <w:r w:rsidRPr="00AD174E">
              <w:rPr>
                <w:rFonts w:ascii="Times New Roman" w:hAnsi="Times New Roman" w:cs="Times New Roman"/>
                <w:b w:val="0"/>
              </w:rPr>
              <w:t>Установка бортовых камней СТ-1 (дл. - 2,4 м - 0,016 м3) на бетонном основании (б/у)</w:t>
            </w:r>
          </w:p>
        </w:tc>
        <w:tc>
          <w:tcPr>
            <w:tcW w:w="992" w:type="dxa"/>
            <w:vAlign w:val="center"/>
          </w:tcPr>
          <w:p w14:paraId="37122D0B" w14:textId="77777777" w:rsidR="002079ED" w:rsidRPr="00725BE4" w:rsidRDefault="002079ED" w:rsidP="00E50FE6">
            <w:pPr>
              <w:pStyle w:val="ConsPlusTitle"/>
              <w:jc w:val="center"/>
              <w:rPr>
                <w:rFonts w:ascii="Times New Roman" w:hAnsi="Times New Roman" w:cs="Times New Roman"/>
                <w:b w:val="0"/>
                <w:bCs w:val="0"/>
              </w:rPr>
            </w:pPr>
            <w:r>
              <w:rPr>
                <w:rFonts w:ascii="Times New Roman" w:hAnsi="Times New Roman" w:cs="Times New Roman"/>
                <w:b w:val="0"/>
                <w:bCs w:val="0"/>
              </w:rPr>
              <w:t>м</w:t>
            </w:r>
          </w:p>
        </w:tc>
        <w:tc>
          <w:tcPr>
            <w:tcW w:w="992" w:type="dxa"/>
            <w:vAlign w:val="center"/>
          </w:tcPr>
          <w:p w14:paraId="4F56DF6E"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52C65008" w14:textId="77777777" w:rsidR="002079ED" w:rsidRPr="005456A4" w:rsidRDefault="002079ED" w:rsidP="00E50FE6">
            <w:pPr>
              <w:jc w:val="center"/>
              <w:rPr>
                <w:rFonts w:ascii="Times New Roman" w:hAnsi="Times New Roman" w:cs="Times New Roman"/>
                <w:sz w:val="24"/>
                <w:szCs w:val="24"/>
              </w:rPr>
            </w:pPr>
            <w:r w:rsidRPr="005456A4">
              <w:rPr>
                <w:rFonts w:ascii="Times New Roman" w:hAnsi="Times New Roman" w:cs="Times New Roman"/>
                <w:sz w:val="24"/>
                <w:szCs w:val="24"/>
              </w:rPr>
              <w:t>147</w:t>
            </w:r>
          </w:p>
        </w:tc>
        <w:tc>
          <w:tcPr>
            <w:tcW w:w="1984" w:type="dxa"/>
            <w:vAlign w:val="center"/>
          </w:tcPr>
          <w:p w14:paraId="1CF93147" w14:textId="77777777" w:rsidR="002079ED" w:rsidRPr="005456A4" w:rsidRDefault="002079ED" w:rsidP="00E50FE6">
            <w:pPr>
              <w:jc w:val="center"/>
              <w:rPr>
                <w:rFonts w:ascii="Times New Roman" w:hAnsi="Times New Roman" w:cs="Times New Roman"/>
                <w:sz w:val="24"/>
                <w:szCs w:val="24"/>
              </w:rPr>
            </w:pPr>
            <w:r>
              <w:rPr>
                <w:rFonts w:ascii="Times New Roman" w:hAnsi="Times New Roman" w:cs="Times New Roman"/>
                <w:sz w:val="24"/>
                <w:szCs w:val="24"/>
              </w:rPr>
              <w:t>8 820,00</w:t>
            </w:r>
          </w:p>
        </w:tc>
      </w:tr>
      <w:tr w:rsidR="002079ED" w:rsidRPr="004634DE" w14:paraId="09CBF527" w14:textId="77777777" w:rsidTr="00E50FE6">
        <w:tc>
          <w:tcPr>
            <w:tcW w:w="735" w:type="dxa"/>
            <w:vAlign w:val="center"/>
          </w:tcPr>
          <w:p w14:paraId="348377E2"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13</w:t>
            </w:r>
          </w:p>
        </w:tc>
        <w:tc>
          <w:tcPr>
            <w:tcW w:w="4369" w:type="dxa"/>
            <w:vAlign w:val="center"/>
          </w:tcPr>
          <w:p w14:paraId="329ADAE4" w14:textId="77777777" w:rsidR="002079ED" w:rsidRPr="00207850" w:rsidRDefault="002079ED" w:rsidP="00E50FE6">
            <w:pPr>
              <w:pStyle w:val="ConsPlusTitle"/>
              <w:rPr>
                <w:rFonts w:ascii="Times New Roman" w:hAnsi="Times New Roman" w:cs="Times New Roman"/>
                <w:b w:val="0"/>
              </w:rPr>
            </w:pPr>
            <w:r w:rsidRPr="00AD174E">
              <w:rPr>
                <w:rFonts w:ascii="Times New Roman" w:hAnsi="Times New Roman" w:cs="Times New Roman"/>
                <w:b w:val="0"/>
              </w:rPr>
              <w:t>Устройство нижнего слоя покрытия из крупнозернистого асфальтобетона толщ. 6 см</w:t>
            </w:r>
          </w:p>
        </w:tc>
        <w:tc>
          <w:tcPr>
            <w:tcW w:w="992" w:type="dxa"/>
            <w:vAlign w:val="center"/>
          </w:tcPr>
          <w:p w14:paraId="79CC22BC" w14:textId="77777777" w:rsidR="002079ED" w:rsidRPr="00725BE4" w:rsidRDefault="002079ED" w:rsidP="00E50FE6">
            <w:pPr>
              <w:pStyle w:val="ConsPlusTitle"/>
              <w:jc w:val="center"/>
              <w:rPr>
                <w:rFonts w:ascii="Times New Roman" w:hAnsi="Times New Roman" w:cs="Times New Roman"/>
                <w:b w:val="0"/>
                <w:bCs w:val="0"/>
              </w:rPr>
            </w:pPr>
            <w:r>
              <w:rPr>
                <w:rFonts w:ascii="Times New Roman" w:hAnsi="Times New Roman" w:cs="Times New Roman"/>
                <w:b w:val="0"/>
                <w:bCs w:val="0"/>
              </w:rPr>
              <w:t>м</w:t>
            </w:r>
            <w:r w:rsidRPr="00AD174E">
              <w:rPr>
                <w:rFonts w:ascii="Times New Roman" w:hAnsi="Times New Roman" w:cs="Times New Roman"/>
                <w:b w:val="0"/>
                <w:bCs w:val="0"/>
                <w:vertAlign w:val="superscript"/>
              </w:rPr>
              <w:t>2</w:t>
            </w:r>
          </w:p>
        </w:tc>
        <w:tc>
          <w:tcPr>
            <w:tcW w:w="992" w:type="dxa"/>
            <w:vAlign w:val="center"/>
          </w:tcPr>
          <w:p w14:paraId="275D7232"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46F2B138" w14:textId="77777777" w:rsidR="002079ED" w:rsidRPr="005456A4" w:rsidRDefault="002079ED" w:rsidP="00E50FE6">
            <w:pPr>
              <w:jc w:val="center"/>
              <w:rPr>
                <w:rFonts w:ascii="Times New Roman" w:hAnsi="Times New Roman" w:cs="Times New Roman"/>
                <w:sz w:val="24"/>
                <w:szCs w:val="24"/>
              </w:rPr>
            </w:pPr>
            <w:r w:rsidRPr="005456A4">
              <w:rPr>
                <w:rFonts w:ascii="Times New Roman" w:hAnsi="Times New Roman" w:cs="Times New Roman"/>
                <w:sz w:val="24"/>
                <w:szCs w:val="24"/>
              </w:rPr>
              <w:t>372</w:t>
            </w:r>
          </w:p>
        </w:tc>
        <w:tc>
          <w:tcPr>
            <w:tcW w:w="1984" w:type="dxa"/>
            <w:vAlign w:val="center"/>
          </w:tcPr>
          <w:p w14:paraId="67858F01" w14:textId="77777777" w:rsidR="002079ED" w:rsidRPr="004634DE" w:rsidRDefault="002079ED" w:rsidP="00E50FE6">
            <w:pPr>
              <w:pStyle w:val="ConsPlusTitle"/>
              <w:jc w:val="center"/>
              <w:rPr>
                <w:rFonts w:ascii="Times New Roman" w:hAnsi="Times New Roman" w:cs="Times New Roman"/>
                <w:b w:val="0"/>
              </w:rPr>
            </w:pPr>
            <w:r>
              <w:rPr>
                <w:rFonts w:ascii="Times New Roman" w:hAnsi="Times New Roman" w:cs="Times New Roman"/>
                <w:b w:val="0"/>
              </w:rPr>
              <w:t>372 000,00</w:t>
            </w:r>
          </w:p>
        </w:tc>
      </w:tr>
      <w:tr w:rsidR="002079ED" w:rsidRPr="004634DE" w14:paraId="2BF0940B" w14:textId="77777777" w:rsidTr="00E50FE6">
        <w:tc>
          <w:tcPr>
            <w:tcW w:w="735" w:type="dxa"/>
            <w:vAlign w:val="center"/>
          </w:tcPr>
          <w:p w14:paraId="7088A033"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14</w:t>
            </w:r>
          </w:p>
        </w:tc>
        <w:tc>
          <w:tcPr>
            <w:tcW w:w="4369" w:type="dxa"/>
            <w:vAlign w:val="center"/>
          </w:tcPr>
          <w:p w14:paraId="4476A5DC" w14:textId="77777777" w:rsidR="002079ED" w:rsidRPr="00207850" w:rsidRDefault="002079ED" w:rsidP="00E50FE6">
            <w:pPr>
              <w:pStyle w:val="ConsPlusTitle"/>
              <w:rPr>
                <w:rFonts w:ascii="Times New Roman" w:hAnsi="Times New Roman" w:cs="Times New Roman"/>
                <w:b w:val="0"/>
              </w:rPr>
            </w:pPr>
            <w:r w:rsidRPr="00AD174E">
              <w:rPr>
                <w:rFonts w:ascii="Times New Roman" w:hAnsi="Times New Roman" w:cs="Times New Roman"/>
                <w:b w:val="0"/>
              </w:rPr>
              <w:t>Устройство покрытия из мелкозернистого асфальтобетона толщ. 5 см</w:t>
            </w:r>
          </w:p>
        </w:tc>
        <w:tc>
          <w:tcPr>
            <w:tcW w:w="992" w:type="dxa"/>
            <w:vAlign w:val="center"/>
          </w:tcPr>
          <w:p w14:paraId="16C5C0F7" w14:textId="77777777" w:rsidR="002079ED" w:rsidRPr="00725BE4" w:rsidRDefault="002079ED" w:rsidP="00E50FE6">
            <w:pPr>
              <w:pStyle w:val="ConsPlusTitle"/>
              <w:jc w:val="center"/>
              <w:rPr>
                <w:rFonts w:ascii="Times New Roman" w:hAnsi="Times New Roman" w:cs="Times New Roman"/>
                <w:b w:val="0"/>
                <w:bCs w:val="0"/>
              </w:rPr>
            </w:pPr>
            <w:r>
              <w:rPr>
                <w:rFonts w:ascii="Times New Roman" w:hAnsi="Times New Roman" w:cs="Times New Roman"/>
                <w:b w:val="0"/>
                <w:bCs w:val="0"/>
              </w:rPr>
              <w:t>м</w:t>
            </w:r>
            <w:r w:rsidRPr="00AD174E">
              <w:rPr>
                <w:rFonts w:ascii="Times New Roman" w:hAnsi="Times New Roman" w:cs="Times New Roman"/>
                <w:b w:val="0"/>
                <w:bCs w:val="0"/>
                <w:vertAlign w:val="superscript"/>
              </w:rPr>
              <w:t>2</w:t>
            </w:r>
          </w:p>
        </w:tc>
        <w:tc>
          <w:tcPr>
            <w:tcW w:w="992" w:type="dxa"/>
            <w:vAlign w:val="center"/>
          </w:tcPr>
          <w:p w14:paraId="3B88879E"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7FC7819A" w14:textId="77777777" w:rsidR="002079ED" w:rsidRPr="005456A4" w:rsidRDefault="002079ED" w:rsidP="00E50FE6">
            <w:pPr>
              <w:jc w:val="center"/>
              <w:rPr>
                <w:rFonts w:ascii="Times New Roman" w:hAnsi="Times New Roman" w:cs="Times New Roman"/>
                <w:sz w:val="24"/>
                <w:szCs w:val="24"/>
              </w:rPr>
            </w:pPr>
            <w:r w:rsidRPr="005456A4">
              <w:rPr>
                <w:rFonts w:ascii="Times New Roman" w:hAnsi="Times New Roman" w:cs="Times New Roman"/>
                <w:sz w:val="24"/>
                <w:szCs w:val="24"/>
              </w:rPr>
              <w:t>496</w:t>
            </w:r>
          </w:p>
        </w:tc>
        <w:tc>
          <w:tcPr>
            <w:tcW w:w="1984" w:type="dxa"/>
            <w:vAlign w:val="center"/>
          </w:tcPr>
          <w:p w14:paraId="23C3DC8B" w14:textId="77777777" w:rsidR="002079ED" w:rsidRPr="004634DE" w:rsidRDefault="002079ED" w:rsidP="00E50FE6">
            <w:pPr>
              <w:pStyle w:val="ConsPlusTitle"/>
              <w:jc w:val="center"/>
              <w:rPr>
                <w:rFonts w:ascii="Times New Roman" w:hAnsi="Times New Roman" w:cs="Times New Roman"/>
                <w:b w:val="0"/>
              </w:rPr>
            </w:pPr>
            <w:r>
              <w:rPr>
                <w:rFonts w:ascii="Times New Roman" w:hAnsi="Times New Roman" w:cs="Times New Roman"/>
                <w:b w:val="0"/>
              </w:rPr>
              <w:t>496 000,00</w:t>
            </w:r>
          </w:p>
        </w:tc>
      </w:tr>
      <w:tr w:rsidR="002079ED" w:rsidRPr="004634DE" w14:paraId="0428A2EC" w14:textId="77777777" w:rsidTr="00E50FE6">
        <w:tc>
          <w:tcPr>
            <w:tcW w:w="735" w:type="dxa"/>
            <w:vAlign w:val="center"/>
          </w:tcPr>
          <w:p w14:paraId="476C31C7"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15</w:t>
            </w:r>
          </w:p>
        </w:tc>
        <w:tc>
          <w:tcPr>
            <w:tcW w:w="4369" w:type="dxa"/>
            <w:vAlign w:val="center"/>
          </w:tcPr>
          <w:p w14:paraId="1CBE7996" w14:textId="77777777" w:rsidR="002079ED" w:rsidRPr="00207850" w:rsidRDefault="002079ED" w:rsidP="00E50FE6">
            <w:pPr>
              <w:pStyle w:val="ConsPlusTitle"/>
              <w:rPr>
                <w:rFonts w:ascii="Times New Roman" w:hAnsi="Times New Roman" w:cs="Times New Roman"/>
                <w:b w:val="0"/>
              </w:rPr>
            </w:pPr>
            <w:r w:rsidRPr="00AD174E">
              <w:rPr>
                <w:rFonts w:ascii="Times New Roman" w:hAnsi="Times New Roman" w:cs="Times New Roman"/>
                <w:b w:val="0"/>
              </w:rPr>
              <w:t>Устройство покрытия из мелкозернистого асфальтобетона толщ. 4 см</w:t>
            </w:r>
          </w:p>
        </w:tc>
        <w:tc>
          <w:tcPr>
            <w:tcW w:w="992" w:type="dxa"/>
            <w:vAlign w:val="center"/>
          </w:tcPr>
          <w:p w14:paraId="524B1E3F" w14:textId="77777777" w:rsidR="002079ED" w:rsidRPr="00725BE4" w:rsidRDefault="002079ED" w:rsidP="00E50FE6">
            <w:pPr>
              <w:pStyle w:val="ConsPlusTitle"/>
              <w:jc w:val="center"/>
              <w:rPr>
                <w:rFonts w:ascii="Times New Roman" w:hAnsi="Times New Roman" w:cs="Times New Roman"/>
                <w:b w:val="0"/>
                <w:bCs w:val="0"/>
              </w:rPr>
            </w:pPr>
            <w:r w:rsidRPr="00AD174E">
              <w:rPr>
                <w:rFonts w:ascii="Times New Roman" w:hAnsi="Times New Roman" w:cs="Times New Roman"/>
                <w:b w:val="0"/>
                <w:bCs w:val="0"/>
              </w:rPr>
              <w:t>м</w:t>
            </w:r>
            <w:r w:rsidRPr="00AD174E">
              <w:rPr>
                <w:rFonts w:ascii="Times New Roman" w:hAnsi="Times New Roman" w:cs="Times New Roman"/>
                <w:b w:val="0"/>
                <w:bCs w:val="0"/>
                <w:vertAlign w:val="superscript"/>
              </w:rPr>
              <w:t>2</w:t>
            </w:r>
          </w:p>
        </w:tc>
        <w:tc>
          <w:tcPr>
            <w:tcW w:w="992" w:type="dxa"/>
            <w:vAlign w:val="center"/>
          </w:tcPr>
          <w:p w14:paraId="26D43DEA"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37580A7B" w14:textId="77777777" w:rsidR="002079ED" w:rsidRPr="005456A4" w:rsidRDefault="002079ED" w:rsidP="00E50FE6">
            <w:pPr>
              <w:jc w:val="center"/>
              <w:rPr>
                <w:rFonts w:ascii="Times New Roman" w:hAnsi="Times New Roman" w:cs="Times New Roman"/>
                <w:sz w:val="24"/>
                <w:szCs w:val="24"/>
              </w:rPr>
            </w:pPr>
            <w:r w:rsidRPr="005456A4">
              <w:rPr>
                <w:rFonts w:ascii="Times New Roman" w:hAnsi="Times New Roman" w:cs="Times New Roman"/>
                <w:sz w:val="24"/>
                <w:szCs w:val="24"/>
              </w:rPr>
              <w:t>395</w:t>
            </w:r>
          </w:p>
        </w:tc>
        <w:tc>
          <w:tcPr>
            <w:tcW w:w="1984" w:type="dxa"/>
            <w:vAlign w:val="center"/>
          </w:tcPr>
          <w:p w14:paraId="4796EDAB" w14:textId="77777777" w:rsidR="002079ED" w:rsidRPr="004634DE" w:rsidRDefault="002079ED" w:rsidP="00E50FE6">
            <w:pPr>
              <w:pStyle w:val="ConsPlusTitle"/>
              <w:jc w:val="center"/>
              <w:rPr>
                <w:rFonts w:ascii="Times New Roman" w:hAnsi="Times New Roman" w:cs="Times New Roman"/>
                <w:b w:val="0"/>
              </w:rPr>
            </w:pPr>
            <w:r>
              <w:rPr>
                <w:rFonts w:ascii="Times New Roman" w:hAnsi="Times New Roman" w:cs="Times New Roman"/>
                <w:b w:val="0"/>
              </w:rPr>
              <w:t>197 500,00</w:t>
            </w:r>
          </w:p>
        </w:tc>
      </w:tr>
      <w:tr w:rsidR="002079ED" w:rsidRPr="004634DE" w14:paraId="0BA90636" w14:textId="77777777" w:rsidTr="00E50FE6">
        <w:tc>
          <w:tcPr>
            <w:tcW w:w="735" w:type="dxa"/>
            <w:vAlign w:val="center"/>
          </w:tcPr>
          <w:p w14:paraId="25FEFD7F"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16</w:t>
            </w:r>
          </w:p>
        </w:tc>
        <w:tc>
          <w:tcPr>
            <w:tcW w:w="4369" w:type="dxa"/>
            <w:vAlign w:val="center"/>
          </w:tcPr>
          <w:p w14:paraId="424FA8BC" w14:textId="77777777" w:rsidR="002079ED" w:rsidRPr="00207850" w:rsidRDefault="002079ED" w:rsidP="00E50FE6">
            <w:pPr>
              <w:pStyle w:val="ConsPlusTitle"/>
              <w:rPr>
                <w:rFonts w:ascii="Times New Roman" w:hAnsi="Times New Roman" w:cs="Times New Roman"/>
                <w:b w:val="0"/>
              </w:rPr>
            </w:pPr>
            <w:r w:rsidRPr="00AD174E">
              <w:rPr>
                <w:rFonts w:ascii="Times New Roman" w:hAnsi="Times New Roman" w:cs="Times New Roman"/>
                <w:b w:val="0"/>
              </w:rPr>
              <w:t>Розлив битума</w:t>
            </w:r>
          </w:p>
        </w:tc>
        <w:tc>
          <w:tcPr>
            <w:tcW w:w="992" w:type="dxa"/>
            <w:vAlign w:val="center"/>
          </w:tcPr>
          <w:p w14:paraId="05090599" w14:textId="77777777" w:rsidR="002079ED" w:rsidRPr="00725BE4" w:rsidRDefault="002079ED" w:rsidP="00E50FE6">
            <w:pPr>
              <w:pStyle w:val="ConsPlusTitle"/>
              <w:jc w:val="center"/>
              <w:rPr>
                <w:rFonts w:ascii="Times New Roman" w:hAnsi="Times New Roman" w:cs="Times New Roman"/>
                <w:b w:val="0"/>
                <w:bCs w:val="0"/>
              </w:rPr>
            </w:pPr>
            <w:r>
              <w:rPr>
                <w:rFonts w:ascii="Times New Roman" w:hAnsi="Times New Roman" w:cs="Times New Roman"/>
                <w:b w:val="0"/>
                <w:bCs w:val="0"/>
              </w:rPr>
              <w:t>т</w:t>
            </w:r>
          </w:p>
        </w:tc>
        <w:tc>
          <w:tcPr>
            <w:tcW w:w="992" w:type="dxa"/>
            <w:vAlign w:val="center"/>
          </w:tcPr>
          <w:p w14:paraId="46287521"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192255D2" w14:textId="77777777" w:rsidR="002079ED" w:rsidRPr="005456A4" w:rsidRDefault="002079ED" w:rsidP="00E50FE6">
            <w:pPr>
              <w:jc w:val="center"/>
              <w:rPr>
                <w:rFonts w:ascii="Times New Roman" w:hAnsi="Times New Roman" w:cs="Times New Roman"/>
                <w:sz w:val="24"/>
                <w:szCs w:val="24"/>
              </w:rPr>
            </w:pPr>
            <w:r w:rsidRPr="005456A4">
              <w:rPr>
                <w:rFonts w:ascii="Times New Roman" w:hAnsi="Times New Roman" w:cs="Times New Roman"/>
                <w:sz w:val="24"/>
                <w:szCs w:val="24"/>
              </w:rPr>
              <w:t>27 402</w:t>
            </w:r>
          </w:p>
        </w:tc>
        <w:tc>
          <w:tcPr>
            <w:tcW w:w="1984" w:type="dxa"/>
            <w:vAlign w:val="center"/>
          </w:tcPr>
          <w:p w14:paraId="5543232B" w14:textId="77777777" w:rsidR="002079ED" w:rsidRPr="004634DE" w:rsidRDefault="002079ED" w:rsidP="00E50FE6">
            <w:pPr>
              <w:pStyle w:val="ConsPlusTitle"/>
              <w:jc w:val="center"/>
              <w:rPr>
                <w:rFonts w:ascii="Times New Roman" w:hAnsi="Times New Roman" w:cs="Times New Roman"/>
                <w:b w:val="0"/>
              </w:rPr>
            </w:pPr>
            <w:r>
              <w:rPr>
                <w:rFonts w:ascii="Times New Roman" w:hAnsi="Times New Roman" w:cs="Times New Roman"/>
                <w:b w:val="0"/>
              </w:rPr>
              <w:t>13 701,00</w:t>
            </w:r>
          </w:p>
        </w:tc>
      </w:tr>
      <w:tr w:rsidR="002079ED" w:rsidRPr="004634DE" w14:paraId="4A8CB8E3" w14:textId="77777777" w:rsidTr="00E50FE6">
        <w:tc>
          <w:tcPr>
            <w:tcW w:w="735" w:type="dxa"/>
            <w:vAlign w:val="center"/>
          </w:tcPr>
          <w:p w14:paraId="6E5FF412"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17</w:t>
            </w:r>
          </w:p>
        </w:tc>
        <w:tc>
          <w:tcPr>
            <w:tcW w:w="4369" w:type="dxa"/>
            <w:vAlign w:val="center"/>
          </w:tcPr>
          <w:p w14:paraId="7223480D" w14:textId="77777777" w:rsidR="002079ED" w:rsidRPr="00725BE4" w:rsidRDefault="002079ED" w:rsidP="00E50FE6">
            <w:pPr>
              <w:pStyle w:val="ConsPlusTitle"/>
              <w:rPr>
                <w:rFonts w:ascii="Times New Roman" w:hAnsi="Times New Roman" w:cs="Times New Roman"/>
                <w:b w:val="0"/>
              </w:rPr>
            </w:pPr>
            <w:r w:rsidRPr="00AD174E">
              <w:rPr>
                <w:rFonts w:ascii="Times New Roman" w:hAnsi="Times New Roman" w:cs="Times New Roman"/>
                <w:b w:val="0"/>
              </w:rPr>
              <w:t>Установка (подъем) чугунных люков на бетонном основании</w:t>
            </w:r>
          </w:p>
        </w:tc>
        <w:tc>
          <w:tcPr>
            <w:tcW w:w="992" w:type="dxa"/>
            <w:tcBorders>
              <w:bottom w:val="single" w:sz="4" w:space="0" w:color="auto"/>
            </w:tcBorders>
            <w:vAlign w:val="center"/>
          </w:tcPr>
          <w:p w14:paraId="4E90221E" w14:textId="77777777" w:rsidR="002079ED" w:rsidRPr="00725BE4" w:rsidRDefault="002079ED" w:rsidP="00E50FE6">
            <w:pPr>
              <w:pStyle w:val="ConsPlusTitle"/>
              <w:jc w:val="center"/>
              <w:rPr>
                <w:b w:val="0"/>
                <w:bCs w:val="0"/>
              </w:rPr>
            </w:pPr>
            <w:proofErr w:type="spellStart"/>
            <w:r w:rsidRPr="00AD174E">
              <w:rPr>
                <w:rFonts w:ascii="Times New Roman" w:hAnsi="Times New Roman" w:cs="Times New Roman"/>
                <w:b w:val="0"/>
                <w:bCs w:val="0"/>
              </w:rPr>
              <w:t>шт</w:t>
            </w:r>
            <w:proofErr w:type="spellEnd"/>
          </w:p>
        </w:tc>
        <w:tc>
          <w:tcPr>
            <w:tcW w:w="992" w:type="dxa"/>
            <w:tcBorders>
              <w:bottom w:val="single" w:sz="4" w:space="0" w:color="auto"/>
            </w:tcBorders>
            <w:vAlign w:val="center"/>
          </w:tcPr>
          <w:p w14:paraId="0A79BB6F" w14:textId="77777777" w:rsidR="002079ED"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7B183F54" w14:textId="77777777" w:rsidR="002079ED" w:rsidRPr="005456A4" w:rsidRDefault="002079ED" w:rsidP="00E50FE6">
            <w:pPr>
              <w:jc w:val="center"/>
              <w:rPr>
                <w:rFonts w:ascii="Times New Roman" w:hAnsi="Times New Roman" w:cs="Times New Roman"/>
                <w:sz w:val="24"/>
                <w:szCs w:val="24"/>
              </w:rPr>
            </w:pPr>
            <w:r w:rsidRPr="005456A4">
              <w:rPr>
                <w:rFonts w:ascii="Times New Roman" w:hAnsi="Times New Roman" w:cs="Times New Roman"/>
                <w:sz w:val="24"/>
                <w:szCs w:val="24"/>
              </w:rPr>
              <w:t>889</w:t>
            </w:r>
          </w:p>
        </w:tc>
        <w:tc>
          <w:tcPr>
            <w:tcW w:w="1984" w:type="dxa"/>
            <w:tcBorders>
              <w:bottom w:val="single" w:sz="4" w:space="0" w:color="auto"/>
            </w:tcBorders>
            <w:vAlign w:val="center"/>
          </w:tcPr>
          <w:p w14:paraId="6C426795" w14:textId="77777777" w:rsidR="002079ED" w:rsidRPr="004634DE" w:rsidRDefault="002079ED" w:rsidP="00E50FE6">
            <w:pPr>
              <w:pStyle w:val="ConsPlusTitle"/>
              <w:jc w:val="center"/>
              <w:rPr>
                <w:rFonts w:ascii="Times New Roman" w:hAnsi="Times New Roman" w:cs="Times New Roman"/>
                <w:b w:val="0"/>
              </w:rPr>
            </w:pPr>
            <w:r>
              <w:rPr>
                <w:rFonts w:ascii="Times New Roman" w:hAnsi="Times New Roman" w:cs="Times New Roman"/>
                <w:b w:val="0"/>
              </w:rPr>
              <w:t>5 334,00</w:t>
            </w:r>
          </w:p>
        </w:tc>
      </w:tr>
      <w:tr w:rsidR="002079ED" w:rsidRPr="004634DE" w14:paraId="71DAA304" w14:textId="77777777" w:rsidTr="00E50FE6">
        <w:tc>
          <w:tcPr>
            <w:tcW w:w="735" w:type="dxa"/>
            <w:vAlign w:val="center"/>
          </w:tcPr>
          <w:p w14:paraId="139DBCC0" w14:textId="77777777" w:rsidR="002079ED" w:rsidRPr="002E3E36" w:rsidRDefault="002079ED" w:rsidP="00E50FE6">
            <w:pPr>
              <w:pStyle w:val="ConsPlusTitle"/>
              <w:jc w:val="center"/>
              <w:rPr>
                <w:rFonts w:ascii="Times New Roman" w:hAnsi="Times New Roman" w:cs="Times New Roman"/>
                <w:b w:val="0"/>
                <w:lang w:val="en-US"/>
              </w:rPr>
            </w:pPr>
            <w:r>
              <w:rPr>
                <w:rFonts w:ascii="Times New Roman" w:hAnsi="Times New Roman" w:cs="Times New Roman"/>
                <w:b w:val="0"/>
                <w:lang w:val="en-US"/>
              </w:rPr>
              <w:t>18</w:t>
            </w:r>
          </w:p>
        </w:tc>
        <w:tc>
          <w:tcPr>
            <w:tcW w:w="4369" w:type="dxa"/>
            <w:vAlign w:val="center"/>
          </w:tcPr>
          <w:p w14:paraId="255ED4E3" w14:textId="77777777" w:rsidR="002079ED" w:rsidRPr="00AD174E" w:rsidRDefault="002079ED" w:rsidP="00E50FE6">
            <w:pPr>
              <w:pStyle w:val="ConsPlusTitle"/>
              <w:rPr>
                <w:rFonts w:ascii="Times New Roman" w:hAnsi="Times New Roman" w:cs="Times New Roman"/>
                <w:b w:val="0"/>
              </w:rPr>
            </w:pPr>
            <w:r w:rsidRPr="0018280F">
              <w:rPr>
                <w:rFonts w:ascii="Times New Roman" w:hAnsi="Times New Roman" w:cs="Times New Roman"/>
                <w:b w:val="0"/>
              </w:rPr>
              <w:t>Разборка а/б покрытия фрезой т</w:t>
            </w:r>
            <w:r>
              <w:rPr>
                <w:rFonts w:ascii="Times New Roman" w:hAnsi="Times New Roman" w:cs="Times New Roman"/>
                <w:b w:val="0"/>
              </w:rPr>
              <w:t xml:space="preserve">олщиной </w:t>
            </w:r>
            <w:r w:rsidRPr="0018280F">
              <w:rPr>
                <w:rFonts w:ascii="Times New Roman" w:hAnsi="Times New Roman" w:cs="Times New Roman"/>
                <w:b w:val="0"/>
              </w:rPr>
              <w:t>10см</w:t>
            </w:r>
          </w:p>
        </w:tc>
        <w:tc>
          <w:tcPr>
            <w:tcW w:w="992" w:type="dxa"/>
            <w:tcBorders>
              <w:bottom w:val="single" w:sz="4" w:space="0" w:color="auto"/>
            </w:tcBorders>
            <w:vAlign w:val="center"/>
          </w:tcPr>
          <w:p w14:paraId="4219D8B7" w14:textId="77777777" w:rsidR="002079ED" w:rsidRPr="00AD174E" w:rsidRDefault="002079ED" w:rsidP="00E50FE6">
            <w:pPr>
              <w:pStyle w:val="ConsPlusTitle"/>
              <w:jc w:val="center"/>
              <w:rPr>
                <w:rFonts w:ascii="Times New Roman" w:hAnsi="Times New Roman" w:cs="Times New Roman"/>
                <w:b w:val="0"/>
                <w:bCs w:val="0"/>
              </w:rPr>
            </w:pPr>
            <w:r>
              <w:rPr>
                <w:rFonts w:ascii="Times New Roman" w:hAnsi="Times New Roman" w:cs="Times New Roman"/>
                <w:b w:val="0"/>
                <w:bCs w:val="0"/>
              </w:rPr>
              <w:t>м</w:t>
            </w:r>
            <w:r w:rsidRPr="0018280F">
              <w:rPr>
                <w:rFonts w:ascii="Times New Roman" w:hAnsi="Times New Roman" w:cs="Times New Roman"/>
                <w:b w:val="0"/>
                <w:bCs w:val="0"/>
                <w:vertAlign w:val="superscript"/>
              </w:rPr>
              <w:t>2</w:t>
            </w:r>
          </w:p>
        </w:tc>
        <w:tc>
          <w:tcPr>
            <w:tcW w:w="992" w:type="dxa"/>
            <w:tcBorders>
              <w:bottom w:val="single" w:sz="4" w:space="0" w:color="auto"/>
            </w:tcBorders>
            <w:vAlign w:val="center"/>
          </w:tcPr>
          <w:p w14:paraId="749BAC8F" w14:textId="77777777" w:rsidR="002079ED"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1337E01D" w14:textId="77777777" w:rsidR="002079ED" w:rsidRPr="005456A4" w:rsidRDefault="002079ED" w:rsidP="00E50FE6">
            <w:pPr>
              <w:pStyle w:val="ConsPlusTitle"/>
              <w:jc w:val="center"/>
              <w:rPr>
                <w:rFonts w:ascii="Times New Roman" w:eastAsiaTheme="minorHAnsi" w:hAnsi="Times New Roman" w:cs="Times New Roman"/>
                <w:b w:val="0"/>
                <w:bCs w:val="0"/>
                <w:lang w:eastAsia="en-US"/>
              </w:rPr>
            </w:pPr>
            <w:r w:rsidRPr="005456A4">
              <w:rPr>
                <w:rFonts w:ascii="Times New Roman" w:eastAsiaTheme="minorHAnsi" w:hAnsi="Times New Roman" w:cs="Times New Roman"/>
                <w:b w:val="0"/>
                <w:bCs w:val="0"/>
                <w:lang w:eastAsia="en-US"/>
              </w:rPr>
              <w:t>59,22</w:t>
            </w:r>
          </w:p>
        </w:tc>
        <w:tc>
          <w:tcPr>
            <w:tcW w:w="1984" w:type="dxa"/>
            <w:tcBorders>
              <w:bottom w:val="single" w:sz="4" w:space="0" w:color="auto"/>
            </w:tcBorders>
            <w:vAlign w:val="center"/>
          </w:tcPr>
          <w:p w14:paraId="619D7D3E" w14:textId="77777777" w:rsidR="002079ED" w:rsidRPr="004634DE" w:rsidRDefault="002079ED" w:rsidP="00E50FE6">
            <w:pPr>
              <w:pStyle w:val="ConsPlusTitle"/>
              <w:jc w:val="center"/>
              <w:rPr>
                <w:rFonts w:ascii="Times New Roman" w:hAnsi="Times New Roman" w:cs="Times New Roman"/>
                <w:b w:val="0"/>
              </w:rPr>
            </w:pPr>
            <w:r>
              <w:rPr>
                <w:rFonts w:ascii="Times New Roman" w:hAnsi="Times New Roman" w:cs="Times New Roman"/>
                <w:b w:val="0"/>
              </w:rPr>
              <w:t>8 883,00</w:t>
            </w:r>
          </w:p>
        </w:tc>
      </w:tr>
      <w:tr w:rsidR="002079ED" w:rsidRPr="004634DE" w14:paraId="41B9A9F5" w14:textId="77777777" w:rsidTr="00E50FE6">
        <w:tc>
          <w:tcPr>
            <w:tcW w:w="735" w:type="dxa"/>
            <w:vAlign w:val="center"/>
          </w:tcPr>
          <w:p w14:paraId="6BACB514" w14:textId="77777777" w:rsidR="002079ED" w:rsidRPr="002E3E36" w:rsidRDefault="002079ED" w:rsidP="00E50FE6">
            <w:pPr>
              <w:pStyle w:val="ConsPlusTitle"/>
              <w:jc w:val="center"/>
              <w:rPr>
                <w:rFonts w:ascii="Times New Roman" w:hAnsi="Times New Roman" w:cs="Times New Roman"/>
                <w:b w:val="0"/>
                <w:lang w:val="en-US"/>
              </w:rPr>
            </w:pPr>
            <w:r>
              <w:rPr>
                <w:rFonts w:ascii="Times New Roman" w:hAnsi="Times New Roman" w:cs="Times New Roman"/>
                <w:b w:val="0"/>
                <w:lang w:val="en-US"/>
              </w:rPr>
              <w:t>19</w:t>
            </w:r>
          </w:p>
        </w:tc>
        <w:tc>
          <w:tcPr>
            <w:tcW w:w="4369" w:type="dxa"/>
            <w:vAlign w:val="center"/>
          </w:tcPr>
          <w:p w14:paraId="5BABBE5E" w14:textId="77777777" w:rsidR="002079ED" w:rsidRPr="002E3E36" w:rsidRDefault="002079ED" w:rsidP="00E50FE6">
            <w:pPr>
              <w:pStyle w:val="ConsPlusTitle"/>
              <w:rPr>
                <w:rFonts w:ascii="Times New Roman" w:hAnsi="Times New Roman" w:cs="Times New Roman"/>
                <w:b w:val="0"/>
                <w:lang w:val="en-US"/>
              </w:rPr>
            </w:pPr>
            <w:r>
              <w:rPr>
                <w:rFonts w:ascii="Times New Roman" w:hAnsi="Times New Roman" w:cs="Times New Roman"/>
                <w:b w:val="0"/>
              </w:rPr>
              <w:t xml:space="preserve">Гидромолот Экскаватор </w:t>
            </w:r>
            <w:r>
              <w:rPr>
                <w:rFonts w:ascii="Times New Roman" w:hAnsi="Times New Roman" w:cs="Times New Roman"/>
                <w:b w:val="0"/>
                <w:lang w:val="en-US"/>
              </w:rPr>
              <w:t>JCB 3 CX</w:t>
            </w:r>
          </w:p>
        </w:tc>
        <w:tc>
          <w:tcPr>
            <w:tcW w:w="992" w:type="dxa"/>
            <w:tcBorders>
              <w:bottom w:val="single" w:sz="4" w:space="0" w:color="auto"/>
            </w:tcBorders>
            <w:vAlign w:val="center"/>
          </w:tcPr>
          <w:p w14:paraId="66B310F6" w14:textId="77777777" w:rsidR="002079ED" w:rsidRPr="002E3E36" w:rsidRDefault="002079ED" w:rsidP="00E50FE6">
            <w:pPr>
              <w:pStyle w:val="ConsPlusTitle"/>
              <w:jc w:val="center"/>
              <w:rPr>
                <w:rFonts w:ascii="Times New Roman" w:hAnsi="Times New Roman" w:cs="Times New Roman"/>
                <w:b w:val="0"/>
                <w:bCs w:val="0"/>
              </w:rPr>
            </w:pPr>
            <w:proofErr w:type="spellStart"/>
            <w:r>
              <w:rPr>
                <w:rFonts w:ascii="Times New Roman" w:hAnsi="Times New Roman" w:cs="Times New Roman"/>
                <w:b w:val="0"/>
                <w:bCs w:val="0"/>
                <w:lang w:val="en-US"/>
              </w:rPr>
              <w:t>маш</w:t>
            </w:r>
            <w:proofErr w:type="spellEnd"/>
            <w:r>
              <w:rPr>
                <w:rFonts w:ascii="Times New Roman" w:hAnsi="Times New Roman" w:cs="Times New Roman"/>
                <w:b w:val="0"/>
                <w:bCs w:val="0"/>
                <w:lang w:val="en-US"/>
              </w:rPr>
              <w:t>/</w:t>
            </w:r>
            <w:r>
              <w:rPr>
                <w:rFonts w:ascii="Times New Roman" w:hAnsi="Times New Roman" w:cs="Times New Roman"/>
                <w:b w:val="0"/>
                <w:bCs w:val="0"/>
              </w:rPr>
              <w:t xml:space="preserve"> смена</w:t>
            </w:r>
          </w:p>
        </w:tc>
        <w:tc>
          <w:tcPr>
            <w:tcW w:w="992" w:type="dxa"/>
            <w:tcBorders>
              <w:bottom w:val="single" w:sz="4" w:space="0" w:color="auto"/>
            </w:tcBorders>
            <w:vAlign w:val="center"/>
          </w:tcPr>
          <w:p w14:paraId="7E9E8E05" w14:textId="77777777" w:rsidR="002079ED"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23BB6229" w14:textId="77777777" w:rsidR="002079ED" w:rsidRPr="005456A4" w:rsidRDefault="002079ED" w:rsidP="00E50FE6">
            <w:pPr>
              <w:jc w:val="center"/>
              <w:rPr>
                <w:rFonts w:ascii="Times New Roman" w:hAnsi="Times New Roman" w:cs="Times New Roman"/>
                <w:sz w:val="24"/>
                <w:szCs w:val="24"/>
              </w:rPr>
            </w:pPr>
            <w:r w:rsidRPr="005456A4">
              <w:rPr>
                <w:rFonts w:ascii="Times New Roman" w:hAnsi="Times New Roman" w:cs="Times New Roman"/>
                <w:sz w:val="24"/>
                <w:szCs w:val="24"/>
              </w:rPr>
              <w:t>6 698</w:t>
            </w:r>
          </w:p>
        </w:tc>
        <w:tc>
          <w:tcPr>
            <w:tcW w:w="1984" w:type="dxa"/>
            <w:tcBorders>
              <w:bottom w:val="single" w:sz="4" w:space="0" w:color="auto"/>
            </w:tcBorders>
            <w:vAlign w:val="center"/>
          </w:tcPr>
          <w:p w14:paraId="66B17A9C" w14:textId="77777777" w:rsidR="002079ED" w:rsidRPr="004634DE" w:rsidRDefault="002079ED" w:rsidP="00E50FE6">
            <w:pPr>
              <w:pStyle w:val="ConsPlusTitle"/>
              <w:jc w:val="center"/>
              <w:rPr>
                <w:rFonts w:ascii="Times New Roman" w:hAnsi="Times New Roman" w:cs="Times New Roman"/>
                <w:b w:val="0"/>
              </w:rPr>
            </w:pPr>
            <w:r>
              <w:rPr>
                <w:rFonts w:ascii="Times New Roman" w:hAnsi="Times New Roman" w:cs="Times New Roman"/>
                <w:b w:val="0"/>
              </w:rPr>
              <w:t>26 792,00</w:t>
            </w:r>
          </w:p>
        </w:tc>
      </w:tr>
      <w:tr w:rsidR="002079ED" w:rsidRPr="00207850" w14:paraId="30062DBE" w14:textId="77777777" w:rsidTr="00E50FE6">
        <w:tc>
          <w:tcPr>
            <w:tcW w:w="735" w:type="dxa"/>
            <w:vAlign w:val="center"/>
          </w:tcPr>
          <w:p w14:paraId="0AB9FC71" w14:textId="77777777" w:rsidR="002079ED" w:rsidRPr="00207850" w:rsidRDefault="002079ED" w:rsidP="00E50FE6">
            <w:pPr>
              <w:pStyle w:val="ConsPlusTitle"/>
              <w:jc w:val="center"/>
              <w:rPr>
                <w:rFonts w:ascii="Times New Roman" w:hAnsi="Times New Roman" w:cs="Times New Roman"/>
                <w:b w:val="0"/>
              </w:rPr>
            </w:pPr>
          </w:p>
        </w:tc>
        <w:tc>
          <w:tcPr>
            <w:tcW w:w="4369" w:type="dxa"/>
            <w:vAlign w:val="center"/>
          </w:tcPr>
          <w:p w14:paraId="1C1625C3" w14:textId="77777777" w:rsidR="002079ED" w:rsidRPr="00725BE4" w:rsidRDefault="002079ED" w:rsidP="00E50FE6">
            <w:pPr>
              <w:pStyle w:val="ConsPlusTitle"/>
              <w:rPr>
                <w:rFonts w:ascii="Times New Roman" w:hAnsi="Times New Roman" w:cs="Times New Roman"/>
                <w:b w:val="0"/>
              </w:rPr>
            </w:pPr>
            <w:r>
              <w:rPr>
                <w:rFonts w:ascii="Times New Roman" w:hAnsi="Times New Roman" w:cs="Times New Roman"/>
              </w:rPr>
              <w:t>Начальная (максимальная) цена контракта</w:t>
            </w:r>
          </w:p>
        </w:tc>
        <w:tc>
          <w:tcPr>
            <w:tcW w:w="3544" w:type="dxa"/>
            <w:gridSpan w:val="3"/>
            <w:tcBorders>
              <w:top w:val="single" w:sz="4" w:space="0" w:color="auto"/>
            </w:tcBorders>
          </w:tcPr>
          <w:p w14:paraId="18B371D9" w14:textId="77777777" w:rsidR="002079ED" w:rsidRPr="00890618" w:rsidRDefault="002079ED" w:rsidP="00E50FE6">
            <w:pPr>
              <w:pStyle w:val="ConsPlusTitle"/>
              <w:rPr>
                <w:rFonts w:ascii="Times New Roman" w:hAnsi="Times New Roman" w:cs="Times New Roman"/>
              </w:rPr>
            </w:pPr>
            <w:r>
              <w:rPr>
                <w:rFonts w:ascii="Times New Roman" w:hAnsi="Times New Roman" w:cs="Times New Roman"/>
              </w:rPr>
              <w:t xml:space="preserve">ИТОГО:  </w:t>
            </w:r>
          </w:p>
        </w:tc>
        <w:tc>
          <w:tcPr>
            <w:tcW w:w="1984" w:type="dxa"/>
            <w:tcBorders>
              <w:top w:val="single" w:sz="4" w:space="0" w:color="auto"/>
            </w:tcBorders>
          </w:tcPr>
          <w:p w14:paraId="37235AAA" w14:textId="77777777" w:rsidR="002079ED" w:rsidRDefault="002079ED" w:rsidP="00E50FE6">
            <w:pPr>
              <w:pStyle w:val="ConsPlusTitle"/>
              <w:rPr>
                <w:rFonts w:ascii="Times New Roman" w:hAnsi="Times New Roman" w:cs="Times New Roman"/>
              </w:rPr>
            </w:pPr>
            <w:r>
              <w:rPr>
                <w:rFonts w:ascii="Times New Roman" w:hAnsi="Times New Roman" w:cs="Times New Roman"/>
              </w:rPr>
              <w:t xml:space="preserve"> 1 676 546,00</w:t>
            </w:r>
          </w:p>
          <w:p w14:paraId="6259F483" w14:textId="77777777" w:rsidR="002079ED" w:rsidRDefault="002079ED" w:rsidP="00E50FE6">
            <w:pPr>
              <w:pStyle w:val="ConsPlusTitle"/>
              <w:rPr>
                <w:rFonts w:ascii="Times New Roman" w:hAnsi="Times New Roman" w:cs="Times New Roman"/>
              </w:rPr>
            </w:pPr>
            <w:r>
              <w:rPr>
                <w:rFonts w:ascii="Times New Roman" w:hAnsi="Times New Roman" w:cs="Times New Roman"/>
              </w:rPr>
              <w:t xml:space="preserve">  </w:t>
            </w:r>
            <w:r w:rsidRPr="00BA679E">
              <w:rPr>
                <w:rFonts w:ascii="Times New Roman" w:hAnsi="Times New Roman" w:cs="Times New Roman"/>
              </w:rPr>
              <w:t>руб. ПМР</w:t>
            </w:r>
          </w:p>
        </w:tc>
      </w:tr>
    </w:tbl>
    <w:p w14:paraId="7F228815" w14:textId="77777777" w:rsidR="00F612C7" w:rsidRDefault="00F612C7" w:rsidP="00062D04">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14:paraId="6ACB8463" w14:textId="77777777" w:rsidR="00F612C7" w:rsidRDefault="00F612C7" w:rsidP="00062D04">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14:paraId="45240F4D" w14:textId="07939BF3" w:rsidR="0056271E" w:rsidRPr="009279F9" w:rsidRDefault="0056271E" w:rsidP="00062D04">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 xml:space="preserve">Начальная (максимальная) цена контракта составляет </w:t>
      </w:r>
      <w:r w:rsidR="00C150C1">
        <w:rPr>
          <w:rFonts w:ascii="Times New Roman" w:eastAsia="Times New Roman" w:hAnsi="Times New Roman" w:cs="Times New Roman"/>
          <w:b/>
          <w:bCs/>
          <w:sz w:val="24"/>
          <w:szCs w:val="24"/>
          <w:lang w:eastAsia="ru-RU"/>
        </w:rPr>
        <w:t>–</w:t>
      </w:r>
      <w:r w:rsidR="00930A69" w:rsidRPr="009279F9">
        <w:rPr>
          <w:rFonts w:ascii="Times New Roman" w:eastAsia="Times New Roman" w:hAnsi="Times New Roman" w:cs="Times New Roman"/>
          <w:b/>
          <w:bCs/>
          <w:sz w:val="24"/>
          <w:szCs w:val="24"/>
          <w:lang w:eastAsia="ru-RU"/>
        </w:rPr>
        <w:t xml:space="preserve"> </w:t>
      </w:r>
      <w:r w:rsidR="002079ED">
        <w:rPr>
          <w:rFonts w:ascii="Times New Roman" w:eastAsia="Times New Roman" w:hAnsi="Times New Roman" w:cs="Times New Roman"/>
          <w:b/>
          <w:bCs/>
          <w:sz w:val="24"/>
          <w:szCs w:val="24"/>
          <w:lang w:eastAsia="ru-RU"/>
        </w:rPr>
        <w:t>1 676 546</w:t>
      </w:r>
      <w:r w:rsidR="00FE3EB6">
        <w:rPr>
          <w:rFonts w:ascii="Times New Roman" w:eastAsia="Times New Roman" w:hAnsi="Times New Roman" w:cs="Times New Roman"/>
          <w:b/>
          <w:bCs/>
          <w:sz w:val="24"/>
          <w:szCs w:val="24"/>
          <w:lang w:eastAsia="ru-RU"/>
        </w:rPr>
        <w:t>,00</w:t>
      </w:r>
      <w:r w:rsidR="00A274AF" w:rsidRPr="00A274AF">
        <w:rPr>
          <w:rFonts w:ascii="Times New Roman" w:eastAsia="Times New Roman" w:hAnsi="Times New Roman" w:cs="Times New Roman"/>
          <w:b/>
          <w:bCs/>
          <w:sz w:val="24"/>
          <w:szCs w:val="24"/>
          <w:lang w:eastAsia="ru-RU"/>
        </w:rPr>
        <w:t xml:space="preserve"> </w:t>
      </w:r>
      <w:r w:rsidR="00484D78" w:rsidRPr="009279F9">
        <w:rPr>
          <w:rFonts w:ascii="Times New Roman" w:eastAsia="Times New Roman" w:hAnsi="Times New Roman" w:cs="Times New Roman"/>
          <w:b/>
          <w:bCs/>
          <w:sz w:val="24"/>
          <w:szCs w:val="24"/>
          <w:lang w:eastAsia="ru-RU"/>
        </w:rPr>
        <w:t>(</w:t>
      </w:r>
      <w:r w:rsidR="004B5283">
        <w:rPr>
          <w:rFonts w:ascii="Times New Roman" w:eastAsia="Times New Roman" w:hAnsi="Times New Roman" w:cs="Times New Roman"/>
          <w:b/>
          <w:bCs/>
          <w:sz w:val="24"/>
          <w:szCs w:val="24"/>
          <w:lang w:eastAsia="ru-RU"/>
        </w:rPr>
        <w:t>один милли</w:t>
      </w:r>
      <w:r w:rsidR="00AF2F78">
        <w:rPr>
          <w:rFonts w:ascii="Times New Roman" w:eastAsia="Times New Roman" w:hAnsi="Times New Roman" w:cs="Times New Roman"/>
          <w:b/>
          <w:bCs/>
          <w:sz w:val="24"/>
          <w:szCs w:val="24"/>
          <w:lang w:eastAsia="ru-RU"/>
        </w:rPr>
        <w:t>о</w:t>
      </w:r>
      <w:r w:rsidR="004B5283">
        <w:rPr>
          <w:rFonts w:ascii="Times New Roman" w:eastAsia="Times New Roman" w:hAnsi="Times New Roman" w:cs="Times New Roman"/>
          <w:b/>
          <w:bCs/>
          <w:sz w:val="24"/>
          <w:szCs w:val="24"/>
          <w:lang w:eastAsia="ru-RU"/>
        </w:rPr>
        <w:t xml:space="preserve">н </w:t>
      </w:r>
      <w:r w:rsidR="002079ED">
        <w:rPr>
          <w:rFonts w:ascii="Times New Roman" w:eastAsia="Times New Roman" w:hAnsi="Times New Roman" w:cs="Times New Roman"/>
          <w:b/>
          <w:bCs/>
          <w:sz w:val="24"/>
          <w:szCs w:val="24"/>
          <w:lang w:eastAsia="ru-RU"/>
        </w:rPr>
        <w:t>шестьсот семьдесят шесть тысяч пятьсот сорок шесть рублей</w:t>
      </w:r>
      <w:r w:rsidR="009279F9" w:rsidRPr="009279F9">
        <w:rPr>
          <w:rFonts w:ascii="Times New Roman" w:eastAsia="Times New Roman" w:hAnsi="Times New Roman" w:cs="Times New Roman"/>
          <w:b/>
          <w:bCs/>
          <w:sz w:val="24"/>
          <w:szCs w:val="24"/>
          <w:lang w:eastAsia="ru-RU"/>
        </w:rPr>
        <w:t xml:space="preserve"> 00 копеек</w:t>
      </w:r>
      <w:r w:rsidR="00484D78" w:rsidRPr="009279F9">
        <w:rPr>
          <w:rFonts w:ascii="Times New Roman" w:eastAsia="Times New Roman" w:hAnsi="Times New Roman" w:cs="Times New Roman"/>
          <w:b/>
          <w:bCs/>
          <w:sz w:val="24"/>
          <w:szCs w:val="24"/>
          <w:lang w:eastAsia="ru-RU"/>
        </w:rPr>
        <w:t xml:space="preserve">) </w:t>
      </w:r>
      <w:r w:rsidR="001C5721" w:rsidRPr="009279F9">
        <w:rPr>
          <w:rFonts w:ascii="Times New Roman" w:eastAsia="Times New Roman" w:hAnsi="Times New Roman" w:cs="Times New Roman"/>
          <w:b/>
          <w:bCs/>
          <w:sz w:val="24"/>
          <w:szCs w:val="24"/>
          <w:lang w:eastAsia="ru-RU"/>
        </w:rPr>
        <w:t xml:space="preserve">рублей Приднестровской Молдавской </w:t>
      </w:r>
      <w:r w:rsidR="00EA12EC" w:rsidRPr="009279F9">
        <w:rPr>
          <w:rFonts w:ascii="Times New Roman" w:eastAsia="Times New Roman" w:hAnsi="Times New Roman" w:cs="Times New Roman"/>
          <w:b/>
          <w:bCs/>
          <w:sz w:val="24"/>
          <w:szCs w:val="24"/>
          <w:lang w:eastAsia="ru-RU"/>
        </w:rPr>
        <w:t>Республики</w:t>
      </w:r>
      <w:r w:rsidR="004B3745" w:rsidRPr="009279F9">
        <w:rPr>
          <w:rFonts w:ascii="Times New Roman" w:eastAsia="Times New Roman" w:hAnsi="Times New Roman" w:cs="Times New Roman"/>
          <w:b/>
          <w:bCs/>
          <w:sz w:val="24"/>
          <w:szCs w:val="24"/>
          <w:lang w:eastAsia="ru-RU"/>
        </w:rPr>
        <w:t>.</w:t>
      </w:r>
    </w:p>
    <w:p w14:paraId="136BE367" w14:textId="77777777" w:rsidR="005B7B95" w:rsidRPr="009279F9" w:rsidRDefault="005B7B95" w:rsidP="00062D04">
      <w:pPr>
        <w:shd w:val="clear" w:color="auto" w:fill="FFFFFF"/>
        <w:spacing w:after="0" w:line="240" w:lineRule="auto"/>
        <w:ind w:firstLine="708"/>
        <w:rPr>
          <w:rFonts w:ascii="Times New Roman" w:eastAsia="Times New Roman" w:hAnsi="Times New Roman" w:cs="Times New Roman"/>
          <w:sz w:val="24"/>
          <w:szCs w:val="24"/>
          <w:lang w:eastAsia="ru-RU"/>
        </w:rPr>
      </w:pPr>
      <w:r w:rsidRPr="009279F9">
        <w:rPr>
          <w:rFonts w:ascii="Times New Roman" w:eastAsia="Times New Roman" w:hAnsi="Times New Roman" w:cs="Times New Roman"/>
          <w:b/>
          <w:bCs/>
          <w:sz w:val="24"/>
          <w:szCs w:val="24"/>
          <w:lang w:eastAsia="ru-RU"/>
        </w:rPr>
        <w:t>Обоснование начальной (максимальной) цены контракта</w:t>
      </w:r>
      <w:r w:rsidR="00756FEA" w:rsidRPr="009279F9">
        <w:rPr>
          <w:rFonts w:ascii="Times New Roman" w:eastAsia="Times New Roman" w:hAnsi="Times New Roman" w:cs="Times New Roman"/>
          <w:b/>
          <w:bCs/>
          <w:sz w:val="24"/>
          <w:szCs w:val="24"/>
          <w:lang w:eastAsia="ru-RU"/>
        </w:rPr>
        <w:t>:</w:t>
      </w:r>
      <w:r w:rsidRPr="009279F9">
        <w:rPr>
          <w:rFonts w:ascii="Times New Roman" w:eastAsia="Times New Roman" w:hAnsi="Times New Roman" w:cs="Times New Roman"/>
          <w:sz w:val="24"/>
          <w:szCs w:val="24"/>
          <w:lang w:eastAsia="ru-RU"/>
        </w:rPr>
        <w:t> </w:t>
      </w:r>
    </w:p>
    <w:p w14:paraId="2CFFA582" w14:textId="77777777" w:rsidR="00C113A4" w:rsidRPr="009279F9" w:rsidRDefault="00C113A4" w:rsidP="00062D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 xml:space="preserve">Начальная (максимальная) цена контракта </w:t>
      </w:r>
      <w:r w:rsidR="00756FEA" w:rsidRPr="009279F9">
        <w:rPr>
          <w:rFonts w:ascii="Times New Roman" w:eastAsia="Times New Roman" w:hAnsi="Times New Roman" w:cs="Times New Roman"/>
          <w:sz w:val="24"/>
          <w:szCs w:val="24"/>
          <w:lang w:eastAsia="ru-RU"/>
        </w:rPr>
        <w:t xml:space="preserve">по каждому лоту </w:t>
      </w:r>
      <w:r w:rsidRPr="009279F9">
        <w:rPr>
          <w:rFonts w:ascii="Times New Roman" w:eastAsia="Times New Roman" w:hAnsi="Times New Roman" w:cs="Times New Roman"/>
          <w:sz w:val="24"/>
          <w:szCs w:val="24"/>
          <w:lang w:eastAsia="ru-RU"/>
        </w:rPr>
        <w:t xml:space="preserve">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(далее – Закон), и подпункта г) пункта 16, пунктов 26, 29 Приказа Министерства экономического развития Приднестровской Молдавской Республики от 24 декабря 2019 </w:t>
      </w:r>
      <w:r w:rsidRPr="009279F9">
        <w:rPr>
          <w:rFonts w:ascii="Times New Roman" w:eastAsia="Times New Roman" w:hAnsi="Times New Roman" w:cs="Times New Roman"/>
          <w:sz w:val="24"/>
          <w:szCs w:val="24"/>
          <w:lang w:eastAsia="ru-RU"/>
        </w:rPr>
        <w:lastRenderedPageBreak/>
        <w:t>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667D43D1" w14:textId="77777777" w:rsidR="0084056F" w:rsidRPr="009279F9" w:rsidRDefault="005B7B95" w:rsidP="00062D0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b/>
          <w:sz w:val="24"/>
          <w:szCs w:val="24"/>
          <w:lang w:eastAsia="ru-RU"/>
        </w:rPr>
        <w:t>Используемый метод определения начальной (максимальной) цены контракта с обоснованием:</w:t>
      </w:r>
    </w:p>
    <w:p w14:paraId="6E9F8FBA" w14:textId="7FEC11A7" w:rsidR="0084056F" w:rsidRPr="009279F9" w:rsidRDefault="0084056F" w:rsidP="00062D0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b/>
          <w:sz w:val="24"/>
          <w:szCs w:val="24"/>
          <w:lang w:eastAsia="ru-RU"/>
        </w:rPr>
        <w:t>Обоснование закупок</w:t>
      </w:r>
      <w:r w:rsidRPr="009279F9">
        <w:rPr>
          <w:rFonts w:ascii="Times New Roman" w:eastAsia="Times New Roman" w:hAnsi="Times New Roman" w:cs="Times New Roman"/>
          <w:sz w:val="24"/>
          <w:szCs w:val="24"/>
          <w:lang w:eastAsia="ru-RU"/>
        </w:rPr>
        <w:t xml:space="preserve"> товаров для нужд ГУП «Водоснабжение и водоотведение» согласно Постановлению Правительства Приднестровской Молдавской Республики от </w:t>
      </w:r>
      <w:r w:rsidR="009279F9" w:rsidRPr="009279F9">
        <w:rPr>
          <w:rFonts w:ascii="Times New Roman" w:eastAsia="Times New Roman" w:hAnsi="Times New Roman" w:cs="Times New Roman"/>
          <w:sz w:val="24"/>
          <w:szCs w:val="24"/>
          <w:lang w:eastAsia="ru-RU"/>
        </w:rPr>
        <w:t>2</w:t>
      </w:r>
      <w:r w:rsidRPr="009279F9">
        <w:rPr>
          <w:rFonts w:ascii="Times New Roman" w:eastAsia="Times New Roman" w:hAnsi="Times New Roman" w:cs="Times New Roman"/>
          <w:sz w:val="24"/>
          <w:szCs w:val="24"/>
          <w:lang w:eastAsia="ru-RU"/>
        </w:rPr>
        <w:t>6.01.2021 г. № 23 представлено в Приложении № 1 к настоящей Закупочной документации.</w:t>
      </w:r>
    </w:p>
    <w:p w14:paraId="7A59B480" w14:textId="77777777" w:rsidR="00C113A4" w:rsidRPr="009279F9" w:rsidRDefault="005B7B95" w:rsidP="00062D0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Метод сопоставимых рыночных цен</w:t>
      </w:r>
      <w:r w:rsidR="00C113A4" w:rsidRPr="009279F9">
        <w:rPr>
          <w:rFonts w:ascii="Times New Roman" w:eastAsia="Times New Roman" w:hAnsi="Times New Roman" w:cs="Times New Roman"/>
          <w:sz w:val="24"/>
          <w:szCs w:val="24"/>
          <w:lang w:eastAsia="ru-RU"/>
        </w:rPr>
        <w:t>.</w:t>
      </w:r>
    </w:p>
    <w:p w14:paraId="4F6E1722" w14:textId="2EF9048F" w:rsidR="00F612C7" w:rsidRDefault="009279F9" w:rsidP="00F612C7">
      <w:pPr>
        <w:shd w:val="clear" w:color="auto" w:fill="FFFFFF"/>
        <w:spacing w:after="0" w:line="240" w:lineRule="auto"/>
        <w:ind w:firstLine="709"/>
        <w:jc w:val="both"/>
        <w:rPr>
          <w:rFonts w:ascii="Times New Roman" w:eastAsia="Times New Roman" w:hAnsi="Times New Roman" w:cs="Times New Roman"/>
          <w:b/>
          <w:color w:val="333333"/>
          <w:sz w:val="24"/>
          <w:szCs w:val="24"/>
          <w:lang w:eastAsia="ru-RU"/>
        </w:rPr>
      </w:pPr>
      <w:r w:rsidRPr="009279F9">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w:t>
      </w:r>
      <w:r w:rsidR="00DA3BFF">
        <w:rPr>
          <w:rFonts w:ascii="Times New Roman" w:eastAsia="Times New Roman" w:hAnsi="Times New Roman" w:cs="Times New Roman"/>
          <w:sz w:val="24"/>
          <w:szCs w:val="24"/>
          <w:lang w:eastAsia="ru-RU"/>
        </w:rPr>
        <w:t xml:space="preserve">выполнение </w:t>
      </w:r>
      <w:r w:rsidR="00A274AF">
        <w:rPr>
          <w:rFonts w:ascii="Times New Roman" w:eastAsia="Times New Roman" w:hAnsi="Times New Roman" w:cs="Times New Roman"/>
          <w:sz w:val="24"/>
          <w:szCs w:val="24"/>
          <w:lang w:eastAsia="ru-RU"/>
        </w:rPr>
        <w:t>р</w:t>
      </w:r>
      <w:r w:rsidR="00A274AF" w:rsidRPr="00A274AF">
        <w:rPr>
          <w:rFonts w:ascii="Times New Roman" w:eastAsia="Times New Roman" w:hAnsi="Times New Roman" w:cs="Times New Roman"/>
          <w:sz w:val="24"/>
          <w:szCs w:val="24"/>
          <w:lang w:eastAsia="ru-RU"/>
        </w:rPr>
        <w:t xml:space="preserve">абот </w:t>
      </w:r>
      <w:r w:rsidR="00FE3EB6" w:rsidRPr="00FE3EB6">
        <w:rPr>
          <w:rFonts w:ascii="Times New Roman" w:eastAsia="Times New Roman" w:hAnsi="Times New Roman" w:cs="Times New Roman"/>
          <w:sz w:val="24"/>
          <w:szCs w:val="24"/>
          <w:lang w:eastAsia="ru-RU"/>
        </w:rPr>
        <w:t xml:space="preserve">по восстановлению </w:t>
      </w:r>
      <w:r w:rsidR="004B5283" w:rsidRPr="004B5283">
        <w:rPr>
          <w:rFonts w:ascii="Times New Roman" w:eastAsia="Times New Roman" w:hAnsi="Times New Roman" w:cs="Times New Roman"/>
          <w:sz w:val="24"/>
          <w:szCs w:val="24"/>
          <w:lang w:eastAsia="ru-RU"/>
        </w:rPr>
        <w:t xml:space="preserve">асфальтобетонных, бетонных покрытий дорог, тротуаров, внутриквартальных проездов в г. Тирасполь </w:t>
      </w:r>
      <w:r w:rsidRPr="009279F9">
        <w:rPr>
          <w:rFonts w:ascii="Times New Roman" w:eastAsia="Times New Roman" w:hAnsi="Times New Roman" w:cs="Times New Roman"/>
          <w:sz w:val="24"/>
          <w:szCs w:val="24"/>
          <w:lang w:eastAsia="ru-RU"/>
        </w:rPr>
        <w:t>получено 2 коммерческих предложения:</w:t>
      </w:r>
      <w:r w:rsidR="00C150C1" w:rsidRPr="00C150C1">
        <w:rPr>
          <w:rFonts w:ascii="Times New Roman" w:eastAsia="Times New Roman" w:hAnsi="Times New Roman" w:cs="Times New Roman"/>
          <w:color w:val="333333"/>
          <w:sz w:val="24"/>
          <w:szCs w:val="24"/>
          <w:lang w:eastAsia="ru-RU"/>
        </w:rPr>
        <w:t xml:space="preserve"> </w:t>
      </w:r>
    </w:p>
    <w:p w14:paraId="4D7A5F9F" w14:textId="77777777" w:rsidR="00F612C7" w:rsidRDefault="00F612C7" w:rsidP="00C150C1">
      <w:pPr>
        <w:pStyle w:val="a4"/>
        <w:shd w:val="clear" w:color="auto" w:fill="FFFFFF"/>
        <w:spacing w:after="75" w:line="360" w:lineRule="atLeast"/>
        <w:ind w:left="1068"/>
        <w:jc w:val="center"/>
        <w:rPr>
          <w:rFonts w:ascii="Times New Roman" w:eastAsia="Times New Roman" w:hAnsi="Times New Roman" w:cs="Times New Roman"/>
          <w:b/>
          <w:color w:val="333333"/>
          <w:sz w:val="24"/>
          <w:szCs w:val="24"/>
          <w:lang w:eastAsia="ru-RU"/>
        </w:rPr>
      </w:pPr>
    </w:p>
    <w:tbl>
      <w:tblPr>
        <w:tblStyle w:val="a3"/>
        <w:tblpPr w:leftFromText="180" w:rightFromText="180" w:vertAnchor="text" w:horzAnchor="margin" w:tblpXSpec="center" w:tblpY="317"/>
        <w:tblW w:w="9487" w:type="dxa"/>
        <w:tblLayout w:type="fixed"/>
        <w:tblLook w:val="04A0" w:firstRow="1" w:lastRow="0" w:firstColumn="1" w:lastColumn="0" w:noHBand="0" w:noVBand="1"/>
      </w:tblPr>
      <w:tblGrid>
        <w:gridCol w:w="562"/>
        <w:gridCol w:w="2557"/>
        <w:gridCol w:w="856"/>
        <w:gridCol w:w="1123"/>
        <w:gridCol w:w="1276"/>
        <w:gridCol w:w="1412"/>
        <w:gridCol w:w="1701"/>
      </w:tblGrid>
      <w:tr w:rsidR="002079ED" w:rsidRPr="00680829" w14:paraId="2C3A4F21" w14:textId="77777777" w:rsidTr="00E50FE6">
        <w:tc>
          <w:tcPr>
            <w:tcW w:w="562" w:type="dxa"/>
          </w:tcPr>
          <w:p w14:paraId="0FC32F1A" w14:textId="77777777" w:rsidR="002079ED" w:rsidRPr="00680829" w:rsidRDefault="002079ED" w:rsidP="00E50FE6">
            <w:pPr>
              <w:spacing w:after="75" w:line="360" w:lineRule="atLeast"/>
              <w:jc w:val="both"/>
              <w:rPr>
                <w:rFonts w:ascii="Times New Roman" w:eastAsia="Times New Roman" w:hAnsi="Times New Roman" w:cs="Times New Roman"/>
                <w:lang w:eastAsia="ru-RU"/>
              </w:rPr>
            </w:pPr>
            <w:r w:rsidRPr="00680829">
              <w:rPr>
                <w:rFonts w:ascii="Times New Roman" w:eastAsia="Times New Roman" w:hAnsi="Times New Roman" w:cs="Times New Roman"/>
                <w:lang w:eastAsia="ru-RU"/>
              </w:rPr>
              <w:t>№ п/п</w:t>
            </w:r>
          </w:p>
        </w:tc>
        <w:tc>
          <w:tcPr>
            <w:tcW w:w="2557" w:type="dxa"/>
          </w:tcPr>
          <w:p w14:paraId="4DF2BE21" w14:textId="77777777" w:rsidR="002079ED" w:rsidRPr="00680829" w:rsidRDefault="002079ED" w:rsidP="00E50FE6">
            <w:pPr>
              <w:spacing w:after="75" w:line="360" w:lineRule="atLeast"/>
              <w:jc w:val="center"/>
              <w:rPr>
                <w:rFonts w:ascii="Times New Roman" w:eastAsia="Times New Roman" w:hAnsi="Times New Roman" w:cs="Times New Roman"/>
                <w:lang w:eastAsia="ru-RU"/>
              </w:rPr>
            </w:pPr>
            <w:r w:rsidRPr="00680829">
              <w:rPr>
                <w:rFonts w:ascii="Times New Roman" w:eastAsia="Times New Roman" w:hAnsi="Times New Roman" w:cs="Times New Roman"/>
                <w:lang w:eastAsia="ru-RU"/>
              </w:rPr>
              <w:t>Наименование товара</w:t>
            </w:r>
          </w:p>
        </w:tc>
        <w:tc>
          <w:tcPr>
            <w:tcW w:w="856" w:type="dxa"/>
          </w:tcPr>
          <w:p w14:paraId="7474CEFA" w14:textId="77777777" w:rsidR="002079ED" w:rsidRPr="00680829" w:rsidRDefault="002079ED" w:rsidP="00E50FE6">
            <w:pPr>
              <w:spacing w:after="75" w:line="360" w:lineRule="atLeast"/>
              <w:jc w:val="center"/>
              <w:rPr>
                <w:rFonts w:ascii="Times New Roman" w:eastAsia="Times New Roman" w:hAnsi="Times New Roman" w:cs="Times New Roman"/>
                <w:lang w:eastAsia="ru-RU"/>
              </w:rPr>
            </w:pPr>
            <w:r w:rsidRPr="00680829">
              <w:rPr>
                <w:rFonts w:ascii="Times New Roman" w:eastAsia="Times New Roman" w:hAnsi="Times New Roman" w:cs="Times New Roman"/>
                <w:lang w:eastAsia="ru-RU"/>
              </w:rPr>
              <w:t>Ед. измерения</w:t>
            </w:r>
          </w:p>
        </w:tc>
        <w:tc>
          <w:tcPr>
            <w:tcW w:w="1123" w:type="dxa"/>
            <w:vAlign w:val="center"/>
          </w:tcPr>
          <w:p w14:paraId="4035489A" w14:textId="77777777" w:rsidR="002079ED" w:rsidRPr="00680829" w:rsidRDefault="002079ED" w:rsidP="00E50FE6">
            <w:pPr>
              <w:jc w:val="center"/>
              <w:rPr>
                <w:rFonts w:ascii="Times New Roman" w:eastAsia="Times New Roman" w:hAnsi="Times New Roman" w:cs="Times New Roman"/>
                <w:lang w:eastAsia="ru-RU"/>
              </w:rPr>
            </w:pPr>
            <w:r w:rsidRPr="00680829">
              <w:rPr>
                <w:rFonts w:ascii="Times New Roman" w:eastAsia="Times New Roman" w:hAnsi="Times New Roman" w:cs="Times New Roman"/>
                <w:lang w:eastAsia="ru-RU"/>
              </w:rPr>
              <w:t>Кол-во</w:t>
            </w:r>
          </w:p>
        </w:tc>
        <w:tc>
          <w:tcPr>
            <w:tcW w:w="1276" w:type="dxa"/>
          </w:tcPr>
          <w:p w14:paraId="572F187B" w14:textId="77777777" w:rsidR="002079ED" w:rsidRPr="00680829" w:rsidRDefault="002079ED" w:rsidP="00E50FE6">
            <w:pPr>
              <w:jc w:val="center"/>
              <w:rPr>
                <w:rFonts w:ascii="Times New Roman" w:eastAsia="Times New Roman" w:hAnsi="Times New Roman" w:cs="Times New Roman"/>
                <w:lang w:eastAsia="ru-RU"/>
              </w:rPr>
            </w:pPr>
            <w:proofErr w:type="spellStart"/>
            <w:r w:rsidRPr="00680829">
              <w:rPr>
                <w:rFonts w:ascii="Times New Roman" w:eastAsia="Times New Roman" w:hAnsi="Times New Roman" w:cs="Times New Roman"/>
                <w:lang w:eastAsia="ru-RU"/>
              </w:rPr>
              <w:t>Коммерч</w:t>
            </w:r>
            <w:proofErr w:type="spellEnd"/>
            <w:r w:rsidRPr="00680829">
              <w:rPr>
                <w:rFonts w:ascii="Times New Roman" w:eastAsia="Times New Roman" w:hAnsi="Times New Roman" w:cs="Times New Roman"/>
                <w:lang w:eastAsia="ru-RU"/>
              </w:rPr>
              <w:t xml:space="preserve"> </w:t>
            </w:r>
            <w:proofErr w:type="spellStart"/>
            <w:r w:rsidRPr="00680829">
              <w:rPr>
                <w:rFonts w:ascii="Times New Roman" w:eastAsia="Times New Roman" w:hAnsi="Times New Roman" w:cs="Times New Roman"/>
                <w:lang w:eastAsia="ru-RU"/>
              </w:rPr>
              <w:t>предлож</w:t>
            </w:r>
            <w:proofErr w:type="spellEnd"/>
            <w:r w:rsidRPr="00680829">
              <w:rPr>
                <w:rFonts w:ascii="Times New Roman" w:eastAsia="Times New Roman" w:hAnsi="Times New Roman" w:cs="Times New Roman"/>
                <w:lang w:eastAsia="ru-RU"/>
              </w:rPr>
              <w:t xml:space="preserve">. </w:t>
            </w:r>
          </w:p>
          <w:p w14:paraId="44CB0D09" w14:textId="77777777" w:rsidR="002079ED" w:rsidRPr="00680829" w:rsidRDefault="002079ED" w:rsidP="00E50FE6">
            <w:pPr>
              <w:jc w:val="center"/>
              <w:rPr>
                <w:rFonts w:ascii="Times New Roman" w:eastAsia="Times New Roman" w:hAnsi="Times New Roman" w:cs="Times New Roman"/>
                <w:lang w:eastAsia="ru-RU"/>
              </w:rPr>
            </w:pPr>
          </w:p>
          <w:p w14:paraId="3CBFF0C1" w14:textId="77777777" w:rsidR="002079ED" w:rsidRPr="00680829" w:rsidRDefault="002079ED" w:rsidP="00E50FE6">
            <w:pPr>
              <w:jc w:val="center"/>
              <w:rPr>
                <w:rFonts w:ascii="Times New Roman" w:eastAsia="Times New Roman" w:hAnsi="Times New Roman" w:cs="Times New Roman"/>
                <w:lang w:eastAsia="ru-RU"/>
              </w:rPr>
            </w:pPr>
            <w:r w:rsidRPr="00680829">
              <w:rPr>
                <w:rFonts w:ascii="Times New Roman" w:eastAsia="Times New Roman" w:hAnsi="Times New Roman" w:cs="Times New Roman"/>
                <w:lang w:eastAsia="ru-RU"/>
              </w:rPr>
              <w:t>№ 1</w:t>
            </w:r>
          </w:p>
        </w:tc>
        <w:tc>
          <w:tcPr>
            <w:tcW w:w="1412" w:type="dxa"/>
          </w:tcPr>
          <w:p w14:paraId="2A83F7D4" w14:textId="77777777" w:rsidR="002079ED" w:rsidRPr="00680829" w:rsidRDefault="002079ED" w:rsidP="00E50FE6">
            <w:pPr>
              <w:jc w:val="center"/>
              <w:rPr>
                <w:rFonts w:ascii="Times New Roman" w:eastAsia="Times New Roman" w:hAnsi="Times New Roman" w:cs="Times New Roman"/>
                <w:lang w:eastAsia="ru-RU"/>
              </w:rPr>
            </w:pPr>
            <w:proofErr w:type="spellStart"/>
            <w:r w:rsidRPr="00680829">
              <w:rPr>
                <w:rFonts w:ascii="Times New Roman" w:eastAsia="Times New Roman" w:hAnsi="Times New Roman" w:cs="Times New Roman"/>
                <w:lang w:eastAsia="ru-RU"/>
              </w:rPr>
              <w:t>Коммерч</w:t>
            </w:r>
            <w:proofErr w:type="spellEnd"/>
            <w:r w:rsidRPr="00680829">
              <w:rPr>
                <w:rFonts w:ascii="Times New Roman" w:eastAsia="Times New Roman" w:hAnsi="Times New Roman" w:cs="Times New Roman"/>
                <w:lang w:eastAsia="ru-RU"/>
              </w:rPr>
              <w:t xml:space="preserve">. </w:t>
            </w:r>
            <w:proofErr w:type="spellStart"/>
            <w:r w:rsidRPr="00680829">
              <w:rPr>
                <w:rFonts w:ascii="Times New Roman" w:eastAsia="Times New Roman" w:hAnsi="Times New Roman" w:cs="Times New Roman"/>
                <w:lang w:eastAsia="ru-RU"/>
              </w:rPr>
              <w:t>предлож</w:t>
            </w:r>
            <w:proofErr w:type="spellEnd"/>
            <w:r w:rsidRPr="00680829">
              <w:rPr>
                <w:rFonts w:ascii="Times New Roman" w:eastAsia="Times New Roman" w:hAnsi="Times New Roman" w:cs="Times New Roman"/>
                <w:lang w:eastAsia="ru-RU"/>
              </w:rPr>
              <w:t xml:space="preserve">. </w:t>
            </w:r>
          </w:p>
          <w:p w14:paraId="23C74015" w14:textId="77777777" w:rsidR="002079ED" w:rsidRPr="00680829" w:rsidRDefault="002079ED" w:rsidP="00E50FE6">
            <w:pPr>
              <w:jc w:val="center"/>
              <w:rPr>
                <w:rFonts w:ascii="Times New Roman" w:eastAsia="Times New Roman" w:hAnsi="Times New Roman" w:cs="Times New Roman"/>
                <w:lang w:eastAsia="ru-RU"/>
              </w:rPr>
            </w:pPr>
          </w:p>
          <w:p w14:paraId="2DF224B8" w14:textId="77777777" w:rsidR="002079ED" w:rsidRPr="00680829" w:rsidRDefault="002079ED" w:rsidP="00E50FE6">
            <w:pPr>
              <w:jc w:val="center"/>
            </w:pPr>
            <w:r w:rsidRPr="00680829">
              <w:rPr>
                <w:rFonts w:ascii="Times New Roman" w:eastAsia="Times New Roman" w:hAnsi="Times New Roman" w:cs="Times New Roman"/>
                <w:lang w:eastAsia="ru-RU"/>
              </w:rPr>
              <w:t>№ 2</w:t>
            </w:r>
          </w:p>
        </w:tc>
        <w:tc>
          <w:tcPr>
            <w:tcW w:w="1701" w:type="dxa"/>
          </w:tcPr>
          <w:p w14:paraId="3D777E6F" w14:textId="77777777" w:rsidR="002079ED" w:rsidRPr="00680829" w:rsidRDefault="002079ED" w:rsidP="00E50FE6">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Начальная максимальная цена контракта</w:t>
            </w:r>
          </w:p>
        </w:tc>
      </w:tr>
      <w:tr w:rsidR="002079ED" w:rsidRPr="00680829" w14:paraId="622985C0" w14:textId="77777777" w:rsidTr="00E50FE6">
        <w:tc>
          <w:tcPr>
            <w:tcW w:w="562" w:type="dxa"/>
            <w:vAlign w:val="center"/>
          </w:tcPr>
          <w:p w14:paraId="53FA608E" w14:textId="77777777" w:rsidR="002079ED" w:rsidRPr="00680829" w:rsidRDefault="002079ED" w:rsidP="00E50FE6">
            <w:pPr>
              <w:spacing w:after="75" w:line="360" w:lineRule="atLeast"/>
              <w:jc w:val="center"/>
              <w:rPr>
                <w:rFonts w:ascii="Times New Roman" w:eastAsia="Times New Roman" w:hAnsi="Times New Roman" w:cs="Times New Roman"/>
                <w:lang w:eastAsia="ru-RU"/>
              </w:rPr>
            </w:pPr>
            <w:r w:rsidRPr="00680829">
              <w:rPr>
                <w:rFonts w:ascii="Times New Roman" w:eastAsia="Times New Roman" w:hAnsi="Times New Roman" w:cs="Times New Roman"/>
                <w:lang w:eastAsia="ru-RU"/>
              </w:rPr>
              <w:t>1</w:t>
            </w:r>
          </w:p>
        </w:tc>
        <w:tc>
          <w:tcPr>
            <w:tcW w:w="2557" w:type="dxa"/>
          </w:tcPr>
          <w:p w14:paraId="475710EF" w14:textId="77777777" w:rsidR="002079ED" w:rsidRPr="002523DE" w:rsidRDefault="002079ED" w:rsidP="00E50FE6">
            <w:pPr>
              <w:pStyle w:val="ConsPlusTitle"/>
              <w:rPr>
                <w:rFonts w:ascii="Times New Roman" w:hAnsi="Times New Roman" w:cs="Times New Roman"/>
                <w:b w:val="0"/>
                <w:bCs w:val="0"/>
                <w:sz w:val="22"/>
                <w:szCs w:val="22"/>
              </w:rPr>
            </w:pPr>
            <w:r w:rsidRPr="002523DE">
              <w:rPr>
                <w:rFonts w:ascii="Times New Roman" w:hAnsi="Times New Roman" w:cs="Times New Roman"/>
                <w:b w:val="0"/>
              </w:rPr>
              <w:t>Обратная засыпка ПГС с последующим поливом водой и уплотнением катком</w:t>
            </w:r>
          </w:p>
        </w:tc>
        <w:tc>
          <w:tcPr>
            <w:tcW w:w="856" w:type="dxa"/>
            <w:vAlign w:val="center"/>
          </w:tcPr>
          <w:p w14:paraId="7231897F" w14:textId="77777777" w:rsidR="002079ED" w:rsidRPr="002523DE" w:rsidRDefault="002079ED" w:rsidP="00E50FE6">
            <w:pPr>
              <w:pStyle w:val="ConsPlusTitle"/>
              <w:jc w:val="center"/>
              <w:rPr>
                <w:rFonts w:ascii="Times New Roman" w:hAnsi="Times New Roman" w:cs="Times New Roman"/>
                <w:b w:val="0"/>
                <w:sz w:val="22"/>
                <w:szCs w:val="22"/>
              </w:rPr>
            </w:pPr>
            <w:r w:rsidRPr="002523DE">
              <w:rPr>
                <w:rFonts w:ascii="Times New Roman" w:hAnsi="Times New Roman" w:cs="Times New Roman"/>
                <w:b w:val="0"/>
              </w:rPr>
              <w:t>м</w:t>
            </w:r>
            <w:r w:rsidRPr="002523DE">
              <w:rPr>
                <w:rFonts w:ascii="Times New Roman" w:hAnsi="Times New Roman" w:cs="Times New Roman"/>
                <w:b w:val="0"/>
                <w:vertAlign w:val="superscript"/>
              </w:rPr>
              <w:t>3</w:t>
            </w:r>
          </w:p>
        </w:tc>
        <w:tc>
          <w:tcPr>
            <w:tcW w:w="1123" w:type="dxa"/>
            <w:vAlign w:val="center"/>
          </w:tcPr>
          <w:p w14:paraId="7174C3D2"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eastAsia="ru-RU"/>
              </w:rPr>
              <w:t>1</w:t>
            </w:r>
          </w:p>
        </w:tc>
        <w:tc>
          <w:tcPr>
            <w:tcW w:w="1276" w:type="dxa"/>
            <w:vAlign w:val="center"/>
          </w:tcPr>
          <w:p w14:paraId="278944B4"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764</w:t>
            </w:r>
          </w:p>
        </w:tc>
        <w:tc>
          <w:tcPr>
            <w:tcW w:w="1412" w:type="dxa"/>
            <w:vAlign w:val="center"/>
          </w:tcPr>
          <w:p w14:paraId="581D7924"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eastAsia="ru-RU"/>
              </w:rPr>
            </w:pPr>
            <w:r w:rsidRPr="00822029">
              <w:rPr>
                <w:rFonts w:ascii="Times New Roman" w:eastAsia="Times New Roman" w:hAnsi="Times New Roman" w:cs="Times New Roman"/>
                <w:sz w:val="24"/>
                <w:szCs w:val="24"/>
                <w:lang w:eastAsia="ru-RU"/>
              </w:rPr>
              <w:t>787</w:t>
            </w:r>
          </w:p>
        </w:tc>
        <w:tc>
          <w:tcPr>
            <w:tcW w:w="1701" w:type="dxa"/>
            <w:vAlign w:val="center"/>
          </w:tcPr>
          <w:p w14:paraId="7DBD4C6A"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eastAsia="ru-RU"/>
              </w:rPr>
            </w:pPr>
            <w:r w:rsidRPr="00822029">
              <w:rPr>
                <w:rFonts w:ascii="Times New Roman" w:eastAsia="Times New Roman" w:hAnsi="Times New Roman" w:cs="Times New Roman"/>
                <w:sz w:val="24"/>
                <w:szCs w:val="24"/>
                <w:lang w:val="en-US" w:eastAsia="ru-RU"/>
              </w:rPr>
              <w:t>764</w:t>
            </w:r>
          </w:p>
        </w:tc>
      </w:tr>
      <w:tr w:rsidR="002079ED" w:rsidRPr="00680829" w14:paraId="017F12CF" w14:textId="77777777" w:rsidTr="00E50FE6">
        <w:tc>
          <w:tcPr>
            <w:tcW w:w="562" w:type="dxa"/>
            <w:vAlign w:val="center"/>
          </w:tcPr>
          <w:p w14:paraId="6DFD11B4" w14:textId="77777777" w:rsidR="002079ED" w:rsidRPr="00680829" w:rsidRDefault="002079ED" w:rsidP="00E50FE6">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7" w:type="dxa"/>
            <w:vAlign w:val="center"/>
          </w:tcPr>
          <w:p w14:paraId="209D295E" w14:textId="77777777" w:rsidR="002079ED" w:rsidRPr="00680829" w:rsidRDefault="002079ED" w:rsidP="00E50FE6">
            <w:pPr>
              <w:pStyle w:val="ConsPlusTitle"/>
              <w:rPr>
                <w:rFonts w:ascii="Times New Roman" w:hAnsi="Times New Roman" w:cs="Times New Roman"/>
                <w:b w:val="0"/>
                <w:bCs w:val="0"/>
                <w:sz w:val="22"/>
                <w:szCs w:val="22"/>
              </w:rPr>
            </w:pPr>
            <w:r w:rsidRPr="000A3EE9">
              <w:rPr>
                <w:rFonts w:ascii="Times New Roman" w:hAnsi="Times New Roman" w:cs="Times New Roman"/>
                <w:b w:val="0"/>
                <w:bCs w:val="0"/>
              </w:rPr>
              <w:t>Устройство основания из ПГС</w:t>
            </w:r>
          </w:p>
        </w:tc>
        <w:tc>
          <w:tcPr>
            <w:tcW w:w="856" w:type="dxa"/>
            <w:vAlign w:val="center"/>
          </w:tcPr>
          <w:p w14:paraId="4848C21B" w14:textId="77777777" w:rsidR="002079ED" w:rsidRPr="00680829" w:rsidRDefault="002079ED" w:rsidP="00E50FE6">
            <w:pPr>
              <w:pStyle w:val="ConsPlusTitle"/>
              <w:jc w:val="center"/>
              <w:rPr>
                <w:rFonts w:ascii="Times New Roman" w:hAnsi="Times New Roman" w:cs="Times New Roman"/>
                <w:b w:val="0"/>
                <w:sz w:val="22"/>
                <w:szCs w:val="22"/>
              </w:rPr>
            </w:pPr>
            <w:r>
              <w:rPr>
                <w:rFonts w:ascii="Times New Roman" w:hAnsi="Times New Roman" w:cs="Times New Roman"/>
                <w:b w:val="0"/>
              </w:rPr>
              <w:t>м</w:t>
            </w:r>
            <w:r w:rsidRPr="000A3EE9">
              <w:rPr>
                <w:rFonts w:ascii="Times New Roman" w:hAnsi="Times New Roman" w:cs="Times New Roman"/>
                <w:b w:val="0"/>
                <w:vertAlign w:val="superscript"/>
              </w:rPr>
              <w:t>3</w:t>
            </w:r>
          </w:p>
        </w:tc>
        <w:tc>
          <w:tcPr>
            <w:tcW w:w="1123" w:type="dxa"/>
            <w:vAlign w:val="center"/>
          </w:tcPr>
          <w:p w14:paraId="2A4B602C"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eastAsia="ru-RU"/>
              </w:rPr>
            </w:pPr>
            <w:r w:rsidRPr="00822029">
              <w:rPr>
                <w:rFonts w:ascii="Times New Roman" w:eastAsia="Times New Roman" w:hAnsi="Times New Roman" w:cs="Times New Roman"/>
                <w:sz w:val="24"/>
                <w:szCs w:val="24"/>
                <w:lang w:eastAsia="ru-RU"/>
              </w:rPr>
              <w:t>1</w:t>
            </w:r>
          </w:p>
        </w:tc>
        <w:tc>
          <w:tcPr>
            <w:tcW w:w="1276" w:type="dxa"/>
            <w:vAlign w:val="center"/>
          </w:tcPr>
          <w:p w14:paraId="28B55413"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779</w:t>
            </w:r>
          </w:p>
        </w:tc>
        <w:tc>
          <w:tcPr>
            <w:tcW w:w="1412" w:type="dxa"/>
            <w:vAlign w:val="center"/>
          </w:tcPr>
          <w:p w14:paraId="4F671972"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eastAsia="ru-RU"/>
              </w:rPr>
            </w:pPr>
            <w:r w:rsidRPr="00822029">
              <w:rPr>
                <w:rFonts w:ascii="Times New Roman" w:eastAsia="Times New Roman" w:hAnsi="Times New Roman" w:cs="Times New Roman"/>
                <w:sz w:val="24"/>
                <w:szCs w:val="24"/>
                <w:lang w:eastAsia="ru-RU"/>
              </w:rPr>
              <w:t>802</w:t>
            </w:r>
          </w:p>
        </w:tc>
        <w:tc>
          <w:tcPr>
            <w:tcW w:w="1701" w:type="dxa"/>
            <w:vAlign w:val="center"/>
          </w:tcPr>
          <w:p w14:paraId="4147FB43"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eastAsia="ru-RU"/>
              </w:rPr>
            </w:pPr>
            <w:r w:rsidRPr="00822029">
              <w:rPr>
                <w:rFonts w:ascii="Times New Roman" w:eastAsia="Times New Roman" w:hAnsi="Times New Roman" w:cs="Times New Roman"/>
                <w:sz w:val="24"/>
                <w:szCs w:val="24"/>
                <w:lang w:val="en-US" w:eastAsia="ru-RU"/>
              </w:rPr>
              <w:t>779</w:t>
            </w:r>
          </w:p>
        </w:tc>
      </w:tr>
      <w:tr w:rsidR="002079ED" w:rsidRPr="00680829" w14:paraId="54144ADA" w14:textId="77777777" w:rsidTr="00E50FE6">
        <w:tc>
          <w:tcPr>
            <w:tcW w:w="562" w:type="dxa"/>
            <w:vAlign w:val="center"/>
          </w:tcPr>
          <w:p w14:paraId="03013E09" w14:textId="77777777" w:rsidR="002079ED" w:rsidRPr="00680829" w:rsidRDefault="002079ED" w:rsidP="00E50FE6">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557" w:type="dxa"/>
            <w:vAlign w:val="center"/>
          </w:tcPr>
          <w:p w14:paraId="61B5808A" w14:textId="77777777" w:rsidR="002079ED" w:rsidRPr="00680829" w:rsidRDefault="002079ED" w:rsidP="00E50FE6">
            <w:pPr>
              <w:pStyle w:val="ConsPlusTitle"/>
              <w:rPr>
                <w:rFonts w:ascii="Times New Roman" w:hAnsi="Times New Roman" w:cs="Times New Roman"/>
                <w:b w:val="0"/>
                <w:bCs w:val="0"/>
                <w:sz w:val="22"/>
                <w:szCs w:val="22"/>
              </w:rPr>
            </w:pPr>
            <w:r w:rsidRPr="000A3EE9">
              <w:rPr>
                <w:rFonts w:ascii="Times New Roman" w:hAnsi="Times New Roman" w:cs="Times New Roman"/>
                <w:b w:val="0"/>
                <w:bCs w:val="0"/>
              </w:rPr>
              <w:t>Устройство щебеночного основания из щебня известнякового</w:t>
            </w:r>
            <w:r>
              <w:rPr>
                <w:rFonts w:ascii="Times New Roman" w:hAnsi="Times New Roman" w:cs="Times New Roman"/>
                <w:b w:val="0"/>
                <w:bCs w:val="0"/>
              </w:rPr>
              <w:t xml:space="preserve"> толщ. 200 мм</w:t>
            </w:r>
          </w:p>
        </w:tc>
        <w:tc>
          <w:tcPr>
            <w:tcW w:w="856" w:type="dxa"/>
            <w:vAlign w:val="center"/>
          </w:tcPr>
          <w:p w14:paraId="0B1105FD" w14:textId="77777777" w:rsidR="002079ED" w:rsidRPr="00680829" w:rsidRDefault="002079ED" w:rsidP="00E50FE6">
            <w:pPr>
              <w:pStyle w:val="ConsPlusTitle"/>
              <w:jc w:val="center"/>
              <w:rPr>
                <w:rFonts w:ascii="Times New Roman" w:hAnsi="Times New Roman" w:cs="Times New Roman"/>
                <w:b w:val="0"/>
                <w:sz w:val="22"/>
                <w:szCs w:val="22"/>
              </w:rPr>
            </w:pPr>
            <w:r>
              <w:rPr>
                <w:rFonts w:ascii="Times New Roman" w:hAnsi="Times New Roman" w:cs="Times New Roman"/>
                <w:b w:val="0"/>
              </w:rPr>
              <w:t>м</w:t>
            </w:r>
            <w:r w:rsidRPr="000A3EE9">
              <w:rPr>
                <w:rFonts w:ascii="Times New Roman" w:hAnsi="Times New Roman" w:cs="Times New Roman"/>
                <w:b w:val="0"/>
                <w:vertAlign w:val="superscript"/>
              </w:rPr>
              <w:t>3</w:t>
            </w:r>
          </w:p>
        </w:tc>
        <w:tc>
          <w:tcPr>
            <w:tcW w:w="1123" w:type="dxa"/>
            <w:vAlign w:val="center"/>
          </w:tcPr>
          <w:p w14:paraId="271F6998"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eastAsia="ru-RU"/>
              </w:rPr>
            </w:pPr>
            <w:r w:rsidRPr="00822029">
              <w:rPr>
                <w:rFonts w:ascii="Times New Roman" w:eastAsia="Times New Roman" w:hAnsi="Times New Roman" w:cs="Times New Roman"/>
                <w:sz w:val="24"/>
                <w:szCs w:val="24"/>
                <w:lang w:eastAsia="ru-RU"/>
              </w:rPr>
              <w:t>1</w:t>
            </w:r>
          </w:p>
        </w:tc>
        <w:tc>
          <w:tcPr>
            <w:tcW w:w="1276" w:type="dxa"/>
            <w:vAlign w:val="center"/>
          </w:tcPr>
          <w:p w14:paraId="7B22A5E9"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1</w:t>
            </w:r>
            <w:r w:rsidRPr="00822029">
              <w:rPr>
                <w:rFonts w:ascii="Times New Roman" w:eastAsia="Times New Roman" w:hAnsi="Times New Roman" w:cs="Times New Roman"/>
                <w:sz w:val="24"/>
                <w:szCs w:val="24"/>
                <w:lang w:eastAsia="ru-RU"/>
              </w:rPr>
              <w:t xml:space="preserve"> </w:t>
            </w:r>
            <w:r w:rsidRPr="00822029">
              <w:rPr>
                <w:rFonts w:ascii="Times New Roman" w:eastAsia="Times New Roman" w:hAnsi="Times New Roman" w:cs="Times New Roman"/>
                <w:sz w:val="24"/>
                <w:szCs w:val="24"/>
                <w:lang w:val="en-US" w:eastAsia="ru-RU"/>
              </w:rPr>
              <w:t>770</w:t>
            </w:r>
          </w:p>
        </w:tc>
        <w:tc>
          <w:tcPr>
            <w:tcW w:w="1412" w:type="dxa"/>
            <w:vAlign w:val="center"/>
          </w:tcPr>
          <w:p w14:paraId="7B43D699"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eastAsia="ru-RU"/>
              </w:rPr>
            </w:pPr>
            <w:r w:rsidRPr="00822029">
              <w:rPr>
                <w:rFonts w:ascii="Times New Roman" w:eastAsia="Times New Roman" w:hAnsi="Times New Roman" w:cs="Times New Roman"/>
                <w:sz w:val="24"/>
                <w:szCs w:val="24"/>
                <w:lang w:eastAsia="ru-RU"/>
              </w:rPr>
              <w:t>1 814</w:t>
            </w:r>
          </w:p>
        </w:tc>
        <w:tc>
          <w:tcPr>
            <w:tcW w:w="1701" w:type="dxa"/>
            <w:vAlign w:val="center"/>
          </w:tcPr>
          <w:p w14:paraId="748CAEA1"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eastAsia="ru-RU"/>
              </w:rPr>
            </w:pPr>
            <w:r w:rsidRPr="00822029">
              <w:rPr>
                <w:rFonts w:ascii="Times New Roman" w:eastAsia="Times New Roman" w:hAnsi="Times New Roman" w:cs="Times New Roman"/>
                <w:sz w:val="24"/>
                <w:szCs w:val="24"/>
                <w:lang w:val="en-US" w:eastAsia="ru-RU"/>
              </w:rPr>
              <w:t>1</w:t>
            </w:r>
            <w:r w:rsidRPr="00822029">
              <w:rPr>
                <w:rFonts w:ascii="Times New Roman" w:eastAsia="Times New Roman" w:hAnsi="Times New Roman" w:cs="Times New Roman"/>
                <w:sz w:val="24"/>
                <w:szCs w:val="24"/>
                <w:lang w:eastAsia="ru-RU"/>
              </w:rPr>
              <w:t xml:space="preserve"> </w:t>
            </w:r>
            <w:r w:rsidRPr="00822029">
              <w:rPr>
                <w:rFonts w:ascii="Times New Roman" w:eastAsia="Times New Roman" w:hAnsi="Times New Roman" w:cs="Times New Roman"/>
                <w:sz w:val="24"/>
                <w:szCs w:val="24"/>
                <w:lang w:val="en-US" w:eastAsia="ru-RU"/>
              </w:rPr>
              <w:t>770</w:t>
            </w:r>
          </w:p>
        </w:tc>
      </w:tr>
      <w:tr w:rsidR="002079ED" w:rsidRPr="00680829" w14:paraId="52DE51FA" w14:textId="77777777" w:rsidTr="00E50FE6">
        <w:tc>
          <w:tcPr>
            <w:tcW w:w="562" w:type="dxa"/>
            <w:vAlign w:val="center"/>
          </w:tcPr>
          <w:p w14:paraId="29886A7C" w14:textId="77777777" w:rsidR="002079ED" w:rsidRPr="00680829" w:rsidRDefault="002079ED" w:rsidP="00E50FE6">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57" w:type="dxa"/>
            <w:vAlign w:val="center"/>
          </w:tcPr>
          <w:p w14:paraId="7169CFFD" w14:textId="77777777" w:rsidR="002079ED" w:rsidRPr="00680829" w:rsidRDefault="002079ED" w:rsidP="00E50FE6">
            <w:pPr>
              <w:pStyle w:val="ConsPlusTitle"/>
              <w:rPr>
                <w:rFonts w:ascii="Times New Roman" w:hAnsi="Times New Roman" w:cs="Times New Roman"/>
                <w:b w:val="0"/>
                <w:bCs w:val="0"/>
                <w:sz w:val="22"/>
                <w:szCs w:val="22"/>
              </w:rPr>
            </w:pPr>
            <w:r w:rsidRPr="000A3EE9">
              <w:rPr>
                <w:rFonts w:ascii="Times New Roman" w:hAnsi="Times New Roman" w:cs="Times New Roman"/>
                <w:b w:val="0"/>
                <w:bCs w:val="0"/>
              </w:rPr>
              <w:t>Устройство щебеночного основания из щебня известнякового</w:t>
            </w:r>
            <w:r>
              <w:rPr>
                <w:rFonts w:ascii="Times New Roman" w:hAnsi="Times New Roman" w:cs="Times New Roman"/>
                <w:b w:val="0"/>
                <w:bCs w:val="0"/>
              </w:rPr>
              <w:t xml:space="preserve"> толщ. 150 мм</w:t>
            </w:r>
          </w:p>
        </w:tc>
        <w:tc>
          <w:tcPr>
            <w:tcW w:w="856" w:type="dxa"/>
            <w:vAlign w:val="center"/>
          </w:tcPr>
          <w:p w14:paraId="035D1EEA" w14:textId="77777777" w:rsidR="002079ED" w:rsidRPr="00680829" w:rsidRDefault="002079ED" w:rsidP="00E50FE6">
            <w:pPr>
              <w:pStyle w:val="ConsPlusTitle"/>
              <w:jc w:val="center"/>
              <w:rPr>
                <w:rFonts w:ascii="Times New Roman" w:hAnsi="Times New Roman" w:cs="Times New Roman"/>
                <w:b w:val="0"/>
                <w:sz w:val="22"/>
                <w:szCs w:val="22"/>
              </w:rPr>
            </w:pPr>
            <w:r>
              <w:rPr>
                <w:rFonts w:ascii="Times New Roman" w:hAnsi="Times New Roman" w:cs="Times New Roman"/>
                <w:b w:val="0"/>
              </w:rPr>
              <w:t>м</w:t>
            </w:r>
            <w:r w:rsidRPr="000A3EE9">
              <w:rPr>
                <w:rFonts w:ascii="Times New Roman" w:hAnsi="Times New Roman" w:cs="Times New Roman"/>
                <w:b w:val="0"/>
                <w:vertAlign w:val="superscript"/>
              </w:rPr>
              <w:t>3</w:t>
            </w:r>
          </w:p>
        </w:tc>
        <w:tc>
          <w:tcPr>
            <w:tcW w:w="1123" w:type="dxa"/>
            <w:vAlign w:val="center"/>
          </w:tcPr>
          <w:p w14:paraId="2677B02E"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eastAsia="ru-RU"/>
              </w:rPr>
            </w:pPr>
            <w:r w:rsidRPr="00822029">
              <w:rPr>
                <w:rFonts w:ascii="Times New Roman" w:eastAsia="Times New Roman" w:hAnsi="Times New Roman" w:cs="Times New Roman"/>
                <w:sz w:val="24"/>
                <w:szCs w:val="24"/>
                <w:lang w:eastAsia="ru-RU"/>
              </w:rPr>
              <w:t>1</w:t>
            </w:r>
          </w:p>
        </w:tc>
        <w:tc>
          <w:tcPr>
            <w:tcW w:w="1276" w:type="dxa"/>
            <w:vAlign w:val="center"/>
          </w:tcPr>
          <w:p w14:paraId="58AE9EE4"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1</w:t>
            </w:r>
            <w:r w:rsidRPr="00822029">
              <w:rPr>
                <w:rFonts w:ascii="Times New Roman" w:eastAsia="Times New Roman" w:hAnsi="Times New Roman" w:cs="Times New Roman"/>
                <w:sz w:val="24"/>
                <w:szCs w:val="24"/>
                <w:lang w:eastAsia="ru-RU"/>
              </w:rPr>
              <w:t xml:space="preserve"> </w:t>
            </w:r>
            <w:r w:rsidRPr="00822029">
              <w:rPr>
                <w:rFonts w:ascii="Times New Roman" w:eastAsia="Times New Roman" w:hAnsi="Times New Roman" w:cs="Times New Roman"/>
                <w:sz w:val="24"/>
                <w:szCs w:val="24"/>
                <w:lang w:val="en-US" w:eastAsia="ru-RU"/>
              </w:rPr>
              <w:t>770</w:t>
            </w:r>
          </w:p>
        </w:tc>
        <w:tc>
          <w:tcPr>
            <w:tcW w:w="1412" w:type="dxa"/>
            <w:vAlign w:val="center"/>
          </w:tcPr>
          <w:p w14:paraId="3E1263ED"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eastAsia="ru-RU"/>
              </w:rPr>
            </w:pPr>
            <w:r w:rsidRPr="00822029">
              <w:rPr>
                <w:rFonts w:ascii="Times New Roman" w:eastAsia="Times New Roman" w:hAnsi="Times New Roman" w:cs="Times New Roman"/>
                <w:sz w:val="24"/>
                <w:szCs w:val="24"/>
                <w:lang w:eastAsia="ru-RU"/>
              </w:rPr>
              <w:t>1 820</w:t>
            </w:r>
          </w:p>
        </w:tc>
        <w:tc>
          <w:tcPr>
            <w:tcW w:w="1701" w:type="dxa"/>
            <w:vAlign w:val="center"/>
          </w:tcPr>
          <w:p w14:paraId="62903F6E"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eastAsia="ru-RU"/>
              </w:rPr>
            </w:pPr>
            <w:r w:rsidRPr="00822029">
              <w:rPr>
                <w:rFonts w:ascii="Times New Roman" w:eastAsia="Times New Roman" w:hAnsi="Times New Roman" w:cs="Times New Roman"/>
                <w:sz w:val="24"/>
                <w:szCs w:val="24"/>
                <w:lang w:val="en-US" w:eastAsia="ru-RU"/>
              </w:rPr>
              <w:t>1</w:t>
            </w:r>
            <w:r w:rsidRPr="00822029">
              <w:rPr>
                <w:rFonts w:ascii="Times New Roman" w:eastAsia="Times New Roman" w:hAnsi="Times New Roman" w:cs="Times New Roman"/>
                <w:sz w:val="24"/>
                <w:szCs w:val="24"/>
                <w:lang w:eastAsia="ru-RU"/>
              </w:rPr>
              <w:t xml:space="preserve"> </w:t>
            </w:r>
            <w:r w:rsidRPr="00822029">
              <w:rPr>
                <w:rFonts w:ascii="Times New Roman" w:eastAsia="Times New Roman" w:hAnsi="Times New Roman" w:cs="Times New Roman"/>
                <w:sz w:val="24"/>
                <w:szCs w:val="24"/>
                <w:lang w:val="en-US" w:eastAsia="ru-RU"/>
              </w:rPr>
              <w:t>770</w:t>
            </w:r>
          </w:p>
        </w:tc>
      </w:tr>
      <w:tr w:rsidR="002079ED" w:rsidRPr="00680829" w14:paraId="17EEF14B" w14:textId="77777777" w:rsidTr="00E50FE6">
        <w:tc>
          <w:tcPr>
            <w:tcW w:w="562" w:type="dxa"/>
            <w:vAlign w:val="center"/>
          </w:tcPr>
          <w:p w14:paraId="35FBB6B1" w14:textId="77777777" w:rsidR="002079ED" w:rsidRPr="00680829" w:rsidRDefault="002079ED" w:rsidP="00E50FE6">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557" w:type="dxa"/>
            <w:vAlign w:val="center"/>
          </w:tcPr>
          <w:p w14:paraId="149C7A19" w14:textId="77777777" w:rsidR="002079ED" w:rsidRPr="00680829" w:rsidRDefault="002079ED" w:rsidP="00E50FE6">
            <w:pPr>
              <w:pStyle w:val="ConsPlusTitle"/>
              <w:rPr>
                <w:rFonts w:ascii="Times New Roman" w:hAnsi="Times New Roman" w:cs="Times New Roman"/>
                <w:b w:val="0"/>
                <w:sz w:val="22"/>
                <w:szCs w:val="22"/>
              </w:rPr>
            </w:pPr>
            <w:r w:rsidRPr="000A3EE9">
              <w:rPr>
                <w:rFonts w:ascii="Times New Roman" w:hAnsi="Times New Roman" w:cs="Times New Roman"/>
                <w:b w:val="0"/>
              </w:rPr>
              <w:t>Устройство бетонного основания с армированием сеткой</w:t>
            </w:r>
          </w:p>
        </w:tc>
        <w:tc>
          <w:tcPr>
            <w:tcW w:w="856" w:type="dxa"/>
            <w:vAlign w:val="center"/>
          </w:tcPr>
          <w:p w14:paraId="5204C3BC" w14:textId="77777777" w:rsidR="002079ED" w:rsidRPr="00680829" w:rsidRDefault="002079ED" w:rsidP="00E50FE6">
            <w:pPr>
              <w:pStyle w:val="ConsPlusTitle"/>
              <w:jc w:val="center"/>
              <w:rPr>
                <w:rFonts w:ascii="Times New Roman" w:hAnsi="Times New Roman" w:cs="Times New Roman"/>
                <w:b w:val="0"/>
                <w:sz w:val="22"/>
                <w:szCs w:val="22"/>
              </w:rPr>
            </w:pPr>
            <w:r>
              <w:rPr>
                <w:rFonts w:ascii="Times New Roman" w:hAnsi="Times New Roman" w:cs="Times New Roman"/>
                <w:b w:val="0"/>
              </w:rPr>
              <w:t>м</w:t>
            </w:r>
            <w:r w:rsidRPr="000A3EE9">
              <w:rPr>
                <w:rFonts w:ascii="Times New Roman" w:hAnsi="Times New Roman" w:cs="Times New Roman"/>
                <w:b w:val="0"/>
                <w:vertAlign w:val="superscript"/>
              </w:rPr>
              <w:t>3</w:t>
            </w:r>
          </w:p>
        </w:tc>
        <w:tc>
          <w:tcPr>
            <w:tcW w:w="1123" w:type="dxa"/>
            <w:vAlign w:val="center"/>
          </w:tcPr>
          <w:p w14:paraId="1BD5D50C"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eastAsia="ru-RU"/>
              </w:rPr>
            </w:pPr>
            <w:r w:rsidRPr="00822029">
              <w:rPr>
                <w:rFonts w:ascii="Times New Roman" w:eastAsia="Times New Roman" w:hAnsi="Times New Roman" w:cs="Times New Roman"/>
                <w:sz w:val="24"/>
                <w:szCs w:val="24"/>
                <w:lang w:eastAsia="ru-RU"/>
              </w:rPr>
              <w:t>1</w:t>
            </w:r>
          </w:p>
        </w:tc>
        <w:tc>
          <w:tcPr>
            <w:tcW w:w="1276" w:type="dxa"/>
            <w:vAlign w:val="center"/>
          </w:tcPr>
          <w:p w14:paraId="755AE75A"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3 716</w:t>
            </w:r>
          </w:p>
        </w:tc>
        <w:tc>
          <w:tcPr>
            <w:tcW w:w="1412" w:type="dxa"/>
            <w:vAlign w:val="center"/>
          </w:tcPr>
          <w:p w14:paraId="3B6A582A"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3 800</w:t>
            </w:r>
          </w:p>
        </w:tc>
        <w:tc>
          <w:tcPr>
            <w:tcW w:w="1701" w:type="dxa"/>
            <w:vAlign w:val="center"/>
          </w:tcPr>
          <w:p w14:paraId="79C50F75"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3 716</w:t>
            </w:r>
          </w:p>
        </w:tc>
      </w:tr>
      <w:tr w:rsidR="002079ED" w:rsidRPr="00680829" w14:paraId="53EBCF92" w14:textId="77777777" w:rsidTr="00E50FE6">
        <w:tc>
          <w:tcPr>
            <w:tcW w:w="562" w:type="dxa"/>
            <w:vAlign w:val="center"/>
          </w:tcPr>
          <w:p w14:paraId="44AB9267" w14:textId="77777777" w:rsidR="002079ED" w:rsidRPr="00680829" w:rsidRDefault="002079ED" w:rsidP="00E50FE6">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557" w:type="dxa"/>
            <w:vAlign w:val="center"/>
          </w:tcPr>
          <w:p w14:paraId="051C5030" w14:textId="77777777" w:rsidR="002079ED" w:rsidRPr="00680829" w:rsidRDefault="002079ED" w:rsidP="00E50FE6">
            <w:pPr>
              <w:pStyle w:val="ConsPlusTitle"/>
              <w:rPr>
                <w:rFonts w:ascii="Times New Roman" w:hAnsi="Times New Roman" w:cs="Times New Roman"/>
                <w:b w:val="0"/>
                <w:sz w:val="22"/>
                <w:szCs w:val="22"/>
              </w:rPr>
            </w:pPr>
            <w:r w:rsidRPr="000A3EE9">
              <w:rPr>
                <w:rFonts w:ascii="Times New Roman" w:hAnsi="Times New Roman" w:cs="Times New Roman"/>
                <w:b w:val="0"/>
              </w:rPr>
              <w:t>Устройство бетонного основания без армирования сеткой</w:t>
            </w:r>
          </w:p>
        </w:tc>
        <w:tc>
          <w:tcPr>
            <w:tcW w:w="856" w:type="dxa"/>
            <w:vAlign w:val="center"/>
          </w:tcPr>
          <w:p w14:paraId="2A3D01F4" w14:textId="77777777" w:rsidR="002079ED" w:rsidRPr="00680829" w:rsidRDefault="002079ED" w:rsidP="00E50FE6">
            <w:pPr>
              <w:pStyle w:val="ConsPlusTitle"/>
              <w:jc w:val="center"/>
              <w:rPr>
                <w:rFonts w:ascii="Times New Roman" w:hAnsi="Times New Roman" w:cs="Times New Roman"/>
                <w:b w:val="0"/>
                <w:sz w:val="22"/>
                <w:szCs w:val="22"/>
              </w:rPr>
            </w:pPr>
            <w:r>
              <w:rPr>
                <w:rFonts w:ascii="Times New Roman" w:hAnsi="Times New Roman" w:cs="Times New Roman"/>
                <w:b w:val="0"/>
              </w:rPr>
              <w:t>м</w:t>
            </w:r>
            <w:r w:rsidRPr="000A3EE9">
              <w:rPr>
                <w:rFonts w:ascii="Times New Roman" w:hAnsi="Times New Roman" w:cs="Times New Roman"/>
                <w:b w:val="0"/>
                <w:vertAlign w:val="superscript"/>
              </w:rPr>
              <w:t>3</w:t>
            </w:r>
          </w:p>
        </w:tc>
        <w:tc>
          <w:tcPr>
            <w:tcW w:w="1123" w:type="dxa"/>
            <w:vAlign w:val="center"/>
          </w:tcPr>
          <w:p w14:paraId="0180B02E"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eastAsia="ru-RU"/>
              </w:rPr>
            </w:pPr>
            <w:r w:rsidRPr="00822029">
              <w:rPr>
                <w:rFonts w:ascii="Times New Roman" w:eastAsia="Times New Roman" w:hAnsi="Times New Roman" w:cs="Times New Roman"/>
                <w:sz w:val="24"/>
                <w:szCs w:val="24"/>
                <w:lang w:eastAsia="ru-RU"/>
              </w:rPr>
              <w:t>1</w:t>
            </w:r>
          </w:p>
        </w:tc>
        <w:tc>
          <w:tcPr>
            <w:tcW w:w="1276" w:type="dxa"/>
            <w:vAlign w:val="center"/>
          </w:tcPr>
          <w:p w14:paraId="40F39393"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2 818</w:t>
            </w:r>
          </w:p>
        </w:tc>
        <w:tc>
          <w:tcPr>
            <w:tcW w:w="1412" w:type="dxa"/>
            <w:vAlign w:val="center"/>
          </w:tcPr>
          <w:p w14:paraId="5B715774"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2 891</w:t>
            </w:r>
          </w:p>
        </w:tc>
        <w:tc>
          <w:tcPr>
            <w:tcW w:w="1701" w:type="dxa"/>
            <w:vAlign w:val="center"/>
          </w:tcPr>
          <w:p w14:paraId="2634D568"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2 818</w:t>
            </w:r>
          </w:p>
        </w:tc>
      </w:tr>
      <w:tr w:rsidR="002079ED" w:rsidRPr="00680829" w14:paraId="12272938" w14:textId="77777777" w:rsidTr="00E50FE6">
        <w:tc>
          <w:tcPr>
            <w:tcW w:w="562" w:type="dxa"/>
            <w:vAlign w:val="center"/>
          </w:tcPr>
          <w:p w14:paraId="1886F73F" w14:textId="77777777" w:rsidR="002079ED" w:rsidRPr="00680829" w:rsidRDefault="002079ED" w:rsidP="00E50FE6">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2557" w:type="dxa"/>
            <w:vAlign w:val="center"/>
          </w:tcPr>
          <w:p w14:paraId="0CC7F23F" w14:textId="77777777" w:rsidR="002079ED" w:rsidRPr="00680829" w:rsidRDefault="002079ED" w:rsidP="00E50FE6">
            <w:pPr>
              <w:pStyle w:val="ConsPlusTitle"/>
              <w:rPr>
                <w:rFonts w:ascii="Times New Roman" w:hAnsi="Times New Roman" w:cs="Times New Roman"/>
                <w:b w:val="0"/>
                <w:sz w:val="22"/>
                <w:szCs w:val="22"/>
              </w:rPr>
            </w:pPr>
            <w:r w:rsidRPr="000A3EE9">
              <w:rPr>
                <w:rFonts w:ascii="Times New Roman" w:hAnsi="Times New Roman" w:cs="Times New Roman"/>
                <w:b w:val="0"/>
              </w:rPr>
              <w:t>Установка бетонных бортовых камней на бетонном основании 15*30*300 (новых)</w:t>
            </w:r>
          </w:p>
        </w:tc>
        <w:tc>
          <w:tcPr>
            <w:tcW w:w="856" w:type="dxa"/>
            <w:vAlign w:val="center"/>
          </w:tcPr>
          <w:p w14:paraId="6DA523DD" w14:textId="77777777" w:rsidR="002079ED" w:rsidRPr="00680829" w:rsidRDefault="002079ED" w:rsidP="00E50FE6">
            <w:pPr>
              <w:pStyle w:val="ConsPlusTitle"/>
              <w:jc w:val="center"/>
              <w:rPr>
                <w:rFonts w:ascii="Times New Roman" w:hAnsi="Times New Roman" w:cs="Times New Roman"/>
                <w:b w:val="0"/>
                <w:sz w:val="22"/>
                <w:szCs w:val="22"/>
              </w:rPr>
            </w:pPr>
            <w:r>
              <w:rPr>
                <w:rFonts w:ascii="Times New Roman" w:hAnsi="Times New Roman" w:cs="Times New Roman"/>
                <w:b w:val="0"/>
              </w:rPr>
              <w:t>м</w:t>
            </w:r>
          </w:p>
        </w:tc>
        <w:tc>
          <w:tcPr>
            <w:tcW w:w="1123" w:type="dxa"/>
            <w:vAlign w:val="center"/>
          </w:tcPr>
          <w:p w14:paraId="735DD256"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eastAsia="ru-RU"/>
              </w:rPr>
            </w:pPr>
            <w:r w:rsidRPr="00822029">
              <w:rPr>
                <w:rFonts w:ascii="Times New Roman" w:eastAsia="Times New Roman" w:hAnsi="Times New Roman" w:cs="Times New Roman"/>
                <w:sz w:val="24"/>
                <w:szCs w:val="24"/>
                <w:lang w:eastAsia="ru-RU"/>
              </w:rPr>
              <w:t>1</w:t>
            </w:r>
          </w:p>
        </w:tc>
        <w:tc>
          <w:tcPr>
            <w:tcW w:w="1276" w:type="dxa"/>
            <w:vAlign w:val="center"/>
          </w:tcPr>
          <w:p w14:paraId="715B3396"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473</w:t>
            </w:r>
          </w:p>
        </w:tc>
        <w:tc>
          <w:tcPr>
            <w:tcW w:w="1412" w:type="dxa"/>
            <w:vAlign w:val="center"/>
          </w:tcPr>
          <w:p w14:paraId="52D6F58E"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484</w:t>
            </w:r>
          </w:p>
        </w:tc>
        <w:tc>
          <w:tcPr>
            <w:tcW w:w="1701" w:type="dxa"/>
            <w:vAlign w:val="center"/>
          </w:tcPr>
          <w:p w14:paraId="1B97305D"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473</w:t>
            </w:r>
          </w:p>
        </w:tc>
      </w:tr>
      <w:tr w:rsidR="002079ED" w:rsidRPr="00680829" w14:paraId="40ED68C2" w14:textId="77777777" w:rsidTr="00E50FE6">
        <w:tc>
          <w:tcPr>
            <w:tcW w:w="562" w:type="dxa"/>
            <w:vAlign w:val="center"/>
          </w:tcPr>
          <w:p w14:paraId="0364FD20" w14:textId="77777777" w:rsidR="002079ED" w:rsidRPr="00680829" w:rsidRDefault="002079ED" w:rsidP="00E50FE6">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557" w:type="dxa"/>
            <w:vAlign w:val="center"/>
          </w:tcPr>
          <w:p w14:paraId="544F5571" w14:textId="77777777" w:rsidR="002079ED" w:rsidRPr="00680829" w:rsidRDefault="002079ED" w:rsidP="00E50FE6">
            <w:pPr>
              <w:pStyle w:val="ConsPlusTitle"/>
              <w:rPr>
                <w:rFonts w:ascii="Times New Roman" w:hAnsi="Times New Roman" w:cs="Times New Roman"/>
                <w:b w:val="0"/>
                <w:sz w:val="22"/>
                <w:szCs w:val="22"/>
              </w:rPr>
            </w:pPr>
            <w:r w:rsidRPr="00AD174E">
              <w:rPr>
                <w:rFonts w:ascii="Times New Roman" w:hAnsi="Times New Roman" w:cs="Times New Roman"/>
                <w:b w:val="0"/>
              </w:rPr>
              <w:t>Установка бетонных бортовых камней на бетонном основании 15*30*100 (новых)</w:t>
            </w:r>
          </w:p>
        </w:tc>
        <w:tc>
          <w:tcPr>
            <w:tcW w:w="856" w:type="dxa"/>
            <w:vAlign w:val="center"/>
          </w:tcPr>
          <w:p w14:paraId="028DBF53" w14:textId="77777777" w:rsidR="002079ED" w:rsidRPr="00680829" w:rsidRDefault="002079ED" w:rsidP="00E50FE6">
            <w:pPr>
              <w:pStyle w:val="ConsPlusTitle"/>
              <w:jc w:val="center"/>
              <w:rPr>
                <w:rFonts w:ascii="Times New Roman" w:hAnsi="Times New Roman" w:cs="Times New Roman"/>
                <w:b w:val="0"/>
                <w:sz w:val="22"/>
                <w:szCs w:val="22"/>
              </w:rPr>
            </w:pPr>
            <w:r>
              <w:rPr>
                <w:rFonts w:ascii="Times New Roman" w:hAnsi="Times New Roman" w:cs="Times New Roman"/>
                <w:b w:val="0"/>
              </w:rPr>
              <w:t>м</w:t>
            </w:r>
          </w:p>
        </w:tc>
        <w:tc>
          <w:tcPr>
            <w:tcW w:w="1123" w:type="dxa"/>
            <w:vAlign w:val="center"/>
          </w:tcPr>
          <w:p w14:paraId="12F17C84"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eastAsia="ru-RU"/>
              </w:rPr>
            </w:pPr>
            <w:r w:rsidRPr="00822029">
              <w:rPr>
                <w:rFonts w:ascii="Times New Roman" w:eastAsia="Times New Roman" w:hAnsi="Times New Roman" w:cs="Times New Roman"/>
                <w:sz w:val="24"/>
                <w:szCs w:val="24"/>
                <w:lang w:eastAsia="ru-RU"/>
              </w:rPr>
              <w:t>1</w:t>
            </w:r>
          </w:p>
        </w:tc>
        <w:tc>
          <w:tcPr>
            <w:tcW w:w="1276" w:type="dxa"/>
            <w:vAlign w:val="center"/>
          </w:tcPr>
          <w:p w14:paraId="5542919F"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434</w:t>
            </w:r>
          </w:p>
        </w:tc>
        <w:tc>
          <w:tcPr>
            <w:tcW w:w="1412" w:type="dxa"/>
            <w:vAlign w:val="center"/>
          </w:tcPr>
          <w:p w14:paraId="75D95E0B"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446</w:t>
            </w:r>
          </w:p>
        </w:tc>
        <w:tc>
          <w:tcPr>
            <w:tcW w:w="1701" w:type="dxa"/>
            <w:vAlign w:val="center"/>
          </w:tcPr>
          <w:p w14:paraId="2EF9D1AB"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434</w:t>
            </w:r>
          </w:p>
        </w:tc>
      </w:tr>
      <w:tr w:rsidR="002079ED" w:rsidRPr="00680829" w14:paraId="38DFA302" w14:textId="77777777" w:rsidTr="00E50FE6">
        <w:tc>
          <w:tcPr>
            <w:tcW w:w="562" w:type="dxa"/>
            <w:vAlign w:val="center"/>
          </w:tcPr>
          <w:p w14:paraId="6ED8B9EF" w14:textId="77777777" w:rsidR="002079ED" w:rsidRPr="00680829" w:rsidRDefault="002079ED" w:rsidP="00E50FE6">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2557" w:type="dxa"/>
            <w:vAlign w:val="center"/>
          </w:tcPr>
          <w:p w14:paraId="0B61EF67" w14:textId="77777777" w:rsidR="002079ED" w:rsidRPr="00680829" w:rsidRDefault="002079ED" w:rsidP="00E50FE6">
            <w:pPr>
              <w:pStyle w:val="ConsPlusTitle"/>
              <w:rPr>
                <w:rFonts w:ascii="Times New Roman" w:hAnsi="Times New Roman" w:cs="Times New Roman"/>
                <w:b w:val="0"/>
                <w:sz w:val="22"/>
                <w:szCs w:val="22"/>
              </w:rPr>
            </w:pPr>
            <w:r w:rsidRPr="00AD174E">
              <w:rPr>
                <w:rFonts w:ascii="Times New Roman" w:hAnsi="Times New Roman" w:cs="Times New Roman"/>
                <w:b w:val="0"/>
              </w:rPr>
              <w:t xml:space="preserve">Установка бетонных </w:t>
            </w:r>
            <w:r w:rsidRPr="00AD174E">
              <w:rPr>
                <w:rFonts w:ascii="Times New Roman" w:hAnsi="Times New Roman" w:cs="Times New Roman"/>
                <w:b w:val="0"/>
              </w:rPr>
              <w:lastRenderedPageBreak/>
              <w:t>бортовых камней на бетонном основании 15*30*300 (б/у)</w:t>
            </w:r>
          </w:p>
        </w:tc>
        <w:tc>
          <w:tcPr>
            <w:tcW w:w="856" w:type="dxa"/>
            <w:vAlign w:val="center"/>
          </w:tcPr>
          <w:p w14:paraId="4729F359" w14:textId="77777777" w:rsidR="002079ED" w:rsidRPr="00680829" w:rsidRDefault="002079ED" w:rsidP="00E50FE6">
            <w:pPr>
              <w:pStyle w:val="ConsPlusTitle"/>
              <w:jc w:val="center"/>
              <w:rPr>
                <w:rFonts w:ascii="Times New Roman" w:hAnsi="Times New Roman" w:cs="Times New Roman"/>
                <w:b w:val="0"/>
                <w:sz w:val="22"/>
                <w:szCs w:val="22"/>
              </w:rPr>
            </w:pPr>
            <w:r>
              <w:rPr>
                <w:rFonts w:ascii="Times New Roman" w:hAnsi="Times New Roman" w:cs="Times New Roman"/>
                <w:b w:val="0"/>
              </w:rPr>
              <w:lastRenderedPageBreak/>
              <w:t>м</w:t>
            </w:r>
          </w:p>
        </w:tc>
        <w:tc>
          <w:tcPr>
            <w:tcW w:w="1123" w:type="dxa"/>
            <w:vAlign w:val="center"/>
          </w:tcPr>
          <w:p w14:paraId="2F696843"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eastAsia="ru-RU"/>
              </w:rPr>
            </w:pPr>
            <w:r w:rsidRPr="00822029">
              <w:rPr>
                <w:rFonts w:ascii="Times New Roman" w:eastAsia="Times New Roman" w:hAnsi="Times New Roman" w:cs="Times New Roman"/>
                <w:sz w:val="24"/>
                <w:szCs w:val="24"/>
                <w:lang w:eastAsia="ru-RU"/>
              </w:rPr>
              <w:t>1</w:t>
            </w:r>
          </w:p>
        </w:tc>
        <w:tc>
          <w:tcPr>
            <w:tcW w:w="1276" w:type="dxa"/>
            <w:vAlign w:val="center"/>
          </w:tcPr>
          <w:p w14:paraId="79D19E64"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278</w:t>
            </w:r>
          </w:p>
        </w:tc>
        <w:tc>
          <w:tcPr>
            <w:tcW w:w="1412" w:type="dxa"/>
            <w:vAlign w:val="center"/>
          </w:tcPr>
          <w:p w14:paraId="79B64A2D"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285</w:t>
            </w:r>
          </w:p>
        </w:tc>
        <w:tc>
          <w:tcPr>
            <w:tcW w:w="1701" w:type="dxa"/>
            <w:vAlign w:val="center"/>
          </w:tcPr>
          <w:p w14:paraId="61489742"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278</w:t>
            </w:r>
          </w:p>
        </w:tc>
      </w:tr>
      <w:tr w:rsidR="002079ED" w:rsidRPr="00680829" w14:paraId="05038F48" w14:textId="77777777" w:rsidTr="00E50FE6">
        <w:tc>
          <w:tcPr>
            <w:tcW w:w="562" w:type="dxa"/>
            <w:vAlign w:val="center"/>
          </w:tcPr>
          <w:p w14:paraId="767D4A02" w14:textId="77777777" w:rsidR="002079ED" w:rsidRPr="00680829" w:rsidRDefault="002079ED" w:rsidP="00E50FE6">
            <w:pPr>
              <w:spacing w:after="75" w:line="360" w:lineRule="atLeast"/>
              <w:jc w:val="center"/>
              <w:rPr>
                <w:rFonts w:ascii="Times New Roman" w:eastAsia="Times New Roman" w:hAnsi="Times New Roman" w:cs="Times New Roman"/>
                <w:lang w:eastAsia="ru-RU"/>
              </w:rPr>
            </w:pPr>
            <w:r w:rsidRPr="00680829">
              <w:rPr>
                <w:rFonts w:ascii="Times New Roman" w:eastAsia="Times New Roman" w:hAnsi="Times New Roman" w:cs="Times New Roman"/>
                <w:lang w:eastAsia="ru-RU"/>
              </w:rPr>
              <w:lastRenderedPageBreak/>
              <w:t>1</w:t>
            </w:r>
            <w:r>
              <w:rPr>
                <w:rFonts w:ascii="Times New Roman" w:eastAsia="Times New Roman" w:hAnsi="Times New Roman" w:cs="Times New Roman"/>
                <w:lang w:eastAsia="ru-RU"/>
              </w:rPr>
              <w:t>0</w:t>
            </w:r>
          </w:p>
        </w:tc>
        <w:tc>
          <w:tcPr>
            <w:tcW w:w="2557" w:type="dxa"/>
            <w:vAlign w:val="center"/>
          </w:tcPr>
          <w:p w14:paraId="3F8D171A" w14:textId="77777777" w:rsidR="002079ED" w:rsidRPr="00680829" w:rsidRDefault="002079ED" w:rsidP="00E50FE6">
            <w:pPr>
              <w:pStyle w:val="ConsPlusTitle"/>
              <w:rPr>
                <w:rFonts w:ascii="Times New Roman" w:hAnsi="Times New Roman" w:cs="Times New Roman"/>
                <w:b w:val="0"/>
                <w:sz w:val="22"/>
                <w:szCs w:val="22"/>
              </w:rPr>
            </w:pPr>
            <w:r w:rsidRPr="00AD174E">
              <w:rPr>
                <w:rFonts w:ascii="Times New Roman" w:hAnsi="Times New Roman" w:cs="Times New Roman"/>
                <w:b w:val="0"/>
              </w:rPr>
              <w:t>Установка бетонных бортовых камней на бетонном основании 15*30*100 (б/у)</w:t>
            </w:r>
          </w:p>
        </w:tc>
        <w:tc>
          <w:tcPr>
            <w:tcW w:w="856" w:type="dxa"/>
            <w:vAlign w:val="center"/>
          </w:tcPr>
          <w:p w14:paraId="22BC1B56" w14:textId="77777777" w:rsidR="002079ED" w:rsidRPr="00680829" w:rsidRDefault="002079ED" w:rsidP="00E50FE6">
            <w:pPr>
              <w:pStyle w:val="ConsPlusTitle"/>
              <w:jc w:val="center"/>
              <w:rPr>
                <w:rFonts w:ascii="Times New Roman" w:hAnsi="Times New Roman" w:cs="Times New Roman"/>
                <w:b w:val="0"/>
                <w:sz w:val="22"/>
                <w:szCs w:val="22"/>
              </w:rPr>
            </w:pPr>
            <w:r>
              <w:rPr>
                <w:rFonts w:ascii="Times New Roman" w:hAnsi="Times New Roman" w:cs="Times New Roman"/>
                <w:b w:val="0"/>
              </w:rPr>
              <w:t>м</w:t>
            </w:r>
          </w:p>
        </w:tc>
        <w:tc>
          <w:tcPr>
            <w:tcW w:w="1123" w:type="dxa"/>
            <w:vAlign w:val="center"/>
          </w:tcPr>
          <w:p w14:paraId="25717262"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eastAsia="ru-RU"/>
              </w:rPr>
            </w:pPr>
            <w:r w:rsidRPr="00822029">
              <w:rPr>
                <w:rFonts w:ascii="Times New Roman" w:eastAsia="Times New Roman" w:hAnsi="Times New Roman" w:cs="Times New Roman"/>
                <w:sz w:val="24"/>
                <w:szCs w:val="24"/>
                <w:lang w:eastAsia="ru-RU"/>
              </w:rPr>
              <w:t>1</w:t>
            </w:r>
          </w:p>
        </w:tc>
        <w:tc>
          <w:tcPr>
            <w:tcW w:w="1276" w:type="dxa"/>
            <w:vAlign w:val="center"/>
          </w:tcPr>
          <w:p w14:paraId="0C3DDFAA"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264</w:t>
            </w:r>
          </w:p>
        </w:tc>
        <w:tc>
          <w:tcPr>
            <w:tcW w:w="1412" w:type="dxa"/>
            <w:vAlign w:val="center"/>
          </w:tcPr>
          <w:p w14:paraId="3CBA29DD"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276</w:t>
            </w:r>
          </w:p>
        </w:tc>
        <w:tc>
          <w:tcPr>
            <w:tcW w:w="1701" w:type="dxa"/>
            <w:vAlign w:val="center"/>
          </w:tcPr>
          <w:p w14:paraId="4CE4EA76"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264</w:t>
            </w:r>
          </w:p>
        </w:tc>
      </w:tr>
      <w:tr w:rsidR="002079ED" w:rsidRPr="00680829" w14:paraId="1529FFBD" w14:textId="77777777" w:rsidTr="00E50FE6">
        <w:tc>
          <w:tcPr>
            <w:tcW w:w="562" w:type="dxa"/>
            <w:vAlign w:val="center"/>
          </w:tcPr>
          <w:p w14:paraId="749C6B89" w14:textId="77777777" w:rsidR="002079ED" w:rsidRPr="00680829" w:rsidRDefault="002079ED" w:rsidP="00E50FE6">
            <w:pPr>
              <w:spacing w:after="75" w:line="360" w:lineRule="atLeast"/>
              <w:jc w:val="center"/>
              <w:rPr>
                <w:rFonts w:ascii="Times New Roman" w:eastAsia="Times New Roman" w:hAnsi="Times New Roman" w:cs="Times New Roman"/>
                <w:lang w:eastAsia="ru-RU"/>
              </w:rPr>
            </w:pPr>
            <w:r w:rsidRPr="00680829">
              <w:rPr>
                <w:rFonts w:ascii="Times New Roman" w:eastAsia="Times New Roman" w:hAnsi="Times New Roman" w:cs="Times New Roman"/>
                <w:lang w:eastAsia="ru-RU"/>
              </w:rPr>
              <w:t>1</w:t>
            </w:r>
            <w:r>
              <w:rPr>
                <w:rFonts w:ascii="Times New Roman" w:eastAsia="Times New Roman" w:hAnsi="Times New Roman" w:cs="Times New Roman"/>
                <w:lang w:eastAsia="ru-RU"/>
              </w:rPr>
              <w:t>1</w:t>
            </w:r>
          </w:p>
        </w:tc>
        <w:tc>
          <w:tcPr>
            <w:tcW w:w="2557" w:type="dxa"/>
            <w:vAlign w:val="center"/>
          </w:tcPr>
          <w:p w14:paraId="2FD65152" w14:textId="77777777" w:rsidR="002079ED" w:rsidRPr="00680829" w:rsidRDefault="002079ED" w:rsidP="00E50FE6">
            <w:pPr>
              <w:pStyle w:val="ConsPlusTitle"/>
              <w:rPr>
                <w:rFonts w:ascii="Times New Roman" w:hAnsi="Times New Roman" w:cs="Times New Roman"/>
                <w:b w:val="0"/>
                <w:sz w:val="22"/>
                <w:szCs w:val="22"/>
              </w:rPr>
            </w:pPr>
            <w:r w:rsidRPr="00AD174E">
              <w:rPr>
                <w:rFonts w:ascii="Times New Roman" w:hAnsi="Times New Roman" w:cs="Times New Roman"/>
                <w:b w:val="0"/>
              </w:rPr>
              <w:t>Установка бортовых камней СТ-1 (дл. - 2,4 м - 0,016 м3) на бетонном основании (новых)</w:t>
            </w:r>
          </w:p>
        </w:tc>
        <w:tc>
          <w:tcPr>
            <w:tcW w:w="856" w:type="dxa"/>
            <w:vAlign w:val="center"/>
          </w:tcPr>
          <w:p w14:paraId="4BFA75A7" w14:textId="77777777" w:rsidR="002079ED" w:rsidRPr="00680829" w:rsidRDefault="002079ED" w:rsidP="00E50FE6">
            <w:pPr>
              <w:pStyle w:val="ConsPlusTitle"/>
              <w:jc w:val="center"/>
              <w:rPr>
                <w:rFonts w:ascii="Times New Roman" w:hAnsi="Times New Roman" w:cs="Times New Roman"/>
                <w:b w:val="0"/>
                <w:sz w:val="22"/>
                <w:szCs w:val="22"/>
              </w:rPr>
            </w:pPr>
            <w:r>
              <w:rPr>
                <w:rFonts w:ascii="Times New Roman" w:hAnsi="Times New Roman" w:cs="Times New Roman"/>
                <w:b w:val="0"/>
                <w:bCs w:val="0"/>
              </w:rPr>
              <w:t>м</w:t>
            </w:r>
          </w:p>
        </w:tc>
        <w:tc>
          <w:tcPr>
            <w:tcW w:w="1123" w:type="dxa"/>
            <w:vAlign w:val="center"/>
          </w:tcPr>
          <w:p w14:paraId="628070B7"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eastAsia="ru-RU"/>
              </w:rPr>
            </w:pPr>
            <w:r w:rsidRPr="00822029">
              <w:rPr>
                <w:rFonts w:ascii="Times New Roman" w:eastAsia="Times New Roman" w:hAnsi="Times New Roman" w:cs="Times New Roman"/>
                <w:sz w:val="24"/>
                <w:szCs w:val="24"/>
                <w:lang w:eastAsia="ru-RU"/>
              </w:rPr>
              <w:t>1</w:t>
            </w:r>
          </w:p>
        </w:tc>
        <w:tc>
          <w:tcPr>
            <w:tcW w:w="1276" w:type="dxa"/>
            <w:vAlign w:val="center"/>
          </w:tcPr>
          <w:p w14:paraId="74710FA4"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191</w:t>
            </w:r>
          </w:p>
        </w:tc>
        <w:tc>
          <w:tcPr>
            <w:tcW w:w="1412" w:type="dxa"/>
            <w:vAlign w:val="center"/>
          </w:tcPr>
          <w:p w14:paraId="30720DC0"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211</w:t>
            </w:r>
          </w:p>
        </w:tc>
        <w:tc>
          <w:tcPr>
            <w:tcW w:w="1701" w:type="dxa"/>
            <w:vAlign w:val="center"/>
          </w:tcPr>
          <w:p w14:paraId="22864C4E"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191</w:t>
            </w:r>
          </w:p>
        </w:tc>
      </w:tr>
      <w:tr w:rsidR="002079ED" w:rsidRPr="00680829" w14:paraId="3AE017CF" w14:textId="77777777" w:rsidTr="00E50FE6">
        <w:tc>
          <w:tcPr>
            <w:tcW w:w="562" w:type="dxa"/>
            <w:vAlign w:val="center"/>
          </w:tcPr>
          <w:p w14:paraId="0744C05E" w14:textId="77777777" w:rsidR="002079ED" w:rsidRPr="00680829" w:rsidRDefault="002079ED" w:rsidP="00E50FE6">
            <w:pPr>
              <w:spacing w:after="75" w:line="360" w:lineRule="atLeast"/>
              <w:jc w:val="center"/>
              <w:rPr>
                <w:rFonts w:ascii="Times New Roman" w:eastAsia="Times New Roman" w:hAnsi="Times New Roman" w:cs="Times New Roman"/>
                <w:lang w:eastAsia="ru-RU"/>
              </w:rPr>
            </w:pPr>
            <w:r w:rsidRPr="00680829">
              <w:rPr>
                <w:rFonts w:ascii="Times New Roman" w:eastAsia="Times New Roman" w:hAnsi="Times New Roman" w:cs="Times New Roman"/>
                <w:lang w:eastAsia="ru-RU"/>
              </w:rPr>
              <w:t>1</w:t>
            </w:r>
            <w:r>
              <w:rPr>
                <w:rFonts w:ascii="Times New Roman" w:eastAsia="Times New Roman" w:hAnsi="Times New Roman" w:cs="Times New Roman"/>
                <w:lang w:eastAsia="ru-RU"/>
              </w:rPr>
              <w:t>2</w:t>
            </w:r>
          </w:p>
        </w:tc>
        <w:tc>
          <w:tcPr>
            <w:tcW w:w="2557" w:type="dxa"/>
            <w:vAlign w:val="center"/>
          </w:tcPr>
          <w:p w14:paraId="73948D4B" w14:textId="77777777" w:rsidR="002079ED" w:rsidRPr="00680829" w:rsidRDefault="002079ED" w:rsidP="00E50FE6">
            <w:pPr>
              <w:pStyle w:val="ConsPlusTitle"/>
              <w:rPr>
                <w:rFonts w:ascii="Times New Roman" w:hAnsi="Times New Roman" w:cs="Times New Roman"/>
                <w:b w:val="0"/>
                <w:sz w:val="22"/>
                <w:szCs w:val="22"/>
              </w:rPr>
            </w:pPr>
            <w:r w:rsidRPr="00AD174E">
              <w:rPr>
                <w:rFonts w:ascii="Times New Roman" w:hAnsi="Times New Roman" w:cs="Times New Roman"/>
                <w:b w:val="0"/>
              </w:rPr>
              <w:t>Установка бортовых камней СТ-1 (дл. - 2,4 м - 0,016 м3) на бетонном основании (б/у)</w:t>
            </w:r>
          </w:p>
        </w:tc>
        <w:tc>
          <w:tcPr>
            <w:tcW w:w="856" w:type="dxa"/>
            <w:vAlign w:val="center"/>
          </w:tcPr>
          <w:p w14:paraId="24FD6A76" w14:textId="77777777" w:rsidR="002079ED" w:rsidRPr="00680829" w:rsidRDefault="002079ED" w:rsidP="00E50FE6">
            <w:pPr>
              <w:pStyle w:val="ConsPlusTitle"/>
              <w:jc w:val="center"/>
              <w:rPr>
                <w:rFonts w:ascii="Times New Roman" w:hAnsi="Times New Roman" w:cs="Times New Roman"/>
                <w:b w:val="0"/>
                <w:sz w:val="22"/>
                <w:szCs w:val="22"/>
              </w:rPr>
            </w:pPr>
            <w:r>
              <w:rPr>
                <w:rFonts w:ascii="Times New Roman" w:hAnsi="Times New Roman" w:cs="Times New Roman"/>
                <w:b w:val="0"/>
                <w:bCs w:val="0"/>
              </w:rPr>
              <w:t>м</w:t>
            </w:r>
          </w:p>
        </w:tc>
        <w:tc>
          <w:tcPr>
            <w:tcW w:w="1123" w:type="dxa"/>
            <w:vAlign w:val="center"/>
          </w:tcPr>
          <w:p w14:paraId="28EA0038"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eastAsia="ru-RU"/>
              </w:rPr>
            </w:pPr>
            <w:r w:rsidRPr="00822029">
              <w:rPr>
                <w:rFonts w:ascii="Times New Roman" w:eastAsia="Times New Roman" w:hAnsi="Times New Roman" w:cs="Times New Roman"/>
                <w:sz w:val="24"/>
                <w:szCs w:val="24"/>
                <w:lang w:eastAsia="ru-RU"/>
              </w:rPr>
              <w:t>1</w:t>
            </w:r>
          </w:p>
        </w:tc>
        <w:tc>
          <w:tcPr>
            <w:tcW w:w="1276" w:type="dxa"/>
            <w:vAlign w:val="center"/>
          </w:tcPr>
          <w:p w14:paraId="34172588"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147</w:t>
            </w:r>
          </w:p>
        </w:tc>
        <w:tc>
          <w:tcPr>
            <w:tcW w:w="1412" w:type="dxa"/>
            <w:vAlign w:val="center"/>
          </w:tcPr>
          <w:p w14:paraId="7707AD4B"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168</w:t>
            </w:r>
          </w:p>
        </w:tc>
        <w:tc>
          <w:tcPr>
            <w:tcW w:w="1701" w:type="dxa"/>
            <w:vAlign w:val="center"/>
          </w:tcPr>
          <w:p w14:paraId="7C8FFCBF"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147</w:t>
            </w:r>
          </w:p>
        </w:tc>
      </w:tr>
      <w:tr w:rsidR="002079ED" w:rsidRPr="00680829" w14:paraId="23D5B294" w14:textId="77777777" w:rsidTr="00E50FE6">
        <w:tc>
          <w:tcPr>
            <w:tcW w:w="562" w:type="dxa"/>
            <w:vAlign w:val="center"/>
          </w:tcPr>
          <w:p w14:paraId="41FE33BF" w14:textId="77777777" w:rsidR="002079ED" w:rsidRPr="00680829" w:rsidRDefault="002079ED" w:rsidP="00E50FE6">
            <w:pPr>
              <w:spacing w:after="75" w:line="360" w:lineRule="atLeast"/>
              <w:jc w:val="center"/>
              <w:rPr>
                <w:rFonts w:ascii="Times New Roman" w:eastAsia="Times New Roman" w:hAnsi="Times New Roman" w:cs="Times New Roman"/>
                <w:lang w:eastAsia="ru-RU"/>
              </w:rPr>
            </w:pPr>
            <w:r w:rsidRPr="00680829">
              <w:rPr>
                <w:rFonts w:ascii="Times New Roman" w:eastAsia="Times New Roman" w:hAnsi="Times New Roman" w:cs="Times New Roman"/>
                <w:lang w:eastAsia="ru-RU"/>
              </w:rPr>
              <w:t>1</w:t>
            </w:r>
            <w:r>
              <w:rPr>
                <w:rFonts w:ascii="Times New Roman" w:eastAsia="Times New Roman" w:hAnsi="Times New Roman" w:cs="Times New Roman"/>
                <w:lang w:eastAsia="ru-RU"/>
              </w:rPr>
              <w:t>3</w:t>
            </w:r>
          </w:p>
        </w:tc>
        <w:tc>
          <w:tcPr>
            <w:tcW w:w="2557" w:type="dxa"/>
            <w:vAlign w:val="center"/>
          </w:tcPr>
          <w:p w14:paraId="5013EE2B" w14:textId="77777777" w:rsidR="002079ED" w:rsidRPr="00680829" w:rsidRDefault="002079ED" w:rsidP="00E50FE6">
            <w:pPr>
              <w:pStyle w:val="ConsPlusTitle"/>
              <w:rPr>
                <w:rFonts w:ascii="Times New Roman" w:hAnsi="Times New Roman" w:cs="Times New Roman"/>
                <w:b w:val="0"/>
                <w:sz w:val="22"/>
                <w:szCs w:val="22"/>
              </w:rPr>
            </w:pPr>
            <w:r w:rsidRPr="00AD174E">
              <w:rPr>
                <w:rFonts w:ascii="Times New Roman" w:hAnsi="Times New Roman" w:cs="Times New Roman"/>
                <w:b w:val="0"/>
              </w:rPr>
              <w:t>Устройство нижнего слоя покрытия из крупнозернистого асфальтобетона толщ. 6 см</w:t>
            </w:r>
          </w:p>
        </w:tc>
        <w:tc>
          <w:tcPr>
            <w:tcW w:w="856" w:type="dxa"/>
            <w:vAlign w:val="center"/>
          </w:tcPr>
          <w:p w14:paraId="27A4C1E9" w14:textId="77777777" w:rsidR="002079ED" w:rsidRPr="00680829" w:rsidRDefault="002079ED" w:rsidP="00E50FE6">
            <w:pPr>
              <w:pStyle w:val="ConsPlusTitle"/>
              <w:jc w:val="center"/>
              <w:rPr>
                <w:rFonts w:ascii="Times New Roman" w:hAnsi="Times New Roman" w:cs="Times New Roman"/>
                <w:b w:val="0"/>
                <w:sz w:val="22"/>
                <w:szCs w:val="22"/>
              </w:rPr>
            </w:pPr>
            <w:r>
              <w:rPr>
                <w:rFonts w:ascii="Times New Roman" w:hAnsi="Times New Roman" w:cs="Times New Roman"/>
                <w:b w:val="0"/>
                <w:bCs w:val="0"/>
              </w:rPr>
              <w:t>м</w:t>
            </w:r>
            <w:r w:rsidRPr="00AD174E">
              <w:rPr>
                <w:rFonts w:ascii="Times New Roman" w:hAnsi="Times New Roman" w:cs="Times New Roman"/>
                <w:b w:val="0"/>
                <w:bCs w:val="0"/>
                <w:vertAlign w:val="superscript"/>
              </w:rPr>
              <w:t>2</w:t>
            </w:r>
          </w:p>
        </w:tc>
        <w:tc>
          <w:tcPr>
            <w:tcW w:w="1123" w:type="dxa"/>
            <w:vAlign w:val="center"/>
          </w:tcPr>
          <w:p w14:paraId="76AFDCC3"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eastAsia="ru-RU"/>
              </w:rPr>
            </w:pPr>
            <w:r w:rsidRPr="00822029">
              <w:rPr>
                <w:rFonts w:ascii="Times New Roman" w:eastAsia="Times New Roman" w:hAnsi="Times New Roman" w:cs="Times New Roman"/>
                <w:sz w:val="24"/>
                <w:szCs w:val="24"/>
                <w:lang w:eastAsia="ru-RU"/>
              </w:rPr>
              <w:t>1</w:t>
            </w:r>
          </w:p>
        </w:tc>
        <w:tc>
          <w:tcPr>
            <w:tcW w:w="1276" w:type="dxa"/>
            <w:vAlign w:val="center"/>
          </w:tcPr>
          <w:p w14:paraId="53B50BDE"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372</w:t>
            </w:r>
          </w:p>
        </w:tc>
        <w:tc>
          <w:tcPr>
            <w:tcW w:w="1412" w:type="dxa"/>
            <w:vAlign w:val="center"/>
          </w:tcPr>
          <w:p w14:paraId="63951432"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382</w:t>
            </w:r>
          </w:p>
        </w:tc>
        <w:tc>
          <w:tcPr>
            <w:tcW w:w="1701" w:type="dxa"/>
            <w:vAlign w:val="center"/>
          </w:tcPr>
          <w:p w14:paraId="6934A61E"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372</w:t>
            </w:r>
          </w:p>
        </w:tc>
      </w:tr>
      <w:tr w:rsidR="002079ED" w:rsidRPr="00680829" w14:paraId="2025CD4B" w14:textId="77777777" w:rsidTr="00E50FE6">
        <w:tc>
          <w:tcPr>
            <w:tcW w:w="562" w:type="dxa"/>
            <w:vAlign w:val="center"/>
          </w:tcPr>
          <w:p w14:paraId="58309DE6" w14:textId="77777777" w:rsidR="002079ED" w:rsidRPr="00680829" w:rsidRDefault="002079ED" w:rsidP="00E50FE6">
            <w:pPr>
              <w:spacing w:after="75" w:line="360" w:lineRule="atLeast"/>
              <w:jc w:val="center"/>
              <w:rPr>
                <w:rFonts w:ascii="Times New Roman" w:eastAsia="Times New Roman" w:hAnsi="Times New Roman" w:cs="Times New Roman"/>
                <w:lang w:eastAsia="ru-RU"/>
              </w:rPr>
            </w:pPr>
            <w:r w:rsidRPr="00680829">
              <w:rPr>
                <w:rFonts w:ascii="Times New Roman" w:eastAsia="Times New Roman" w:hAnsi="Times New Roman" w:cs="Times New Roman"/>
                <w:lang w:eastAsia="ru-RU"/>
              </w:rPr>
              <w:t>1</w:t>
            </w:r>
            <w:r>
              <w:rPr>
                <w:rFonts w:ascii="Times New Roman" w:eastAsia="Times New Roman" w:hAnsi="Times New Roman" w:cs="Times New Roman"/>
                <w:lang w:eastAsia="ru-RU"/>
              </w:rPr>
              <w:t>4</w:t>
            </w:r>
          </w:p>
        </w:tc>
        <w:tc>
          <w:tcPr>
            <w:tcW w:w="2557" w:type="dxa"/>
            <w:vAlign w:val="center"/>
          </w:tcPr>
          <w:p w14:paraId="5C265AFE" w14:textId="77777777" w:rsidR="002079ED" w:rsidRPr="00680829" w:rsidRDefault="002079ED" w:rsidP="00E50FE6">
            <w:pPr>
              <w:pStyle w:val="ConsPlusTitle"/>
              <w:rPr>
                <w:rFonts w:ascii="Times New Roman" w:hAnsi="Times New Roman" w:cs="Times New Roman"/>
                <w:b w:val="0"/>
                <w:sz w:val="22"/>
                <w:szCs w:val="22"/>
              </w:rPr>
            </w:pPr>
            <w:r w:rsidRPr="00AD174E">
              <w:rPr>
                <w:rFonts w:ascii="Times New Roman" w:hAnsi="Times New Roman" w:cs="Times New Roman"/>
                <w:b w:val="0"/>
              </w:rPr>
              <w:t>Устройство покрытия из мелкозернистого асфальтобетона толщ. 5 см</w:t>
            </w:r>
          </w:p>
        </w:tc>
        <w:tc>
          <w:tcPr>
            <w:tcW w:w="856" w:type="dxa"/>
            <w:vAlign w:val="center"/>
          </w:tcPr>
          <w:p w14:paraId="467DA554" w14:textId="77777777" w:rsidR="002079ED" w:rsidRPr="00680829" w:rsidRDefault="002079ED" w:rsidP="00E50FE6">
            <w:pPr>
              <w:pStyle w:val="ConsPlusTitle"/>
              <w:jc w:val="center"/>
              <w:rPr>
                <w:rFonts w:ascii="Times New Roman" w:hAnsi="Times New Roman" w:cs="Times New Roman"/>
                <w:b w:val="0"/>
                <w:sz w:val="22"/>
                <w:szCs w:val="22"/>
              </w:rPr>
            </w:pPr>
            <w:r>
              <w:rPr>
                <w:rFonts w:ascii="Times New Roman" w:hAnsi="Times New Roman" w:cs="Times New Roman"/>
                <w:b w:val="0"/>
                <w:bCs w:val="0"/>
              </w:rPr>
              <w:t>м</w:t>
            </w:r>
            <w:r w:rsidRPr="00AD174E">
              <w:rPr>
                <w:rFonts w:ascii="Times New Roman" w:hAnsi="Times New Roman" w:cs="Times New Roman"/>
                <w:b w:val="0"/>
                <w:bCs w:val="0"/>
                <w:vertAlign w:val="superscript"/>
              </w:rPr>
              <w:t>2</w:t>
            </w:r>
          </w:p>
        </w:tc>
        <w:tc>
          <w:tcPr>
            <w:tcW w:w="1123" w:type="dxa"/>
            <w:vAlign w:val="center"/>
          </w:tcPr>
          <w:p w14:paraId="5D3C664C"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eastAsia="ru-RU"/>
              </w:rPr>
            </w:pPr>
            <w:r w:rsidRPr="00822029">
              <w:rPr>
                <w:rFonts w:ascii="Times New Roman" w:eastAsia="Times New Roman" w:hAnsi="Times New Roman" w:cs="Times New Roman"/>
                <w:sz w:val="24"/>
                <w:szCs w:val="24"/>
                <w:lang w:eastAsia="ru-RU"/>
              </w:rPr>
              <w:t>1</w:t>
            </w:r>
          </w:p>
        </w:tc>
        <w:tc>
          <w:tcPr>
            <w:tcW w:w="1276" w:type="dxa"/>
            <w:vAlign w:val="center"/>
          </w:tcPr>
          <w:p w14:paraId="712D6931"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496</w:t>
            </w:r>
          </w:p>
        </w:tc>
        <w:tc>
          <w:tcPr>
            <w:tcW w:w="1412" w:type="dxa"/>
            <w:vAlign w:val="center"/>
          </w:tcPr>
          <w:p w14:paraId="7629791B"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512</w:t>
            </w:r>
          </w:p>
        </w:tc>
        <w:tc>
          <w:tcPr>
            <w:tcW w:w="1701" w:type="dxa"/>
            <w:vAlign w:val="center"/>
          </w:tcPr>
          <w:p w14:paraId="3017E7D6"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496</w:t>
            </w:r>
          </w:p>
        </w:tc>
      </w:tr>
      <w:tr w:rsidR="002079ED" w:rsidRPr="00680829" w14:paraId="473EF4FB" w14:textId="77777777" w:rsidTr="00E50FE6">
        <w:tc>
          <w:tcPr>
            <w:tcW w:w="562" w:type="dxa"/>
            <w:vAlign w:val="center"/>
          </w:tcPr>
          <w:p w14:paraId="654173D6" w14:textId="77777777" w:rsidR="002079ED" w:rsidRPr="00680829" w:rsidRDefault="002079ED" w:rsidP="00E50FE6">
            <w:pPr>
              <w:spacing w:after="75" w:line="360" w:lineRule="atLeast"/>
              <w:jc w:val="center"/>
              <w:rPr>
                <w:rFonts w:ascii="Times New Roman" w:eastAsia="Times New Roman" w:hAnsi="Times New Roman" w:cs="Times New Roman"/>
                <w:lang w:eastAsia="ru-RU"/>
              </w:rPr>
            </w:pPr>
            <w:r w:rsidRPr="00680829">
              <w:rPr>
                <w:rFonts w:ascii="Times New Roman" w:eastAsia="Times New Roman" w:hAnsi="Times New Roman" w:cs="Times New Roman"/>
                <w:lang w:eastAsia="ru-RU"/>
              </w:rPr>
              <w:t>1</w:t>
            </w:r>
            <w:r>
              <w:rPr>
                <w:rFonts w:ascii="Times New Roman" w:eastAsia="Times New Roman" w:hAnsi="Times New Roman" w:cs="Times New Roman"/>
                <w:lang w:eastAsia="ru-RU"/>
              </w:rPr>
              <w:t>5</w:t>
            </w:r>
          </w:p>
        </w:tc>
        <w:tc>
          <w:tcPr>
            <w:tcW w:w="2557" w:type="dxa"/>
            <w:vAlign w:val="center"/>
          </w:tcPr>
          <w:p w14:paraId="1B05BE6C" w14:textId="77777777" w:rsidR="002079ED" w:rsidRPr="00680829" w:rsidRDefault="002079ED" w:rsidP="00E50FE6">
            <w:pPr>
              <w:pStyle w:val="ConsPlusTitle"/>
              <w:rPr>
                <w:rFonts w:ascii="Times New Roman" w:hAnsi="Times New Roman" w:cs="Times New Roman"/>
                <w:b w:val="0"/>
                <w:sz w:val="22"/>
                <w:szCs w:val="22"/>
              </w:rPr>
            </w:pPr>
            <w:r w:rsidRPr="00AD174E">
              <w:rPr>
                <w:rFonts w:ascii="Times New Roman" w:hAnsi="Times New Roman" w:cs="Times New Roman"/>
                <w:b w:val="0"/>
              </w:rPr>
              <w:t>Устройство покрытия из мелкозернистого асфальтобетона толщ. 4 см</w:t>
            </w:r>
          </w:p>
        </w:tc>
        <w:tc>
          <w:tcPr>
            <w:tcW w:w="856" w:type="dxa"/>
            <w:vAlign w:val="center"/>
          </w:tcPr>
          <w:p w14:paraId="4666FB5E" w14:textId="77777777" w:rsidR="002079ED" w:rsidRPr="00680829" w:rsidRDefault="002079ED" w:rsidP="00E50FE6">
            <w:pPr>
              <w:pStyle w:val="ConsPlusTitle"/>
              <w:jc w:val="center"/>
              <w:rPr>
                <w:rFonts w:ascii="Times New Roman" w:hAnsi="Times New Roman" w:cs="Times New Roman"/>
                <w:b w:val="0"/>
                <w:sz w:val="22"/>
                <w:szCs w:val="22"/>
              </w:rPr>
            </w:pPr>
            <w:r w:rsidRPr="00AD174E">
              <w:rPr>
                <w:rFonts w:ascii="Times New Roman" w:hAnsi="Times New Roman" w:cs="Times New Roman"/>
                <w:b w:val="0"/>
                <w:bCs w:val="0"/>
              </w:rPr>
              <w:t>м</w:t>
            </w:r>
            <w:r w:rsidRPr="00AD174E">
              <w:rPr>
                <w:rFonts w:ascii="Times New Roman" w:hAnsi="Times New Roman" w:cs="Times New Roman"/>
                <w:b w:val="0"/>
                <w:bCs w:val="0"/>
                <w:vertAlign w:val="superscript"/>
              </w:rPr>
              <w:t>2</w:t>
            </w:r>
          </w:p>
        </w:tc>
        <w:tc>
          <w:tcPr>
            <w:tcW w:w="1123" w:type="dxa"/>
            <w:vAlign w:val="center"/>
          </w:tcPr>
          <w:p w14:paraId="77C61F95"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eastAsia="ru-RU"/>
              </w:rPr>
            </w:pPr>
            <w:r w:rsidRPr="00822029">
              <w:rPr>
                <w:rFonts w:ascii="Times New Roman" w:eastAsia="Times New Roman" w:hAnsi="Times New Roman" w:cs="Times New Roman"/>
                <w:sz w:val="24"/>
                <w:szCs w:val="24"/>
                <w:lang w:eastAsia="ru-RU"/>
              </w:rPr>
              <w:t>1</w:t>
            </w:r>
          </w:p>
        </w:tc>
        <w:tc>
          <w:tcPr>
            <w:tcW w:w="1276" w:type="dxa"/>
            <w:vAlign w:val="center"/>
          </w:tcPr>
          <w:p w14:paraId="06B6A08D"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395</w:t>
            </w:r>
          </w:p>
        </w:tc>
        <w:tc>
          <w:tcPr>
            <w:tcW w:w="1412" w:type="dxa"/>
            <w:vAlign w:val="center"/>
          </w:tcPr>
          <w:p w14:paraId="2739F9CC"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406</w:t>
            </w:r>
          </w:p>
        </w:tc>
        <w:tc>
          <w:tcPr>
            <w:tcW w:w="1701" w:type="dxa"/>
            <w:vAlign w:val="center"/>
          </w:tcPr>
          <w:p w14:paraId="7630BFE7"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395</w:t>
            </w:r>
          </w:p>
        </w:tc>
      </w:tr>
      <w:tr w:rsidR="002079ED" w:rsidRPr="00680829" w14:paraId="714D99E8" w14:textId="77777777" w:rsidTr="00E50FE6">
        <w:tc>
          <w:tcPr>
            <w:tcW w:w="562" w:type="dxa"/>
            <w:vAlign w:val="center"/>
          </w:tcPr>
          <w:p w14:paraId="554928F5" w14:textId="77777777" w:rsidR="002079ED" w:rsidRPr="00680829" w:rsidRDefault="002079ED" w:rsidP="00E50FE6">
            <w:pPr>
              <w:spacing w:after="75" w:line="360" w:lineRule="atLeast"/>
              <w:jc w:val="center"/>
              <w:rPr>
                <w:rFonts w:ascii="Times New Roman" w:eastAsia="Times New Roman" w:hAnsi="Times New Roman" w:cs="Times New Roman"/>
                <w:lang w:eastAsia="ru-RU"/>
              </w:rPr>
            </w:pPr>
            <w:r w:rsidRPr="00680829">
              <w:rPr>
                <w:rFonts w:ascii="Times New Roman" w:eastAsia="Times New Roman" w:hAnsi="Times New Roman" w:cs="Times New Roman"/>
                <w:lang w:eastAsia="ru-RU"/>
              </w:rPr>
              <w:t>1</w:t>
            </w:r>
            <w:r>
              <w:rPr>
                <w:rFonts w:ascii="Times New Roman" w:eastAsia="Times New Roman" w:hAnsi="Times New Roman" w:cs="Times New Roman"/>
                <w:lang w:eastAsia="ru-RU"/>
              </w:rPr>
              <w:t>6</w:t>
            </w:r>
          </w:p>
        </w:tc>
        <w:tc>
          <w:tcPr>
            <w:tcW w:w="2557" w:type="dxa"/>
            <w:vAlign w:val="center"/>
          </w:tcPr>
          <w:p w14:paraId="72B52ECB" w14:textId="77777777" w:rsidR="002079ED" w:rsidRPr="00680829" w:rsidRDefault="002079ED" w:rsidP="00E50FE6">
            <w:pPr>
              <w:pStyle w:val="ConsPlusTitle"/>
              <w:rPr>
                <w:rFonts w:ascii="Times New Roman" w:hAnsi="Times New Roman" w:cs="Times New Roman"/>
                <w:b w:val="0"/>
                <w:sz w:val="22"/>
                <w:szCs w:val="22"/>
              </w:rPr>
            </w:pPr>
            <w:r w:rsidRPr="00AD174E">
              <w:rPr>
                <w:rFonts w:ascii="Times New Roman" w:hAnsi="Times New Roman" w:cs="Times New Roman"/>
                <w:b w:val="0"/>
              </w:rPr>
              <w:t>Розлив битума</w:t>
            </w:r>
          </w:p>
        </w:tc>
        <w:tc>
          <w:tcPr>
            <w:tcW w:w="856" w:type="dxa"/>
            <w:vAlign w:val="center"/>
          </w:tcPr>
          <w:p w14:paraId="2BD12240" w14:textId="77777777" w:rsidR="002079ED" w:rsidRPr="00680829" w:rsidRDefault="002079ED" w:rsidP="00E50FE6">
            <w:pPr>
              <w:pStyle w:val="ConsPlusTitle"/>
              <w:jc w:val="center"/>
              <w:rPr>
                <w:rFonts w:ascii="Times New Roman" w:hAnsi="Times New Roman" w:cs="Times New Roman"/>
                <w:b w:val="0"/>
                <w:sz w:val="22"/>
                <w:szCs w:val="22"/>
              </w:rPr>
            </w:pPr>
            <w:r>
              <w:rPr>
                <w:rFonts w:ascii="Times New Roman" w:hAnsi="Times New Roman" w:cs="Times New Roman"/>
                <w:b w:val="0"/>
                <w:bCs w:val="0"/>
              </w:rPr>
              <w:t>т</w:t>
            </w:r>
          </w:p>
        </w:tc>
        <w:tc>
          <w:tcPr>
            <w:tcW w:w="1123" w:type="dxa"/>
            <w:vAlign w:val="center"/>
          </w:tcPr>
          <w:p w14:paraId="111BB883"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eastAsia="ru-RU"/>
              </w:rPr>
            </w:pPr>
            <w:r w:rsidRPr="00822029">
              <w:rPr>
                <w:rFonts w:ascii="Times New Roman" w:eastAsia="Times New Roman" w:hAnsi="Times New Roman" w:cs="Times New Roman"/>
                <w:sz w:val="24"/>
                <w:szCs w:val="24"/>
                <w:lang w:eastAsia="ru-RU"/>
              </w:rPr>
              <w:t>1</w:t>
            </w:r>
          </w:p>
        </w:tc>
        <w:tc>
          <w:tcPr>
            <w:tcW w:w="1276" w:type="dxa"/>
            <w:vAlign w:val="center"/>
          </w:tcPr>
          <w:p w14:paraId="6F822319"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27 402</w:t>
            </w:r>
          </w:p>
        </w:tc>
        <w:tc>
          <w:tcPr>
            <w:tcW w:w="1412" w:type="dxa"/>
            <w:vAlign w:val="center"/>
          </w:tcPr>
          <w:p w14:paraId="6E89680C"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27 923</w:t>
            </w:r>
          </w:p>
        </w:tc>
        <w:tc>
          <w:tcPr>
            <w:tcW w:w="1701" w:type="dxa"/>
            <w:vAlign w:val="center"/>
          </w:tcPr>
          <w:p w14:paraId="286978D7"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27 402</w:t>
            </w:r>
          </w:p>
        </w:tc>
      </w:tr>
      <w:tr w:rsidR="002079ED" w:rsidRPr="00680829" w14:paraId="4A026B9F" w14:textId="77777777" w:rsidTr="00E50FE6">
        <w:tc>
          <w:tcPr>
            <w:tcW w:w="562" w:type="dxa"/>
            <w:vAlign w:val="center"/>
          </w:tcPr>
          <w:p w14:paraId="49165643" w14:textId="77777777" w:rsidR="002079ED" w:rsidRPr="00680829" w:rsidRDefault="002079ED" w:rsidP="00E50FE6">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2557" w:type="dxa"/>
            <w:vAlign w:val="center"/>
          </w:tcPr>
          <w:p w14:paraId="78F82147" w14:textId="77777777" w:rsidR="002079ED" w:rsidRPr="00AD174E" w:rsidRDefault="002079ED" w:rsidP="00E50FE6">
            <w:pPr>
              <w:pStyle w:val="ConsPlusTitle"/>
              <w:rPr>
                <w:rFonts w:ascii="Times New Roman" w:hAnsi="Times New Roman" w:cs="Times New Roman"/>
                <w:b w:val="0"/>
              </w:rPr>
            </w:pPr>
            <w:r w:rsidRPr="00AD174E">
              <w:rPr>
                <w:rFonts w:ascii="Times New Roman" w:hAnsi="Times New Roman" w:cs="Times New Roman"/>
                <w:b w:val="0"/>
              </w:rPr>
              <w:t>Установка (подъем) чугунных люков на бетонном основании</w:t>
            </w:r>
          </w:p>
        </w:tc>
        <w:tc>
          <w:tcPr>
            <w:tcW w:w="856" w:type="dxa"/>
            <w:vAlign w:val="center"/>
          </w:tcPr>
          <w:p w14:paraId="622191EF" w14:textId="77777777" w:rsidR="002079ED" w:rsidRPr="00AD174E" w:rsidRDefault="002079ED" w:rsidP="00E50FE6">
            <w:pPr>
              <w:pStyle w:val="ConsPlusTitle"/>
              <w:jc w:val="center"/>
              <w:rPr>
                <w:rFonts w:ascii="Times New Roman" w:hAnsi="Times New Roman" w:cs="Times New Roman"/>
                <w:b w:val="0"/>
                <w:bCs w:val="0"/>
              </w:rPr>
            </w:pPr>
            <w:proofErr w:type="spellStart"/>
            <w:r w:rsidRPr="00AD174E">
              <w:rPr>
                <w:rFonts w:ascii="Times New Roman" w:hAnsi="Times New Roman" w:cs="Times New Roman"/>
                <w:b w:val="0"/>
                <w:bCs w:val="0"/>
              </w:rPr>
              <w:t>шт</w:t>
            </w:r>
            <w:proofErr w:type="spellEnd"/>
          </w:p>
        </w:tc>
        <w:tc>
          <w:tcPr>
            <w:tcW w:w="1123" w:type="dxa"/>
            <w:vAlign w:val="center"/>
          </w:tcPr>
          <w:p w14:paraId="3CE86274"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eastAsia="ru-RU"/>
              </w:rPr>
            </w:pPr>
            <w:r w:rsidRPr="00822029">
              <w:rPr>
                <w:rFonts w:ascii="Times New Roman" w:eastAsia="Times New Roman" w:hAnsi="Times New Roman" w:cs="Times New Roman"/>
                <w:sz w:val="24"/>
                <w:szCs w:val="24"/>
                <w:lang w:eastAsia="ru-RU"/>
              </w:rPr>
              <w:t>1</w:t>
            </w:r>
          </w:p>
        </w:tc>
        <w:tc>
          <w:tcPr>
            <w:tcW w:w="1276" w:type="dxa"/>
            <w:vAlign w:val="center"/>
          </w:tcPr>
          <w:p w14:paraId="3A15D3CF"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889</w:t>
            </w:r>
          </w:p>
        </w:tc>
        <w:tc>
          <w:tcPr>
            <w:tcW w:w="1412" w:type="dxa"/>
            <w:vAlign w:val="center"/>
          </w:tcPr>
          <w:p w14:paraId="726B739A"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896</w:t>
            </w:r>
          </w:p>
        </w:tc>
        <w:tc>
          <w:tcPr>
            <w:tcW w:w="1701" w:type="dxa"/>
            <w:vAlign w:val="center"/>
          </w:tcPr>
          <w:p w14:paraId="1F3EDF1F"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889</w:t>
            </w:r>
          </w:p>
        </w:tc>
      </w:tr>
      <w:tr w:rsidR="002079ED" w:rsidRPr="00680829" w14:paraId="021EEF91" w14:textId="77777777" w:rsidTr="00E50FE6">
        <w:tc>
          <w:tcPr>
            <w:tcW w:w="562" w:type="dxa"/>
            <w:vAlign w:val="center"/>
          </w:tcPr>
          <w:p w14:paraId="59E797EA" w14:textId="77777777" w:rsidR="002079ED" w:rsidRDefault="002079ED" w:rsidP="00E50FE6">
            <w:pPr>
              <w:spacing w:after="75" w:line="360" w:lineRule="atLeast"/>
              <w:jc w:val="center"/>
              <w:rPr>
                <w:rFonts w:ascii="Times New Roman" w:eastAsia="Times New Roman" w:hAnsi="Times New Roman" w:cs="Times New Roman"/>
                <w:lang w:eastAsia="ru-RU"/>
              </w:rPr>
            </w:pPr>
          </w:p>
          <w:p w14:paraId="24BBCE17" w14:textId="77777777" w:rsidR="002079ED" w:rsidRDefault="002079ED" w:rsidP="00E50FE6">
            <w:pPr>
              <w:spacing w:after="75" w:line="36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18</w:t>
            </w:r>
          </w:p>
        </w:tc>
        <w:tc>
          <w:tcPr>
            <w:tcW w:w="2557" w:type="dxa"/>
            <w:vAlign w:val="center"/>
          </w:tcPr>
          <w:p w14:paraId="53DE1947" w14:textId="77777777" w:rsidR="002079ED" w:rsidRDefault="002079ED" w:rsidP="00E50FE6">
            <w:pPr>
              <w:pStyle w:val="ConsPlusTitle"/>
              <w:rPr>
                <w:rFonts w:ascii="Times New Roman" w:hAnsi="Times New Roman" w:cs="Times New Roman"/>
                <w:b w:val="0"/>
              </w:rPr>
            </w:pPr>
          </w:p>
          <w:p w14:paraId="0A7C993B" w14:textId="77777777" w:rsidR="002079ED" w:rsidRDefault="002079ED" w:rsidP="00E50FE6">
            <w:pPr>
              <w:pStyle w:val="ConsPlusTitle"/>
              <w:rPr>
                <w:rFonts w:ascii="Times New Roman" w:hAnsi="Times New Roman" w:cs="Times New Roman"/>
                <w:b w:val="0"/>
              </w:rPr>
            </w:pPr>
          </w:p>
          <w:p w14:paraId="690F1724" w14:textId="77777777" w:rsidR="002079ED" w:rsidRPr="00AD174E" w:rsidRDefault="002079ED" w:rsidP="00E50FE6">
            <w:pPr>
              <w:pStyle w:val="ConsPlusTitle"/>
              <w:rPr>
                <w:rFonts w:ascii="Times New Roman" w:hAnsi="Times New Roman" w:cs="Times New Roman"/>
                <w:b w:val="0"/>
              </w:rPr>
            </w:pPr>
            <w:r w:rsidRPr="0018280F">
              <w:rPr>
                <w:rFonts w:ascii="Times New Roman" w:hAnsi="Times New Roman" w:cs="Times New Roman"/>
                <w:b w:val="0"/>
              </w:rPr>
              <w:t>Разборка а/б покрытия фрезой т</w:t>
            </w:r>
            <w:r>
              <w:rPr>
                <w:rFonts w:ascii="Times New Roman" w:hAnsi="Times New Roman" w:cs="Times New Roman"/>
                <w:b w:val="0"/>
              </w:rPr>
              <w:t xml:space="preserve">олщиной </w:t>
            </w:r>
            <w:r w:rsidRPr="0018280F">
              <w:rPr>
                <w:rFonts w:ascii="Times New Roman" w:hAnsi="Times New Roman" w:cs="Times New Roman"/>
                <w:b w:val="0"/>
              </w:rPr>
              <w:t>10см</w:t>
            </w:r>
          </w:p>
        </w:tc>
        <w:tc>
          <w:tcPr>
            <w:tcW w:w="856" w:type="dxa"/>
            <w:vAlign w:val="center"/>
          </w:tcPr>
          <w:p w14:paraId="02F7AE74" w14:textId="77777777" w:rsidR="002079ED" w:rsidRDefault="002079ED" w:rsidP="00E50FE6">
            <w:pPr>
              <w:pStyle w:val="ConsPlusTitle"/>
              <w:jc w:val="center"/>
              <w:rPr>
                <w:rFonts w:ascii="Times New Roman" w:hAnsi="Times New Roman" w:cs="Times New Roman"/>
                <w:b w:val="0"/>
                <w:bCs w:val="0"/>
              </w:rPr>
            </w:pPr>
          </w:p>
          <w:p w14:paraId="72EC3A9B" w14:textId="77777777" w:rsidR="002079ED" w:rsidRDefault="002079ED" w:rsidP="00E50FE6">
            <w:pPr>
              <w:pStyle w:val="ConsPlusTitle"/>
              <w:jc w:val="center"/>
              <w:rPr>
                <w:rFonts w:ascii="Times New Roman" w:hAnsi="Times New Roman" w:cs="Times New Roman"/>
                <w:b w:val="0"/>
                <w:bCs w:val="0"/>
              </w:rPr>
            </w:pPr>
          </w:p>
          <w:p w14:paraId="6B913B6D" w14:textId="77777777" w:rsidR="002079ED" w:rsidRDefault="002079ED" w:rsidP="00E50FE6">
            <w:pPr>
              <w:pStyle w:val="ConsPlusTitle"/>
              <w:jc w:val="center"/>
              <w:rPr>
                <w:rFonts w:ascii="Times New Roman" w:hAnsi="Times New Roman" w:cs="Times New Roman"/>
                <w:b w:val="0"/>
                <w:bCs w:val="0"/>
              </w:rPr>
            </w:pPr>
          </w:p>
          <w:p w14:paraId="3DA1C3C0" w14:textId="77777777" w:rsidR="002079ED" w:rsidRDefault="002079ED" w:rsidP="00E50FE6">
            <w:pPr>
              <w:pStyle w:val="ConsPlusTitle"/>
              <w:jc w:val="center"/>
              <w:rPr>
                <w:rFonts w:ascii="Times New Roman" w:hAnsi="Times New Roman" w:cs="Times New Roman"/>
                <w:b w:val="0"/>
                <w:bCs w:val="0"/>
              </w:rPr>
            </w:pPr>
            <w:r>
              <w:rPr>
                <w:rFonts w:ascii="Times New Roman" w:hAnsi="Times New Roman" w:cs="Times New Roman"/>
                <w:b w:val="0"/>
                <w:bCs w:val="0"/>
              </w:rPr>
              <w:t>м</w:t>
            </w:r>
            <w:r w:rsidRPr="0018280F">
              <w:rPr>
                <w:rFonts w:ascii="Times New Roman" w:hAnsi="Times New Roman" w:cs="Times New Roman"/>
                <w:b w:val="0"/>
                <w:bCs w:val="0"/>
                <w:vertAlign w:val="superscript"/>
              </w:rPr>
              <w:t>2</w:t>
            </w:r>
          </w:p>
        </w:tc>
        <w:tc>
          <w:tcPr>
            <w:tcW w:w="1123" w:type="dxa"/>
            <w:vAlign w:val="center"/>
          </w:tcPr>
          <w:p w14:paraId="01DF8009"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p>
          <w:p w14:paraId="763F803B"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1</w:t>
            </w:r>
          </w:p>
        </w:tc>
        <w:tc>
          <w:tcPr>
            <w:tcW w:w="1276" w:type="dxa"/>
            <w:vAlign w:val="center"/>
          </w:tcPr>
          <w:p w14:paraId="7D2742A8"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p>
          <w:p w14:paraId="66351519"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59,22</w:t>
            </w:r>
          </w:p>
        </w:tc>
        <w:tc>
          <w:tcPr>
            <w:tcW w:w="1412" w:type="dxa"/>
            <w:vAlign w:val="center"/>
          </w:tcPr>
          <w:p w14:paraId="1D7759D8"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p>
          <w:p w14:paraId="06BE6D51"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72,11</w:t>
            </w:r>
          </w:p>
        </w:tc>
        <w:tc>
          <w:tcPr>
            <w:tcW w:w="1701" w:type="dxa"/>
            <w:vAlign w:val="center"/>
          </w:tcPr>
          <w:p w14:paraId="52747898"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p>
          <w:p w14:paraId="59433396"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59,22</w:t>
            </w:r>
          </w:p>
        </w:tc>
      </w:tr>
      <w:tr w:rsidR="002079ED" w:rsidRPr="00680829" w14:paraId="5CAC0692" w14:textId="77777777" w:rsidTr="00E50FE6">
        <w:tc>
          <w:tcPr>
            <w:tcW w:w="562" w:type="dxa"/>
            <w:vAlign w:val="center"/>
          </w:tcPr>
          <w:p w14:paraId="77D93AA1" w14:textId="77777777" w:rsidR="002079ED" w:rsidRDefault="002079ED" w:rsidP="00E50FE6">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2557" w:type="dxa"/>
            <w:vAlign w:val="center"/>
          </w:tcPr>
          <w:p w14:paraId="63AB3217" w14:textId="77777777" w:rsidR="002079ED" w:rsidRPr="00AD174E" w:rsidRDefault="002079ED" w:rsidP="00E50FE6">
            <w:pPr>
              <w:pStyle w:val="ConsPlusTitle"/>
              <w:rPr>
                <w:rFonts w:ascii="Times New Roman" w:hAnsi="Times New Roman" w:cs="Times New Roman"/>
                <w:b w:val="0"/>
              </w:rPr>
            </w:pPr>
            <w:r>
              <w:rPr>
                <w:rFonts w:ascii="Times New Roman" w:hAnsi="Times New Roman" w:cs="Times New Roman"/>
                <w:b w:val="0"/>
              </w:rPr>
              <w:t xml:space="preserve">Гидромолот Экскаватор </w:t>
            </w:r>
            <w:r>
              <w:rPr>
                <w:rFonts w:ascii="Times New Roman" w:hAnsi="Times New Roman" w:cs="Times New Roman"/>
                <w:b w:val="0"/>
                <w:lang w:val="en-US"/>
              </w:rPr>
              <w:t>JCB 3 CX</w:t>
            </w:r>
          </w:p>
        </w:tc>
        <w:tc>
          <w:tcPr>
            <w:tcW w:w="856" w:type="dxa"/>
            <w:vAlign w:val="center"/>
          </w:tcPr>
          <w:p w14:paraId="39AD9A03" w14:textId="77777777" w:rsidR="002079ED" w:rsidRDefault="002079ED" w:rsidP="00E50FE6">
            <w:pPr>
              <w:pStyle w:val="ConsPlusTitle"/>
              <w:jc w:val="center"/>
              <w:rPr>
                <w:rFonts w:ascii="Times New Roman" w:hAnsi="Times New Roman" w:cs="Times New Roman"/>
                <w:b w:val="0"/>
                <w:bCs w:val="0"/>
              </w:rPr>
            </w:pPr>
            <w:proofErr w:type="spellStart"/>
            <w:r>
              <w:rPr>
                <w:rFonts w:ascii="Times New Roman" w:hAnsi="Times New Roman" w:cs="Times New Roman"/>
                <w:b w:val="0"/>
                <w:bCs w:val="0"/>
                <w:lang w:val="en-US"/>
              </w:rPr>
              <w:t>маш</w:t>
            </w:r>
            <w:proofErr w:type="spellEnd"/>
            <w:r>
              <w:rPr>
                <w:rFonts w:ascii="Times New Roman" w:hAnsi="Times New Roman" w:cs="Times New Roman"/>
                <w:b w:val="0"/>
                <w:bCs w:val="0"/>
                <w:lang w:val="en-US"/>
              </w:rPr>
              <w:t>/</w:t>
            </w:r>
            <w:r>
              <w:rPr>
                <w:rFonts w:ascii="Times New Roman" w:hAnsi="Times New Roman" w:cs="Times New Roman"/>
                <w:b w:val="0"/>
                <w:bCs w:val="0"/>
              </w:rPr>
              <w:t xml:space="preserve"> смена</w:t>
            </w:r>
          </w:p>
        </w:tc>
        <w:tc>
          <w:tcPr>
            <w:tcW w:w="1123" w:type="dxa"/>
          </w:tcPr>
          <w:p w14:paraId="53FA3004"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1</w:t>
            </w:r>
          </w:p>
        </w:tc>
        <w:tc>
          <w:tcPr>
            <w:tcW w:w="1276" w:type="dxa"/>
            <w:vAlign w:val="center"/>
          </w:tcPr>
          <w:p w14:paraId="4010FBDE"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6 698</w:t>
            </w:r>
          </w:p>
        </w:tc>
        <w:tc>
          <w:tcPr>
            <w:tcW w:w="1412" w:type="dxa"/>
            <w:vAlign w:val="center"/>
          </w:tcPr>
          <w:p w14:paraId="669B5B7F" w14:textId="24A0A3AD" w:rsidR="002079ED" w:rsidRPr="009610DB" w:rsidRDefault="009610DB" w:rsidP="00E50FE6">
            <w:pPr>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6 740</w:t>
            </w:r>
          </w:p>
        </w:tc>
        <w:tc>
          <w:tcPr>
            <w:tcW w:w="1701" w:type="dxa"/>
            <w:vAlign w:val="center"/>
          </w:tcPr>
          <w:p w14:paraId="71120DE5" w14:textId="77777777" w:rsidR="002079ED" w:rsidRPr="00822029" w:rsidRDefault="002079ED" w:rsidP="00E50FE6">
            <w:pPr>
              <w:spacing w:after="75" w:line="360" w:lineRule="atLeast"/>
              <w:jc w:val="center"/>
              <w:rPr>
                <w:rFonts w:ascii="Times New Roman" w:eastAsia="Times New Roman" w:hAnsi="Times New Roman" w:cs="Times New Roman"/>
                <w:sz w:val="24"/>
                <w:szCs w:val="24"/>
                <w:lang w:val="en-US" w:eastAsia="ru-RU"/>
              </w:rPr>
            </w:pPr>
            <w:r w:rsidRPr="00822029">
              <w:rPr>
                <w:rFonts w:ascii="Times New Roman" w:eastAsia="Times New Roman" w:hAnsi="Times New Roman" w:cs="Times New Roman"/>
                <w:sz w:val="24"/>
                <w:szCs w:val="24"/>
                <w:lang w:val="en-US" w:eastAsia="ru-RU"/>
              </w:rPr>
              <w:t>6 698</w:t>
            </w:r>
          </w:p>
        </w:tc>
      </w:tr>
    </w:tbl>
    <w:p w14:paraId="6AB342A8" w14:textId="77777777" w:rsidR="00F612C7" w:rsidRDefault="00F612C7" w:rsidP="00C150C1">
      <w:pPr>
        <w:pStyle w:val="a4"/>
        <w:shd w:val="clear" w:color="auto" w:fill="FFFFFF"/>
        <w:spacing w:after="75" w:line="360" w:lineRule="atLeast"/>
        <w:ind w:left="1068"/>
        <w:jc w:val="center"/>
        <w:rPr>
          <w:rFonts w:ascii="Times New Roman" w:eastAsia="Times New Roman" w:hAnsi="Times New Roman" w:cs="Times New Roman"/>
          <w:b/>
          <w:color w:val="333333"/>
          <w:sz w:val="24"/>
          <w:szCs w:val="24"/>
          <w:lang w:eastAsia="ru-RU"/>
        </w:rPr>
      </w:pPr>
    </w:p>
    <w:p w14:paraId="6D58AAA7" w14:textId="77777777" w:rsidR="00F612C7" w:rsidRDefault="00F612C7" w:rsidP="00C150C1">
      <w:pPr>
        <w:pStyle w:val="a4"/>
        <w:shd w:val="clear" w:color="auto" w:fill="FFFFFF"/>
        <w:spacing w:after="75" w:line="360" w:lineRule="atLeast"/>
        <w:ind w:left="1068"/>
        <w:jc w:val="center"/>
        <w:rPr>
          <w:rFonts w:ascii="Times New Roman" w:eastAsia="Times New Roman" w:hAnsi="Times New Roman" w:cs="Times New Roman"/>
          <w:b/>
          <w:color w:val="333333"/>
          <w:sz w:val="24"/>
          <w:szCs w:val="24"/>
          <w:lang w:eastAsia="ru-RU"/>
        </w:rPr>
      </w:pPr>
    </w:p>
    <w:p w14:paraId="46932E65" w14:textId="5C5BCCE1" w:rsidR="00C150C1" w:rsidRDefault="00C150C1" w:rsidP="00C150C1">
      <w:pPr>
        <w:pStyle w:val="a4"/>
        <w:shd w:val="clear" w:color="auto" w:fill="FFFFFF"/>
        <w:spacing w:after="75" w:line="360" w:lineRule="atLeast"/>
        <w:ind w:left="1068"/>
        <w:jc w:val="center"/>
        <w:rPr>
          <w:rFonts w:ascii="Times New Roman" w:eastAsia="Times New Roman" w:hAnsi="Times New Roman" w:cs="Times New Roman"/>
          <w:b/>
          <w:sz w:val="24"/>
          <w:szCs w:val="24"/>
          <w:lang w:eastAsia="ru-RU"/>
        </w:rPr>
      </w:pPr>
      <w:r w:rsidRPr="00F612C7">
        <w:rPr>
          <w:rFonts w:ascii="Times New Roman" w:eastAsia="Times New Roman" w:hAnsi="Times New Roman" w:cs="Times New Roman"/>
          <w:b/>
          <w:sz w:val="24"/>
          <w:szCs w:val="24"/>
          <w:lang w:eastAsia="ru-RU"/>
        </w:rPr>
        <w:t>Расчет коэффициента вариации</w:t>
      </w:r>
    </w:p>
    <w:tbl>
      <w:tblPr>
        <w:tblStyle w:val="a3"/>
        <w:tblW w:w="0" w:type="auto"/>
        <w:tblInd w:w="-147" w:type="dxa"/>
        <w:tblLook w:val="04A0" w:firstRow="1" w:lastRow="0" w:firstColumn="1" w:lastColumn="0" w:noHBand="0" w:noVBand="1"/>
      </w:tblPr>
      <w:tblGrid>
        <w:gridCol w:w="709"/>
        <w:gridCol w:w="3686"/>
        <w:gridCol w:w="2221"/>
        <w:gridCol w:w="1611"/>
        <w:gridCol w:w="1265"/>
      </w:tblGrid>
      <w:tr w:rsidR="002079ED" w:rsidRPr="00E170CD" w14:paraId="1BE75D5A" w14:textId="77777777" w:rsidTr="00E50FE6">
        <w:tc>
          <w:tcPr>
            <w:tcW w:w="709" w:type="dxa"/>
          </w:tcPr>
          <w:p w14:paraId="5143F7E8" w14:textId="77777777" w:rsidR="002079ED" w:rsidRPr="00E170CD" w:rsidRDefault="002079ED" w:rsidP="00E50FE6">
            <w:pPr>
              <w:pStyle w:val="af1"/>
              <w:jc w:val="center"/>
              <w:rPr>
                <w:rFonts w:ascii="Times New Roman" w:hAnsi="Times New Roman" w:cs="Times New Roman"/>
                <w:lang w:eastAsia="ru-RU"/>
              </w:rPr>
            </w:pPr>
            <w:r w:rsidRPr="00E170CD">
              <w:rPr>
                <w:rFonts w:ascii="Times New Roman" w:hAnsi="Times New Roman" w:cs="Times New Roman"/>
                <w:lang w:eastAsia="ru-RU"/>
              </w:rPr>
              <w:t>№</w:t>
            </w:r>
          </w:p>
          <w:p w14:paraId="378A609D" w14:textId="77777777" w:rsidR="002079ED" w:rsidRPr="00E170CD" w:rsidRDefault="002079ED" w:rsidP="00E50FE6">
            <w:pPr>
              <w:pStyle w:val="af1"/>
              <w:jc w:val="center"/>
              <w:rPr>
                <w:lang w:eastAsia="ru-RU"/>
              </w:rPr>
            </w:pPr>
            <w:r w:rsidRPr="00E170CD">
              <w:rPr>
                <w:rFonts w:ascii="Times New Roman" w:hAnsi="Times New Roman" w:cs="Times New Roman"/>
                <w:lang w:eastAsia="ru-RU"/>
              </w:rPr>
              <w:t>п/п</w:t>
            </w:r>
          </w:p>
        </w:tc>
        <w:tc>
          <w:tcPr>
            <w:tcW w:w="3686" w:type="dxa"/>
          </w:tcPr>
          <w:p w14:paraId="52A93F00" w14:textId="77777777" w:rsidR="002079ED" w:rsidRPr="00E170CD" w:rsidRDefault="002079ED" w:rsidP="00E50FE6">
            <w:pPr>
              <w:spacing w:after="75" w:line="360" w:lineRule="atLeast"/>
              <w:jc w:val="center"/>
              <w:rPr>
                <w:rFonts w:ascii="Times New Roman" w:eastAsia="Times New Roman" w:hAnsi="Times New Roman" w:cs="Times New Roman"/>
                <w:sz w:val="24"/>
                <w:szCs w:val="24"/>
                <w:lang w:eastAsia="ru-RU"/>
              </w:rPr>
            </w:pPr>
            <w:r w:rsidRPr="00E170CD">
              <w:rPr>
                <w:rFonts w:ascii="Times New Roman" w:eastAsia="Times New Roman" w:hAnsi="Times New Roman" w:cs="Times New Roman"/>
                <w:sz w:val="24"/>
                <w:szCs w:val="24"/>
                <w:lang w:eastAsia="ru-RU"/>
              </w:rPr>
              <w:t>Наименование товара</w:t>
            </w:r>
          </w:p>
        </w:tc>
        <w:tc>
          <w:tcPr>
            <w:tcW w:w="2221" w:type="dxa"/>
          </w:tcPr>
          <w:p w14:paraId="41E2C648" w14:textId="77777777" w:rsidR="002079ED" w:rsidRPr="00E170CD" w:rsidRDefault="002079ED" w:rsidP="00E50FE6">
            <w:pPr>
              <w:jc w:val="center"/>
              <w:rPr>
                <w:rFonts w:ascii="Times New Roman" w:eastAsia="Times New Roman" w:hAnsi="Times New Roman" w:cs="Times New Roman"/>
                <w:sz w:val="24"/>
                <w:szCs w:val="24"/>
                <w:lang w:eastAsia="ru-RU"/>
              </w:rPr>
            </w:pPr>
            <w:r w:rsidRPr="00E170CD">
              <w:rPr>
                <w:rFonts w:ascii="Times New Roman" w:eastAsia="Times New Roman" w:hAnsi="Times New Roman" w:cs="Times New Roman"/>
                <w:sz w:val="24"/>
                <w:szCs w:val="24"/>
                <w:lang w:eastAsia="ru-RU"/>
              </w:rPr>
              <w:t>Средняя арифметическая величина цены единицы товара</w:t>
            </w:r>
          </w:p>
        </w:tc>
        <w:tc>
          <w:tcPr>
            <w:tcW w:w="1611" w:type="dxa"/>
          </w:tcPr>
          <w:p w14:paraId="33DD857C" w14:textId="77777777" w:rsidR="002079ED" w:rsidRPr="00E170CD" w:rsidRDefault="002079ED" w:rsidP="00E50FE6">
            <w:pPr>
              <w:jc w:val="center"/>
            </w:pPr>
            <w:r w:rsidRPr="00E170CD">
              <w:rPr>
                <w:rFonts w:ascii="Times New Roman" w:eastAsia="Times New Roman" w:hAnsi="Times New Roman" w:cs="Times New Roman"/>
                <w:sz w:val="24"/>
                <w:szCs w:val="24"/>
                <w:lang w:eastAsia="ru-RU"/>
              </w:rPr>
              <w:t>Среднее квадратичное отклонение</w:t>
            </w:r>
          </w:p>
        </w:tc>
        <w:tc>
          <w:tcPr>
            <w:tcW w:w="1265" w:type="dxa"/>
          </w:tcPr>
          <w:p w14:paraId="5456AAE8" w14:textId="77777777" w:rsidR="002079ED" w:rsidRPr="00E170CD" w:rsidRDefault="002079ED" w:rsidP="00E50FE6">
            <w:pPr>
              <w:spacing w:after="75" w:line="360" w:lineRule="atLeast"/>
              <w:jc w:val="center"/>
              <w:rPr>
                <w:rFonts w:ascii="Times New Roman" w:eastAsia="Times New Roman" w:hAnsi="Times New Roman" w:cs="Times New Roman"/>
                <w:sz w:val="24"/>
                <w:szCs w:val="24"/>
                <w:lang w:eastAsia="ru-RU"/>
              </w:rPr>
            </w:pPr>
            <w:proofErr w:type="spellStart"/>
            <w:r w:rsidRPr="00E170CD">
              <w:rPr>
                <w:rFonts w:ascii="Times New Roman" w:eastAsia="Times New Roman" w:hAnsi="Times New Roman" w:cs="Times New Roman"/>
                <w:sz w:val="24"/>
                <w:szCs w:val="24"/>
                <w:lang w:eastAsia="ru-RU"/>
              </w:rPr>
              <w:t>Коэфф</w:t>
            </w:r>
            <w:proofErr w:type="spellEnd"/>
            <w:r w:rsidRPr="00E170CD">
              <w:rPr>
                <w:rFonts w:ascii="Times New Roman" w:eastAsia="Times New Roman" w:hAnsi="Times New Roman" w:cs="Times New Roman"/>
                <w:sz w:val="24"/>
                <w:szCs w:val="24"/>
                <w:lang w:eastAsia="ru-RU"/>
              </w:rPr>
              <w:t>. вариации</w:t>
            </w:r>
          </w:p>
        </w:tc>
      </w:tr>
      <w:tr w:rsidR="002079ED" w:rsidRPr="00E170CD" w14:paraId="2BE63F73" w14:textId="77777777" w:rsidTr="00E50FE6">
        <w:trPr>
          <w:trHeight w:val="405"/>
        </w:trPr>
        <w:tc>
          <w:tcPr>
            <w:tcW w:w="709" w:type="dxa"/>
            <w:vAlign w:val="center"/>
          </w:tcPr>
          <w:p w14:paraId="15F4FBB9" w14:textId="77777777" w:rsidR="002079ED" w:rsidRPr="00E170CD" w:rsidRDefault="002079ED" w:rsidP="00E50FE6">
            <w:pPr>
              <w:spacing w:after="75" w:line="360" w:lineRule="atLeast"/>
              <w:jc w:val="center"/>
              <w:rPr>
                <w:rFonts w:ascii="Times New Roman" w:eastAsia="Times New Roman" w:hAnsi="Times New Roman" w:cs="Times New Roman"/>
                <w:sz w:val="24"/>
                <w:szCs w:val="24"/>
                <w:lang w:eastAsia="ru-RU"/>
              </w:rPr>
            </w:pPr>
            <w:r w:rsidRPr="00E170CD">
              <w:rPr>
                <w:rFonts w:ascii="Times New Roman" w:eastAsia="Times New Roman" w:hAnsi="Times New Roman" w:cs="Times New Roman"/>
                <w:sz w:val="24"/>
                <w:szCs w:val="24"/>
                <w:lang w:eastAsia="ru-RU"/>
              </w:rPr>
              <w:t>1</w:t>
            </w:r>
          </w:p>
        </w:tc>
        <w:tc>
          <w:tcPr>
            <w:tcW w:w="3686" w:type="dxa"/>
          </w:tcPr>
          <w:p w14:paraId="72699A42" w14:textId="77777777" w:rsidR="002079ED" w:rsidRPr="00E170CD" w:rsidRDefault="002079ED" w:rsidP="00E50FE6">
            <w:pPr>
              <w:pStyle w:val="ConsPlusTitle"/>
              <w:rPr>
                <w:rFonts w:ascii="Times New Roman" w:hAnsi="Times New Roman" w:cs="Times New Roman"/>
                <w:b w:val="0"/>
              </w:rPr>
            </w:pPr>
            <w:r w:rsidRPr="002523DE">
              <w:rPr>
                <w:rFonts w:ascii="Times New Roman" w:hAnsi="Times New Roman" w:cs="Times New Roman"/>
                <w:b w:val="0"/>
              </w:rPr>
              <w:t>Обратная засыпка ПГС с последующим поливом водой и уплотнением катком</w:t>
            </w:r>
          </w:p>
        </w:tc>
        <w:tc>
          <w:tcPr>
            <w:tcW w:w="2221" w:type="dxa"/>
            <w:vAlign w:val="center"/>
          </w:tcPr>
          <w:p w14:paraId="584FBCB4"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775,50</w:t>
            </w:r>
          </w:p>
        </w:tc>
        <w:tc>
          <w:tcPr>
            <w:tcW w:w="1611" w:type="dxa"/>
            <w:vAlign w:val="center"/>
          </w:tcPr>
          <w:p w14:paraId="0607206F"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16,624</w:t>
            </w:r>
          </w:p>
        </w:tc>
        <w:tc>
          <w:tcPr>
            <w:tcW w:w="1265" w:type="dxa"/>
            <w:vAlign w:val="center"/>
          </w:tcPr>
          <w:p w14:paraId="5A73EA09"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2,1</w:t>
            </w:r>
          </w:p>
        </w:tc>
      </w:tr>
      <w:tr w:rsidR="002079ED" w:rsidRPr="00E170CD" w14:paraId="41308D4C" w14:textId="77777777" w:rsidTr="00E50FE6">
        <w:trPr>
          <w:trHeight w:val="416"/>
        </w:trPr>
        <w:tc>
          <w:tcPr>
            <w:tcW w:w="709" w:type="dxa"/>
            <w:vAlign w:val="center"/>
          </w:tcPr>
          <w:p w14:paraId="3B1CF2FF" w14:textId="77777777" w:rsidR="002079ED" w:rsidRPr="00E170CD" w:rsidRDefault="002079ED" w:rsidP="00E50FE6">
            <w:pPr>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3686" w:type="dxa"/>
            <w:vAlign w:val="center"/>
          </w:tcPr>
          <w:p w14:paraId="60A300C5" w14:textId="77777777" w:rsidR="002079ED" w:rsidRPr="00E170CD" w:rsidRDefault="002079ED" w:rsidP="00E50FE6">
            <w:pPr>
              <w:pStyle w:val="ConsPlusTitle"/>
              <w:rPr>
                <w:rFonts w:ascii="Times New Roman" w:hAnsi="Times New Roman" w:cs="Times New Roman"/>
                <w:b w:val="0"/>
                <w:bCs w:val="0"/>
                <w:lang w:bidi="ru-RU"/>
              </w:rPr>
            </w:pPr>
            <w:r w:rsidRPr="000A3EE9">
              <w:rPr>
                <w:rFonts w:ascii="Times New Roman" w:hAnsi="Times New Roman" w:cs="Times New Roman"/>
                <w:b w:val="0"/>
                <w:bCs w:val="0"/>
              </w:rPr>
              <w:t>Устройство основания из ПГС</w:t>
            </w:r>
          </w:p>
        </w:tc>
        <w:tc>
          <w:tcPr>
            <w:tcW w:w="2221" w:type="dxa"/>
            <w:vAlign w:val="center"/>
          </w:tcPr>
          <w:p w14:paraId="68616120"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790,50</w:t>
            </w:r>
          </w:p>
        </w:tc>
        <w:tc>
          <w:tcPr>
            <w:tcW w:w="1611" w:type="dxa"/>
            <w:vAlign w:val="bottom"/>
          </w:tcPr>
          <w:p w14:paraId="7AD8077A"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16,264</w:t>
            </w:r>
          </w:p>
        </w:tc>
        <w:tc>
          <w:tcPr>
            <w:tcW w:w="1265" w:type="dxa"/>
            <w:vAlign w:val="center"/>
          </w:tcPr>
          <w:p w14:paraId="4CA3C104"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2,06</w:t>
            </w:r>
          </w:p>
        </w:tc>
      </w:tr>
      <w:tr w:rsidR="002079ED" w:rsidRPr="00E170CD" w14:paraId="01D35999" w14:textId="77777777" w:rsidTr="00E50FE6">
        <w:trPr>
          <w:trHeight w:val="405"/>
        </w:trPr>
        <w:tc>
          <w:tcPr>
            <w:tcW w:w="709" w:type="dxa"/>
            <w:vAlign w:val="center"/>
          </w:tcPr>
          <w:p w14:paraId="7EA96416" w14:textId="77777777" w:rsidR="002079ED" w:rsidRPr="00E170CD" w:rsidRDefault="002079ED" w:rsidP="00E50FE6">
            <w:pPr>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686" w:type="dxa"/>
            <w:vAlign w:val="center"/>
          </w:tcPr>
          <w:p w14:paraId="4371AB22" w14:textId="77777777" w:rsidR="002079ED" w:rsidRPr="00E170CD" w:rsidRDefault="002079ED" w:rsidP="00E50FE6">
            <w:pPr>
              <w:pStyle w:val="ConsPlusTitle"/>
              <w:rPr>
                <w:rFonts w:ascii="Times New Roman" w:hAnsi="Times New Roman" w:cs="Times New Roman"/>
                <w:b w:val="0"/>
                <w:bCs w:val="0"/>
                <w:lang w:bidi="ru-RU"/>
              </w:rPr>
            </w:pPr>
            <w:r w:rsidRPr="000A3EE9">
              <w:rPr>
                <w:rFonts w:ascii="Times New Roman" w:hAnsi="Times New Roman" w:cs="Times New Roman"/>
                <w:b w:val="0"/>
                <w:bCs w:val="0"/>
              </w:rPr>
              <w:t>Устройство щебеночного основания из щебня известнякового</w:t>
            </w:r>
            <w:r>
              <w:rPr>
                <w:rFonts w:ascii="Times New Roman" w:hAnsi="Times New Roman" w:cs="Times New Roman"/>
                <w:b w:val="0"/>
                <w:bCs w:val="0"/>
              </w:rPr>
              <w:t xml:space="preserve"> толщ. 200 мм</w:t>
            </w:r>
          </w:p>
        </w:tc>
        <w:tc>
          <w:tcPr>
            <w:tcW w:w="2221" w:type="dxa"/>
            <w:vAlign w:val="center"/>
          </w:tcPr>
          <w:p w14:paraId="7ABF1D07"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1792,00</w:t>
            </w:r>
          </w:p>
        </w:tc>
        <w:tc>
          <w:tcPr>
            <w:tcW w:w="1611" w:type="dxa"/>
            <w:vAlign w:val="center"/>
          </w:tcPr>
          <w:p w14:paraId="10C9820B"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31,113</w:t>
            </w:r>
          </w:p>
        </w:tc>
        <w:tc>
          <w:tcPr>
            <w:tcW w:w="1265" w:type="dxa"/>
            <w:vAlign w:val="center"/>
          </w:tcPr>
          <w:p w14:paraId="1D8E9413"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1,74</w:t>
            </w:r>
          </w:p>
        </w:tc>
      </w:tr>
      <w:tr w:rsidR="002079ED" w:rsidRPr="00E170CD" w14:paraId="30A632F8" w14:textId="77777777" w:rsidTr="00E50FE6">
        <w:trPr>
          <w:trHeight w:val="675"/>
        </w:trPr>
        <w:tc>
          <w:tcPr>
            <w:tcW w:w="709" w:type="dxa"/>
            <w:vAlign w:val="center"/>
          </w:tcPr>
          <w:p w14:paraId="2420FB01" w14:textId="77777777" w:rsidR="002079ED" w:rsidRPr="00E170CD" w:rsidRDefault="002079ED" w:rsidP="00E50FE6">
            <w:pPr>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686" w:type="dxa"/>
            <w:vAlign w:val="center"/>
          </w:tcPr>
          <w:p w14:paraId="204A2697" w14:textId="77777777" w:rsidR="002079ED" w:rsidRPr="00E170CD" w:rsidRDefault="002079ED" w:rsidP="00E50FE6">
            <w:pPr>
              <w:pStyle w:val="ConsPlusTitle"/>
              <w:rPr>
                <w:rFonts w:ascii="Times New Roman" w:hAnsi="Times New Roman" w:cs="Times New Roman"/>
                <w:b w:val="0"/>
                <w:bCs w:val="0"/>
                <w:lang w:bidi="ru-RU"/>
              </w:rPr>
            </w:pPr>
            <w:r w:rsidRPr="000A3EE9">
              <w:rPr>
                <w:rFonts w:ascii="Times New Roman" w:hAnsi="Times New Roman" w:cs="Times New Roman"/>
                <w:b w:val="0"/>
                <w:bCs w:val="0"/>
              </w:rPr>
              <w:t>Устройство щебеночного основания из щебня известнякового</w:t>
            </w:r>
            <w:r>
              <w:rPr>
                <w:rFonts w:ascii="Times New Roman" w:hAnsi="Times New Roman" w:cs="Times New Roman"/>
                <w:b w:val="0"/>
                <w:bCs w:val="0"/>
              </w:rPr>
              <w:t xml:space="preserve"> толщ. 150 мм</w:t>
            </w:r>
          </w:p>
        </w:tc>
        <w:tc>
          <w:tcPr>
            <w:tcW w:w="2221" w:type="dxa"/>
            <w:vAlign w:val="center"/>
          </w:tcPr>
          <w:p w14:paraId="57B73570"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1795,00</w:t>
            </w:r>
          </w:p>
        </w:tc>
        <w:tc>
          <w:tcPr>
            <w:tcW w:w="1611" w:type="dxa"/>
            <w:vAlign w:val="center"/>
          </w:tcPr>
          <w:p w14:paraId="2A89E793"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35,356</w:t>
            </w:r>
          </w:p>
        </w:tc>
        <w:tc>
          <w:tcPr>
            <w:tcW w:w="1265" w:type="dxa"/>
            <w:vAlign w:val="center"/>
          </w:tcPr>
          <w:p w14:paraId="0785BCBC"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1,97</w:t>
            </w:r>
          </w:p>
        </w:tc>
      </w:tr>
      <w:tr w:rsidR="002079ED" w:rsidRPr="00E170CD" w14:paraId="20908D9D" w14:textId="77777777" w:rsidTr="00E50FE6">
        <w:trPr>
          <w:trHeight w:val="405"/>
        </w:trPr>
        <w:tc>
          <w:tcPr>
            <w:tcW w:w="709" w:type="dxa"/>
            <w:vAlign w:val="center"/>
          </w:tcPr>
          <w:p w14:paraId="72FE102F" w14:textId="77777777" w:rsidR="002079ED" w:rsidRPr="00E170CD" w:rsidRDefault="002079ED" w:rsidP="00E50FE6">
            <w:pPr>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686" w:type="dxa"/>
            <w:vAlign w:val="center"/>
          </w:tcPr>
          <w:p w14:paraId="17BFCED7" w14:textId="77777777" w:rsidR="002079ED" w:rsidRPr="00E170CD" w:rsidRDefault="002079ED" w:rsidP="00E50FE6">
            <w:pPr>
              <w:pStyle w:val="ConsPlusTitle"/>
              <w:rPr>
                <w:rFonts w:ascii="Times New Roman" w:hAnsi="Times New Roman" w:cs="Times New Roman"/>
                <w:b w:val="0"/>
                <w:bCs w:val="0"/>
                <w:lang w:bidi="ru-RU"/>
              </w:rPr>
            </w:pPr>
            <w:r w:rsidRPr="000A3EE9">
              <w:rPr>
                <w:rFonts w:ascii="Times New Roman" w:hAnsi="Times New Roman" w:cs="Times New Roman"/>
                <w:b w:val="0"/>
              </w:rPr>
              <w:t>Устройство бетонного основания с армированием сеткой</w:t>
            </w:r>
          </w:p>
        </w:tc>
        <w:tc>
          <w:tcPr>
            <w:tcW w:w="2221" w:type="dxa"/>
            <w:vAlign w:val="center"/>
          </w:tcPr>
          <w:p w14:paraId="346EDA02"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3758,00</w:t>
            </w:r>
          </w:p>
        </w:tc>
        <w:tc>
          <w:tcPr>
            <w:tcW w:w="1611" w:type="dxa"/>
            <w:vAlign w:val="center"/>
          </w:tcPr>
          <w:p w14:paraId="1BAE58A5"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59,397</w:t>
            </w:r>
          </w:p>
        </w:tc>
        <w:tc>
          <w:tcPr>
            <w:tcW w:w="1265" w:type="dxa"/>
            <w:vAlign w:val="center"/>
          </w:tcPr>
          <w:p w14:paraId="0A8B6439"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1,59</w:t>
            </w:r>
          </w:p>
        </w:tc>
      </w:tr>
      <w:tr w:rsidR="002079ED" w:rsidRPr="00E170CD" w14:paraId="6330B569" w14:textId="77777777" w:rsidTr="00E50FE6">
        <w:trPr>
          <w:trHeight w:val="405"/>
        </w:trPr>
        <w:tc>
          <w:tcPr>
            <w:tcW w:w="709" w:type="dxa"/>
            <w:vAlign w:val="center"/>
          </w:tcPr>
          <w:p w14:paraId="64958EA2" w14:textId="77777777" w:rsidR="002079ED" w:rsidRPr="00E170CD" w:rsidRDefault="002079ED" w:rsidP="00E50FE6">
            <w:pPr>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686" w:type="dxa"/>
            <w:vAlign w:val="center"/>
          </w:tcPr>
          <w:p w14:paraId="588DCB72" w14:textId="77777777" w:rsidR="002079ED" w:rsidRPr="00E170CD" w:rsidRDefault="002079ED" w:rsidP="00E50FE6">
            <w:pPr>
              <w:pStyle w:val="ConsPlusTitle"/>
              <w:rPr>
                <w:rFonts w:ascii="Times New Roman" w:hAnsi="Times New Roman" w:cs="Times New Roman"/>
                <w:b w:val="0"/>
                <w:bCs w:val="0"/>
                <w:lang w:bidi="ru-RU"/>
              </w:rPr>
            </w:pPr>
            <w:r w:rsidRPr="000A3EE9">
              <w:rPr>
                <w:rFonts w:ascii="Times New Roman" w:hAnsi="Times New Roman" w:cs="Times New Roman"/>
                <w:b w:val="0"/>
              </w:rPr>
              <w:t>Устройство бетонного основания без армирования сеткой</w:t>
            </w:r>
          </w:p>
        </w:tc>
        <w:tc>
          <w:tcPr>
            <w:tcW w:w="2221" w:type="dxa"/>
            <w:vAlign w:val="center"/>
          </w:tcPr>
          <w:p w14:paraId="52C2B226"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2854,50</w:t>
            </w:r>
          </w:p>
        </w:tc>
        <w:tc>
          <w:tcPr>
            <w:tcW w:w="1611" w:type="dxa"/>
            <w:vAlign w:val="center"/>
          </w:tcPr>
          <w:p w14:paraId="12393E90"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51,619</w:t>
            </w:r>
          </w:p>
        </w:tc>
        <w:tc>
          <w:tcPr>
            <w:tcW w:w="1265" w:type="dxa"/>
            <w:vAlign w:val="center"/>
          </w:tcPr>
          <w:p w14:paraId="3921DD39"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1,81</w:t>
            </w:r>
          </w:p>
        </w:tc>
      </w:tr>
      <w:tr w:rsidR="002079ED" w:rsidRPr="00E170CD" w14:paraId="1DD48B24" w14:textId="77777777" w:rsidTr="00E50FE6">
        <w:trPr>
          <w:trHeight w:val="286"/>
        </w:trPr>
        <w:tc>
          <w:tcPr>
            <w:tcW w:w="709" w:type="dxa"/>
            <w:vAlign w:val="center"/>
          </w:tcPr>
          <w:p w14:paraId="5EAC77F3" w14:textId="77777777" w:rsidR="002079ED" w:rsidRPr="00E170CD" w:rsidRDefault="002079ED" w:rsidP="00E50FE6">
            <w:pPr>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686" w:type="dxa"/>
            <w:vAlign w:val="center"/>
          </w:tcPr>
          <w:p w14:paraId="19829A51" w14:textId="77777777" w:rsidR="002079ED" w:rsidRPr="00E170CD" w:rsidRDefault="002079ED" w:rsidP="00E50FE6">
            <w:pPr>
              <w:pStyle w:val="ConsPlusTitle"/>
              <w:rPr>
                <w:rFonts w:ascii="Times New Roman" w:hAnsi="Times New Roman" w:cs="Times New Roman"/>
                <w:b w:val="0"/>
                <w:bCs w:val="0"/>
                <w:lang w:bidi="ru-RU"/>
              </w:rPr>
            </w:pPr>
            <w:r w:rsidRPr="000A3EE9">
              <w:rPr>
                <w:rFonts w:ascii="Times New Roman" w:hAnsi="Times New Roman" w:cs="Times New Roman"/>
                <w:b w:val="0"/>
              </w:rPr>
              <w:t>Установка бетонных бортовых камней на бетонном основании 15*30*300 (новых)</w:t>
            </w:r>
          </w:p>
        </w:tc>
        <w:tc>
          <w:tcPr>
            <w:tcW w:w="2221" w:type="dxa"/>
            <w:vAlign w:val="center"/>
          </w:tcPr>
          <w:p w14:paraId="4266E4A0"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478,50</w:t>
            </w:r>
          </w:p>
        </w:tc>
        <w:tc>
          <w:tcPr>
            <w:tcW w:w="1611" w:type="dxa"/>
            <w:vAlign w:val="center"/>
          </w:tcPr>
          <w:p w14:paraId="005DA7BE"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7,779</w:t>
            </w:r>
          </w:p>
        </w:tc>
        <w:tc>
          <w:tcPr>
            <w:tcW w:w="1265" w:type="dxa"/>
            <w:vAlign w:val="center"/>
          </w:tcPr>
          <w:p w14:paraId="23F8E0CB"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1,63</w:t>
            </w:r>
          </w:p>
        </w:tc>
      </w:tr>
      <w:tr w:rsidR="002079ED" w:rsidRPr="00E170CD" w14:paraId="00244B7D" w14:textId="77777777" w:rsidTr="00E50FE6">
        <w:trPr>
          <w:trHeight w:val="405"/>
        </w:trPr>
        <w:tc>
          <w:tcPr>
            <w:tcW w:w="709" w:type="dxa"/>
            <w:vAlign w:val="center"/>
          </w:tcPr>
          <w:p w14:paraId="7DEA9933" w14:textId="77777777" w:rsidR="002079ED" w:rsidRPr="00E170CD" w:rsidRDefault="002079ED" w:rsidP="00E50FE6">
            <w:pPr>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686" w:type="dxa"/>
            <w:vAlign w:val="center"/>
          </w:tcPr>
          <w:p w14:paraId="2C04316A" w14:textId="77777777" w:rsidR="002079ED" w:rsidRPr="00E170CD" w:rsidRDefault="002079ED" w:rsidP="00E50FE6">
            <w:pPr>
              <w:pStyle w:val="ConsPlusTitle"/>
              <w:rPr>
                <w:rFonts w:ascii="Times New Roman" w:hAnsi="Times New Roman" w:cs="Times New Roman"/>
                <w:b w:val="0"/>
                <w:bCs w:val="0"/>
                <w:lang w:bidi="ru-RU"/>
              </w:rPr>
            </w:pPr>
            <w:r w:rsidRPr="00AD174E">
              <w:rPr>
                <w:rFonts w:ascii="Times New Roman" w:hAnsi="Times New Roman" w:cs="Times New Roman"/>
                <w:b w:val="0"/>
              </w:rPr>
              <w:t>Установка бетонных бортовых камней на бетонном основании 15*30*100 (новых)</w:t>
            </w:r>
          </w:p>
        </w:tc>
        <w:tc>
          <w:tcPr>
            <w:tcW w:w="2221" w:type="dxa"/>
            <w:vAlign w:val="center"/>
          </w:tcPr>
          <w:p w14:paraId="37E87AF6"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440,00</w:t>
            </w:r>
          </w:p>
        </w:tc>
        <w:tc>
          <w:tcPr>
            <w:tcW w:w="1611" w:type="dxa"/>
            <w:vAlign w:val="center"/>
          </w:tcPr>
          <w:p w14:paraId="6CC205D5"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8,486</w:t>
            </w:r>
          </w:p>
        </w:tc>
        <w:tc>
          <w:tcPr>
            <w:tcW w:w="1265" w:type="dxa"/>
            <w:vAlign w:val="center"/>
          </w:tcPr>
          <w:p w14:paraId="6A66ADBE"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1,93</w:t>
            </w:r>
          </w:p>
        </w:tc>
      </w:tr>
      <w:tr w:rsidR="002079ED" w:rsidRPr="00E170CD" w14:paraId="3909AAFD" w14:textId="77777777" w:rsidTr="00E50FE6">
        <w:trPr>
          <w:trHeight w:val="405"/>
        </w:trPr>
        <w:tc>
          <w:tcPr>
            <w:tcW w:w="709" w:type="dxa"/>
            <w:vAlign w:val="center"/>
          </w:tcPr>
          <w:p w14:paraId="0B709863" w14:textId="77777777" w:rsidR="002079ED" w:rsidRPr="00E170CD" w:rsidRDefault="002079ED" w:rsidP="00E50FE6">
            <w:pPr>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686" w:type="dxa"/>
            <w:vAlign w:val="center"/>
          </w:tcPr>
          <w:p w14:paraId="7992B440" w14:textId="77777777" w:rsidR="002079ED" w:rsidRPr="00E170CD" w:rsidRDefault="002079ED" w:rsidP="00E50FE6">
            <w:pPr>
              <w:pStyle w:val="ConsPlusTitle"/>
              <w:rPr>
                <w:rFonts w:ascii="Times New Roman" w:hAnsi="Times New Roman" w:cs="Times New Roman"/>
                <w:b w:val="0"/>
                <w:bCs w:val="0"/>
                <w:lang w:bidi="ru-RU"/>
              </w:rPr>
            </w:pPr>
            <w:r w:rsidRPr="00AD174E">
              <w:rPr>
                <w:rFonts w:ascii="Times New Roman" w:hAnsi="Times New Roman" w:cs="Times New Roman"/>
                <w:b w:val="0"/>
              </w:rPr>
              <w:t>Установка бетонных бортовых камней на бетонном основании 15*30*300 (б/у)</w:t>
            </w:r>
          </w:p>
        </w:tc>
        <w:tc>
          <w:tcPr>
            <w:tcW w:w="2221" w:type="dxa"/>
            <w:vAlign w:val="center"/>
          </w:tcPr>
          <w:p w14:paraId="0C1A02DD"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281,50</w:t>
            </w:r>
          </w:p>
        </w:tc>
        <w:tc>
          <w:tcPr>
            <w:tcW w:w="1611" w:type="dxa"/>
            <w:vAlign w:val="center"/>
          </w:tcPr>
          <w:p w14:paraId="5CEC9A25"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4,950</w:t>
            </w:r>
          </w:p>
        </w:tc>
        <w:tc>
          <w:tcPr>
            <w:tcW w:w="1265" w:type="dxa"/>
            <w:vAlign w:val="center"/>
          </w:tcPr>
          <w:p w14:paraId="7BE270AE"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1,76</w:t>
            </w:r>
          </w:p>
        </w:tc>
      </w:tr>
      <w:tr w:rsidR="002079ED" w:rsidRPr="00E170CD" w14:paraId="3698CE27" w14:textId="77777777" w:rsidTr="00E50FE6">
        <w:trPr>
          <w:trHeight w:val="884"/>
        </w:trPr>
        <w:tc>
          <w:tcPr>
            <w:tcW w:w="709" w:type="dxa"/>
            <w:vAlign w:val="center"/>
          </w:tcPr>
          <w:p w14:paraId="42F1756A" w14:textId="77777777" w:rsidR="002079ED" w:rsidRPr="00E170CD" w:rsidRDefault="002079ED" w:rsidP="00E50FE6">
            <w:pPr>
              <w:spacing w:after="75" w:line="360" w:lineRule="atLeast"/>
              <w:jc w:val="center"/>
              <w:rPr>
                <w:rFonts w:ascii="Times New Roman" w:eastAsia="Times New Roman" w:hAnsi="Times New Roman" w:cs="Times New Roman"/>
                <w:sz w:val="24"/>
                <w:szCs w:val="24"/>
                <w:lang w:eastAsia="ru-RU"/>
              </w:rPr>
            </w:pPr>
            <w:r w:rsidRPr="00E170C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p>
        </w:tc>
        <w:tc>
          <w:tcPr>
            <w:tcW w:w="3686" w:type="dxa"/>
            <w:vAlign w:val="center"/>
          </w:tcPr>
          <w:p w14:paraId="4432449D" w14:textId="77777777" w:rsidR="002079ED" w:rsidRPr="00E170CD" w:rsidRDefault="002079ED" w:rsidP="00E50FE6">
            <w:pPr>
              <w:pStyle w:val="ConsPlusTitle"/>
              <w:rPr>
                <w:rFonts w:ascii="Times New Roman" w:hAnsi="Times New Roman" w:cs="Times New Roman"/>
                <w:b w:val="0"/>
                <w:bCs w:val="0"/>
                <w:lang w:bidi="ru-RU"/>
              </w:rPr>
            </w:pPr>
            <w:r w:rsidRPr="00AD174E">
              <w:rPr>
                <w:rFonts w:ascii="Times New Roman" w:hAnsi="Times New Roman" w:cs="Times New Roman"/>
                <w:b w:val="0"/>
              </w:rPr>
              <w:t>Установка бетонных бортовых камней на бетонном основании 15*30*100 (б/у)</w:t>
            </w:r>
          </w:p>
        </w:tc>
        <w:tc>
          <w:tcPr>
            <w:tcW w:w="2221" w:type="dxa"/>
            <w:vAlign w:val="center"/>
          </w:tcPr>
          <w:p w14:paraId="577F2475"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270,00</w:t>
            </w:r>
          </w:p>
        </w:tc>
        <w:tc>
          <w:tcPr>
            <w:tcW w:w="1611" w:type="dxa"/>
            <w:vAlign w:val="center"/>
          </w:tcPr>
          <w:p w14:paraId="43A68C26"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8,486</w:t>
            </w:r>
          </w:p>
        </w:tc>
        <w:tc>
          <w:tcPr>
            <w:tcW w:w="1265" w:type="dxa"/>
            <w:vAlign w:val="center"/>
          </w:tcPr>
          <w:p w14:paraId="675B5A01"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3,15</w:t>
            </w:r>
          </w:p>
        </w:tc>
      </w:tr>
      <w:tr w:rsidR="002079ED" w:rsidRPr="00E170CD" w14:paraId="6BC6A8EF" w14:textId="77777777" w:rsidTr="00E50FE6">
        <w:trPr>
          <w:trHeight w:val="405"/>
        </w:trPr>
        <w:tc>
          <w:tcPr>
            <w:tcW w:w="709" w:type="dxa"/>
            <w:vAlign w:val="center"/>
          </w:tcPr>
          <w:p w14:paraId="1F297654" w14:textId="77777777" w:rsidR="002079ED" w:rsidRPr="00E170CD" w:rsidRDefault="002079ED" w:rsidP="00E50FE6">
            <w:pPr>
              <w:spacing w:after="75" w:line="360" w:lineRule="atLeast"/>
              <w:jc w:val="center"/>
              <w:rPr>
                <w:rFonts w:ascii="Times New Roman" w:eastAsia="Times New Roman" w:hAnsi="Times New Roman" w:cs="Times New Roman"/>
                <w:sz w:val="24"/>
                <w:szCs w:val="24"/>
                <w:lang w:eastAsia="ru-RU"/>
              </w:rPr>
            </w:pPr>
            <w:r w:rsidRPr="00E170C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tc>
        <w:tc>
          <w:tcPr>
            <w:tcW w:w="3686" w:type="dxa"/>
            <w:vAlign w:val="center"/>
          </w:tcPr>
          <w:p w14:paraId="14AD24EC" w14:textId="77777777" w:rsidR="002079ED" w:rsidRPr="00E170CD" w:rsidRDefault="002079ED" w:rsidP="00E50FE6">
            <w:pPr>
              <w:pStyle w:val="ConsPlusTitle"/>
              <w:rPr>
                <w:rFonts w:ascii="Times New Roman" w:hAnsi="Times New Roman" w:cs="Times New Roman"/>
                <w:b w:val="0"/>
                <w:sz w:val="22"/>
                <w:szCs w:val="22"/>
              </w:rPr>
            </w:pPr>
            <w:r w:rsidRPr="00AD174E">
              <w:rPr>
                <w:rFonts w:ascii="Times New Roman" w:hAnsi="Times New Roman" w:cs="Times New Roman"/>
                <w:b w:val="0"/>
              </w:rPr>
              <w:t>Установка бортовых камней СТ-1 (дл. - 2,4 м - 0,016 м3) на бетонном основании (новых)</w:t>
            </w:r>
          </w:p>
        </w:tc>
        <w:tc>
          <w:tcPr>
            <w:tcW w:w="2221" w:type="dxa"/>
            <w:vAlign w:val="center"/>
          </w:tcPr>
          <w:p w14:paraId="516E323F"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201,00</w:t>
            </w:r>
          </w:p>
        </w:tc>
        <w:tc>
          <w:tcPr>
            <w:tcW w:w="1611" w:type="dxa"/>
            <w:vAlign w:val="center"/>
          </w:tcPr>
          <w:p w14:paraId="0B8A83CA"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14,143</w:t>
            </w:r>
          </w:p>
        </w:tc>
        <w:tc>
          <w:tcPr>
            <w:tcW w:w="1265" w:type="dxa"/>
            <w:vAlign w:val="center"/>
          </w:tcPr>
          <w:p w14:paraId="5BEE9B3F"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7,04</w:t>
            </w:r>
          </w:p>
        </w:tc>
      </w:tr>
      <w:tr w:rsidR="002079ED" w:rsidRPr="00E170CD" w14:paraId="44D66222" w14:textId="77777777" w:rsidTr="00E50FE6">
        <w:trPr>
          <w:trHeight w:val="405"/>
        </w:trPr>
        <w:tc>
          <w:tcPr>
            <w:tcW w:w="709" w:type="dxa"/>
            <w:vAlign w:val="center"/>
          </w:tcPr>
          <w:p w14:paraId="3F4BCBFD" w14:textId="77777777" w:rsidR="002079ED" w:rsidRPr="00E170CD" w:rsidRDefault="002079ED" w:rsidP="00E50FE6">
            <w:pPr>
              <w:spacing w:after="75" w:line="360" w:lineRule="atLeast"/>
              <w:jc w:val="center"/>
              <w:rPr>
                <w:rFonts w:ascii="Times New Roman" w:eastAsia="Times New Roman" w:hAnsi="Times New Roman" w:cs="Times New Roman"/>
                <w:sz w:val="24"/>
                <w:szCs w:val="24"/>
                <w:lang w:eastAsia="ru-RU"/>
              </w:rPr>
            </w:pPr>
            <w:r w:rsidRPr="00E170C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3686" w:type="dxa"/>
            <w:vAlign w:val="center"/>
          </w:tcPr>
          <w:p w14:paraId="59DD89CB" w14:textId="77777777" w:rsidR="002079ED" w:rsidRPr="00E170CD" w:rsidRDefault="002079ED" w:rsidP="00E50FE6">
            <w:pPr>
              <w:pStyle w:val="ConsPlusTitle"/>
              <w:rPr>
                <w:rFonts w:ascii="Times New Roman" w:hAnsi="Times New Roman" w:cs="Times New Roman"/>
                <w:b w:val="0"/>
                <w:bCs w:val="0"/>
                <w:lang w:bidi="ru-RU"/>
              </w:rPr>
            </w:pPr>
            <w:r w:rsidRPr="00AD174E">
              <w:rPr>
                <w:rFonts w:ascii="Times New Roman" w:hAnsi="Times New Roman" w:cs="Times New Roman"/>
                <w:b w:val="0"/>
              </w:rPr>
              <w:t>Установка бортовых камней СТ-1 (дл. - 2,4 м - 0,016 м3) на бетонном основании (б/у)</w:t>
            </w:r>
          </w:p>
        </w:tc>
        <w:tc>
          <w:tcPr>
            <w:tcW w:w="2221" w:type="dxa"/>
            <w:vAlign w:val="center"/>
          </w:tcPr>
          <w:p w14:paraId="22FC0544"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157,50</w:t>
            </w:r>
          </w:p>
        </w:tc>
        <w:tc>
          <w:tcPr>
            <w:tcW w:w="1611" w:type="dxa"/>
            <w:vAlign w:val="center"/>
          </w:tcPr>
          <w:p w14:paraId="3962D759"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14,850</w:t>
            </w:r>
          </w:p>
        </w:tc>
        <w:tc>
          <w:tcPr>
            <w:tcW w:w="1265" w:type="dxa"/>
            <w:vAlign w:val="center"/>
          </w:tcPr>
          <w:p w14:paraId="1FEC3C6A"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9,43</w:t>
            </w:r>
          </w:p>
        </w:tc>
      </w:tr>
      <w:tr w:rsidR="002079ED" w:rsidRPr="00E170CD" w14:paraId="45C12A71" w14:textId="77777777" w:rsidTr="00E50FE6">
        <w:trPr>
          <w:trHeight w:val="405"/>
        </w:trPr>
        <w:tc>
          <w:tcPr>
            <w:tcW w:w="709" w:type="dxa"/>
            <w:vAlign w:val="center"/>
          </w:tcPr>
          <w:p w14:paraId="6F7F91F5" w14:textId="77777777" w:rsidR="002079ED" w:rsidRPr="00E170CD" w:rsidRDefault="002079ED" w:rsidP="00E50FE6">
            <w:pPr>
              <w:spacing w:after="75" w:line="360" w:lineRule="atLeast"/>
              <w:jc w:val="center"/>
              <w:rPr>
                <w:rFonts w:ascii="Times New Roman" w:eastAsia="Times New Roman" w:hAnsi="Times New Roman" w:cs="Times New Roman"/>
                <w:sz w:val="24"/>
                <w:szCs w:val="24"/>
                <w:lang w:eastAsia="ru-RU"/>
              </w:rPr>
            </w:pPr>
            <w:r w:rsidRPr="00E170C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p>
        </w:tc>
        <w:tc>
          <w:tcPr>
            <w:tcW w:w="3686" w:type="dxa"/>
            <w:vAlign w:val="center"/>
          </w:tcPr>
          <w:p w14:paraId="0C0F5B85" w14:textId="77777777" w:rsidR="002079ED" w:rsidRPr="00E170CD" w:rsidRDefault="002079ED" w:rsidP="00E50FE6">
            <w:pPr>
              <w:pStyle w:val="ConsPlusTitle"/>
              <w:rPr>
                <w:rFonts w:ascii="Times New Roman" w:hAnsi="Times New Roman" w:cs="Times New Roman"/>
                <w:b w:val="0"/>
                <w:bCs w:val="0"/>
                <w:lang w:bidi="ru-RU"/>
              </w:rPr>
            </w:pPr>
            <w:r w:rsidRPr="00AD174E">
              <w:rPr>
                <w:rFonts w:ascii="Times New Roman" w:hAnsi="Times New Roman" w:cs="Times New Roman"/>
                <w:b w:val="0"/>
              </w:rPr>
              <w:t>Устройство нижнего слоя покрытия из крупнозернистого асфальтобетона толщ. 6 см</w:t>
            </w:r>
          </w:p>
        </w:tc>
        <w:tc>
          <w:tcPr>
            <w:tcW w:w="2221" w:type="dxa"/>
            <w:vAlign w:val="center"/>
          </w:tcPr>
          <w:p w14:paraId="4436A601"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377,00</w:t>
            </w:r>
          </w:p>
        </w:tc>
        <w:tc>
          <w:tcPr>
            <w:tcW w:w="1611" w:type="dxa"/>
            <w:vAlign w:val="center"/>
          </w:tcPr>
          <w:p w14:paraId="7F8B400A"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7,072</w:t>
            </w:r>
          </w:p>
        </w:tc>
        <w:tc>
          <w:tcPr>
            <w:tcW w:w="1265" w:type="dxa"/>
            <w:vAlign w:val="center"/>
          </w:tcPr>
          <w:p w14:paraId="1C24AB02"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1,88</w:t>
            </w:r>
          </w:p>
        </w:tc>
      </w:tr>
      <w:tr w:rsidR="002079ED" w:rsidRPr="00E170CD" w14:paraId="2935EB7E" w14:textId="77777777" w:rsidTr="00E50FE6">
        <w:trPr>
          <w:trHeight w:val="405"/>
        </w:trPr>
        <w:tc>
          <w:tcPr>
            <w:tcW w:w="709" w:type="dxa"/>
            <w:vAlign w:val="center"/>
          </w:tcPr>
          <w:p w14:paraId="1E860C2A" w14:textId="77777777" w:rsidR="002079ED" w:rsidRPr="00E170CD" w:rsidRDefault="002079ED" w:rsidP="00E50FE6">
            <w:pPr>
              <w:spacing w:after="75" w:line="360" w:lineRule="atLeast"/>
              <w:jc w:val="center"/>
              <w:rPr>
                <w:rFonts w:ascii="Times New Roman" w:eastAsia="Times New Roman" w:hAnsi="Times New Roman" w:cs="Times New Roman"/>
                <w:sz w:val="24"/>
                <w:szCs w:val="24"/>
                <w:lang w:eastAsia="ru-RU"/>
              </w:rPr>
            </w:pPr>
            <w:r w:rsidRPr="00E170C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c>
          <w:tcPr>
            <w:tcW w:w="3686" w:type="dxa"/>
            <w:vAlign w:val="center"/>
          </w:tcPr>
          <w:p w14:paraId="178D7C4E" w14:textId="77777777" w:rsidR="002079ED" w:rsidRPr="00E170CD" w:rsidRDefault="002079ED" w:rsidP="00E50FE6">
            <w:pPr>
              <w:pStyle w:val="ConsPlusTitle"/>
              <w:rPr>
                <w:rFonts w:ascii="Times New Roman" w:hAnsi="Times New Roman" w:cs="Times New Roman"/>
                <w:b w:val="0"/>
                <w:bCs w:val="0"/>
                <w:lang w:bidi="ru-RU"/>
              </w:rPr>
            </w:pPr>
            <w:r w:rsidRPr="00AD174E">
              <w:rPr>
                <w:rFonts w:ascii="Times New Roman" w:hAnsi="Times New Roman" w:cs="Times New Roman"/>
                <w:b w:val="0"/>
              </w:rPr>
              <w:t>Устройство покрытия из мелкозернистого асфальтобетона толщ. 5 см</w:t>
            </w:r>
          </w:p>
        </w:tc>
        <w:tc>
          <w:tcPr>
            <w:tcW w:w="2221" w:type="dxa"/>
            <w:vAlign w:val="center"/>
          </w:tcPr>
          <w:p w14:paraId="29E67608"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504,00</w:t>
            </w:r>
          </w:p>
        </w:tc>
        <w:tc>
          <w:tcPr>
            <w:tcW w:w="1611" w:type="dxa"/>
            <w:vAlign w:val="center"/>
          </w:tcPr>
          <w:p w14:paraId="094AE581"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11,314</w:t>
            </w:r>
          </w:p>
        </w:tc>
        <w:tc>
          <w:tcPr>
            <w:tcW w:w="1265" w:type="dxa"/>
            <w:vAlign w:val="center"/>
          </w:tcPr>
          <w:p w14:paraId="19533C1D"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2,25</w:t>
            </w:r>
          </w:p>
        </w:tc>
      </w:tr>
      <w:tr w:rsidR="002079ED" w:rsidRPr="00E170CD" w14:paraId="1039B8DA" w14:textId="77777777" w:rsidTr="00E50FE6">
        <w:trPr>
          <w:trHeight w:val="405"/>
        </w:trPr>
        <w:tc>
          <w:tcPr>
            <w:tcW w:w="709" w:type="dxa"/>
            <w:vAlign w:val="center"/>
          </w:tcPr>
          <w:p w14:paraId="14981B24" w14:textId="77777777" w:rsidR="002079ED" w:rsidRPr="00E170CD" w:rsidRDefault="002079ED" w:rsidP="00E50FE6">
            <w:pPr>
              <w:spacing w:after="75" w:line="360" w:lineRule="atLeast"/>
              <w:jc w:val="center"/>
              <w:rPr>
                <w:rFonts w:ascii="Times New Roman" w:eastAsia="Times New Roman" w:hAnsi="Times New Roman" w:cs="Times New Roman"/>
                <w:sz w:val="24"/>
                <w:szCs w:val="24"/>
                <w:lang w:eastAsia="ru-RU"/>
              </w:rPr>
            </w:pPr>
            <w:r w:rsidRPr="00E170C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p>
        </w:tc>
        <w:tc>
          <w:tcPr>
            <w:tcW w:w="3686" w:type="dxa"/>
            <w:vAlign w:val="center"/>
          </w:tcPr>
          <w:p w14:paraId="2A55E9CE" w14:textId="77777777" w:rsidR="002079ED" w:rsidRPr="00E170CD" w:rsidRDefault="002079ED" w:rsidP="00E50FE6">
            <w:pPr>
              <w:pStyle w:val="ConsPlusTitle"/>
              <w:rPr>
                <w:rFonts w:ascii="Times New Roman" w:hAnsi="Times New Roman" w:cs="Times New Roman"/>
                <w:b w:val="0"/>
                <w:bCs w:val="0"/>
                <w:lang w:bidi="ru-RU"/>
              </w:rPr>
            </w:pPr>
            <w:r w:rsidRPr="00AD174E">
              <w:rPr>
                <w:rFonts w:ascii="Times New Roman" w:hAnsi="Times New Roman" w:cs="Times New Roman"/>
                <w:b w:val="0"/>
              </w:rPr>
              <w:t>Устройство покрытия из мелкозернистого асфальтобетона толщ. 4 см</w:t>
            </w:r>
          </w:p>
        </w:tc>
        <w:tc>
          <w:tcPr>
            <w:tcW w:w="2221" w:type="dxa"/>
            <w:vAlign w:val="center"/>
          </w:tcPr>
          <w:p w14:paraId="3CF74061"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400,50</w:t>
            </w:r>
          </w:p>
        </w:tc>
        <w:tc>
          <w:tcPr>
            <w:tcW w:w="1611" w:type="dxa"/>
            <w:vAlign w:val="center"/>
          </w:tcPr>
          <w:p w14:paraId="746D9A15"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7,779</w:t>
            </w:r>
          </w:p>
        </w:tc>
        <w:tc>
          <w:tcPr>
            <w:tcW w:w="1265" w:type="dxa"/>
            <w:vAlign w:val="center"/>
          </w:tcPr>
          <w:p w14:paraId="2BBD1775"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1,95</w:t>
            </w:r>
          </w:p>
        </w:tc>
      </w:tr>
      <w:tr w:rsidR="002079ED" w:rsidRPr="00E170CD" w14:paraId="5128FC92" w14:textId="77777777" w:rsidTr="00E50FE6">
        <w:trPr>
          <w:trHeight w:val="405"/>
        </w:trPr>
        <w:tc>
          <w:tcPr>
            <w:tcW w:w="709" w:type="dxa"/>
            <w:vAlign w:val="center"/>
          </w:tcPr>
          <w:p w14:paraId="11753267" w14:textId="77777777" w:rsidR="002079ED" w:rsidRPr="00E170CD" w:rsidRDefault="002079ED" w:rsidP="00E50FE6">
            <w:pPr>
              <w:spacing w:after="75" w:line="360" w:lineRule="atLeast"/>
              <w:jc w:val="center"/>
              <w:rPr>
                <w:rFonts w:ascii="Times New Roman" w:eastAsia="Times New Roman" w:hAnsi="Times New Roman" w:cs="Times New Roman"/>
                <w:sz w:val="24"/>
                <w:szCs w:val="24"/>
                <w:lang w:eastAsia="ru-RU"/>
              </w:rPr>
            </w:pPr>
            <w:r w:rsidRPr="00E170C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p>
        </w:tc>
        <w:tc>
          <w:tcPr>
            <w:tcW w:w="3686" w:type="dxa"/>
            <w:vAlign w:val="center"/>
          </w:tcPr>
          <w:p w14:paraId="581B5D87" w14:textId="77777777" w:rsidR="002079ED" w:rsidRPr="00E170CD" w:rsidRDefault="002079ED" w:rsidP="00E50FE6">
            <w:pPr>
              <w:pStyle w:val="ConsPlusTitle"/>
              <w:rPr>
                <w:rFonts w:ascii="Times New Roman" w:hAnsi="Times New Roman" w:cs="Times New Roman"/>
                <w:b w:val="0"/>
                <w:bCs w:val="0"/>
                <w:lang w:bidi="ru-RU"/>
              </w:rPr>
            </w:pPr>
            <w:r w:rsidRPr="00AD174E">
              <w:rPr>
                <w:rFonts w:ascii="Times New Roman" w:hAnsi="Times New Roman" w:cs="Times New Roman"/>
                <w:b w:val="0"/>
              </w:rPr>
              <w:t>Розлив битума</w:t>
            </w:r>
          </w:p>
        </w:tc>
        <w:tc>
          <w:tcPr>
            <w:tcW w:w="2221" w:type="dxa"/>
            <w:vAlign w:val="center"/>
          </w:tcPr>
          <w:p w14:paraId="2CDFE228"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27662,50</w:t>
            </w:r>
          </w:p>
        </w:tc>
        <w:tc>
          <w:tcPr>
            <w:tcW w:w="1611" w:type="dxa"/>
            <w:vAlign w:val="center"/>
          </w:tcPr>
          <w:p w14:paraId="23F3D167"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368,403</w:t>
            </w:r>
          </w:p>
        </w:tc>
        <w:tc>
          <w:tcPr>
            <w:tcW w:w="1265" w:type="dxa"/>
            <w:vAlign w:val="center"/>
          </w:tcPr>
          <w:p w14:paraId="5BB53116"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1,34</w:t>
            </w:r>
          </w:p>
        </w:tc>
      </w:tr>
      <w:tr w:rsidR="002079ED" w:rsidRPr="00E170CD" w14:paraId="43526320" w14:textId="77777777" w:rsidTr="00E50FE6">
        <w:trPr>
          <w:trHeight w:val="405"/>
        </w:trPr>
        <w:tc>
          <w:tcPr>
            <w:tcW w:w="709" w:type="dxa"/>
          </w:tcPr>
          <w:p w14:paraId="2C6E563D" w14:textId="77777777" w:rsidR="002079ED" w:rsidRPr="00E170CD" w:rsidRDefault="002079ED" w:rsidP="00E50FE6">
            <w:pPr>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17</w:t>
            </w:r>
          </w:p>
        </w:tc>
        <w:tc>
          <w:tcPr>
            <w:tcW w:w="3686" w:type="dxa"/>
            <w:vAlign w:val="center"/>
          </w:tcPr>
          <w:p w14:paraId="1FEF3CE7" w14:textId="77777777" w:rsidR="002079ED" w:rsidRPr="00AD174E" w:rsidRDefault="002079ED" w:rsidP="00E50FE6">
            <w:pPr>
              <w:pStyle w:val="ConsPlusTitle"/>
              <w:rPr>
                <w:rFonts w:ascii="Times New Roman" w:hAnsi="Times New Roman" w:cs="Times New Roman"/>
                <w:b w:val="0"/>
              </w:rPr>
            </w:pPr>
            <w:r w:rsidRPr="00AD174E">
              <w:rPr>
                <w:rFonts w:ascii="Times New Roman" w:hAnsi="Times New Roman" w:cs="Times New Roman"/>
                <w:b w:val="0"/>
              </w:rPr>
              <w:t>Установка (подъем) чугунных люков на бетонном основании</w:t>
            </w:r>
          </w:p>
        </w:tc>
        <w:tc>
          <w:tcPr>
            <w:tcW w:w="2221" w:type="dxa"/>
            <w:vAlign w:val="center"/>
          </w:tcPr>
          <w:p w14:paraId="38001C1F"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892,50</w:t>
            </w:r>
          </w:p>
        </w:tc>
        <w:tc>
          <w:tcPr>
            <w:tcW w:w="1611" w:type="dxa"/>
            <w:vAlign w:val="center"/>
          </w:tcPr>
          <w:p w14:paraId="77439F8F"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4,950</w:t>
            </w:r>
          </w:p>
        </w:tc>
        <w:tc>
          <w:tcPr>
            <w:tcW w:w="1265" w:type="dxa"/>
            <w:vAlign w:val="center"/>
          </w:tcPr>
          <w:p w14:paraId="784D2A08"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0,56</w:t>
            </w:r>
          </w:p>
        </w:tc>
      </w:tr>
      <w:tr w:rsidR="002079ED" w:rsidRPr="00E170CD" w14:paraId="4A8555D1" w14:textId="77777777" w:rsidTr="00E50FE6">
        <w:trPr>
          <w:trHeight w:val="405"/>
        </w:trPr>
        <w:tc>
          <w:tcPr>
            <w:tcW w:w="709" w:type="dxa"/>
          </w:tcPr>
          <w:p w14:paraId="4AB1A3F5" w14:textId="77777777" w:rsidR="002079ED" w:rsidRDefault="002079ED" w:rsidP="00E50FE6">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3686" w:type="dxa"/>
            <w:vAlign w:val="center"/>
          </w:tcPr>
          <w:p w14:paraId="1BEBC5F9" w14:textId="77777777" w:rsidR="002079ED" w:rsidRPr="00AD174E" w:rsidRDefault="002079ED" w:rsidP="00E50FE6">
            <w:pPr>
              <w:pStyle w:val="ConsPlusTitle"/>
              <w:rPr>
                <w:rFonts w:ascii="Times New Roman" w:hAnsi="Times New Roman" w:cs="Times New Roman"/>
                <w:b w:val="0"/>
              </w:rPr>
            </w:pPr>
            <w:r w:rsidRPr="0018280F">
              <w:rPr>
                <w:rFonts w:ascii="Times New Roman" w:hAnsi="Times New Roman" w:cs="Times New Roman"/>
                <w:b w:val="0"/>
              </w:rPr>
              <w:t>Разборка а/б покрытия фрезой т</w:t>
            </w:r>
            <w:r>
              <w:rPr>
                <w:rFonts w:ascii="Times New Roman" w:hAnsi="Times New Roman" w:cs="Times New Roman"/>
                <w:b w:val="0"/>
              </w:rPr>
              <w:t xml:space="preserve">олщиной </w:t>
            </w:r>
            <w:r w:rsidRPr="0018280F">
              <w:rPr>
                <w:rFonts w:ascii="Times New Roman" w:hAnsi="Times New Roman" w:cs="Times New Roman"/>
                <w:b w:val="0"/>
              </w:rPr>
              <w:t>10см</w:t>
            </w:r>
          </w:p>
        </w:tc>
        <w:tc>
          <w:tcPr>
            <w:tcW w:w="2221" w:type="dxa"/>
            <w:vAlign w:val="center"/>
          </w:tcPr>
          <w:p w14:paraId="3F169E60"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65,67</w:t>
            </w:r>
          </w:p>
        </w:tc>
        <w:tc>
          <w:tcPr>
            <w:tcW w:w="1611" w:type="dxa"/>
            <w:vAlign w:val="center"/>
          </w:tcPr>
          <w:p w14:paraId="61C69633"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9,115</w:t>
            </w:r>
          </w:p>
        </w:tc>
        <w:tc>
          <w:tcPr>
            <w:tcW w:w="1265" w:type="dxa"/>
            <w:vAlign w:val="center"/>
          </w:tcPr>
          <w:p w14:paraId="1A7D0DC1" w14:textId="77777777" w:rsidR="002079ED" w:rsidRPr="00DB16F8" w:rsidRDefault="002079ED" w:rsidP="00E50FE6">
            <w:pPr>
              <w:spacing w:after="75" w:line="360" w:lineRule="atLeast"/>
              <w:jc w:val="center"/>
              <w:rPr>
                <w:rFonts w:ascii="Times New Roman" w:eastAsia="Times New Roman" w:hAnsi="Times New Roman" w:cs="Times New Roman"/>
                <w:sz w:val="24"/>
                <w:szCs w:val="24"/>
                <w:lang w:val="en-US" w:eastAsia="ru-RU"/>
              </w:rPr>
            </w:pPr>
            <w:r w:rsidRPr="00DB16F8">
              <w:rPr>
                <w:rFonts w:ascii="Times New Roman" w:eastAsia="Times New Roman" w:hAnsi="Times New Roman" w:cs="Times New Roman"/>
                <w:sz w:val="24"/>
                <w:szCs w:val="24"/>
                <w:lang w:val="en-US" w:eastAsia="ru-RU"/>
              </w:rPr>
              <w:t>13,89</w:t>
            </w:r>
          </w:p>
        </w:tc>
      </w:tr>
      <w:tr w:rsidR="002079ED" w:rsidRPr="00E170CD" w14:paraId="5B469947" w14:textId="77777777" w:rsidTr="00E50FE6">
        <w:trPr>
          <w:trHeight w:val="405"/>
        </w:trPr>
        <w:tc>
          <w:tcPr>
            <w:tcW w:w="709" w:type="dxa"/>
          </w:tcPr>
          <w:p w14:paraId="783A0F4F" w14:textId="77777777" w:rsidR="002079ED" w:rsidRDefault="002079ED" w:rsidP="00E50FE6">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3686" w:type="dxa"/>
            <w:vAlign w:val="center"/>
          </w:tcPr>
          <w:p w14:paraId="666A487A" w14:textId="77777777" w:rsidR="002079ED" w:rsidRPr="00AD174E" w:rsidRDefault="002079ED" w:rsidP="00E50FE6">
            <w:pPr>
              <w:pStyle w:val="ConsPlusTitle"/>
              <w:rPr>
                <w:rFonts w:ascii="Times New Roman" w:hAnsi="Times New Roman" w:cs="Times New Roman"/>
                <w:b w:val="0"/>
              </w:rPr>
            </w:pPr>
            <w:r>
              <w:rPr>
                <w:rFonts w:ascii="Times New Roman" w:hAnsi="Times New Roman" w:cs="Times New Roman"/>
                <w:b w:val="0"/>
              </w:rPr>
              <w:t xml:space="preserve">Гидромолот Экскаватор </w:t>
            </w:r>
            <w:r>
              <w:rPr>
                <w:rFonts w:ascii="Times New Roman" w:hAnsi="Times New Roman" w:cs="Times New Roman"/>
                <w:b w:val="0"/>
                <w:lang w:val="en-US"/>
              </w:rPr>
              <w:t>JCB 3 CX</w:t>
            </w:r>
          </w:p>
        </w:tc>
        <w:tc>
          <w:tcPr>
            <w:tcW w:w="2221" w:type="dxa"/>
            <w:vAlign w:val="center"/>
          </w:tcPr>
          <w:p w14:paraId="166B570D" w14:textId="31078B9B" w:rsidR="002079ED" w:rsidRPr="009610DB" w:rsidRDefault="009610DB" w:rsidP="00E50FE6">
            <w:pPr>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6 719</w:t>
            </w:r>
          </w:p>
        </w:tc>
        <w:tc>
          <w:tcPr>
            <w:tcW w:w="1611" w:type="dxa"/>
            <w:vAlign w:val="center"/>
          </w:tcPr>
          <w:p w14:paraId="2EF74253" w14:textId="23C87FF9" w:rsidR="002079ED" w:rsidRPr="009610DB" w:rsidRDefault="009610DB" w:rsidP="00E50FE6">
            <w:pPr>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29,699</w:t>
            </w:r>
          </w:p>
        </w:tc>
        <w:tc>
          <w:tcPr>
            <w:tcW w:w="1265" w:type="dxa"/>
            <w:vAlign w:val="center"/>
          </w:tcPr>
          <w:p w14:paraId="5EB83142" w14:textId="4FDFC8E7" w:rsidR="002079ED" w:rsidRPr="009610DB" w:rsidRDefault="009610DB" w:rsidP="00E50FE6">
            <w:pPr>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0,45</w:t>
            </w:r>
          </w:p>
        </w:tc>
      </w:tr>
    </w:tbl>
    <w:p w14:paraId="0808691B" w14:textId="77777777" w:rsidR="00F612C7" w:rsidRPr="00F612C7" w:rsidRDefault="00F612C7" w:rsidP="00C150C1">
      <w:pPr>
        <w:pStyle w:val="a4"/>
        <w:shd w:val="clear" w:color="auto" w:fill="FFFFFF"/>
        <w:spacing w:after="75" w:line="360" w:lineRule="atLeast"/>
        <w:ind w:left="1068"/>
        <w:jc w:val="center"/>
        <w:rPr>
          <w:rFonts w:ascii="Times New Roman" w:eastAsia="Times New Roman" w:hAnsi="Times New Roman" w:cs="Times New Roman"/>
          <w:b/>
          <w:sz w:val="24"/>
          <w:szCs w:val="24"/>
          <w:lang w:eastAsia="ru-RU"/>
        </w:rPr>
      </w:pPr>
    </w:p>
    <w:p w14:paraId="1B63BF00" w14:textId="02F215E5" w:rsidR="009279F9" w:rsidRPr="009279F9" w:rsidRDefault="009279F9" w:rsidP="00C150C1">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7ABB9E22" w14:textId="77777777" w:rsidR="00EA7E3D" w:rsidRPr="009279F9" w:rsidRDefault="008D3AF5" w:rsidP="00062D04">
      <w:pPr>
        <w:shd w:val="clear" w:color="auto" w:fill="FFFFFF"/>
        <w:spacing w:after="0" w:line="240" w:lineRule="auto"/>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Дата подготовки обоснования начальной (максимальной)</w:t>
      </w:r>
      <w:r w:rsidR="00EA7E3D" w:rsidRPr="009279F9">
        <w:rPr>
          <w:rFonts w:ascii="Times New Roman" w:eastAsia="Times New Roman" w:hAnsi="Times New Roman" w:cs="Times New Roman"/>
          <w:sz w:val="24"/>
          <w:szCs w:val="24"/>
          <w:lang w:eastAsia="ru-RU"/>
        </w:rPr>
        <w:t xml:space="preserve"> ц</w:t>
      </w:r>
      <w:r w:rsidRPr="009279F9">
        <w:rPr>
          <w:rFonts w:ascii="Times New Roman" w:eastAsia="Times New Roman" w:hAnsi="Times New Roman" w:cs="Times New Roman"/>
          <w:sz w:val="24"/>
          <w:szCs w:val="24"/>
          <w:lang w:eastAsia="ru-RU"/>
        </w:rPr>
        <w:t xml:space="preserve">ены контракта – </w:t>
      </w:r>
    </w:p>
    <w:p w14:paraId="0AAE6EFA" w14:textId="2FA58934" w:rsidR="005B7B95" w:rsidRPr="009279F9" w:rsidRDefault="008D3AF5" w:rsidP="00062D04">
      <w:pPr>
        <w:shd w:val="clear" w:color="auto" w:fill="FFFFFF"/>
        <w:spacing w:after="0" w:line="240" w:lineRule="auto"/>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w:t>
      </w:r>
      <w:r w:rsidR="00AD05AA" w:rsidRPr="009279F9">
        <w:rPr>
          <w:rFonts w:ascii="Times New Roman" w:eastAsia="Times New Roman" w:hAnsi="Times New Roman" w:cs="Times New Roman"/>
          <w:sz w:val="24"/>
          <w:szCs w:val="24"/>
          <w:lang w:eastAsia="ru-RU"/>
        </w:rPr>
        <w:t>___</w:t>
      </w:r>
      <w:r w:rsidRPr="009279F9">
        <w:rPr>
          <w:rFonts w:ascii="Times New Roman" w:eastAsia="Times New Roman" w:hAnsi="Times New Roman" w:cs="Times New Roman"/>
          <w:sz w:val="24"/>
          <w:szCs w:val="24"/>
          <w:lang w:eastAsia="ru-RU"/>
        </w:rPr>
        <w:t xml:space="preserve">» </w:t>
      </w:r>
      <w:r w:rsidR="00AD05AA" w:rsidRPr="009279F9">
        <w:rPr>
          <w:rFonts w:ascii="Times New Roman" w:eastAsia="Times New Roman" w:hAnsi="Times New Roman" w:cs="Times New Roman"/>
          <w:sz w:val="24"/>
          <w:szCs w:val="24"/>
          <w:lang w:eastAsia="ru-RU"/>
        </w:rPr>
        <w:t>_________</w:t>
      </w:r>
      <w:r w:rsidRPr="009279F9">
        <w:rPr>
          <w:rFonts w:ascii="Times New Roman" w:eastAsia="Times New Roman" w:hAnsi="Times New Roman" w:cs="Times New Roman"/>
          <w:sz w:val="24"/>
          <w:szCs w:val="24"/>
          <w:lang w:eastAsia="ru-RU"/>
        </w:rPr>
        <w:t xml:space="preserve"> 202</w:t>
      </w:r>
      <w:r w:rsidR="004B5283">
        <w:rPr>
          <w:rFonts w:ascii="Times New Roman" w:eastAsia="Times New Roman" w:hAnsi="Times New Roman" w:cs="Times New Roman"/>
          <w:sz w:val="24"/>
          <w:szCs w:val="24"/>
          <w:lang w:eastAsia="ru-RU"/>
        </w:rPr>
        <w:t>4</w:t>
      </w:r>
      <w:r w:rsidRPr="009279F9">
        <w:rPr>
          <w:rFonts w:ascii="Times New Roman" w:eastAsia="Times New Roman" w:hAnsi="Times New Roman" w:cs="Times New Roman"/>
          <w:sz w:val="24"/>
          <w:szCs w:val="24"/>
          <w:lang w:eastAsia="ru-RU"/>
        </w:rPr>
        <w:t xml:space="preserve"> г.</w:t>
      </w:r>
      <w:r w:rsidR="005C0C83" w:rsidRPr="009279F9">
        <w:rPr>
          <w:rFonts w:ascii="Times New Roman" w:eastAsia="Times New Roman" w:hAnsi="Times New Roman" w:cs="Times New Roman"/>
          <w:sz w:val="24"/>
          <w:szCs w:val="24"/>
          <w:lang w:eastAsia="ru-RU"/>
        </w:rPr>
        <w:t xml:space="preserve">     </w:t>
      </w:r>
    </w:p>
    <w:p w14:paraId="60E41129" w14:textId="77777777" w:rsidR="008D3AF5" w:rsidRPr="009279F9" w:rsidRDefault="008D3AF5" w:rsidP="00062D04">
      <w:pPr>
        <w:shd w:val="clear" w:color="auto" w:fill="FFFFFF"/>
        <w:spacing w:after="0" w:line="240" w:lineRule="auto"/>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Ответственный специалист по определению</w:t>
      </w:r>
    </w:p>
    <w:p w14:paraId="28732F68" w14:textId="77777777" w:rsidR="008D3AF5" w:rsidRPr="009279F9" w:rsidRDefault="008D3AF5" w:rsidP="00062D04">
      <w:pPr>
        <w:shd w:val="clear" w:color="auto" w:fill="FFFFFF"/>
        <w:spacing w:after="0" w:line="240" w:lineRule="auto"/>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lastRenderedPageBreak/>
        <w:t>начальной (максимальной) цены контракта:</w:t>
      </w:r>
    </w:p>
    <w:p w14:paraId="65EE76A1" w14:textId="01C84DFB" w:rsidR="0050549B" w:rsidRPr="009279F9" w:rsidRDefault="004B5283" w:rsidP="00062D0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И.о. </w:t>
      </w:r>
      <w:r w:rsidR="00EA7E3D" w:rsidRPr="009279F9">
        <w:rPr>
          <w:rFonts w:ascii="Times New Roman" w:eastAsia="Times New Roman" w:hAnsi="Times New Roman" w:cs="Times New Roman"/>
          <w:sz w:val="24"/>
          <w:szCs w:val="24"/>
          <w:lang w:eastAsia="ru-RU"/>
        </w:rPr>
        <w:t>Начальник</w:t>
      </w:r>
      <w:r>
        <w:rPr>
          <w:rFonts w:ascii="Times New Roman" w:eastAsia="Times New Roman" w:hAnsi="Times New Roman" w:cs="Times New Roman"/>
          <w:sz w:val="24"/>
          <w:szCs w:val="24"/>
          <w:lang w:eastAsia="ru-RU"/>
        </w:rPr>
        <w:t>а</w:t>
      </w:r>
      <w:r w:rsidR="00EA7E3D" w:rsidRPr="009279F9">
        <w:rPr>
          <w:rFonts w:ascii="Times New Roman" w:eastAsia="Times New Roman" w:hAnsi="Times New Roman" w:cs="Times New Roman"/>
          <w:sz w:val="24"/>
          <w:szCs w:val="24"/>
          <w:lang w:eastAsia="ru-RU"/>
        </w:rPr>
        <w:t xml:space="preserve"> </w:t>
      </w:r>
      <w:r w:rsidR="007B3CB1" w:rsidRPr="009279F9">
        <w:rPr>
          <w:rFonts w:ascii="Times New Roman" w:eastAsia="Times New Roman" w:hAnsi="Times New Roman" w:cs="Times New Roman"/>
          <w:sz w:val="24"/>
          <w:szCs w:val="24"/>
          <w:lang w:eastAsia="ru-RU"/>
        </w:rPr>
        <w:t>ПТО</w:t>
      </w:r>
      <w:r w:rsidR="008D3AF5" w:rsidRPr="009279F9">
        <w:rPr>
          <w:rFonts w:ascii="Times New Roman" w:eastAsia="Times New Roman" w:hAnsi="Times New Roman" w:cs="Times New Roman"/>
          <w:sz w:val="24"/>
          <w:szCs w:val="24"/>
          <w:lang w:eastAsia="ru-RU"/>
        </w:rPr>
        <w:t>____________________</w:t>
      </w:r>
      <w:r w:rsidR="0050549B" w:rsidRPr="009279F9">
        <w:rPr>
          <w:rFonts w:ascii="Times New Roman" w:eastAsia="Times New Roman" w:hAnsi="Times New Roman" w:cs="Times New Roman"/>
          <w:sz w:val="24"/>
          <w:szCs w:val="24"/>
          <w:lang w:eastAsia="ru-RU"/>
        </w:rPr>
        <w:t>_______________/</w:t>
      </w:r>
      <w:r w:rsidR="003161E0">
        <w:rPr>
          <w:rFonts w:ascii="Times New Roman" w:eastAsia="Times New Roman" w:hAnsi="Times New Roman" w:cs="Times New Roman"/>
          <w:sz w:val="24"/>
          <w:szCs w:val="24"/>
          <w:lang w:eastAsia="ru-RU"/>
        </w:rPr>
        <w:t>____________</w:t>
      </w:r>
      <w:r w:rsidR="0050549B" w:rsidRPr="009279F9">
        <w:rPr>
          <w:rFonts w:ascii="Times New Roman" w:eastAsia="Times New Roman" w:hAnsi="Times New Roman" w:cs="Times New Roman"/>
          <w:sz w:val="24"/>
          <w:szCs w:val="24"/>
          <w:lang w:eastAsia="ru-RU"/>
        </w:rPr>
        <w:t>/</w:t>
      </w:r>
    </w:p>
    <w:p w14:paraId="0849F421" w14:textId="77777777" w:rsidR="0050549B" w:rsidRPr="009279F9" w:rsidRDefault="0050549B" w:rsidP="00062D04">
      <w:pPr>
        <w:shd w:val="clear" w:color="auto" w:fill="FFFFFF"/>
        <w:spacing w:after="0" w:line="240" w:lineRule="auto"/>
        <w:jc w:val="both"/>
        <w:rPr>
          <w:rFonts w:ascii="Times New Roman" w:eastAsia="Times New Roman" w:hAnsi="Times New Roman" w:cs="Times New Roman"/>
          <w:sz w:val="20"/>
          <w:szCs w:val="20"/>
          <w:lang w:eastAsia="ru-RU"/>
        </w:rPr>
      </w:pPr>
      <w:r w:rsidRPr="009279F9">
        <w:rPr>
          <w:rFonts w:ascii="Times New Roman" w:eastAsia="Times New Roman" w:hAnsi="Times New Roman" w:cs="Times New Roman"/>
          <w:sz w:val="20"/>
          <w:szCs w:val="20"/>
          <w:lang w:eastAsia="ru-RU"/>
        </w:rPr>
        <w:t xml:space="preserve">(должность) (подпись/расшифровка подписи) </w:t>
      </w:r>
    </w:p>
    <w:p w14:paraId="18275036" w14:textId="5574BB41" w:rsidR="0050549B" w:rsidRPr="009279F9" w:rsidRDefault="0050549B" w:rsidP="00062D04">
      <w:pPr>
        <w:shd w:val="clear" w:color="auto" w:fill="FFFFFF"/>
        <w:spacing w:after="0" w:line="240" w:lineRule="auto"/>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w:t>
      </w:r>
      <w:r w:rsidR="00AD05AA" w:rsidRPr="009279F9">
        <w:rPr>
          <w:rFonts w:ascii="Times New Roman" w:eastAsia="Times New Roman" w:hAnsi="Times New Roman" w:cs="Times New Roman"/>
          <w:sz w:val="24"/>
          <w:szCs w:val="24"/>
          <w:lang w:eastAsia="ru-RU"/>
        </w:rPr>
        <w:t>___</w:t>
      </w:r>
      <w:r w:rsidRPr="009279F9">
        <w:rPr>
          <w:rFonts w:ascii="Times New Roman" w:eastAsia="Times New Roman" w:hAnsi="Times New Roman" w:cs="Times New Roman"/>
          <w:sz w:val="24"/>
          <w:szCs w:val="24"/>
          <w:lang w:eastAsia="ru-RU"/>
        </w:rPr>
        <w:t xml:space="preserve">" </w:t>
      </w:r>
      <w:r w:rsidR="00AD05AA" w:rsidRPr="009279F9">
        <w:rPr>
          <w:rFonts w:ascii="Times New Roman" w:eastAsia="Times New Roman" w:hAnsi="Times New Roman" w:cs="Times New Roman"/>
          <w:sz w:val="24"/>
          <w:szCs w:val="24"/>
          <w:lang w:eastAsia="ru-RU"/>
        </w:rPr>
        <w:t>___________</w:t>
      </w:r>
      <w:r w:rsidRPr="009279F9">
        <w:rPr>
          <w:rFonts w:ascii="Times New Roman" w:eastAsia="Times New Roman" w:hAnsi="Times New Roman" w:cs="Times New Roman"/>
          <w:sz w:val="24"/>
          <w:szCs w:val="24"/>
          <w:lang w:eastAsia="ru-RU"/>
        </w:rPr>
        <w:t xml:space="preserve"> 20</w:t>
      </w:r>
      <w:r w:rsidR="00EA7E3D" w:rsidRPr="009279F9">
        <w:rPr>
          <w:rFonts w:ascii="Times New Roman" w:eastAsia="Times New Roman" w:hAnsi="Times New Roman" w:cs="Times New Roman"/>
          <w:sz w:val="24"/>
          <w:szCs w:val="24"/>
          <w:lang w:eastAsia="ru-RU"/>
        </w:rPr>
        <w:t>2</w:t>
      </w:r>
      <w:r w:rsidR="004B5283">
        <w:rPr>
          <w:rFonts w:ascii="Times New Roman" w:eastAsia="Times New Roman" w:hAnsi="Times New Roman" w:cs="Times New Roman"/>
          <w:sz w:val="24"/>
          <w:szCs w:val="24"/>
          <w:lang w:eastAsia="ru-RU"/>
        </w:rPr>
        <w:t>4</w:t>
      </w:r>
      <w:r w:rsidRPr="009279F9">
        <w:rPr>
          <w:rFonts w:ascii="Times New Roman" w:eastAsia="Times New Roman" w:hAnsi="Times New Roman" w:cs="Times New Roman"/>
          <w:sz w:val="24"/>
          <w:szCs w:val="24"/>
          <w:lang w:eastAsia="ru-RU"/>
        </w:rPr>
        <w:t xml:space="preserve"> г.</w:t>
      </w:r>
    </w:p>
    <w:p w14:paraId="373CE044" w14:textId="77777777" w:rsidR="00EA12EC" w:rsidRPr="009279F9" w:rsidRDefault="00EA12EC" w:rsidP="00062D0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14:paraId="35745078" w14:textId="77777777" w:rsidR="005C0C83" w:rsidRPr="009279F9" w:rsidRDefault="005C0C83" w:rsidP="00062D0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b/>
          <w:sz w:val="24"/>
          <w:szCs w:val="24"/>
          <w:lang w:eastAsia="ru-RU"/>
        </w:rPr>
        <w:t>Условия контракта</w:t>
      </w:r>
      <w:r w:rsidRPr="009279F9">
        <w:rPr>
          <w:rFonts w:ascii="Times New Roman" w:eastAsia="Times New Roman" w:hAnsi="Times New Roman" w:cs="Times New Roman"/>
          <w:sz w:val="24"/>
          <w:szCs w:val="24"/>
          <w:lang w:eastAsia="ru-RU"/>
        </w:rPr>
        <w:t xml:space="preserve"> – согласно проекту Контракта (Приложение №</w:t>
      </w:r>
      <w:r w:rsidR="0084056F" w:rsidRPr="009279F9">
        <w:rPr>
          <w:rFonts w:ascii="Times New Roman" w:eastAsia="Times New Roman" w:hAnsi="Times New Roman" w:cs="Times New Roman"/>
          <w:sz w:val="24"/>
          <w:szCs w:val="24"/>
          <w:lang w:eastAsia="ru-RU"/>
        </w:rPr>
        <w:t xml:space="preserve"> 2</w:t>
      </w:r>
      <w:r w:rsidRPr="009279F9">
        <w:rPr>
          <w:rFonts w:ascii="Times New Roman" w:eastAsia="Times New Roman" w:hAnsi="Times New Roman" w:cs="Times New Roman"/>
          <w:sz w:val="24"/>
          <w:szCs w:val="24"/>
          <w:lang w:eastAsia="ru-RU"/>
        </w:rPr>
        <w:t xml:space="preserve"> к настоящей Закупочной документации).</w:t>
      </w:r>
    </w:p>
    <w:p w14:paraId="4A3FD52C" w14:textId="403EF1C8" w:rsidR="00D937C8" w:rsidRPr="009279F9" w:rsidRDefault="00D937C8" w:rsidP="00062D0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b/>
          <w:sz w:val="24"/>
          <w:szCs w:val="24"/>
          <w:lang w:eastAsia="ru-RU"/>
        </w:rPr>
        <w:t>Источник финансирования:</w:t>
      </w:r>
      <w:r w:rsidR="005A520C" w:rsidRPr="009279F9">
        <w:rPr>
          <w:rFonts w:ascii="Times New Roman" w:eastAsia="Times New Roman" w:hAnsi="Times New Roman" w:cs="Times New Roman"/>
          <w:b/>
          <w:sz w:val="24"/>
          <w:szCs w:val="24"/>
          <w:lang w:eastAsia="ru-RU"/>
        </w:rPr>
        <w:t xml:space="preserve"> </w:t>
      </w:r>
      <w:r w:rsidRPr="009279F9">
        <w:rPr>
          <w:rFonts w:ascii="Times New Roman" w:eastAsia="Times New Roman" w:hAnsi="Times New Roman" w:cs="Times New Roman"/>
          <w:sz w:val="24"/>
          <w:szCs w:val="24"/>
          <w:lang w:eastAsia="ru-RU"/>
        </w:rPr>
        <w:t>Собственные средства ГУП «Водоснабжение и водоотведение».</w:t>
      </w:r>
    </w:p>
    <w:p w14:paraId="0DE1E110" w14:textId="77777777" w:rsidR="00BD2F93" w:rsidRPr="009279F9" w:rsidRDefault="00D937C8" w:rsidP="00062D04">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
          <w:bCs/>
          <w:sz w:val="24"/>
          <w:szCs w:val="24"/>
          <w:lang w:eastAsia="ru-RU"/>
        </w:rPr>
        <w:t xml:space="preserve">Место проведения закупки - </w:t>
      </w:r>
      <w:r w:rsidR="00BD2F93" w:rsidRPr="009279F9">
        <w:rPr>
          <w:rFonts w:ascii="Times New Roman" w:eastAsia="Times New Roman" w:hAnsi="Times New Roman" w:cs="Times New Roman"/>
          <w:bCs/>
          <w:sz w:val="24"/>
          <w:szCs w:val="24"/>
          <w:lang w:eastAsia="ru-RU"/>
        </w:rPr>
        <w:t xml:space="preserve">г. Тирасполь, ул. Луначарского, 9, </w:t>
      </w:r>
      <w:r w:rsidR="00A32B96" w:rsidRPr="009279F9">
        <w:rPr>
          <w:rFonts w:ascii="Times New Roman" w:eastAsia="Times New Roman" w:hAnsi="Times New Roman" w:cs="Times New Roman"/>
          <w:bCs/>
          <w:sz w:val="24"/>
          <w:szCs w:val="24"/>
          <w:lang w:eastAsia="ru-RU"/>
        </w:rPr>
        <w:t>актовый зал.</w:t>
      </w:r>
    </w:p>
    <w:p w14:paraId="2D83E1C1" w14:textId="5E70871F" w:rsidR="00D937C8" w:rsidRPr="009279F9" w:rsidRDefault="00D937C8" w:rsidP="00062D04">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
          <w:bCs/>
          <w:sz w:val="24"/>
          <w:szCs w:val="24"/>
          <w:lang w:eastAsia="ru-RU"/>
        </w:rPr>
        <w:t xml:space="preserve">Дата и время проведения </w:t>
      </w:r>
      <w:r w:rsidRPr="003C182A">
        <w:rPr>
          <w:rFonts w:ascii="Times New Roman" w:eastAsia="Times New Roman" w:hAnsi="Times New Roman" w:cs="Times New Roman"/>
          <w:b/>
          <w:bCs/>
          <w:sz w:val="24"/>
          <w:szCs w:val="24"/>
          <w:lang w:eastAsia="ru-RU"/>
        </w:rPr>
        <w:t xml:space="preserve">закупки </w:t>
      </w:r>
      <w:r w:rsidRPr="00454635">
        <w:rPr>
          <w:rFonts w:ascii="Times New Roman" w:eastAsia="Times New Roman" w:hAnsi="Times New Roman" w:cs="Times New Roman"/>
          <w:b/>
          <w:bCs/>
          <w:sz w:val="24"/>
          <w:szCs w:val="24"/>
          <w:lang w:eastAsia="ru-RU"/>
        </w:rPr>
        <w:t xml:space="preserve">– </w:t>
      </w:r>
      <w:r w:rsidR="00BD2F93" w:rsidRPr="00454635">
        <w:rPr>
          <w:rFonts w:ascii="Times New Roman" w:eastAsia="Times New Roman" w:hAnsi="Times New Roman" w:cs="Times New Roman"/>
          <w:bCs/>
          <w:sz w:val="24"/>
          <w:szCs w:val="24"/>
          <w:lang w:eastAsia="ru-RU"/>
        </w:rPr>
        <w:t>«</w:t>
      </w:r>
      <w:r w:rsidR="00454635" w:rsidRPr="00454635">
        <w:rPr>
          <w:rFonts w:ascii="Times New Roman" w:eastAsia="Times New Roman" w:hAnsi="Times New Roman" w:cs="Times New Roman"/>
          <w:bCs/>
          <w:sz w:val="24"/>
          <w:szCs w:val="24"/>
          <w:lang w:eastAsia="ru-RU"/>
        </w:rPr>
        <w:t>02</w:t>
      </w:r>
      <w:r w:rsidR="00BD2F93" w:rsidRPr="00454635">
        <w:rPr>
          <w:rFonts w:ascii="Times New Roman" w:eastAsia="Times New Roman" w:hAnsi="Times New Roman" w:cs="Times New Roman"/>
          <w:bCs/>
          <w:sz w:val="24"/>
          <w:szCs w:val="24"/>
          <w:lang w:eastAsia="ru-RU"/>
        </w:rPr>
        <w:t xml:space="preserve">» </w:t>
      </w:r>
      <w:r w:rsidR="00454635" w:rsidRPr="00454635">
        <w:rPr>
          <w:rFonts w:ascii="Times New Roman" w:eastAsia="Times New Roman" w:hAnsi="Times New Roman" w:cs="Times New Roman"/>
          <w:bCs/>
          <w:sz w:val="24"/>
          <w:szCs w:val="24"/>
          <w:lang w:eastAsia="ru-RU"/>
        </w:rPr>
        <w:t>августа</w:t>
      </w:r>
      <w:r w:rsidR="00BD2F93" w:rsidRPr="00454635">
        <w:rPr>
          <w:rFonts w:ascii="Times New Roman" w:eastAsia="Times New Roman" w:hAnsi="Times New Roman" w:cs="Times New Roman"/>
          <w:bCs/>
          <w:sz w:val="24"/>
          <w:szCs w:val="24"/>
          <w:lang w:eastAsia="ru-RU"/>
        </w:rPr>
        <w:t xml:space="preserve"> 20</w:t>
      </w:r>
      <w:r w:rsidR="004B5283" w:rsidRPr="00454635">
        <w:rPr>
          <w:rFonts w:ascii="Times New Roman" w:eastAsia="Times New Roman" w:hAnsi="Times New Roman" w:cs="Times New Roman"/>
          <w:bCs/>
          <w:sz w:val="24"/>
          <w:szCs w:val="24"/>
          <w:lang w:eastAsia="ru-RU"/>
        </w:rPr>
        <w:t>24</w:t>
      </w:r>
      <w:r w:rsidR="00BD2F93" w:rsidRPr="00454635">
        <w:rPr>
          <w:rFonts w:ascii="Times New Roman" w:eastAsia="Times New Roman" w:hAnsi="Times New Roman" w:cs="Times New Roman"/>
          <w:bCs/>
          <w:sz w:val="24"/>
          <w:szCs w:val="24"/>
          <w:lang w:eastAsia="ru-RU"/>
        </w:rPr>
        <w:t xml:space="preserve"> г. в </w:t>
      </w:r>
      <w:r w:rsidR="003C182A" w:rsidRPr="00454635">
        <w:rPr>
          <w:rFonts w:ascii="Times New Roman" w:eastAsia="Times New Roman" w:hAnsi="Times New Roman" w:cs="Times New Roman"/>
          <w:bCs/>
          <w:sz w:val="24"/>
          <w:szCs w:val="24"/>
          <w:lang w:eastAsia="ru-RU"/>
        </w:rPr>
        <w:t>09</w:t>
      </w:r>
      <w:r w:rsidRPr="00454635">
        <w:rPr>
          <w:rFonts w:ascii="Times New Roman" w:eastAsia="Times New Roman" w:hAnsi="Times New Roman" w:cs="Times New Roman"/>
          <w:bCs/>
          <w:sz w:val="24"/>
          <w:szCs w:val="24"/>
          <w:lang w:eastAsia="ru-RU"/>
        </w:rPr>
        <w:t>-00 часов.</w:t>
      </w:r>
      <w:r w:rsidR="005A520C" w:rsidRPr="00653AC7">
        <w:rPr>
          <w:rFonts w:ascii="Times New Roman" w:eastAsia="Times New Roman" w:hAnsi="Times New Roman" w:cs="Times New Roman"/>
          <w:bCs/>
          <w:sz w:val="24"/>
          <w:szCs w:val="24"/>
          <w:lang w:eastAsia="ru-RU"/>
        </w:rPr>
        <w:t xml:space="preserve"> </w:t>
      </w:r>
      <w:r w:rsidRPr="00653AC7">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w:t>
      </w:r>
      <w:r w:rsidRPr="009279F9">
        <w:rPr>
          <w:rFonts w:ascii="Times New Roman" w:eastAsia="Times New Roman" w:hAnsi="Times New Roman" w:cs="Times New Roman"/>
          <w:bCs/>
          <w:sz w:val="24"/>
          <w:szCs w:val="24"/>
          <w:lang w:eastAsia="ru-RU"/>
        </w:rPr>
        <w:t xml:space="preserve"> в </w:t>
      </w:r>
      <w:r w:rsidR="000B20BF" w:rsidRPr="009279F9">
        <w:rPr>
          <w:rFonts w:ascii="Times New Roman" w:eastAsia="Times New Roman" w:hAnsi="Times New Roman" w:cs="Times New Roman"/>
          <w:bCs/>
          <w:sz w:val="24"/>
          <w:szCs w:val="24"/>
          <w:lang w:eastAsia="ru-RU"/>
        </w:rPr>
        <w:t>открытом аукционе</w:t>
      </w:r>
      <w:r w:rsidRPr="009279F9">
        <w:rPr>
          <w:rFonts w:ascii="Times New Roman" w:eastAsia="Times New Roman" w:hAnsi="Times New Roman" w:cs="Times New Roman"/>
          <w:bCs/>
          <w:sz w:val="24"/>
          <w:szCs w:val="24"/>
          <w:lang w:eastAsia="ru-RU"/>
        </w:rPr>
        <w:t>, а также рассмотрение и оценка таких заявок.</w:t>
      </w:r>
    </w:p>
    <w:p w14:paraId="5D4D8F39"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9279F9">
        <w:rPr>
          <w:rFonts w:ascii="Times New Roman" w:eastAsia="Times New Roman" w:hAnsi="Times New Roman" w:cs="Times New Roman"/>
          <w:b/>
          <w:sz w:val="24"/>
          <w:szCs w:val="24"/>
          <w:lang w:eastAsia="ru-RU"/>
        </w:rPr>
        <w:t>Величина понижения начальной (максимальной) цены контракта.</w:t>
      </w:r>
    </w:p>
    <w:p w14:paraId="037C6ACF"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Открытый аукцион проводится путем снижения начальной (максимальной) цены контракта, указанной в документации об открытом аукционе, на «шаг аукциона».</w:t>
      </w:r>
    </w:p>
    <w:p w14:paraId="571A264B"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«Шаг аукциона» устанавливается в размере 0,5 процента начальной (максимальной) цены контракта.</w:t>
      </w:r>
    </w:p>
    <w:p w14:paraId="213BF3B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p w14:paraId="1400D57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7F0951D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14:paraId="2394FC92" w14:textId="77777777" w:rsidR="009279F9" w:rsidRPr="009279F9" w:rsidRDefault="009279F9" w:rsidP="009279F9">
      <w:pPr>
        <w:pStyle w:val="a5"/>
        <w:shd w:val="clear" w:color="auto" w:fill="FFFFFF"/>
        <w:spacing w:before="0" w:beforeAutospacing="0" w:after="0" w:afterAutospacing="0"/>
        <w:ind w:firstLine="708"/>
        <w:rPr>
          <w:b/>
        </w:rPr>
      </w:pPr>
      <w:r w:rsidRPr="009279F9">
        <w:rPr>
          <w:b/>
          <w:bCs/>
        </w:rPr>
        <w:t>Порядок проведения открытого аукциона:</w:t>
      </w:r>
    </w:p>
    <w:p w14:paraId="25AA3CB1"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Открытый аукцион проводится в два этапа.</w:t>
      </w:r>
    </w:p>
    <w:p w14:paraId="1AEB8397" w14:textId="1F1D4743" w:rsidR="00856287" w:rsidRPr="009279F9" w:rsidRDefault="00C834A0" w:rsidP="00062D04">
      <w:pPr>
        <w:shd w:val="clear" w:color="auto" w:fill="FFFFFF"/>
        <w:spacing w:after="0" w:line="240" w:lineRule="auto"/>
        <w:ind w:firstLine="708"/>
        <w:jc w:val="both"/>
        <w:rPr>
          <w:rFonts w:ascii="Times New Roman" w:eastAsia="Times New Roman" w:hAnsi="Times New Roman" w:cs="Times New Roman"/>
          <w:bCs/>
          <w:sz w:val="24"/>
          <w:szCs w:val="24"/>
          <w:u w:val="single"/>
          <w:lang w:eastAsia="ru-RU"/>
        </w:rPr>
      </w:pPr>
      <w:r w:rsidRPr="009279F9">
        <w:rPr>
          <w:rFonts w:ascii="Times New Roman" w:eastAsia="Times New Roman" w:hAnsi="Times New Roman" w:cs="Times New Roman"/>
          <w:bCs/>
          <w:sz w:val="24"/>
          <w:szCs w:val="24"/>
          <w:lang w:eastAsia="ru-RU"/>
        </w:rPr>
        <w:t>Документация о проведении открытого аукциона</w:t>
      </w:r>
      <w:r w:rsidR="00930A69" w:rsidRPr="009279F9">
        <w:rPr>
          <w:rFonts w:ascii="Times New Roman" w:eastAsia="Times New Roman" w:hAnsi="Times New Roman" w:cs="Times New Roman"/>
          <w:bCs/>
          <w:sz w:val="24"/>
          <w:szCs w:val="24"/>
          <w:lang w:eastAsia="ru-RU"/>
        </w:rPr>
        <w:t xml:space="preserve"> на выполнение </w:t>
      </w:r>
      <w:r w:rsidR="00DB0C0D">
        <w:rPr>
          <w:rFonts w:ascii="Times New Roman" w:eastAsia="Times New Roman" w:hAnsi="Times New Roman" w:cs="Times New Roman"/>
          <w:bCs/>
          <w:sz w:val="24"/>
          <w:szCs w:val="24"/>
          <w:lang w:eastAsia="ru-RU"/>
        </w:rPr>
        <w:t>р</w:t>
      </w:r>
      <w:r w:rsidR="00DB0C0D" w:rsidRPr="00DB0C0D">
        <w:rPr>
          <w:rFonts w:ascii="Times New Roman" w:eastAsia="Times New Roman" w:hAnsi="Times New Roman" w:cs="Times New Roman"/>
          <w:bCs/>
          <w:sz w:val="24"/>
          <w:szCs w:val="24"/>
          <w:lang w:eastAsia="ru-RU"/>
        </w:rPr>
        <w:t xml:space="preserve">абот </w:t>
      </w:r>
      <w:r w:rsidR="00FE3EB6" w:rsidRPr="00FE3EB6">
        <w:rPr>
          <w:rFonts w:ascii="Times New Roman" w:eastAsia="Times New Roman" w:hAnsi="Times New Roman" w:cs="Times New Roman"/>
          <w:bCs/>
          <w:sz w:val="24"/>
          <w:szCs w:val="24"/>
          <w:lang w:eastAsia="ru-RU"/>
        </w:rPr>
        <w:t xml:space="preserve">по восстановлению </w:t>
      </w:r>
      <w:r w:rsidR="004B5283" w:rsidRPr="004B5283">
        <w:rPr>
          <w:rFonts w:ascii="Times New Roman" w:eastAsia="Times New Roman" w:hAnsi="Times New Roman" w:cs="Times New Roman"/>
          <w:bCs/>
          <w:sz w:val="24"/>
          <w:szCs w:val="24"/>
          <w:lang w:eastAsia="ru-RU"/>
        </w:rPr>
        <w:t xml:space="preserve">асфальтобетонных, бетонных покрытий дорог, тротуаров, внутриквартальных проездов в г. Тирасполь </w:t>
      </w:r>
      <w:r w:rsidR="008132CD" w:rsidRPr="009279F9">
        <w:rPr>
          <w:rFonts w:ascii="Times New Roman" w:eastAsia="Times New Roman" w:hAnsi="Times New Roman" w:cs="Times New Roman"/>
          <w:bCs/>
          <w:sz w:val="24"/>
          <w:szCs w:val="24"/>
          <w:lang w:eastAsia="ru-RU"/>
        </w:rPr>
        <w:t>размещена на сайте</w:t>
      </w:r>
      <w:r w:rsidR="00930A69" w:rsidRPr="009279F9">
        <w:rPr>
          <w:rFonts w:ascii="Times New Roman" w:eastAsia="Times New Roman" w:hAnsi="Times New Roman" w:cs="Times New Roman"/>
          <w:bCs/>
          <w:sz w:val="24"/>
          <w:szCs w:val="24"/>
          <w:lang w:eastAsia="ru-RU"/>
        </w:rPr>
        <w:t xml:space="preserve"> </w:t>
      </w:r>
      <w:hyperlink r:id="rId6" w:history="1">
        <w:r w:rsidR="00856287" w:rsidRPr="009279F9">
          <w:rPr>
            <w:rStyle w:val="af0"/>
            <w:rFonts w:ascii="Times New Roman" w:eastAsia="Times New Roman" w:hAnsi="Times New Roman" w:cs="Times New Roman"/>
            <w:bCs/>
            <w:color w:val="auto"/>
            <w:sz w:val="24"/>
            <w:szCs w:val="24"/>
            <w:lang w:eastAsia="ru-RU"/>
          </w:rPr>
          <w:t>www.zakupki.gospmr.org</w:t>
        </w:r>
      </w:hyperlink>
      <w:r w:rsidR="00856287" w:rsidRPr="009279F9">
        <w:rPr>
          <w:rFonts w:ascii="Times New Roman" w:eastAsia="Times New Roman" w:hAnsi="Times New Roman" w:cs="Times New Roman"/>
          <w:bCs/>
          <w:sz w:val="24"/>
          <w:szCs w:val="24"/>
          <w:u w:val="single"/>
          <w:lang w:eastAsia="ru-RU"/>
        </w:rPr>
        <w:t xml:space="preserve">, </w:t>
      </w:r>
      <w:hyperlink r:id="rId7" w:history="1"/>
    </w:p>
    <w:p w14:paraId="3C879FB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Порядок, даты начала и окончания срока предоставления участникам такого аукциона разъяснений положений документации о таком аукционе</w:t>
      </w:r>
    </w:p>
    <w:p w14:paraId="3A0673B0"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Любой участник открытого аукциона вправе направить запрос о даче разъяснений положений Закупочной документации о таком аукционе. </w:t>
      </w:r>
    </w:p>
    <w:p w14:paraId="249102BA"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Закупочной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6A22609A"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течение 1 (одного) рабочего дня с даты направления разъяснений положений Закупочной документации об открытом аукционе такие разъяснения размещаются Заказчиком в информационной системе с указанием предмета запроса, но без указания лица, от которого поступил запрос.</w:t>
      </w:r>
    </w:p>
    <w:p w14:paraId="43E0D547"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2362DCC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Первый этап открытого аукциона:</w:t>
      </w:r>
    </w:p>
    <w:p w14:paraId="22BBE1C2"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Вскрытие конвертов с заявками, а также рассмотрение и оценка заявок на участие в открытом аукционе являются первым этапом проведения открытого аукциона.</w:t>
      </w:r>
    </w:p>
    <w:p w14:paraId="1CD09CCE"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Комиссия по осуществлению закупок Заказчика (далее – комиссия) вскрывает конверты с заявками на участие в открытом аукционе публично в порядке и в соответствии с процедурами, указанными в настоящей Закупочной документации, в срок, указанный в извещении о проведении открытого аукциона. </w:t>
      </w:r>
    </w:p>
    <w:p w14:paraId="0A1C4FB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lastRenderedPageBreak/>
        <w:t xml:space="preserve"> Всем участникам открытого аукциона, подавшим заявки на участие в нем, или их представителям предоставляется возможность присутствовать при вскрытии конвертов с заявками.</w:t>
      </w:r>
    </w:p>
    <w:p w14:paraId="7B2A36BA"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В процессе вскрытия конвертов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настоящей закупочной документации. </w:t>
      </w:r>
    </w:p>
    <w:p w14:paraId="1D82805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Протокол вскрытия конвертов с заявками на участие в открытом аукционе ведется комиссией, подписывается всеми присутствующими членами комиссии в день вскрытия таких конвертов и не позднее 1 (одного) рабочего дня, следующего за днем подписания протокола, размещается Заказчиком в информационной системе.</w:t>
      </w:r>
    </w:p>
    <w:p w14:paraId="3281A248"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Участник открытого аукциона, присутствующий при вскрытии конвертов с заявками на участие в открытом аукционе вправе осуществлять аудио- и видеозапись вскрытия таких конвертов.</w:t>
      </w:r>
    </w:p>
    <w:p w14:paraId="323B6B7D"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p>
    <w:p w14:paraId="2C977141"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 xml:space="preserve">Рассмотрение заявок на участие в открытом аукционе осуществляется на предмет соответствия их требованиям, установленным извещением и настоящей Закупочной документацией. </w:t>
      </w:r>
    </w:p>
    <w:p w14:paraId="48E09218"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w:t>
      </w:r>
    </w:p>
    <w:p w14:paraId="6A51877F"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Заявка на участие в открытом аукционе признается надлежащей, если она соответствует требованиям Закона Приднестровской Молдавской Республики от 26 ноября 2018 года № 318-З-VI «О закупках в Приднестровской Молдавской Республики», извещению об осуществлении закупки и настоящей Закупочной документации, а Участник закупки, подавший такую заявку, признается соответствующим, если он соответствует требованиям, предъявляемым  к Участнику закупки Закона Приднестровской Молдавской Республики от 26 ноября 2018 года № 318-З-VI «О закупках в Приднестровской Молдавской Республики», извещению об осуществлении закупки и настоящей Закупочной документации.</w:t>
      </w:r>
    </w:p>
    <w:p w14:paraId="54C7F8BD"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открытом аукционе, подписываемый не позднее даты окончания срока рассмотрения данных заявок.</w:t>
      </w:r>
    </w:p>
    <w:p w14:paraId="169E5031"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Данный протокол не позднее 2 (двух) рабочих дней, следующих за днем подписания такого протокола, размещается в информационной системе.</w:t>
      </w:r>
    </w:p>
    <w:p w14:paraId="52771FFF"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Второй этап:</w:t>
      </w:r>
    </w:p>
    <w:p w14:paraId="3F135C51"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ко второму этапу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 </w:t>
      </w:r>
    </w:p>
    <w:p w14:paraId="64C971BB"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а также заявки участников, прошедшие первый этап открытого аукциона, в Единый аукционный центр для проведения второго этапа аукциона. После этого первый этап открытого аукциона считается завершенным.</w:t>
      </w:r>
    </w:p>
    <w:p w14:paraId="1F1CF8C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 </w:t>
      </w:r>
    </w:p>
    <w:p w14:paraId="358024E9"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lastRenderedPageBreak/>
        <w:t xml:space="preserve">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 </w:t>
      </w:r>
    </w:p>
    <w:p w14:paraId="1014D0D8"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Заказчик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 </w:t>
      </w:r>
    </w:p>
    <w:p w14:paraId="099CABEA"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В открытом аукционе могут участвовать только лица, признанные участниками такого аукциона. </w:t>
      </w:r>
    </w:p>
    <w:p w14:paraId="5A7BE162"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Открытый аукцион проводится аукционистом в присутствии секретаря и участников открытого аукциона с обязательным ведением аудио- или видеозаписи открытого аукциона.</w:t>
      </w:r>
    </w:p>
    <w:p w14:paraId="5D826157"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Открытый аукцион проводится в следующем порядке:</w:t>
      </w:r>
    </w:p>
    <w:p w14:paraId="6DDD204B"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а) аукционист непосредственно перед началом проведения открытого аукциона регистрирует участников открытого аукциона или их представителей.</w:t>
      </w:r>
    </w:p>
    <w:p w14:paraId="572CC758"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участие в открытом аукционе в отношении такого лота. При регистрации участникам открытого аукциона или их представителям выдаются пронумерованные карточки (далее – карточки);</w:t>
      </w:r>
    </w:p>
    <w:p w14:paraId="6BE85C99" w14:textId="77777777" w:rsidR="009279F9" w:rsidRPr="009279F9" w:rsidRDefault="009279F9" w:rsidP="009279F9">
      <w:pPr>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bCs/>
          <w:sz w:val="24"/>
          <w:szCs w:val="24"/>
          <w:lang w:eastAsia="ru-RU"/>
        </w:rPr>
        <w:t xml:space="preserve">б) </w:t>
      </w:r>
      <w:r w:rsidRPr="009279F9">
        <w:rPr>
          <w:rFonts w:ascii="Times New Roman" w:eastAsia="Times New Roman" w:hAnsi="Times New Roman" w:cs="Times New Roman"/>
          <w:sz w:val="24"/>
          <w:szCs w:val="24"/>
          <w:lang w:eastAsia="ru-RU"/>
        </w:rPr>
        <w:t>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явились на открытый аукцион, наименований участников открытого аукциона, которым предоставлено преимущество в соответствии с настоящим Законом, с указанием 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p>
    <w:p w14:paraId="4C354D6C"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участник открытого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поднимает карточку, в случае если он согласен заключить контракт по объявленной цене контракта;</w:t>
      </w:r>
    </w:p>
    <w:p w14:paraId="33E7FB2E"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bCs/>
          <w:sz w:val="24"/>
          <w:szCs w:val="24"/>
          <w:lang w:eastAsia="ru-RU"/>
        </w:rPr>
        <w:t xml:space="preserve">г) </w:t>
      </w:r>
      <w:r w:rsidRPr="009279F9">
        <w:rPr>
          <w:rFonts w:ascii="Times New Roman" w:eastAsia="Times New Roman" w:hAnsi="Times New Roman" w:cs="Times New Roman"/>
          <w:sz w:val="24"/>
          <w:szCs w:val="24"/>
          <w:lang w:eastAsia="ru-RU"/>
        </w:rPr>
        <w:t>аукционист объявляет номер карточки участника открытого аукциона или его представителя, который первый поднял карточку после объявления аукционистом минимальной цены контракта, сниженной на «шаг аукциона», а также новую цену контракта, сниженную на «шаг аукциона», и «шаг аукциона», на который снижается цена контракта;</w:t>
      </w:r>
    </w:p>
    <w:p w14:paraId="659BF078"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д) открытый аукцион считается оконченным, если после троекратного объявления аукционистом цены контракта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14:paraId="2A6526DA" w14:textId="77777777" w:rsidR="009279F9" w:rsidRPr="009279F9" w:rsidRDefault="009279F9" w:rsidP="009279F9">
      <w:pPr>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sz w:val="24"/>
          <w:szCs w:val="24"/>
          <w:lang w:eastAsia="ru-RU"/>
        </w:rPr>
        <w:t>е) в случае если в ходе аукциона участники не заявили согласие на заключение контракта по объявленной аукционистом цене контракта, либо в случае, когда отсутствует 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участие в открытом аукционе. Если согласно протоколу рассмотрения заявок на участие в открытом аукционе в нескольких заявках содержатся одинаковые предложения о цене контракта, при выборе наименования победителя такого аукциона (наименование участника такого аукциона, который сделал предпоследнее предложение о цене контракта) приоритет отдается заявке, поступившей раньше;</w:t>
      </w:r>
    </w:p>
    <w:p w14:paraId="05904B52"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lastRenderedPageBreak/>
        <w:t xml:space="preserve">Аукционист обязан по устному заявлению участника открытого аукциона 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1 (одного) раза за весь период проведения второго этапа открытого аукциона. </w:t>
      </w:r>
    </w:p>
    <w:p w14:paraId="0BA63F44"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w:t>
      </w:r>
      <w:r w:rsidRPr="009279F9">
        <w:rPr>
          <w:rFonts w:ascii="Times New Roman" w:hAnsi="Times New Roman" w:cs="Times New Roman"/>
        </w:rPr>
        <w:t xml:space="preserve"> </w:t>
      </w:r>
      <w:r w:rsidRPr="009279F9">
        <w:rPr>
          <w:rFonts w:ascii="Times New Roman" w:eastAsia="Times New Roman" w:hAnsi="Times New Roman" w:cs="Times New Roman"/>
          <w:bCs/>
          <w:sz w:val="24"/>
          <w:szCs w:val="24"/>
          <w:lang w:eastAsia="ru-RU"/>
        </w:rPr>
        <w:t>Приднестровской Молдавской Республики от 26 ноября 2018 года № 318-З-VI «О закупках в Приднестровской Молдавской Республики».</w:t>
      </w:r>
    </w:p>
    <w:p w14:paraId="03D5C935"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При проведении второго этапа открытого аукциона в обязательном порядке ведется протокол, в котором отражается  информация о месте, дате и времени проведения аукциона, об участниках аукциона, начальной (максимальной) цене контракта, последнем и предпоследнем предложении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14:paraId="3B949DE4"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Форма и правила ведения данного протокола устанавливаются Постановлением Правительства Приднестровской Молдавской Республики от 26.12.2019 года № 458 «Об утверждении Правил ведения протокола открытого аукциона и его формы». </w:t>
      </w:r>
    </w:p>
    <w:p w14:paraId="4F7A110A"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Протокол открытого аукциона подписывается аукционистом в течение 2 (двух) рабочих дней после проведения открытого аукциона. </w:t>
      </w:r>
    </w:p>
    <w:p w14:paraId="18EC84FA"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 </w:t>
      </w:r>
    </w:p>
    <w:p w14:paraId="44B62437"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Протокол открытого аукциона составляется в 2 (двух) экземплярах, один из которых остается в Едином аукционном центре.</w:t>
      </w:r>
    </w:p>
    <w:p w14:paraId="1A983111"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способом определения поставщика «открытый аукцион» аукционист в течение рабочего дня, следующего за днем подписания протокола открытого аукциона, направляет 1 (один) экземпляр протокола 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способом определения поставщика «открытый аукцион», и победителей  аукциона  - заверенные 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способом определения поставщика «открытый аукцион», в течение 1 (одного) рабочего дня со дня получения заверенной копии протокола направляют проект контракта, в который включается цена контракта, предложенная победителем аукциона, победителю такого аукциона.</w:t>
      </w:r>
    </w:p>
    <w:p w14:paraId="5B9F1FE8"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14:paraId="0297F31B"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Любой участник открытого аукциона вправе обжаловать результаты открытого аукциона.</w:t>
      </w:r>
    </w:p>
    <w:p w14:paraId="1A5614E6"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lastRenderedPageBreak/>
        <w:t>Срок, в течение которого победитель открытого аукциона должен подписать контракт, условия признания победителя открытого аукциона уклонившимся от заключения контракта.</w:t>
      </w:r>
    </w:p>
    <w:p w14:paraId="736C76F9"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231D20E0"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2F82F2F0"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4DAEB88E"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Информация о возможности Заказчика изменить предусмотренное контрактом количество товара при заключении контракта либо в ходе его исполнения в соответствии со статьей 51 Закона Приднестровской Молдавской Республики от 26 ноября 2018 года № 318-З-V «О закупках в Приднестровской Молдавской Республике»:</w:t>
      </w:r>
    </w:p>
    <w:p w14:paraId="42EAF17C"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4A3EE9FA"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w:t>
      </w:r>
    </w:p>
    <w:p w14:paraId="6AA3040B"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б) изменение регулируемых цен (тарифов) на товары;</w:t>
      </w:r>
    </w:p>
    <w:p w14:paraId="0ADF0D3D"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2A0B9E93"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г) 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1ACF36D6"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д)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1A776385"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131AC7F" w14:textId="77777777" w:rsidR="009279F9" w:rsidRPr="009279F9" w:rsidRDefault="009279F9" w:rsidP="009279F9">
      <w:pPr>
        <w:shd w:val="clear" w:color="auto" w:fill="FFFFFF"/>
        <w:spacing w:after="75" w:line="360" w:lineRule="atLeast"/>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19B37368"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145F2C95"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223E14C4"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w:t>
      </w:r>
    </w:p>
    <w:p w14:paraId="42AF655D"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5DD08989"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lastRenderedPageBreak/>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24392410"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об одностороннем отказе.</w:t>
      </w:r>
    </w:p>
    <w:p w14:paraId="3F2944BE"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2D3EF914"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о принятом решении устранено нарушение условий контракта, послужившее основанием для принятия указанного решения.</w:t>
      </w:r>
    </w:p>
    <w:p w14:paraId="63E635C0"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условий контракта.</w:t>
      </w:r>
    </w:p>
    <w:p w14:paraId="11A8FD84"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1B12609C"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а) поставляемый товар не соответствует установленным извещением об осуществлении закупки и (или) настоящей Закупочной документацией требованиям к поставляемому товару;</w:t>
      </w:r>
    </w:p>
    <w:p w14:paraId="2B11083B"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2FB439A6" w14:textId="77777777" w:rsidR="00062D04" w:rsidRPr="009279F9" w:rsidRDefault="00062D04" w:rsidP="00062D04">
      <w:pPr>
        <w:spacing w:after="0" w:line="240" w:lineRule="auto"/>
        <w:jc w:val="right"/>
        <w:rPr>
          <w:rFonts w:ascii="Times New Roman" w:hAnsi="Times New Roman" w:cs="Times New Roman"/>
          <w:sz w:val="24"/>
          <w:szCs w:val="24"/>
        </w:rPr>
      </w:pPr>
    </w:p>
    <w:p w14:paraId="30146F4B" w14:textId="77777777" w:rsidR="00062D04" w:rsidRPr="009279F9" w:rsidRDefault="00062D04" w:rsidP="00062D04">
      <w:pPr>
        <w:spacing w:after="0" w:line="240" w:lineRule="auto"/>
        <w:jc w:val="right"/>
        <w:rPr>
          <w:rFonts w:ascii="Times New Roman" w:hAnsi="Times New Roman" w:cs="Times New Roman"/>
          <w:sz w:val="24"/>
          <w:szCs w:val="24"/>
        </w:rPr>
      </w:pPr>
    </w:p>
    <w:p w14:paraId="1AFE6FDB" w14:textId="77777777" w:rsidR="00062D04" w:rsidRPr="009279F9" w:rsidRDefault="00062D04" w:rsidP="00062D04">
      <w:pPr>
        <w:spacing w:after="0" w:line="240" w:lineRule="auto"/>
        <w:jc w:val="right"/>
        <w:rPr>
          <w:rFonts w:ascii="Times New Roman" w:hAnsi="Times New Roman" w:cs="Times New Roman"/>
          <w:sz w:val="24"/>
          <w:szCs w:val="24"/>
        </w:rPr>
      </w:pPr>
    </w:p>
    <w:p w14:paraId="2E15F5B5" w14:textId="77777777" w:rsidR="00062D04" w:rsidRPr="009279F9" w:rsidRDefault="00062D04" w:rsidP="00062D04">
      <w:pPr>
        <w:spacing w:after="0" w:line="240" w:lineRule="auto"/>
        <w:jc w:val="right"/>
        <w:rPr>
          <w:rFonts w:ascii="Times New Roman" w:hAnsi="Times New Roman" w:cs="Times New Roman"/>
          <w:sz w:val="24"/>
          <w:szCs w:val="24"/>
        </w:rPr>
      </w:pPr>
    </w:p>
    <w:p w14:paraId="5CD2814C" w14:textId="77777777" w:rsidR="00AC663B" w:rsidRPr="009279F9" w:rsidRDefault="00AC663B" w:rsidP="00062D04">
      <w:pPr>
        <w:spacing w:after="0" w:line="240" w:lineRule="auto"/>
        <w:jc w:val="right"/>
        <w:rPr>
          <w:rFonts w:ascii="Times New Roman" w:hAnsi="Times New Roman" w:cs="Times New Roman"/>
          <w:sz w:val="24"/>
          <w:szCs w:val="24"/>
        </w:rPr>
      </w:pPr>
    </w:p>
    <w:p w14:paraId="12B73008" w14:textId="77777777" w:rsidR="00AC663B" w:rsidRPr="009279F9" w:rsidRDefault="00AC663B" w:rsidP="00062D04">
      <w:pPr>
        <w:spacing w:after="0" w:line="240" w:lineRule="auto"/>
        <w:jc w:val="right"/>
        <w:rPr>
          <w:rFonts w:ascii="Times New Roman" w:hAnsi="Times New Roman" w:cs="Times New Roman"/>
          <w:sz w:val="24"/>
          <w:szCs w:val="24"/>
        </w:rPr>
      </w:pPr>
    </w:p>
    <w:p w14:paraId="051A41AE" w14:textId="77777777" w:rsidR="00653AC7" w:rsidRDefault="00653AC7" w:rsidP="00062D04">
      <w:pPr>
        <w:spacing w:after="0" w:line="240" w:lineRule="auto"/>
        <w:jc w:val="right"/>
        <w:rPr>
          <w:rFonts w:ascii="Times New Roman" w:hAnsi="Times New Roman" w:cs="Times New Roman"/>
          <w:sz w:val="24"/>
          <w:szCs w:val="24"/>
        </w:rPr>
      </w:pPr>
    </w:p>
    <w:p w14:paraId="5B567059" w14:textId="77777777" w:rsidR="00653AC7" w:rsidRDefault="00653AC7" w:rsidP="00062D04">
      <w:pPr>
        <w:spacing w:after="0" w:line="240" w:lineRule="auto"/>
        <w:jc w:val="right"/>
        <w:rPr>
          <w:rFonts w:ascii="Times New Roman" w:hAnsi="Times New Roman" w:cs="Times New Roman"/>
          <w:sz w:val="24"/>
          <w:szCs w:val="24"/>
        </w:rPr>
      </w:pPr>
    </w:p>
    <w:p w14:paraId="3E730CA3" w14:textId="77777777" w:rsidR="002079ED" w:rsidRDefault="002079ED" w:rsidP="00062D04">
      <w:pPr>
        <w:spacing w:after="0" w:line="240" w:lineRule="auto"/>
        <w:jc w:val="right"/>
        <w:rPr>
          <w:rFonts w:ascii="Times New Roman" w:hAnsi="Times New Roman" w:cs="Times New Roman"/>
          <w:sz w:val="24"/>
          <w:szCs w:val="24"/>
        </w:rPr>
      </w:pPr>
    </w:p>
    <w:p w14:paraId="5EB8ACDE" w14:textId="77777777" w:rsidR="002079ED" w:rsidRDefault="002079ED" w:rsidP="00062D04">
      <w:pPr>
        <w:spacing w:after="0" w:line="240" w:lineRule="auto"/>
        <w:jc w:val="right"/>
        <w:rPr>
          <w:rFonts w:ascii="Times New Roman" w:hAnsi="Times New Roman" w:cs="Times New Roman"/>
          <w:sz w:val="24"/>
          <w:szCs w:val="24"/>
        </w:rPr>
      </w:pPr>
    </w:p>
    <w:p w14:paraId="6DCCB0D0" w14:textId="77777777" w:rsidR="002079ED" w:rsidRDefault="002079ED" w:rsidP="00062D04">
      <w:pPr>
        <w:spacing w:after="0" w:line="240" w:lineRule="auto"/>
        <w:jc w:val="right"/>
        <w:rPr>
          <w:rFonts w:ascii="Times New Roman" w:hAnsi="Times New Roman" w:cs="Times New Roman"/>
          <w:sz w:val="24"/>
          <w:szCs w:val="24"/>
        </w:rPr>
      </w:pPr>
    </w:p>
    <w:p w14:paraId="60A8188B" w14:textId="77777777" w:rsidR="002079ED" w:rsidRDefault="002079ED" w:rsidP="00062D04">
      <w:pPr>
        <w:spacing w:after="0" w:line="240" w:lineRule="auto"/>
        <w:jc w:val="right"/>
        <w:rPr>
          <w:rFonts w:ascii="Times New Roman" w:hAnsi="Times New Roman" w:cs="Times New Roman"/>
          <w:sz w:val="24"/>
          <w:szCs w:val="24"/>
        </w:rPr>
      </w:pPr>
    </w:p>
    <w:p w14:paraId="2BC26570" w14:textId="77777777" w:rsidR="002079ED" w:rsidRDefault="002079ED" w:rsidP="00062D04">
      <w:pPr>
        <w:spacing w:after="0" w:line="240" w:lineRule="auto"/>
        <w:jc w:val="right"/>
        <w:rPr>
          <w:rFonts w:ascii="Times New Roman" w:hAnsi="Times New Roman" w:cs="Times New Roman"/>
          <w:sz w:val="24"/>
          <w:szCs w:val="24"/>
        </w:rPr>
      </w:pPr>
    </w:p>
    <w:p w14:paraId="5BBA4477" w14:textId="77777777" w:rsidR="002079ED" w:rsidRDefault="002079ED" w:rsidP="00062D04">
      <w:pPr>
        <w:spacing w:after="0" w:line="240" w:lineRule="auto"/>
        <w:jc w:val="right"/>
        <w:rPr>
          <w:rFonts w:ascii="Times New Roman" w:hAnsi="Times New Roman" w:cs="Times New Roman"/>
          <w:sz w:val="24"/>
          <w:szCs w:val="24"/>
        </w:rPr>
      </w:pPr>
    </w:p>
    <w:p w14:paraId="13E16DB6" w14:textId="77777777" w:rsidR="002079ED" w:rsidRDefault="002079ED" w:rsidP="00062D04">
      <w:pPr>
        <w:spacing w:after="0" w:line="240" w:lineRule="auto"/>
        <w:jc w:val="right"/>
        <w:rPr>
          <w:rFonts w:ascii="Times New Roman" w:hAnsi="Times New Roman" w:cs="Times New Roman"/>
          <w:sz w:val="24"/>
          <w:szCs w:val="24"/>
        </w:rPr>
      </w:pPr>
    </w:p>
    <w:p w14:paraId="4A3AA8D9" w14:textId="77777777" w:rsidR="002079ED" w:rsidRDefault="002079ED" w:rsidP="00062D04">
      <w:pPr>
        <w:spacing w:after="0" w:line="240" w:lineRule="auto"/>
        <w:jc w:val="right"/>
        <w:rPr>
          <w:rFonts w:ascii="Times New Roman" w:hAnsi="Times New Roman" w:cs="Times New Roman"/>
          <w:sz w:val="24"/>
          <w:szCs w:val="24"/>
        </w:rPr>
      </w:pPr>
    </w:p>
    <w:p w14:paraId="3BD403D0" w14:textId="77777777" w:rsidR="00E50FE6" w:rsidRDefault="00E50FE6" w:rsidP="00062D04">
      <w:pPr>
        <w:spacing w:after="0" w:line="240" w:lineRule="auto"/>
        <w:jc w:val="right"/>
        <w:rPr>
          <w:rFonts w:ascii="Times New Roman" w:hAnsi="Times New Roman" w:cs="Times New Roman"/>
          <w:sz w:val="24"/>
          <w:szCs w:val="24"/>
        </w:rPr>
        <w:sectPr w:rsidR="00E50FE6" w:rsidSect="006348D8">
          <w:pgSz w:w="11906" w:h="16838"/>
          <w:pgMar w:top="1134" w:right="850" w:bottom="993" w:left="1701" w:header="708" w:footer="708" w:gutter="0"/>
          <w:cols w:space="708"/>
          <w:docGrid w:linePitch="360"/>
        </w:sectPr>
      </w:pPr>
    </w:p>
    <w:p w14:paraId="1B63A1C8" w14:textId="77777777" w:rsidR="00E50FE6" w:rsidRPr="00E50FE6" w:rsidRDefault="00E50FE6" w:rsidP="00E50FE6">
      <w:pPr>
        <w:spacing w:after="0" w:line="240" w:lineRule="auto"/>
        <w:jc w:val="center"/>
        <w:rPr>
          <w:rFonts w:ascii="Times New Roman" w:eastAsia="Calibri" w:hAnsi="Times New Roman" w:cs="Times New Roman"/>
          <w:sz w:val="20"/>
          <w:szCs w:val="20"/>
        </w:rPr>
      </w:pPr>
    </w:p>
    <w:tbl>
      <w:tblPr>
        <w:tblW w:w="16022" w:type="dxa"/>
        <w:tblInd w:w="-5" w:type="dxa"/>
        <w:tblLayout w:type="fixed"/>
        <w:tblLook w:val="04A0" w:firstRow="1" w:lastRow="0" w:firstColumn="1" w:lastColumn="0" w:noHBand="0" w:noVBand="1"/>
      </w:tblPr>
      <w:tblGrid>
        <w:gridCol w:w="675"/>
        <w:gridCol w:w="1281"/>
        <w:gridCol w:w="704"/>
        <w:gridCol w:w="1559"/>
        <w:gridCol w:w="1293"/>
        <w:gridCol w:w="867"/>
        <w:gridCol w:w="992"/>
        <w:gridCol w:w="905"/>
        <w:gridCol w:w="1178"/>
        <w:gridCol w:w="1223"/>
        <w:gridCol w:w="1276"/>
        <w:gridCol w:w="1138"/>
        <w:gridCol w:w="1138"/>
        <w:gridCol w:w="939"/>
        <w:gridCol w:w="45"/>
        <w:gridCol w:w="809"/>
      </w:tblGrid>
      <w:tr w:rsidR="00E50FE6" w:rsidRPr="00E50FE6" w14:paraId="54E4FAB2" w14:textId="77777777" w:rsidTr="00E50FE6">
        <w:tc>
          <w:tcPr>
            <w:tcW w:w="15168" w:type="dxa"/>
            <w:gridSpan w:val="14"/>
            <w:tcBorders>
              <w:top w:val="single" w:sz="4" w:space="0" w:color="auto"/>
              <w:left w:val="single" w:sz="4" w:space="0" w:color="auto"/>
              <w:bottom w:val="single" w:sz="4" w:space="0" w:color="auto"/>
              <w:right w:val="single" w:sz="4" w:space="0" w:color="auto"/>
            </w:tcBorders>
          </w:tcPr>
          <w:p w14:paraId="58423FFC" w14:textId="77777777" w:rsidR="00E50FE6" w:rsidRPr="00E50FE6" w:rsidRDefault="00E50FE6" w:rsidP="00E50FE6">
            <w:pPr>
              <w:pBdr>
                <w:bottom w:val="single" w:sz="4" w:space="1" w:color="auto"/>
              </w:pBdr>
              <w:spacing w:after="0" w:line="240" w:lineRule="auto"/>
              <w:jc w:val="right"/>
              <w:rPr>
                <w:rFonts w:ascii="Times New Roman" w:eastAsia="Calibri" w:hAnsi="Times New Roman" w:cs="Times New Roman"/>
                <w:sz w:val="18"/>
                <w:szCs w:val="18"/>
              </w:rPr>
            </w:pPr>
          </w:p>
          <w:tbl>
            <w:tblPr>
              <w:tblStyle w:val="a3"/>
              <w:tblW w:w="0" w:type="auto"/>
              <w:tblLayout w:type="fixed"/>
              <w:tblLook w:val="04A0" w:firstRow="1" w:lastRow="0" w:firstColumn="1" w:lastColumn="0" w:noHBand="0" w:noVBand="1"/>
            </w:tblPr>
            <w:tblGrid>
              <w:gridCol w:w="7471"/>
              <w:gridCol w:w="7471"/>
            </w:tblGrid>
            <w:tr w:rsidR="00E50FE6" w:rsidRPr="00E50FE6" w14:paraId="794301BC" w14:textId="77777777" w:rsidTr="00E50FE6">
              <w:tc>
                <w:tcPr>
                  <w:tcW w:w="7471" w:type="dxa"/>
                </w:tcPr>
                <w:p w14:paraId="009D8795" w14:textId="77777777" w:rsidR="00E50FE6" w:rsidRPr="00E50FE6" w:rsidRDefault="00E50FE6" w:rsidP="00E50FE6">
                  <w:pPr>
                    <w:pBdr>
                      <w:bottom w:val="single" w:sz="4" w:space="1" w:color="auto"/>
                    </w:pBdr>
                    <w:rPr>
                      <w:rFonts w:ascii="Times New Roman" w:eastAsia="Calibri" w:hAnsi="Times New Roman" w:cs="Times New Roman"/>
                      <w:sz w:val="18"/>
                      <w:szCs w:val="18"/>
                    </w:rPr>
                  </w:pPr>
                  <w:r w:rsidRPr="00E50FE6">
                    <w:rPr>
                      <w:rFonts w:ascii="Times New Roman" w:eastAsia="Calibri" w:hAnsi="Times New Roman" w:cs="Times New Roman"/>
                      <w:sz w:val="18"/>
                      <w:szCs w:val="18"/>
                    </w:rPr>
                    <w:t xml:space="preserve">УТВЕРЖДАЮ: </w:t>
                  </w:r>
                </w:p>
                <w:p w14:paraId="36671B39" w14:textId="77777777" w:rsidR="00E50FE6" w:rsidRPr="00E50FE6" w:rsidRDefault="00E50FE6" w:rsidP="00E50FE6">
                  <w:pPr>
                    <w:pBdr>
                      <w:bottom w:val="single" w:sz="4" w:space="1" w:color="auto"/>
                    </w:pBdr>
                    <w:rPr>
                      <w:rFonts w:ascii="Times New Roman" w:eastAsia="Calibri" w:hAnsi="Times New Roman" w:cs="Times New Roman"/>
                      <w:sz w:val="18"/>
                      <w:szCs w:val="18"/>
                    </w:rPr>
                  </w:pPr>
                  <w:r w:rsidRPr="00E50FE6">
                    <w:rPr>
                      <w:rFonts w:ascii="Times New Roman" w:eastAsia="Calibri" w:hAnsi="Times New Roman" w:cs="Times New Roman"/>
                      <w:sz w:val="18"/>
                      <w:szCs w:val="18"/>
                    </w:rPr>
                    <w:t xml:space="preserve">Председатель </w:t>
                  </w:r>
                </w:p>
                <w:p w14:paraId="17C53477" w14:textId="77BEB48C" w:rsidR="00E50FE6" w:rsidRPr="00E50FE6" w:rsidRDefault="00454635" w:rsidP="00E50FE6">
                  <w:pPr>
                    <w:pBdr>
                      <w:bottom w:val="single" w:sz="4" w:space="1" w:color="auto"/>
                    </w:pBdr>
                    <w:rPr>
                      <w:rFonts w:ascii="Times New Roman" w:eastAsia="Calibri" w:hAnsi="Times New Roman" w:cs="Times New Roman"/>
                      <w:sz w:val="18"/>
                      <w:szCs w:val="18"/>
                    </w:rPr>
                  </w:pPr>
                  <w:r>
                    <w:rPr>
                      <w:rFonts w:ascii="Times New Roman" w:eastAsia="Calibri" w:hAnsi="Times New Roman" w:cs="Times New Roman"/>
                      <w:sz w:val="18"/>
                      <w:szCs w:val="18"/>
                    </w:rPr>
                    <w:t>Технический</w:t>
                  </w:r>
                  <w:r w:rsidR="00E50FE6" w:rsidRPr="00E50FE6">
                    <w:rPr>
                      <w:rFonts w:ascii="Times New Roman" w:eastAsia="Calibri" w:hAnsi="Times New Roman" w:cs="Times New Roman"/>
                      <w:sz w:val="18"/>
                      <w:szCs w:val="18"/>
                    </w:rPr>
                    <w:t xml:space="preserve"> директор</w:t>
                  </w:r>
                </w:p>
                <w:p w14:paraId="037A842A" w14:textId="77777777" w:rsidR="00E50FE6" w:rsidRPr="00E50FE6" w:rsidRDefault="00E50FE6" w:rsidP="00E50FE6">
                  <w:pPr>
                    <w:pBdr>
                      <w:bottom w:val="single" w:sz="4" w:space="1" w:color="auto"/>
                    </w:pBdr>
                    <w:rPr>
                      <w:rFonts w:ascii="Times New Roman" w:eastAsia="Calibri" w:hAnsi="Times New Roman" w:cs="Times New Roman"/>
                      <w:sz w:val="18"/>
                      <w:szCs w:val="18"/>
                    </w:rPr>
                  </w:pPr>
                  <w:r w:rsidRPr="00E50FE6">
                    <w:rPr>
                      <w:rFonts w:ascii="Times New Roman" w:eastAsia="Calibri" w:hAnsi="Times New Roman" w:cs="Times New Roman"/>
                      <w:sz w:val="18"/>
                      <w:szCs w:val="18"/>
                    </w:rPr>
                    <w:t>ГУП «Водоснабжение и водоотведение»</w:t>
                  </w:r>
                </w:p>
                <w:p w14:paraId="0E2CE4F3" w14:textId="77777777" w:rsidR="00E50FE6" w:rsidRPr="00E50FE6" w:rsidRDefault="00E50FE6" w:rsidP="00E50FE6">
                  <w:pPr>
                    <w:pBdr>
                      <w:bottom w:val="single" w:sz="4" w:space="1" w:color="auto"/>
                    </w:pBdr>
                    <w:rPr>
                      <w:rFonts w:ascii="Times New Roman" w:eastAsia="Calibri" w:hAnsi="Times New Roman" w:cs="Times New Roman"/>
                      <w:sz w:val="18"/>
                      <w:szCs w:val="18"/>
                    </w:rPr>
                  </w:pPr>
                </w:p>
                <w:p w14:paraId="6B57FFC3" w14:textId="5542605B" w:rsidR="00E50FE6" w:rsidRPr="00E50FE6" w:rsidRDefault="00E50FE6" w:rsidP="00E50FE6">
                  <w:pPr>
                    <w:pBdr>
                      <w:bottom w:val="single" w:sz="4" w:space="1" w:color="auto"/>
                    </w:pBdr>
                    <w:rPr>
                      <w:rFonts w:ascii="Times New Roman" w:eastAsia="Calibri" w:hAnsi="Times New Roman" w:cs="Times New Roman"/>
                      <w:sz w:val="18"/>
                      <w:szCs w:val="18"/>
                    </w:rPr>
                  </w:pPr>
                  <w:r w:rsidRPr="00E50FE6">
                    <w:rPr>
                      <w:rFonts w:ascii="Times New Roman" w:eastAsia="Calibri" w:hAnsi="Times New Roman" w:cs="Times New Roman"/>
                      <w:sz w:val="18"/>
                      <w:szCs w:val="18"/>
                    </w:rPr>
                    <w:t>_____________________/</w:t>
                  </w:r>
                  <w:r w:rsidR="003161E0">
                    <w:rPr>
                      <w:rFonts w:ascii="Times New Roman" w:eastAsia="Calibri" w:hAnsi="Times New Roman" w:cs="Times New Roman"/>
                      <w:sz w:val="18"/>
                      <w:szCs w:val="18"/>
                    </w:rPr>
                    <w:t>_____________</w:t>
                  </w:r>
                  <w:r w:rsidRPr="00E50FE6">
                    <w:rPr>
                      <w:rFonts w:ascii="Times New Roman" w:eastAsia="Calibri" w:hAnsi="Times New Roman" w:cs="Times New Roman"/>
                      <w:sz w:val="18"/>
                      <w:szCs w:val="18"/>
                    </w:rPr>
                    <w:t>/</w:t>
                  </w:r>
                </w:p>
                <w:p w14:paraId="29FBD29A" w14:textId="77777777" w:rsidR="00E50FE6" w:rsidRPr="00E50FE6" w:rsidRDefault="00E50FE6" w:rsidP="00E50FE6">
                  <w:pPr>
                    <w:pBdr>
                      <w:bottom w:val="single" w:sz="4" w:space="1" w:color="auto"/>
                    </w:pBdr>
                    <w:rPr>
                      <w:rFonts w:ascii="Times New Roman" w:eastAsia="Calibri" w:hAnsi="Times New Roman" w:cs="Times New Roman"/>
                      <w:sz w:val="18"/>
                      <w:szCs w:val="18"/>
                    </w:rPr>
                  </w:pPr>
                  <w:r w:rsidRPr="00E50FE6">
                    <w:rPr>
                      <w:rFonts w:ascii="Times New Roman" w:eastAsia="Calibri" w:hAnsi="Times New Roman" w:cs="Times New Roman"/>
                      <w:sz w:val="18"/>
                      <w:szCs w:val="18"/>
                    </w:rPr>
                    <w:t>«_____» ______________ 2024 года</w:t>
                  </w:r>
                </w:p>
                <w:p w14:paraId="3CCB340A" w14:textId="77777777" w:rsidR="00E50FE6" w:rsidRPr="00E50FE6" w:rsidRDefault="00E50FE6" w:rsidP="00E50FE6">
                  <w:pPr>
                    <w:pBdr>
                      <w:bottom w:val="single" w:sz="4" w:space="1" w:color="auto"/>
                    </w:pBdr>
                    <w:rPr>
                      <w:rFonts w:ascii="Times New Roman" w:eastAsia="Calibri" w:hAnsi="Times New Roman" w:cs="Times New Roman"/>
                      <w:sz w:val="18"/>
                      <w:szCs w:val="18"/>
                    </w:rPr>
                  </w:pPr>
                </w:p>
              </w:tc>
              <w:tc>
                <w:tcPr>
                  <w:tcW w:w="7471" w:type="dxa"/>
                </w:tcPr>
                <w:p w14:paraId="5A983228" w14:textId="77777777" w:rsidR="00E50FE6" w:rsidRPr="00E50FE6" w:rsidRDefault="00E50FE6" w:rsidP="00E50FE6">
                  <w:pPr>
                    <w:jc w:val="right"/>
                    <w:rPr>
                      <w:rFonts w:ascii="Times New Roman" w:eastAsia="Calibri" w:hAnsi="Times New Roman" w:cs="Times New Roman"/>
                      <w:sz w:val="18"/>
                      <w:szCs w:val="18"/>
                    </w:rPr>
                  </w:pPr>
                  <w:r w:rsidRPr="00E50FE6">
                    <w:rPr>
                      <w:rFonts w:ascii="Times New Roman" w:eastAsia="Calibri" w:hAnsi="Times New Roman" w:cs="Times New Roman"/>
                      <w:sz w:val="18"/>
                      <w:szCs w:val="18"/>
                    </w:rPr>
                    <w:t>Приложение № 1</w:t>
                  </w:r>
                </w:p>
                <w:p w14:paraId="1BC91029" w14:textId="77777777" w:rsidR="00E50FE6" w:rsidRPr="00E50FE6" w:rsidRDefault="00E50FE6" w:rsidP="00E50FE6">
                  <w:pPr>
                    <w:jc w:val="right"/>
                    <w:rPr>
                      <w:rFonts w:ascii="Times New Roman" w:eastAsia="Calibri" w:hAnsi="Times New Roman" w:cs="Times New Roman"/>
                      <w:sz w:val="18"/>
                      <w:szCs w:val="18"/>
                    </w:rPr>
                  </w:pPr>
                  <w:r w:rsidRPr="00E50FE6">
                    <w:rPr>
                      <w:rFonts w:ascii="Times New Roman" w:eastAsia="Calibri" w:hAnsi="Times New Roman" w:cs="Times New Roman"/>
                      <w:sz w:val="18"/>
                      <w:szCs w:val="18"/>
                    </w:rPr>
                    <w:t xml:space="preserve">к закупочной документации о проведении </w:t>
                  </w:r>
                </w:p>
                <w:p w14:paraId="0B7DB064" w14:textId="77777777" w:rsidR="00E50FE6" w:rsidRPr="00E50FE6" w:rsidRDefault="00E50FE6" w:rsidP="00E50FE6">
                  <w:pPr>
                    <w:jc w:val="right"/>
                    <w:rPr>
                      <w:rFonts w:ascii="Times New Roman" w:eastAsia="Calibri" w:hAnsi="Times New Roman" w:cs="Times New Roman"/>
                      <w:sz w:val="18"/>
                      <w:szCs w:val="18"/>
                    </w:rPr>
                  </w:pPr>
                  <w:r w:rsidRPr="00E50FE6">
                    <w:rPr>
                      <w:rFonts w:ascii="Times New Roman" w:eastAsia="Calibri" w:hAnsi="Times New Roman" w:cs="Times New Roman"/>
                      <w:sz w:val="18"/>
                      <w:szCs w:val="18"/>
                    </w:rPr>
                    <w:t xml:space="preserve">открытого аукциона на выполнение работ </w:t>
                  </w:r>
                </w:p>
                <w:p w14:paraId="6FE4A858" w14:textId="77777777" w:rsidR="00E50FE6" w:rsidRPr="00E50FE6" w:rsidRDefault="00E50FE6" w:rsidP="00E50FE6">
                  <w:pPr>
                    <w:jc w:val="right"/>
                    <w:rPr>
                      <w:rFonts w:ascii="Times New Roman" w:eastAsia="Calibri" w:hAnsi="Times New Roman" w:cs="Times New Roman"/>
                      <w:sz w:val="18"/>
                      <w:szCs w:val="18"/>
                    </w:rPr>
                  </w:pPr>
                  <w:r w:rsidRPr="00E50FE6">
                    <w:rPr>
                      <w:rFonts w:ascii="Times New Roman" w:eastAsia="Calibri" w:hAnsi="Times New Roman" w:cs="Times New Roman"/>
                      <w:sz w:val="18"/>
                      <w:szCs w:val="18"/>
                    </w:rPr>
                    <w:t>по восстановлению асфальтобетонных, бетонных</w:t>
                  </w:r>
                </w:p>
                <w:p w14:paraId="321B24C4" w14:textId="77777777" w:rsidR="00E50FE6" w:rsidRPr="00E50FE6" w:rsidRDefault="00E50FE6" w:rsidP="00E50FE6">
                  <w:pPr>
                    <w:jc w:val="right"/>
                    <w:rPr>
                      <w:rFonts w:ascii="Times New Roman" w:eastAsia="Calibri" w:hAnsi="Times New Roman" w:cs="Times New Roman"/>
                      <w:sz w:val="18"/>
                      <w:szCs w:val="18"/>
                    </w:rPr>
                  </w:pPr>
                  <w:r w:rsidRPr="00E50FE6">
                    <w:rPr>
                      <w:rFonts w:ascii="Times New Roman" w:eastAsia="Calibri" w:hAnsi="Times New Roman" w:cs="Times New Roman"/>
                      <w:sz w:val="18"/>
                      <w:szCs w:val="18"/>
                    </w:rPr>
                    <w:t xml:space="preserve">покрытий дорог, тротуаров, внутриквартальных </w:t>
                  </w:r>
                </w:p>
                <w:p w14:paraId="565E4327" w14:textId="77777777" w:rsidR="00E50FE6" w:rsidRPr="00E50FE6" w:rsidRDefault="00E50FE6" w:rsidP="00E50FE6">
                  <w:pPr>
                    <w:jc w:val="right"/>
                    <w:rPr>
                      <w:rFonts w:ascii="Times New Roman" w:eastAsia="Calibri" w:hAnsi="Times New Roman" w:cs="Times New Roman"/>
                      <w:sz w:val="18"/>
                      <w:szCs w:val="18"/>
                    </w:rPr>
                  </w:pPr>
                  <w:r w:rsidRPr="00E50FE6">
                    <w:rPr>
                      <w:rFonts w:ascii="Times New Roman" w:eastAsia="Calibri" w:hAnsi="Times New Roman" w:cs="Times New Roman"/>
                      <w:sz w:val="18"/>
                      <w:szCs w:val="18"/>
                    </w:rPr>
                    <w:t>проездов в г. Тирасполь</w:t>
                  </w:r>
                </w:p>
              </w:tc>
            </w:tr>
          </w:tbl>
          <w:p w14:paraId="1AA68FF2" w14:textId="77777777" w:rsidR="00E50FE6" w:rsidRPr="00E50FE6" w:rsidRDefault="00E50FE6" w:rsidP="00E50FE6">
            <w:pPr>
              <w:pBdr>
                <w:bottom w:val="single" w:sz="4" w:space="1" w:color="auto"/>
              </w:pBdr>
              <w:spacing w:after="0" w:line="240" w:lineRule="auto"/>
              <w:jc w:val="right"/>
              <w:rPr>
                <w:rFonts w:ascii="Times New Roman" w:eastAsia="Calibri" w:hAnsi="Times New Roman" w:cs="Times New Roman"/>
                <w:sz w:val="18"/>
                <w:szCs w:val="18"/>
              </w:rPr>
            </w:pPr>
          </w:p>
          <w:p w14:paraId="02ECFA21" w14:textId="77777777" w:rsidR="00E50FE6" w:rsidRPr="00E50FE6" w:rsidRDefault="00E50FE6" w:rsidP="00E50FE6">
            <w:pPr>
              <w:pBdr>
                <w:bottom w:val="single" w:sz="4" w:space="1" w:color="auto"/>
              </w:pBdr>
              <w:spacing w:after="0" w:line="240" w:lineRule="auto"/>
              <w:jc w:val="center"/>
              <w:rPr>
                <w:rFonts w:ascii="Times New Roman" w:eastAsia="Calibri" w:hAnsi="Times New Roman" w:cs="Times New Roman"/>
                <w:b/>
                <w:sz w:val="18"/>
                <w:szCs w:val="18"/>
              </w:rPr>
            </w:pPr>
          </w:p>
          <w:p w14:paraId="584474D7" w14:textId="77777777" w:rsidR="00E50FE6" w:rsidRPr="00E50FE6" w:rsidRDefault="00E50FE6" w:rsidP="00E50FE6">
            <w:pPr>
              <w:pBdr>
                <w:bottom w:val="single" w:sz="4" w:space="1" w:color="auto"/>
              </w:pBdr>
              <w:spacing w:after="0" w:line="240" w:lineRule="auto"/>
              <w:jc w:val="center"/>
              <w:rPr>
                <w:rFonts w:ascii="Times New Roman" w:eastAsia="Calibri" w:hAnsi="Times New Roman" w:cs="Times New Roman"/>
                <w:b/>
                <w:sz w:val="18"/>
                <w:szCs w:val="18"/>
              </w:rPr>
            </w:pPr>
            <w:r w:rsidRPr="00E50FE6">
              <w:rPr>
                <w:rFonts w:ascii="Times New Roman" w:eastAsia="Calibri" w:hAnsi="Times New Roman" w:cs="Times New Roman"/>
                <w:b/>
                <w:sz w:val="18"/>
                <w:szCs w:val="18"/>
              </w:rPr>
              <w:t>ФОРМА</w:t>
            </w:r>
          </w:p>
          <w:p w14:paraId="5543466E" w14:textId="77777777" w:rsidR="00E50FE6" w:rsidRPr="00E50FE6" w:rsidRDefault="00E50FE6" w:rsidP="00E50FE6">
            <w:pPr>
              <w:pBdr>
                <w:bottom w:val="single" w:sz="4" w:space="1" w:color="auto"/>
              </w:pBdr>
              <w:spacing w:after="0" w:line="240" w:lineRule="auto"/>
              <w:jc w:val="center"/>
              <w:rPr>
                <w:rFonts w:ascii="Times New Roman" w:eastAsia="Calibri" w:hAnsi="Times New Roman" w:cs="Times New Roman"/>
                <w:b/>
                <w:sz w:val="18"/>
                <w:szCs w:val="18"/>
              </w:rPr>
            </w:pPr>
            <w:r w:rsidRPr="00E50FE6">
              <w:rPr>
                <w:rFonts w:ascii="Times New Roman" w:eastAsia="Calibri" w:hAnsi="Times New Roman" w:cs="Times New Roman"/>
                <w:b/>
                <w:sz w:val="18"/>
                <w:szCs w:val="18"/>
              </w:rPr>
              <w:t xml:space="preserve">обоснования проведения открытого аукциона на выполнение работ по восстановлению асфальтобетонных, бетонных покрытий дорог, </w:t>
            </w:r>
          </w:p>
          <w:p w14:paraId="10F1D124" w14:textId="77777777" w:rsidR="00E50FE6" w:rsidRPr="00E50FE6" w:rsidRDefault="00E50FE6" w:rsidP="00E50FE6">
            <w:pPr>
              <w:pBdr>
                <w:bottom w:val="single" w:sz="4" w:space="1" w:color="auto"/>
              </w:pBdr>
              <w:spacing w:after="0" w:line="240" w:lineRule="auto"/>
              <w:jc w:val="center"/>
              <w:rPr>
                <w:rFonts w:ascii="Times New Roman" w:eastAsia="Calibri" w:hAnsi="Times New Roman" w:cs="Times New Roman"/>
                <w:b/>
                <w:sz w:val="18"/>
                <w:szCs w:val="18"/>
              </w:rPr>
            </w:pPr>
            <w:r w:rsidRPr="00E50FE6">
              <w:rPr>
                <w:rFonts w:ascii="Times New Roman" w:eastAsia="Calibri" w:hAnsi="Times New Roman" w:cs="Times New Roman"/>
                <w:b/>
                <w:sz w:val="18"/>
                <w:szCs w:val="18"/>
              </w:rPr>
              <w:t>тротуаров, внутриквартальных проездов в г. Тирасполь</w:t>
            </w:r>
          </w:p>
          <w:p w14:paraId="27F10A20" w14:textId="77777777" w:rsidR="00E50FE6" w:rsidRPr="00E50FE6" w:rsidRDefault="00E50FE6" w:rsidP="00E50FE6">
            <w:pPr>
              <w:pBdr>
                <w:bottom w:val="single" w:sz="4" w:space="1" w:color="auto"/>
              </w:pBdr>
              <w:spacing w:after="0" w:line="240" w:lineRule="auto"/>
              <w:jc w:val="center"/>
              <w:rPr>
                <w:rFonts w:ascii="Times New Roman" w:eastAsia="Calibri" w:hAnsi="Times New Roman" w:cs="Times New Roman"/>
                <w:b/>
                <w:sz w:val="18"/>
                <w:szCs w:val="18"/>
              </w:rPr>
            </w:pPr>
          </w:p>
        </w:tc>
        <w:tc>
          <w:tcPr>
            <w:tcW w:w="854" w:type="dxa"/>
            <w:gridSpan w:val="2"/>
            <w:tcBorders>
              <w:left w:val="single" w:sz="4" w:space="0" w:color="auto"/>
            </w:tcBorders>
          </w:tcPr>
          <w:p w14:paraId="651E425E" w14:textId="77777777" w:rsidR="00E50FE6" w:rsidRPr="00E50FE6" w:rsidRDefault="00E50FE6" w:rsidP="00E50FE6">
            <w:pPr>
              <w:spacing w:after="200" w:line="276" w:lineRule="auto"/>
              <w:rPr>
                <w:rFonts w:ascii="Times New Roman" w:eastAsia="Calibri" w:hAnsi="Times New Roman" w:cs="Times New Roman"/>
                <w:b/>
                <w:sz w:val="18"/>
                <w:szCs w:val="18"/>
              </w:rPr>
            </w:pPr>
          </w:p>
        </w:tc>
      </w:tr>
      <w:tr w:rsidR="00E50FE6" w:rsidRPr="00E50FE6" w14:paraId="19674FBE" w14:textId="77777777" w:rsidTr="00E50FE6">
        <w:trPr>
          <w:gridAfter w:val="1"/>
          <w:wAfter w:w="809" w:type="dxa"/>
          <w:trHeight w:val="426"/>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6F7263BD"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N п/п закупки соответствующий</w:t>
            </w:r>
          </w:p>
          <w:p w14:paraId="12694B24"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N п/п в плане закупки товаров</w:t>
            </w:r>
          </w:p>
          <w:p w14:paraId="6C7452C2"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работ, услуг</w:t>
            </w:r>
          </w:p>
        </w:tc>
        <w:tc>
          <w:tcPr>
            <w:tcW w:w="1281" w:type="dxa"/>
            <w:vMerge w:val="restart"/>
            <w:tcBorders>
              <w:top w:val="single" w:sz="4" w:space="0" w:color="auto"/>
              <w:left w:val="single" w:sz="4" w:space="0" w:color="auto"/>
              <w:bottom w:val="single" w:sz="4" w:space="0" w:color="auto"/>
              <w:right w:val="single" w:sz="4" w:space="0" w:color="auto"/>
            </w:tcBorders>
            <w:vAlign w:val="center"/>
          </w:tcPr>
          <w:p w14:paraId="4597BC89"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Наименование</w:t>
            </w:r>
          </w:p>
          <w:p w14:paraId="6928A883"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предмета</w:t>
            </w:r>
          </w:p>
          <w:p w14:paraId="57D59423"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закупки</w:t>
            </w:r>
          </w:p>
          <w:p w14:paraId="37A0E7CB" w14:textId="77777777" w:rsidR="00E50FE6" w:rsidRPr="00E50FE6" w:rsidRDefault="00E50FE6" w:rsidP="00E50FE6">
            <w:pPr>
              <w:spacing w:after="0" w:line="240" w:lineRule="auto"/>
              <w:jc w:val="center"/>
              <w:rPr>
                <w:rFonts w:ascii="Times New Roman" w:eastAsia="Calibri" w:hAnsi="Times New Roman" w:cs="Times New Roman"/>
                <w:sz w:val="18"/>
                <w:szCs w:val="18"/>
              </w:rPr>
            </w:pPr>
          </w:p>
        </w:tc>
        <w:tc>
          <w:tcPr>
            <w:tcW w:w="704" w:type="dxa"/>
            <w:vMerge w:val="restart"/>
            <w:tcBorders>
              <w:top w:val="single" w:sz="4" w:space="0" w:color="auto"/>
              <w:left w:val="single" w:sz="4" w:space="0" w:color="auto"/>
              <w:bottom w:val="single" w:sz="4" w:space="0" w:color="auto"/>
              <w:right w:val="single" w:sz="4" w:space="0" w:color="auto"/>
            </w:tcBorders>
            <w:vAlign w:val="center"/>
          </w:tcPr>
          <w:p w14:paraId="32E931DC"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N п/п</w:t>
            </w:r>
          </w:p>
          <w:p w14:paraId="372A99F7"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лота в</w:t>
            </w:r>
          </w:p>
          <w:p w14:paraId="786178C9"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закупке</w:t>
            </w:r>
          </w:p>
          <w:p w14:paraId="4E63B1FA" w14:textId="77777777" w:rsidR="00E50FE6" w:rsidRPr="00E50FE6" w:rsidRDefault="00E50FE6" w:rsidP="00E50FE6">
            <w:pPr>
              <w:spacing w:after="0" w:line="240" w:lineRule="auto"/>
              <w:jc w:val="center"/>
              <w:rPr>
                <w:rFonts w:ascii="Times New Roman" w:eastAsia="Calibri" w:hAnsi="Times New Roman" w:cs="Times New Roman"/>
                <w:sz w:val="18"/>
                <w:szCs w:val="18"/>
              </w:rPr>
            </w:pPr>
          </w:p>
        </w:tc>
        <w:tc>
          <w:tcPr>
            <w:tcW w:w="5616" w:type="dxa"/>
            <w:gridSpan w:val="5"/>
            <w:tcBorders>
              <w:top w:val="single" w:sz="4" w:space="0" w:color="auto"/>
              <w:left w:val="single" w:sz="4" w:space="0" w:color="auto"/>
              <w:bottom w:val="single" w:sz="4" w:space="0" w:color="auto"/>
              <w:right w:val="single" w:sz="4" w:space="0" w:color="auto"/>
            </w:tcBorders>
            <w:vAlign w:val="center"/>
            <w:hideMark/>
          </w:tcPr>
          <w:p w14:paraId="61AFA081" w14:textId="77777777" w:rsidR="00E50FE6" w:rsidRPr="00E50FE6" w:rsidRDefault="00E50FE6" w:rsidP="00E50FE6">
            <w:pPr>
              <w:spacing w:after="0" w:line="240" w:lineRule="auto"/>
              <w:jc w:val="center"/>
              <w:rPr>
                <w:rFonts w:ascii="Times New Roman" w:eastAsia="Calibri" w:hAnsi="Times New Roman" w:cs="Times New Roman"/>
                <w:sz w:val="18"/>
                <w:szCs w:val="18"/>
              </w:rPr>
            </w:pPr>
          </w:p>
          <w:p w14:paraId="29AD6927"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Наименование объекта (объектов) закупки и его (их) описание</w:t>
            </w:r>
          </w:p>
          <w:p w14:paraId="7CA7D368" w14:textId="77777777" w:rsidR="00E50FE6" w:rsidRPr="00E50FE6" w:rsidRDefault="00E50FE6" w:rsidP="00E50FE6">
            <w:pPr>
              <w:spacing w:after="0" w:line="240" w:lineRule="auto"/>
              <w:jc w:val="center"/>
              <w:rPr>
                <w:rFonts w:ascii="Times New Roman" w:eastAsia="Calibri" w:hAnsi="Times New Roman" w:cs="Times New Roman"/>
                <w:sz w:val="18"/>
                <w:szCs w:val="18"/>
              </w:rPr>
            </w:pP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4D663F9B"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Начальная максимальная цена</w:t>
            </w:r>
          </w:p>
          <w:p w14:paraId="66A2FCD7"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контракта (начальная максимальная цена</w:t>
            </w:r>
          </w:p>
          <w:p w14:paraId="15CAB4A7"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лота), рублей</w:t>
            </w:r>
          </w:p>
          <w:p w14:paraId="1C811767"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ПМР</w:t>
            </w:r>
          </w:p>
        </w:tc>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1F6B8EC1"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Наименование метода определения и обоснования начальной (максимальной) цены контракта начальной (максимальной)цены лота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C504EC3"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2FEA8813"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Способ определения поставщика (подрядчика, исполнителя)</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537316D8"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Обоснование выбранного способа определения поставщика (подрядчика, исполнителя)</w:t>
            </w:r>
          </w:p>
        </w:tc>
        <w:tc>
          <w:tcPr>
            <w:tcW w:w="98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140436D"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 xml:space="preserve">Обоснование дополнительных требований (п. 2 ст.21 Закона ПМР «О закупках в ПМР) к участникам </w:t>
            </w:r>
            <w:proofErr w:type="gramStart"/>
            <w:r w:rsidRPr="00E50FE6">
              <w:rPr>
                <w:rFonts w:ascii="Times New Roman" w:eastAsia="Calibri" w:hAnsi="Times New Roman" w:cs="Times New Roman"/>
                <w:sz w:val="18"/>
                <w:szCs w:val="18"/>
              </w:rPr>
              <w:t>закупки  (</w:t>
            </w:r>
            <w:proofErr w:type="gramEnd"/>
            <w:r w:rsidRPr="00E50FE6">
              <w:rPr>
                <w:rFonts w:ascii="Times New Roman" w:eastAsia="Calibri" w:hAnsi="Times New Roman" w:cs="Times New Roman"/>
                <w:sz w:val="18"/>
                <w:szCs w:val="18"/>
              </w:rPr>
              <w:t>при наличии таких требований)</w:t>
            </w:r>
          </w:p>
        </w:tc>
      </w:tr>
      <w:tr w:rsidR="00E50FE6" w:rsidRPr="00E50FE6" w14:paraId="214794D1" w14:textId="77777777" w:rsidTr="00E50FE6">
        <w:trPr>
          <w:gridAfter w:val="1"/>
          <w:wAfter w:w="809" w:type="dxa"/>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2B6AE6C5"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F23E221"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14:paraId="5EA6E3EA"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43827AF3"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Наименование</w:t>
            </w:r>
          </w:p>
          <w:p w14:paraId="7FB3882D"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товара (работы,</w:t>
            </w:r>
          </w:p>
          <w:p w14:paraId="257C26A0"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услуги)</w:t>
            </w:r>
          </w:p>
          <w:p w14:paraId="26E2A0C4" w14:textId="77777777" w:rsidR="00E50FE6" w:rsidRPr="00E50FE6" w:rsidRDefault="00E50FE6" w:rsidP="00E50FE6">
            <w:pPr>
              <w:spacing w:after="0" w:line="240" w:lineRule="auto"/>
              <w:jc w:val="center"/>
              <w:rPr>
                <w:rFonts w:ascii="Times New Roman" w:eastAsia="Calibri" w:hAnsi="Times New Roman" w:cs="Times New Roman"/>
                <w:sz w:val="18"/>
                <w:szCs w:val="18"/>
              </w:rPr>
            </w:pPr>
          </w:p>
        </w:tc>
        <w:tc>
          <w:tcPr>
            <w:tcW w:w="1293" w:type="dxa"/>
            <w:vMerge w:val="restart"/>
            <w:tcBorders>
              <w:top w:val="single" w:sz="4" w:space="0" w:color="auto"/>
              <w:left w:val="single" w:sz="4" w:space="0" w:color="auto"/>
              <w:bottom w:val="single" w:sz="4" w:space="0" w:color="auto"/>
              <w:right w:val="single" w:sz="4" w:space="0" w:color="auto"/>
            </w:tcBorders>
            <w:vAlign w:val="center"/>
          </w:tcPr>
          <w:p w14:paraId="5F3E5478"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Качественные и</w:t>
            </w:r>
          </w:p>
          <w:p w14:paraId="753B748E"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технические</w:t>
            </w:r>
          </w:p>
          <w:p w14:paraId="04F35A2F"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характеристики</w:t>
            </w:r>
          </w:p>
          <w:p w14:paraId="06D77473"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объекта закупки</w:t>
            </w:r>
          </w:p>
          <w:p w14:paraId="129B1C2C" w14:textId="77777777" w:rsidR="00E50FE6" w:rsidRPr="00E50FE6" w:rsidRDefault="00E50FE6" w:rsidP="00E50FE6">
            <w:pPr>
              <w:spacing w:after="0" w:line="240" w:lineRule="auto"/>
              <w:jc w:val="center"/>
              <w:rPr>
                <w:rFonts w:ascii="Times New Roman" w:eastAsia="Calibri" w:hAnsi="Times New Roman" w:cs="Times New Roman"/>
                <w:sz w:val="18"/>
                <w:szCs w:val="18"/>
              </w:rPr>
            </w:pPr>
          </w:p>
        </w:tc>
        <w:tc>
          <w:tcPr>
            <w:tcW w:w="867" w:type="dxa"/>
            <w:vMerge w:val="restart"/>
            <w:tcBorders>
              <w:top w:val="single" w:sz="4" w:space="0" w:color="auto"/>
              <w:left w:val="single" w:sz="4" w:space="0" w:color="auto"/>
              <w:bottom w:val="single" w:sz="4" w:space="0" w:color="auto"/>
              <w:right w:val="single" w:sz="4" w:space="0" w:color="auto"/>
            </w:tcBorders>
            <w:vAlign w:val="center"/>
          </w:tcPr>
          <w:p w14:paraId="639486E5"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Обоснование</w:t>
            </w:r>
          </w:p>
          <w:p w14:paraId="5407E0E6"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заявленных</w:t>
            </w:r>
          </w:p>
          <w:p w14:paraId="4D4BAC00"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качественных</w:t>
            </w:r>
          </w:p>
          <w:p w14:paraId="6B124AAC"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и технических</w:t>
            </w:r>
          </w:p>
          <w:p w14:paraId="37C79E0C"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характеристик</w:t>
            </w:r>
          </w:p>
          <w:p w14:paraId="00070C0E"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объекта закупки</w:t>
            </w:r>
          </w:p>
          <w:p w14:paraId="29661276" w14:textId="77777777" w:rsidR="00E50FE6" w:rsidRPr="00E50FE6" w:rsidRDefault="00E50FE6" w:rsidP="00E50FE6">
            <w:pPr>
              <w:spacing w:after="0" w:line="240" w:lineRule="auto"/>
              <w:jc w:val="center"/>
              <w:rPr>
                <w:rFonts w:ascii="Times New Roman" w:eastAsia="Calibri" w:hAnsi="Times New Roman" w:cs="Times New Roman"/>
                <w:sz w:val="18"/>
                <w:szCs w:val="18"/>
              </w:rPr>
            </w:pPr>
          </w:p>
        </w:tc>
        <w:tc>
          <w:tcPr>
            <w:tcW w:w="1897" w:type="dxa"/>
            <w:gridSpan w:val="2"/>
            <w:tcBorders>
              <w:top w:val="single" w:sz="4" w:space="0" w:color="auto"/>
              <w:left w:val="single" w:sz="4" w:space="0" w:color="auto"/>
              <w:bottom w:val="single" w:sz="4" w:space="0" w:color="auto"/>
              <w:right w:val="single" w:sz="4" w:space="0" w:color="auto"/>
            </w:tcBorders>
            <w:vAlign w:val="center"/>
            <w:hideMark/>
          </w:tcPr>
          <w:p w14:paraId="4BDEF423"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Количественные характеристики объекта закупки</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4348BDD4"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58A7430F"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3C47682"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43032DD2"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6C01ADE6"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14:paraId="17793DE1" w14:textId="77777777" w:rsidR="00E50FE6" w:rsidRPr="00E50FE6" w:rsidRDefault="00E50FE6" w:rsidP="00E50FE6">
            <w:pPr>
              <w:spacing w:after="0" w:line="240" w:lineRule="auto"/>
              <w:rPr>
                <w:rFonts w:ascii="Times New Roman" w:eastAsia="Calibri" w:hAnsi="Times New Roman" w:cs="Times New Roman"/>
                <w:sz w:val="18"/>
                <w:szCs w:val="18"/>
              </w:rPr>
            </w:pPr>
          </w:p>
        </w:tc>
      </w:tr>
      <w:tr w:rsidR="00E50FE6" w:rsidRPr="00E50FE6" w14:paraId="6F497BCB" w14:textId="77777777" w:rsidTr="00E50FE6">
        <w:trPr>
          <w:gridAfter w:val="1"/>
          <w:wAfter w:w="809" w:type="dxa"/>
          <w:trHeight w:val="1874"/>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5224D29E"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69B0D62E"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14:paraId="40159A4C"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7CD2B8E"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14:paraId="350CA72D"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417632DA"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E89B64D"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Единица</w:t>
            </w:r>
          </w:p>
          <w:p w14:paraId="34239166"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измерения</w:t>
            </w:r>
          </w:p>
          <w:p w14:paraId="538DBF69" w14:textId="77777777" w:rsidR="00E50FE6" w:rsidRPr="00E50FE6" w:rsidRDefault="00E50FE6" w:rsidP="00E50FE6">
            <w:pPr>
              <w:spacing w:after="0" w:line="240" w:lineRule="auto"/>
              <w:jc w:val="center"/>
              <w:rPr>
                <w:rFonts w:ascii="Times New Roman" w:eastAsia="Calibri" w:hAnsi="Times New Roman" w:cs="Times New Roman"/>
                <w:sz w:val="18"/>
                <w:szCs w:val="18"/>
              </w:rPr>
            </w:pPr>
          </w:p>
        </w:tc>
        <w:tc>
          <w:tcPr>
            <w:tcW w:w="905" w:type="dxa"/>
            <w:tcBorders>
              <w:top w:val="single" w:sz="4" w:space="0" w:color="auto"/>
              <w:left w:val="single" w:sz="4" w:space="0" w:color="auto"/>
              <w:bottom w:val="single" w:sz="4" w:space="0" w:color="auto"/>
              <w:right w:val="single" w:sz="4" w:space="0" w:color="auto"/>
            </w:tcBorders>
            <w:vAlign w:val="center"/>
          </w:tcPr>
          <w:p w14:paraId="7FF4F250"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Количество,</w:t>
            </w:r>
          </w:p>
          <w:p w14:paraId="7300D8BA"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объем</w:t>
            </w:r>
          </w:p>
          <w:p w14:paraId="0287468B"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закупки</w:t>
            </w:r>
          </w:p>
          <w:p w14:paraId="1AA9F66D" w14:textId="77777777" w:rsidR="00E50FE6" w:rsidRPr="00E50FE6" w:rsidRDefault="00E50FE6" w:rsidP="00E50FE6">
            <w:pPr>
              <w:spacing w:after="0" w:line="240" w:lineRule="auto"/>
              <w:jc w:val="center"/>
              <w:rPr>
                <w:rFonts w:ascii="Times New Roman" w:eastAsia="Calibri" w:hAnsi="Times New Roman" w:cs="Times New Roman"/>
                <w:sz w:val="18"/>
                <w:szCs w:val="18"/>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055F625C"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374D14BA"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320EAFB"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40E356A1"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6C7F4836"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14:paraId="6A0224C5" w14:textId="77777777" w:rsidR="00E50FE6" w:rsidRPr="00E50FE6" w:rsidRDefault="00E50FE6" w:rsidP="00E50FE6">
            <w:pPr>
              <w:spacing w:after="0" w:line="240" w:lineRule="auto"/>
              <w:rPr>
                <w:rFonts w:ascii="Times New Roman" w:eastAsia="Calibri" w:hAnsi="Times New Roman" w:cs="Times New Roman"/>
                <w:sz w:val="18"/>
                <w:szCs w:val="18"/>
              </w:rPr>
            </w:pPr>
          </w:p>
        </w:tc>
      </w:tr>
      <w:tr w:rsidR="00E50FE6" w:rsidRPr="00E50FE6" w14:paraId="30B25328" w14:textId="77777777" w:rsidTr="00E50FE6">
        <w:trPr>
          <w:gridAfter w:val="1"/>
          <w:wAfter w:w="809" w:type="dxa"/>
        </w:trPr>
        <w:tc>
          <w:tcPr>
            <w:tcW w:w="675" w:type="dxa"/>
            <w:tcBorders>
              <w:top w:val="single" w:sz="4" w:space="0" w:color="auto"/>
              <w:left w:val="single" w:sz="4" w:space="0" w:color="auto"/>
              <w:bottom w:val="single" w:sz="4" w:space="0" w:color="auto"/>
              <w:right w:val="single" w:sz="4" w:space="0" w:color="auto"/>
            </w:tcBorders>
            <w:hideMark/>
          </w:tcPr>
          <w:p w14:paraId="711F1FF7"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1</w:t>
            </w:r>
          </w:p>
        </w:tc>
        <w:tc>
          <w:tcPr>
            <w:tcW w:w="1281" w:type="dxa"/>
            <w:tcBorders>
              <w:top w:val="single" w:sz="4" w:space="0" w:color="auto"/>
              <w:left w:val="single" w:sz="4" w:space="0" w:color="auto"/>
              <w:bottom w:val="single" w:sz="4" w:space="0" w:color="auto"/>
              <w:right w:val="single" w:sz="4" w:space="0" w:color="auto"/>
            </w:tcBorders>
            <w:hideMark/>
          </w:tcPr>
          <w:p w14:paraId="521A456F"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2</w:t>
            </w:r>
          </w:p>
        </w:tc>
        <w:tc>
          <w:tcPr>
            <w:tcW w:w="704" w:type="dxa"/>
            <w:tcBorders>
              <w:top w:val="single" w:sz="4" w:space="0" w:color="auto"/>
              <w:left w:val="single" w:sz="4" w:space="0" w:color="auto"/>
              <w:bottom w:val="single" w:sz="4" w:space="0" w:color="auto"/>
              <w:right w:val="single" w:sz="4" w:space="0" w:color="auto"/>
            </w:tcBorders>
            <w:hideMark/>
          </w:tcPr>
          <w:p w14:paraId="54E69328"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3</w:t>
            </w:r>
          </w:p>
        </w:tc>
        <w:tc>
          <w:tcPr>
            <w:tcW w:w="1559" w:type="dxa"/>
            <w:tcBorders>
              <w:top w:val="single" w:sz="4" w:space="0" w:color="auto"/>
              <w:left w:val="single" w:sz="4" w:space="0" w:color="auto"/>
              <w:bottom w:val="single" w:sz="4" w:space="0" w:color="auto"/>
              <w:right w:val="single" w:sz="4" w:space="0" w:color="auto"/>
            </w:tcBorders>
            <w:hideMark/>
          </w:tcPr>
          <w:p w14:paraId="2CA84B96"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4</w:t>
            </w:r>
          </w:p>
        </w:tc>
        <w:tc>
          <w:tcPr>
            <w:tcW w:w="1293" w:type="dxa"/>
            <w:tcBorders>
              <w:top w:val="single" w:sz="4" w:space="0" w:color="auto"/>
              <w:left w:val="single" w:sz="4" w:space="0" w:color="auto"/>
              <w:bottom w:val="single" w:sz="4" w:space="0" w:color="auto"/>
              <w:right w:val="single" w:sz="4" w:space="0" w:color="auto"/>
            </w:tcBorders>
            <w:hideMark/>
          </w:tcPr>
          <w:p w14:paraId="4F687C1A"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5</w:t>
            </w:r>
          </w:p>
        </w:tc>
        <w:tc>
          <w:tcPr>
            <w:tcW w:w="867" w:type="dxa"/>
            <w:tcBorders>
              <w:top w:val="single" w:sz="4" w:space="0" w:color="auto"/>
              <w:left w:val="single" w:sz="4" w:space="0" w:color="auto"/>
              <w:bottom w:val="single" w:sz="4" w:space="0" w:color="auto"/>
              <w:right w:val="single" w:sz="4" w:space="0" w:color="auto"/>
            </w:tcBorders>
            <w:hideMark/>
          </w:tcPr>
          <w:p w14:paraId="766DDDA4"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hideMark/>
          </w:tcPr>
          <w:p w14:paraId="6FDCC181"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7</w:t>
            </w:r>
          </w:p>
        </w:tc>
        <w:tc>
          <w:tcPr>
            <w:tcW w:w="905" w:type="dxa"/>
            <w:tcBorders>
              <w:top w:val="single" w:sz="4" w:space="0" w:color="auto"/>
              <w:left w:val="single" w:sz="4" w:space="0" w:color="auto"/>
              <w:bottom w:val="single" w:sz="4" w:space="0" w:color="auto"/>
              <w:right w:val="single" w:sz="4" w:space="0" w:color="auto"/>
            </w:tcBorders>
            <w:hideMark/>
          </w:tcPr>
          <w:p w14:paraId="02F8657B"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8</w:t>
            </w:r>
          </w:p>
        </w:tc>
        <w:tc>
          <w:tcPr>
            <w:tcW w:w="1178" w:type="dxa"/>
            <w:tcBorders>
              <w:top w:val="single" w:sz="4" w:space="0" w:color="auto"/>
              <w:left w:val="single" w:sz="4" w:space="0" w:color="auto"/>
              <w:bottom w:val="single" w:sz="4" w:space="0" w:color="auto"/>
              <w:right w:val="single" w:sz="4" w:space="0" w:color="auto"/>
            </w:tcBorders>
            <w:hideMark/>
          </w:tcPr>
          <w:p w14:paraId="0E59DDA7"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9</w:t>
            </w:r>
          </w:p>
        </w:tc>
        <w:tc>
          <w:tcPr>
            <w:tcW w:w="1223" w:type="dxa"/>
            <w:tcBorders>
              <w:top w:val="single" w:sz="4" w:space="0" w:color="auto"/>
              <w:left w:val="single" w:sz="4" w:space="0" w:color="auto"/>
              <w:bottom w:val="single" w:sz="4" w:space="0" w:color="auto"/>
              <w:right w:val="single" w:sz="4" w:space="0" w:color="auto"/>
            </w:tcBorders>
            <w:hideMark/>
          </w:tcPr>
          <w:p w14:paraId="28990B77"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hideMark/>
          </w:tcPr>
          <w:p w14:paraId="12599CC4"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11</w:t>
            </w:r>
          </w:p>
        </w:tc>
        <w:tc>
          <w:tcPr>
            <w:tcW w:w="1138" w:type="dxa"/>
            <w:tcBorders>
              <w:top w:val="single" w:sz="4" w:space="0" w:color="auto"/>
              <w:left w:val="single" w:sz="4" w:space="0" w:color="auto"/>
              <w:bottom w:val="single" w:sz="4" w:space="0" w:color="auto"/>
              <w:right w:val="single" w:sz="4" w:space="0" w:color="auto"/>
            </w:tcBorders>
            <w:hideMark/>
          </w:tcPr>
          <w:p w14:paraId="12DFB817"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12</w:t>
            </w:r>
          </w:p>
        </w:tc>
        <w:tc>
          <w:tcPr>
            <w:tcW w:w="1138" w:type="dxa"/>
            <w:tcBorders>
              <w:top w:val="single" w:sz="4" w:space="0" w:color="auto"/>
              <w:left w:val="single" w:sz="4" w:space="0" w:color="auto"/>
              <w:bottom w:val="single" w:sz="4" w:space="0" w:color="auto"/>
              <w:right w:val="single" w:sz="4" w:space="0" w:color="auto"/>
            </w:tcBorders>
            <w:hideMark/>
          </w:tcPr>
          <w:p w14:paraId="2BA5F644"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13</w:t>
            </w:r>
          </w:p>
        </w:tc>
        <w:tc>
          <w:tcPr>
            <w:tcW w:w="984" w:type="dxa"/>
            <w:gridSpan w:val="2"/>
            <w:tcBorders>
              <w:top w:val="single" w:sz="4" w:space="0" w:color="auto"/>
              <w:left w:val="single" w:sz="4" w:space="0" w:color="auto"/>
              <w:bottom w:val="single" w:sz="4" w:space="0" w:color="auto"/>
              <w:right w:val="single" w:sz="4" w:space="0" w:color="auto"/>
            </w:tcBorders>
            <w:hideMark/>
          </w:tcPr>
          <w:p w14:paraId="18E5531E"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14</w:t>
            </w:r>
          </w:p>
        </w:tc>
      </w:tr>
      <w:tr w:rsidR="00E50FE6" w:rsidRPr="00E50FE6" w14:paraId="4B169350" w14:textId="77777777" w:rsidTr="00E50FE6">
        <w:trPr>
          <w:gridAfter w:val="1"/>
          <w:wAfter w:w="809" w:type="dxa"/>
          <w:trHeight w:val="1506"/>
        </w:trPr>
        <w:tc>
          <w:tcPr>
            <w:tcW w:w="675" w:type="dxa"/>
            <w:tcBorders>
              <w:top w:val="single" w:sz="4" w:space="0" w:color="auto"/>
              <w:left w:val="single" w:sz="4" w:space="0" w:color="auto"/>
              <w:bottom w:val="single" w:sz="4" w:space="0" w:color="auto"/>
              <w:right w:val="single" w:sz="4" w:space="0" w:color="auto"/>
            </w:tcBorders>
            <w:vAlign w:val="center"/>
          </w:tcPr>
          <w:p w14:paraId="442CF448"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12</w:t>
            </w:r>
          </w:p>
        </w:tc>
        <w:tc>
          <w:tcPr>
            <w:tcW w:w="1281" w:type="dxa"/>
            <w:tcBorders>
              <w:top w:val="single" w:sz="4" w:space="0" w:color="auto"/>
              <w:left w:val="single" w:sz="4" w:space="0" w:color="auto"/>
              <w:bottom w:val="single" w:sz="4" w:space="0" w:color="auto"/>
              <w:right w:val="single" w:sz="4" w:space="0" w:color="auto"/>
            </w:tcBorders>
            <w:vAlign w:val="center"/>
          </w:tcPr>
          <w:p w14:paraId="0BA44454" w14:textId="77777777" w:rsidR="00E50FE6" w:rsidRPr="00E50FE6" w:rsidRDefault="00E50FE6" w:rsidP="00E50FE6">
            <w:pPr>
              <w:spacing w:after="0" w:line="240" w:lineRule="auto"/>
              <w:jc w:val="center"/>
              <w:rPr>
                <w:rFonts w:ascii="Times New Roman" w:eastAsia="Calibri" w:hAnsi="Times New Roman" w:cs="Times New Roman"/>
                <w:bCs/>
                <w:sz w:val="18"/>
                <w:szCs w:val="18"/>
              </w:rPr>
            </w:pPr>
            <w:r w:rsidRPr="00E50FE6">
              <w:rPr>
                <w:rFonts w:ascii="Times New Roman" w:eastAsia="Calibri" w:hAnsi="Times New Roman" w:cs="Times New Roman"/>
                <w:bCs/>
                <w:sz w:val="18"/>
                <w:szCs w:val="18"/>
              </w:rPr>
              <w:t xml:space="preserve">работы </w:t>
            </w:r>
          </w:p>
          <w:p w14:paraId="37DDF9A5"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bCs/>
                <w:sz w:val="18"/>
                <w:szCs w:val="18"/>
              </w:rPr>
              <w:t xml:space="preserve">по восстановлению асфальтобетонных, бетонных покрытий </w:t>
            </w:r>
            <w:r w:rsidRPr="00E50FE6">
              <w:rPr>
                <w:rFonts w:ascii="Times New Roman" w:eastAsia="Calibri" w:hAnsi="Times New Roman" w:cs="Times New Roman"/>
                <w:bCs/>
                <w:sz w:val="18"/>
                <w:szCs w:val="18"/>
              </w:rPr>
              <w:lastRenderedPageBreak/>
              <w:t>дорог, тротуаров, внутриквартальных проездов в г. Тирасполь</w:t>
            </w:r>
          </w:p>
        </w:tc>
        <w:tc>
          <w:tcPr>
            <w:tcW w:w="704" w:type="dxa"/>
            <w:tcBorders>
              <w:top w:val="single" w:sz="4" w:space="0" w:color="auto"/>
              <w:left w:val="single" w:sz="4" w:space="0" w:color="auto"/>
              <w:bottom w:val="single" w:sz="4" w:space="0" w:color="auto"/>
              <w:right w:val="single" w:sz="4" w:space="0" w:color="auto"/>
            </w:tcBorders>
            <w:vAlign w:val="center"/>
          </w:tcPr>
          <w:p w14:paraId="59BF1272" w14:textId="77777777" w:rsidR="00E50FE6" w:rsidRPr="00E50FE6" w:rsidRDefault="00E50FE6" w:rsidP="00E50FE6">
            <w:pPr>
              <w:spacing w:after="200" w:line="276"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lastRenderedPageBreak/>
              <w:t>1</w:t>
            </w:r>
          </w:p>
        </w:tc>
        <w:tc>
          <w:tcPr>
            <w:tcW w:w="1559" w:type="dxa"/>
            <w:tcBorders>
              <w:top w:val="single" w:sz="4" w:space="0" w:color="auto"/>
              <w:bottom w:val="single" w:sz="4" w:space="0" w:color="auto"/>
            </w:tcBorders>
          </w:tcPr>
          <w:p w14:paraId="123381A6"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bCs/>
                <w:sz w:val="18"/>
                <w:szCs w:val="18"/>
              </w:rPr>
              <w:t>работы по восстановлению асфальтобетонных, бетонных покрытий дорог, тротуаров, внутриквартальн</w:t>
            </w:r>
            <w:r w:rsidRPr="00E50FE6">
              <w:rPr>
                <w:rFonts w:ascii="Times New Roman" w:eastAsia="Calibri" w:hAnsi="Times New Roman" w:cs="Times New Roman"/>
                <w:bCs/>
                <w:sz w:val="18"/>
                <w:szCs w:val="18"/>
              </w:rPr>
              <w:lastRenderedPageBreak/>
              <w:t>ых проездов в г. Тирасполь</w:t>
            </w:r>
          </w:p>
        </w:tc>
        <w:tc>
          <w:tcPr>
            <w:tcW w:w="1293" w:type="dxa"/>
            <w:tcBorders>
              <w:top w:val="single" w:sz="4" w:space="0" w:color="auto"/>
              <w:left w:val="single" w:sz="4" w:space="0" w:color="auto"/>
              <w:bottom w:val="single" w:sz="4" w:space="0" w:color="auto"/>
              <w:right w:val="single" w:sz="4" w:space="0" w:color="auto"/>
            </w:tcBorders>
            <w:vAlign w:val="center"/>
          </w:tcPr>
          <w:p w14:paraId="5D0175CD" w14:textId="77777777" w:rsidR="00E50FE6" w:rsidRPr="00E50FE6" w:rsidRDefault="00E50FE6" w:rsidP="00E50FE6">
            <w:pPr>
              <w:spacing w:after="200" w:line="276" w:lineRule="auto"/>
              <w:jc w:val="center"/>
              <w:rPr>
                <w:rFonts w:ascii="Times New Roman" w:eastAsia="Calibri" w:hAnsi="Times New Roman" w:cs="Times New Roman"/>
                <w:sz w:val="18"/>
                <w:szCs w:val="18"/>
              </w:rPr>
            </w:pPr>
            <w:r w:rsidRPr="00E50FE6">
              <w:rPr>
                <w:rFonts w:ascii="Times New Roman" w:eastAsia="Times New Roman" w:hAnsi="Times New Roman" w:cs="Times New Roman"/>
                <w:bCs/>
                <w:color w:val="000000"/>
                <w:sz w:val="18"/>
                <w:szCs w:val="18"/>
                <w:lang w:eastAsia="ru-RU"/>
              </w:rPr>
              <w:lastRenderedPageBreak/>
              <w:t>Согласно закупочной документации</w:t>
            </w:r>
          </w:p>
        </w:tc>
        <w:tc>
          <w:tcPr>
            <w:tcW w:w="867" w:type="dxa"/>
            <w:tcBorders>
              <w:top w:val="single" w:sz="4" w:space="0" w:color="auto"/>
              <w:left w:val="single" w:sz="4" w:space="0" w:color="auto"/>
              <w:bottom w:val="single" w:sz="4" w:space="0" w:color="auto"/>
              <w:right w:val="single" w:sz="4" w:space="0" w:color="auto"/>
            </w:tcBorders>
            <w:vAlign w:val="center"/>
          </w:tcPr>
          <w:p w14:paraId="1C1111AA" w14:textId="77777777" w:rsidR="00E50FE6" w:rsidRPr="00E50FE6" w:rsidRDefault="00E50FE6" w:rsidP="00E50FE6">
            <w:pPr>
              <w:spacing w:after="200" w:line="276"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w:t>
            </w:r>
          </w:p>
        </w:tc>
        <w:tc>
          <w:tcPr>
            <w:tcW w:w="992" w:type="dxa"/>
            <w:tcBorders>
              <w:top w:val="single" w:sz="4" w:space="0" w:color="auto"/>
              <w:bottom w:val="single" w:sz="4" w:space="0" w:color="auto"/>
              <w:right w:val="single" w:sz="4" w:space="0" w:color="auto"/>
            </w:tcBorders>
          </w:tcPr>
          <w:p w14:paraId="55DF7894" w14:textId="77777777" w:rsidR="00E50FE6" w:rsidRPr="00E50FE6" w:rsidRDefault="00E50FE6" w:rsidP="00E50FE6">
            <w:pPr>
              <w:spacing w:after="200" w:line="276" w:lineRule="auto"/>
              <w:jc w:val="center"/>
              <w:rPr>
                <w:rFonts w:ascii="Calibri" w:eastAsia="Calibri" w:hAnsi="Calibri" w:cs="Times New Roman"/>
                <w:sz w:val="18"/>
                <w:szCs w:val="18"/>
              </w:rPr>
            </w:pPr>
          </w:p>
          <w:p w14:paraId="7921AD17" w14:textId="77777777" w:rsidR="00E50FE6" w:rsidRPr="00E50FE6" w:rsidRDefault="00E50FE6" w:rsidP="00E50FE6">
            <w:pPr>
              <w:spacing w:after="200" w:line="276" w:lineRule="auto"/>
              <w:jc w:val="center"/>
              <w:rPr>
                <w:rFonts w:ascii="Times New Roman" w:eastAsia="Calibri" w:hAnsi="Times New Roman" w:cs="Times New Roman"/>
                <w:sz w:val="18"/>
                <w:szCs w:val="18"/>
                <w:vertAlign w:val="superscript"/>
              </w:rPr>
            </w:pPr>
            <w:r w:rsidRPr="00E50FE6">
              <w:rPr>
                <w:rFonts w:ascii="Times New Roman" w:eastAsia="Calibri" w:hAnsi="Times New Roman" w:cs="Times New Roman"/>
                <w:sz w:val="18"/>
                <w:szCs w:val="18"/>
              </w:rPr>
              <w:t xml:space="preserve">Согласно закупочной </w:t>
            </w:r>
            <w:r w:rsidRPr="00E50FE6">
              <w:rPr>
                <w:rFonts w:ascii="Times New Roman" w:eastAsia="Calibri" w:hAnsi="Times New Roman" w:cs="Times New Roman"/>
                <w:sz w:val="18"/>
                <w:szCs w:val="18"/>
              </w:rPr>
              <w:lastRenderedPageBreak/>
              <w:t>документации</w:t>
            </w:r>
          </w:p>
        </w:tc>
        <w:tc>
          <w:tcPr>
            <w:tcW w:w="905" w:type="dxa"/>
            <w:tcBorders>
              <w:top w:val="single" w:sz="4" w:space="0" w:color="auto"/>
              <w:left w:val="single" w:sz="4" w:space="0" w:color="auto"/>
              <w:bottom w:val="single" w:sz="4" w:space="0" w:color="auto"/>
              <w:right w:val="single" w:sz="4" w:space="0" w:color="auto"/>
            </w:tcBorders>
            <w:vAlign w:val="center"/>
          </w:tcPr>
          <w:p w14:paraId="1BFA37B4" w14:textId="77777777" w:rsidR="00E50FE6" w:rsidRPr="00E50FE6" w:rsidRDefault="00E50FE6" w:rsidP="00E50FE6">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50FE6">
              <w:rPr>
                <w:rFonts w:ascii="Times New Roman" w:eastAsia="Times New Roman" w:hAnsi="Times New Roman" w:cs="Times New Roman"/>
                <w:bCs/>
                <w:sz w:val="18"/>
                <w:szCs w:val="18"/>
                <w:lang w:eastAsia="ru-RU"/>
              </w:rPr>
              <w:lastRenderedPageBreak/>
              <w:t>Согласно закупочной документации</w:t>
            </w:r>
          </w:p>
        </w:tc>
        <w:tc>
          <w:tcPr>
            <w:tcW w:w="1178" w:type="dxa"/>
            <w:tcBorders>
              <w:top w:val="single" w:sz="4" w:space="0" w:color="auto"/>
              <w:bottom w:val="single" w:sz="4" w:space="0" w:color="auto"/>
            </w:tcBorders>
          </w:tcPr>
          <w:p w14:paraId="6937C10A" w14:textId="77777777" w:rsidR="00E50FE6" w:rsidRPr="00E50FE6" w:rsidRDefault="00E50FE6" w:rsidP="00E50FE6">
            <w:pPr>
              <w:spacing w:after="200" w:line="276" w:lineRule="auto"/>
              <w:jc w:val="center"/>
              <w:rPr>
                <w:rFonts w:ascii="Times New Roman" w:eastAsia="Calibri" w:hAnsi="Times New Roman" w:cs="Times New Roman"/>
                <w:sz w:val="18"/>
                <w:szCs w:val="18"/>
              </w:rPr>
            </w:pPr>
          </w:p>
          <w:p w14:paraId="1AF595DF" w14:textId="77777777" w:rsidR="00E50FE6" w:rsidRPr="00E50FE6" w:rsidRDefault="00E50FE6" w:rsidP="00E50FE6">
            <w:pPr>
              <w:spacing w:after="200" w:line="276" w:lineRule="auto"/>
              <w:jc w:val="center"/>
              <w:rPr>
                <w:rFonts w:ascii="Times New Roman" w:eastAsia="Calibri" w:hAnsi="Times New Roman" w:cs="Times New Roman"/>
                <w:sz w:val="18"/>
                <w:szCs w:val="18"/>
              </w:rPr>
            </w:pPr>
          </w:p>
          <w:p w14:paraId="5A833B71" w14:textId="1E51FEDD" w:rsidR="00E50FE6" w:rsidRPr="00E50FE6" w:rsidRDefault="00E50FE6" w:rsidP="00E50FE6">
            <w:pPr>
              <w:spacing w:after="200" w:line="276"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1</w:t>
            </w:r>
            <w:r>
              <w:rPr>
                <w:rFonts w:ascii="Times New Roman" w:eastAsia="Calibri" w:hAnsi="Times New Roman" w:cs="Times New Roman"/>
                <w:sz w:val="18"/>
                <w:szCs w:val="18"/>
              </w:rPr>
              <w:t> 676 546,00</w:t>
            </w:r>
            <w:r w:rsidRPr="00E50FE6">
              <w:rPr>
                <w:rFonts w:ascii="Times New Roman" w:eastAsia="Calibri" w:hAnsi="Times New Roman" w:cs="Times New Roman"/>
                <w:sz w:val="18"/>
                <w:szCs w:val="18"/>
              </w:rPr>
              <w:t xml:space="preserve"> </w:t>
            </w:r>
          </w:p>
        </w:tc>
        <w:tc>
          <w:tcPr>
            <w:tcW w:w="1223" w:type="dxa"/>
            <w:tcBorders>
              <w:top w:val="single" w:sz="4" w:space="0" w:color="auto"/>
              <w:left w:val="single" w:sz="4" w:space="0" w:color="auto"/>
              <w:bottom w:val="single" w:sz="4" w:space="0" w:color="auto"/>
              <w:right w:val="single" w:sz="4" w:space="0" w:color="auto"/>
            </w:tcBorders>
            <w:vAlign w:val="center"/>
          </w:tcPr>
          <w:p w14:paraId="778C3710" w14:textId="77777777" w:rsidR="00E50FE6" w:rsidRPr="00E50FE6" w:rsidRDefault="00E50FE6" w:rsidP="00E50FE6">
            <w:pPr>
              <w:spacing w:after="200" w:line="276"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592958EC" w14:textId="77777777" w:rsidR="00E50FE6" w:rsidRPr="00E50FE6" w:rsidRDefault="00E50FE6" w:rsidP="00E50FE6">
            <w:pPr>
              <w:spacing w:after="200" w:line="276"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 xml:space="preserve">Ст. 16 Закона ПМР «О закупках в Приднестровской </w:t>
            </w:r>
            <w:r w:rsidRPr="00E50FE6">
              <w:rPr>
                <w:rFonts w:ascii="Times New Roman" w:eastAsia="Calibri" w:hAnsi="Times New Roman" w:cs="Times New Roman"/>
                <w:sz w:val="18"/>
                <w:szCs w:val="18"/>
              </w:rPr>
              <w:lastRenderedPageBreak/>
              <w:t>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2245362B" w14:textId="77777777" w:rsidR="00E50FE6" w:rsidRPr="00E50FE6" w:rsidRDefault="00E50FE6" w:rsidP="00E50FE6">
            <w:pPr>
              <w:spacing w:after="200" w:line="276"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lastRenderedPageBreak/>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543BE0B1" w14:textId="77777777" w:rsidR="00E50FE6" w:rsidRPr="00E50FE6" w:rsidRDefault="00E50FE6" w:rsidP="00E50FE6">
            <w:pPr>
              <w:spacing w:after="200" w:line="276"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Глава 2 Закона ПМР от 26 ноября 2018 года №318-З-</w:t>
            </w:r>
            <w:r w:rsidRPr="00E50FE6">
              <w:rPr>
                <w:rFonts w:ascii="Times New Roman" w:eastAsia="Calibri" w:hAnsi="Times New Roman" w:cs="Times New Roman"/>
                <w:sz w:val="18"/>
                <w:szCs w:val="18"/>
                <w:lang w:val="en-US"/>
              </w:rPr>
              <w:t>VI</w:t>
            </w:r>
            <w:r w:rsidRPr="00E50FE6">
              <w:rPr>
                <w:rFonts w:ascii="Times New Roman" w:eastAsia="Calibri" w:hAnsi="Times New Roman" w:cs="Times New Roman"/>
                <w:sz w:val="18"/>
                <w:szCs w:val="18"/>
              </w:rPr>
              <w:t xml:space="preserve"> «О </w:t>
            </w:r>
            <w:r w:rsidRPr="00E50FE6">
              <w:rPr>
                <w:rFonts w:ascii="Times New Roman" w:eastAsia="Calibri" w:hAnsi="Times New Roman" w:cs="Times New Roman"/>
                <w:sz w:val="18"/>
                <w:szCs w:val="18"/>
              </w:rPr>
              <w:lastRenderedPageBreak/>
              <w:t>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1827D4AC" w14:textId="77777777" w:rsidR="00E50FE6" w:rsidRPr="00E50FE6" w:rsidRDefault="00E50FE6" w:rsidP="00E50FE6">
            <w:pPr>
              <w:spacing w:after="200" w:line="276"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lastRenderedPageBreak/>
              <w:t>-</w:t>
            </w:r>
          </w:p>
        </w:tc>
      </w:tr>
    </w:tbl>
    <w:p w14:paraId="3C1E532F" w14:textId="77777777" w:rsidR="00E50FE6" w:rsidRPr="00E50FE6" w:rsidRDefault="00E50FE6" w:rsidP="00E50FE6">
      <w:pPr>
        <w:spacing w:after="200" w:line="276" w:lineRule="auto"/>
        <w:rPr>
          <w:rFonts w:ascii="Times New Roman" w:eastAsia="Calibri" w:hAnsi="Times New Roman" w:cs="Times New Roman"/>
          <w:sz w:val="4"/>
          <w:szCs w:val="4"/>
        </w:rPr>
      </w:pPr>
    </w:p>
    <w:p w14:paraId="7269F3DC" w14:textId="6A6122B8" w:rsidR="00E50FE6" w:rsidRPr="00E50FE6" w:rsidRDefault="00E50FE6" w:rsidP="00E50FE6">
      <w:pPr>
        <w:spacing w:after="0" w:line="276" w:lineRule="auto"/>
        <w:rPr>
          <w:rFonts w:ascii="Times New Roman" w:eastAsia="Calibri" w:hAnsi="Times New Roman" w:cs="Times New Roman"/>
          <w:sz w:val="20"/>
          <w:szCs w:val="20"/>
        </w:rPr>
      </w:pPr>
      <w:r w:rsidRPr="00E50FE6">
        <w:rPr>
          <w:rFonts w:ascii="Times New Roman" w:eastAsia="Calibri" w:hAnsi="Times New Roman" w:cs="Times New Roman"/>
          <w:sz w:val="20"/>
          <w:szCs w:val="20"/>
        </w:rPr>
        <w:t xml:space="preserve">Ответственный исполнитель: _________________________ и.о. начальника ПТО </w:t>
      </w:r>
      <w:r w:rsidR="003161E0">
        <w:rPr>
          <w:rFonts w:ascii="Times New Roman" w:eastAsia="Calibri" w:hAnsi="Times New Roman" w:cs="Times New Roman"/>
          <w:sz w:val="20"/>
          <w:szCs w:val="20"/>
        </w:rPr>
        <w:t>_____________</w:t>
      </w:r>
      <w:bookmarkStart w:id="0" w:name="_GoBack"/>
      <w:bookmarkEnd w:id="0"/>
      <w:r w:rsidRPr="00E50FE6">
        <w:rPr>
          <w:rFonts w:ascii="Times New Roman" w:eastAsia="Calibri" w:hAnsi="Times New Roman" w:cs="Times New Roman"/>
          <w:sz w:val="20"/>
          <w:szCs w:val="20"/>
        </w:rPr>
        <w:t xml:space="preserve"> </w:t>
      </w:r>
    </w:p>
    <w:p w14:paraId="65BD2B31" w14:textId="77777777" w:rsidR="00E50FE6" w:rsidRPr="00E50FE6" w:rsidRDefault="00E50FE6" w:rsidP="00E50FE6">
      <w:pPr>
        <w:spacing w:after="0" w:line="276" w:lineRule="auto"/>
        <w:rPr>
          <w:rFonts w:ascii="Times New Roman" w:eastAsia="Calibri" w:hAnsi="Times New Roman" w:cs="Times New Roman"/>
          <w:sz w:val="20"/>
          <w:szCs w:val="20"/>
        </w:rPr>
      </w:pPr>
    </w:p>
    <w:p w14:paraId="252EE2C6" w14:textId="77777777" w:rsidR="00E50FE6" w:rsidRPr="00E50FE6" w:rsidRDefault="00E50FE6" w:rsidP="00E50FE6">
      <w:pPr>
        <w:spacing w:after="0" w:line="276" w:lineRule="auto"/>
        <w:rPr>
          <w:rFonts w:ascii="Times New Roman" w:eastAsia="Calibri" w:hAnsi="Times New Roman" w:cs="Times New Roman"/>
          <w:sz w:val="20"/>
          <w:szCs w:val="20"/>
        </w:rPr>
      </w:pPr>
      <w:r w:rsidRPr="00E50FE6">
        <w:rPr>
          <w:rFonts w:ascii="Times New Roman" w:eastAsia="Calibri" w:hAnsi="Times New Roman" w:cs="Times New Roman"/>
          <w:sz w:val="20"/>
          <w:szCs w:val="20"/>
        </w:rPr>
        <w:t>Дата «__</w:t>
      </w:r>
      <w:proofErr w:type="gramStart"/>
      <w:r w:rsidRPr="00E50FE6">
        <w:rPr>
          <w:rFonts w:ascii="Times New Roman" w:eastAsia="Calibri" w:hAnsi="Times New Roman" w:cs="Times New Roman"/>
          <w:sz w:val="20"/>
          <w:szCs w:val="20"/>
        </w:rPr>
        <w:t>_»_</w:t>
      </w:r>
      <w:proofErr w:type="gramEnd"/>
      <w:r w:rsidRPr="00E50FE6">
        <w:rPr>
          <w:rFonts w:ascii="Times New Roman" w:eastAsia="Calibri" w:hAnsi="Times New Roman" w:cs="Times New Roman"/>
          <w:sz w:val="20"/>
          <w:szCs w:val="20"/>
        </w:rPr>
        <w:t>____________ 2024 года</w:t>
      </w:r>
    </w:p>
    <w:p w14:paraId="2C0FDDC7" w14:textId="77777777" w:rsidR="00E50FE6" w:rsidRDefault="00E50FE6" w:rsidP="00062D04">
      <w:pPr>
        <w:spacing w:after="0" w:line="240" w:lineRule="auto"/>
        <w:jc w:val="right"/>
        <w:rPr>
          <w:rFonts w:ascii="Times New Roman" w:hAnsi="Times New Roman" w:cs="Times New Roman"/>
          <w:sz w:val="24"/>
          <w:szCs w:val="24"/>
        </w:rPr>
      </w:pPr>
    </w:p>
    <w:p w14:paraId="77BBD848" w14:textId="77777777" w:rsidR="00E50FE6" w:rsidRDefault="00E50FE6" w:rsidP="00062D04">
      <w:pPr>
        <w:spacing w:after="0" w:line="240" w:lineRule="auto"/>
        <w:jc w:val="right"/>
        <w:rPr>
          <w:rFonts w:ascii="Times New Roman" w:hAnsi="Times New Roman" w:cs="Times New Roman"/>
          <w:sz w:val="24"/>
          <w:szCs w:val="24"/>
        </w:rPr>
      </w:pPr>
    </w:p>
    <w:p w14:paraId="7C653CCF" w14:textId="77777777" w:rsidR="00E50FE6" w:rsidRDefault="00E50FE6" w:rsidP="00062D04">
      <w:pPr>
        <w:spacing w:after="0" w:line="240" w:lineRule="auto"/>
        <w:jc w:val="right"/>
        <w:rPr>
          <w:rFonts w:ascii="Times New Roman" w:hAnsi="Times New Roman" w:cs="Times New Roman"/>
          <w:sz w:val="24"/>
          <w:szCs w:val="24"/>
        </w:rPr>
      </w:pPr>
    </w:p>
    <w:p w14:paraId="52DADEBD" w14:textId="77777777" w:rsidR="00E50FE6" w:rsidRDefault="00E50FE6" w:rsidP="00062D04">
      <w:pPr>
        <w:spacing w:after="0" w:line="240" w:lineRule="auto"/>
        <w:jc w:val="right"/>
        <w:rPr>
          <w:rFonts w:ascii="Times New Roman" w:hAnsi="Times New Roman" w:cs="Times New Roman"/>
          <w:sz w:val="24"/>
          <w:szCs w:val="24"/>
        </w:rPr>
      </w:pPr>
    </w:p>
    <w:p w14:paraId="319FD725" w14:textId="77777777" w:rsidR="00E50FE6" w:rsidRDefault="00E50FE6" w:rsidP="00062D04">
      <w:pPr>
        <w:spacing w:after="0" w:line="240" w:lineRule="auto"/>
        <w:jc w:val="right"/>
        <w:rPr>
          <w:rFonts w:ascii="Times New Roman" w:hAnsi="Times New Roman" w:cs="Times New Roman"/>
          <w:sz w:val="24"/>
          <w:szCs w:val="24"/>
        </w:rPr>
      </w:pPr>
    </w:p>
    <w:p w14:paraId="5C0D8227" w14:textId="77777777" w:rsidR="00E50FE6" w:rsidRDefault="00E50FE6" w:rsidP="00062D04">
      <w:pPr>
        <w:spacing w:after="0" w:line="240" w:lineRule="auto"/>
        <w:jc w:val="right"/>
        <w:rPr>
          <w:rFonts w:ascii="Times New Roman" w:hAnsi="Times New Roman" w:cs="Times New Roman"/>
          <w:sz w:val="24"/>
          <w:szCs w:val="24"/>
        </w:rPr>
      </w:pPr>
    </w:p>
    <w:p w14:paraId="0D46F899" w14:textId="77777777" w:rsidR="00E50FE6" w:rsidRDefault="00E50FE6" w:rsidP="00062D04">
      <w:pPr>
        <w:spacing w:after="0" w:line="240" w:lineRule="auto"/>
        <w:jc w:val="right"/>
        <w:rPr>
          <w:rFonts w:ascii="Times New Roman" w:hAnsi="Times New Roman" w:cs="Times New Roman"/>
          <w:sz w:val="24"/>
          <w:szCs w:val="24"/>
        </w:rPr>
      </w:pPr>
    </w:p>
    <w:p w14:paraId="76BBC4AB" w14:textId="77777777" w:rsidR="00E50FE6" w:rsidRDefault="00E50FE6" w:rsidP="00062D04">
      <w:pPr>
        <w:spacing w:after="0" w:line="240" w:lineRule="auto"/>
        <w:jc w:val="right"/>
        <w:rPr>
          <w:rFonts w:ascii="Times New Roman" w:hAnsi="Times New Roman" w:cs="Times New Roman"/>
          <w:sz w:val="24"/>
          <w:szCs w:val="24"/>
        </w:rPr>
      </w:pPr>
    </w:p>
    <w:p w14:paraId="1C74D214" w14:textId="77777777" w:rsidR="00E50FE6" w:rsidRDefault="00E50FE6" w:rsidP="00062D04">
      <w:pPr>
        <w:spacing w:after="0" w:line="240" w:lineRule="auto"/>
        <w:jc w:val="right"/>
        <w:rPr>
          <w:rFonts w:ascii="Times New Roman" w:hAnsi="Times New Roman" w:cs="Times New Roman"/>
          <w:sz w:val="24"/>
          <w:szCs w:val="24"/>
        </w:rPr>
      </w:pPr>
    </w:p>
    <w:p w14:paraId="48AC09C7" w14:textId="77777777" w:rsidR="00E50FE6" w:rsidRDefault="00E50FE6" w:rsidP="00062D04">
      <w:pPr>
        <w:spacing w:after="0" w:line="240" w:lineRule="auto"/>
        <w:jc w:val="right"/>
        <w:rPr>
          <w:rFonts w:ascii="Times New Roman" w:hAnsi="Times New Roman" w:cs="Times New Roman"/>
          <w:sz w:val="24"/>
          <w:szCs w:val="24"/>
        </w:rPr>
      </w:pPr>
    </w:p>
    <w:p w14:paraId="21E65810" w14:textId="77777777" w:rsidR="00E50FE6" w:rsidRDefault="00E50FE6" w:rsidP="00062D04">
      <w:pPr>
        <w:spacing w:after="0" w:line="240" w:lineRule="auto"/>
        <w:jc w:val="right"/>
        <w:rPr>
          <w:rFonts w:ascii="Times New Roman" w:hAnsi="Times New Roman" w:cs="Times New Roman"/>
          <w:sz w:val="24"/>
          <w:szCs w:val="24"/>
        </w:rPr>
        <w:sectPr w:rsidR="00E50FE6" w:rsidSect="00E50FE6">
          <w:pgSz w:w="16838" w:h="11906" w:orient="landscape"/>
          <w:pgMar w:top="709" w:right="1134" w:bottom="850" w:left="993" w:header="708" w:footer="708" w:gutter="0"/>
          <w:cols w:space="708"/>
          <w:docGrid w:linePitch="360"/>
        </w:sectPr>
      </w:pPr>
    </w:p>
    <w:p w14:paraId="662102B5" w14:textId="77777777" w:rsidR="00214926" w:rsidRPr="009279F9" w:rsidRDefault="00214926" w:rsidP="00062D04">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lastRenderedPageBreak/>
        <w:t xml:space="preserve">Приложение № </w:t>
      </w:r>
      <w:r w:rsidR="0084056F" w:rsidRPr="009279F9">
        <w:rPr>
          <w:rFonts w:ascii="Times New Roman" w:hAnsi="Times New Roman" w:cs="Times New Roman"/>
          <w:sz w:val="24"/>
          <w:szCs w:val="24"/>
        </w:rPr>
        <w:t>2</w:t>
      </w:r>
    </w:p>
    <w:p w14:paraId="1B71BB3D" w14:textId="77777777" w:rsidR="00214926" w:rsidRPr="009279F9" w:rsidRDefault="00214926" w:rsidP="00062D04">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к Закупочной документации</w:t>
      </w:r>
    </w:p>
    <w:p w14:paraId="7528D2B2" w14:textId="77777777" w:rsidR="007B3CB1" w:rsidRPr="009279F9" w:rsidRDefault="007B3CB1" w:rsidP="00062D04">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 xml:space="preserve">по проведению открытого аукциона </w:t>
      </w:r>
    </w:p>
    <w:p w14:paraId="3A27F811" w14:textId="77777777" w:rsidR="007B3CB1" w:rsidRPr="009279F9" w:rsidRDefault="007B3CB1" w:rsidP="00062D04">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для определения Подрядчика</w:t>
      </w:r>
    </w:p>
    <w:p w14:paraId="5DD2D578" w14:textId="77777777" w:rsidR="00FE3EB6" w:rsidRDefault="007B3CB1" w:rsidP="00FE3EB6">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 xml:space="preserve">на выполнение </w:t>
      </w:r>
      <w:r w:rsidR="00DB0C0D">
        <w:rPr>
          <w:rFonts w:ascii="Times New Roman" w:hAnsi="Times New Roman" w:cs="Times New Roman"/>
          <w:sz w:val="24"/>
          <w:szCs w:val="24"/>
        </w:rPr>
        <w:t>р</w:t>
      </w:r>
      <w:r w:rsidR="00DB0C0D" w:rsidRPr="00DB0C0D">
        <w:rPr>
          <w:rFonts w:ascii="Times New Roman" w:hAnsi="Times New Roman" w:cs="Times New Roman"/>
          <w:sz w:val="24"/>
          <w:szCs w:val="24"/>
        </w:rPr>
        <w:t xml:space="preserve">абот </w:t>
      </w:r>
      <w:r w:rsidR="00FE3EB6" w:rsidRPr="00FE3EB6">
        <w:rPr>
          <w:rFonts w:ascii="Times New Roman" w:hAnsi="Times New Roman" w:cs="Times New Roman"/>
          <w:sz w:val="24"/>
          <w:szCs w:val="24"/>
        </w:rPr>
        <w:t xml:space="preserve">по восстановлению </w:t>
      </w:r>
    </w:p>
    <w:p w14:paraId="00DDBF74" w14:textId="77777777" w:rsidR="004356C1" w:rsidRDefault="004356C1" w:rsidP="00062D04">
      <w:pPr>
        <w:spacing w:after="0" w:line="240" w:lineRule="auto"/>
        <w:jc w:val="right"/>
        <w:rPr>
          <w:rFonts w:ascii="Times New Roman" w:hAnsi="Times New Roman" w:cs="Times New Roman"/>
          <w:sz w:val="24"/>
          <w:szCs w:val="24"/>
        </w:rPr>
      </w:pPr>
      <w:r w:rsidRPr="004356C1">
        <w:rPr>
          <w:rFonts w:ascii="Times New Roman" w:hAnsi="Times New Roman" w:cs="Times New Roman"/>
          <w:sz w:val="24"/>
          <w:szCs w:val="24"/>
        </w:rPr>
        <w:t xml:space="preserve">асфальтобетонных, бетонных покрытий дорог, </w:t>
      </w:r>
    </w:p>
    <w:p w14:paraId="5D38BDB7" w14:textId="56068355" w:rsidR="00EA34F8" w:rsidRDefault="004356C1" w:rsidP="00062D04">
      <w:pPr>
        <w:spacing w:after="0" w:line="240" w:lineRule="auto"/>
        <w:jc w:val="right"/>
        <w:rPr>
          <w:rFonts w:ascii="Times New Roman" w:hAnsi="Times New Roman" w:cs="Times New Roman"/>
          <w:sz w:val="24"/>
          <w:szCs w:val="24"/>
        </w:rPr>
      </w:pPr>
      <w:r w:rsidRPr="004356C1">
        <w:rPr>
          <w:rFonts w:ascii="Times New Roman" w:hAnsi="Times New Roman" w:cs="Times New Roman"/>
          <w:sz w:val="24"/>
          <w:szCs w:val="24"/>
        </w:rPr>
        <w:t>тротуаров, внутриквартальных проездов в г. Тирасполь</w:t>
      </w:r>
    </w:p>
    <w:p w14:paraId="64D309EB" w14:textId="77777777" w:rsidR="00EA34F8" w:rsidRDefault="00EA34F8" w:rsidP="00062D04">
      <w:pPr>
        <w:spacing w:after="0" w:line="240" w:lineRule="auto"/>
        <w:jc w:val="right"/>
        <w:rPr>
          <w:rFonts w:ascii="Times New Roman" w:hAnsi="Times New Roman" w:cs="Times New Roman"/>
          <w:sz w:val="24"/>
          <w:szCs w:val="24"/>
        </w:rPr>
      </w:pPr>
    </w:p>
    <w:p w14:paraId="7556C94D" w14:textId="77777777" w:rsidR="00615C29" w:rsidRPr="009279F9" w:rsidRDefault="00615C29" w:rsidP="00062D04">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ПРОЕКТ</w:t>
      </w:r>
    </w:p>
    <w:p w14:paraId="51B5D0D7" w14:textId="77777777" w:rsidR="003B7151" w:rsidRPr="005C6DC1" w:rsidRDefault="003B7151" w:rsidP="003B7151">
      <w:pPr>
        <w:widowControl w:val="0"/>
        <w:autoSpaceDE w:val="0"/>
        <w:autoSpaceDN w:val="0"/>
        <w:adjustRightInd w:val="0"/>
        <w:spacing w:after="0" w:line="240" w:lineRule="atLeast"/>
        <w:contextualSpacing/>
        <w:jc w:val="center"/>
        <w:rPr>
          <w:rFonts w:ascii="Times New Roman" w:eastAsia="Calibri" w:hAnsi="Times New Roman" w:cs="Times New Roman"/>
          <w:b/>
          <w:sz w:val="24"/>
          <w:szCs w:val="24"/>
        </w:rPr>
      </w:pPr>
      <w:r w:rsidRPr="005C6DC1">
        <w:rPr>
          <w:rFonts w:ascii="Times New Roman" w:eastAsia="Calibri" w:hAnsi="Times New Roman" w:cs="Times New Roman"/>
          <w:b/>
          <w:sz w:val="24"/>
          <w:szCs w:val="24"/>
        </w:rPr>
        <w:t>КОНТРАКТ № ________</w:t>
      </w:r>
    </w:p>
    <w:p w14:paraId="4719A88A" w14:textId="77777777" w:rsidR="003B7151" w:rsidRPr="005C6DC1" w:rsidRDefault="003B7151" w:rsidP="003B7151">
      <w:pPr>
        <w:widowControl w:val="0"/>
        <w:autoSpaceDE w:val="0"/>
        <w:autoSpaceDN w:val="0"/>
        <w:adjustRightInd w:val="0"/>
        <w:spacing w:after="0" w:line="240" w:lineRule="atLeast"/>
        <w:ind w:left="1056"/>
        <w:contextualSpacing/>
        <w:jc w:val="both"/>
        <w:rPr>
          <w:rFonts w:ascii="Times New Roman" w:eastAsia="Calibri" w:hAnsi="Times New Roman" w:cs="Times New Roman"/>
          <w:b/>
          <w:sz w:val="24"/>
          <w:szCs w:val="24"/>
        </w:rPr>
      </w:pPr>
      <w:r w:rsidRPr="005C6DC1">
        <w:rPr>
          <w:rFonts w:ascii="Times New Roman" w:eastAsia="Calibri" w:hAnsi="Times New Roman" w:cs="Times New Roman"/>
          <w:b/>
          <w:sz w:val="24"/>
          <w:szCs w:val="24"/>
        </w:rPr>
        <w:t xml:space="preserve">                             на выполнение работ</w:t>
      </w:r>
    </w:p>
    <w:p w14:paraId="3E638735" w14:textId="77777777" w:rsidR="003B7151" w:rsidRPr="005C6DC1" w:rsidRDefault="003B7151" w:rsidP="003B7151">
      <w:pPr>
        <w:widowControl w:val="0"/>
        <w:autoSpaceDE w:val="0"/>
        <w:autoSpaceDN w:val="0"/>
        <w:adjustRightInd w:val="0"/>
        <w:spacing w:after="0" w:line="240" w:lineRule="atLeast"/>
        <w:ind w:left="1056"/>
        <w:contextualSpacing/>
        <w:jc w:val="center"/>
        <w:rPr>
          <w:rFonts w:ascii="Times New Roman" w:eastAsia="Calibri" w:hAnsi="Times New Roman" w:cs="Times New Roman"/>
          <w:sz w:val="24"/>
          <w:szCs w:val="24"/>
        </w:rPr>
      </w:pPr>
    </w:p>
    <w:p w14:paraId="0B46C443" w14:textId="77777777" w:rsidR="003B7151" w:rsidRPr="00D65DEC" w:rsidRDefault="003B7151" w:rsidP="003B7151">
      <w:pPr>
        <w:spacing w:after="0" w:line="240" w:lineRule="atLeast"/>
        <w:contextualSpacing/>
        <w:jc w:val="both"/>
        <w:rPr>
          <w:rFonts w:ascii="Times New Roman" w:hAnsi="Times New Roman" w:cs="Times New Roman"/>
          <w:sz w:val="24"/>
          <w:szCs w:val="24"/>
        </w:rPr>
      </w:pPr>
      <w:r w:rsidRPr="00D65DEC">
        <w:rPr>
          <w:rFonts w:ascii="Times New Roman" w:hAnsi="Times New Roman" w:cs="Times New Roman"/>
          <w:sz w:val="24"/>
          <w:szCs w:val="24"/>
        </w:rPr>
        <w:t>г. ___________</w:t>
      </w:r>
      <w:r w:rsidRPr="00D65DEC">
        <w:rPr>
          <w:rFonts w:ascii="Times New Roman" w:hAnsi="Times New Roman" w:cs="Times New Roman"/>
          <w:sz w:val="24"/>
          <w:szCs w:val="24"/>
        </w:rPr>
        <w:tab/>
      </w:r>
      <w:r w:rsidRPr="00D65DEC">
        <w:rPr>
          <w:rFonts w:ascii="Times New Roman" w:hAnsi="Times New Roman" w:cs="Times New Roman"/>
          <w:sz w:val="24"/>
          <w:szCs w:val="24"/>
        </w:rPr>
        <w:tab/>
        <w:t xml:space="preserve">                                                               «      » _______ 202</w:t>
      </w:r>
      <w:r>
        <w:rPr>
          <w:rFonts w:ascii="Times New Roman" w:hAnsi="Times New Roman" w:cs="Times New Roman"/>
          <w:sz w:val="24"/>
          <w:szCs w:val="24"/>
        </w:rPr>
        <w:t>4</w:t>
      </w:r>
      <w:r w:rsidRPr="00D65DEC">
        <w:rPr>
          <w:rFonts w:ascii="Times New Roman" w:hAnsi="Times New Roman" w:cs="Times New Roman"/>
          <w:sz w:val="24"/>
          <w:szCs w:val="24"/>
        </w:rPr>
        <w:t xml:space="preserve"> г.</w:t>
      </w:r>
    </w:p>
    <w:p w14:paraId="34E4072C" w14:textId="77777777" w:rsidR="003B7151" w:rsidRPr="00D65DEC" w:rsidRDefault="003B7151" w:rsidP="003B7151">
      <w:pPr>
        <w:spacing w:after="0" w:line="240" w:lineRule="atLeast"/>
        <w:contextualSpacing/>
        <w:jc w:val="both"/>
        <w:rPr>
          <w:rFonts w:ascii="Times New Roman" w:hAnsi="Times New Roman" w:cs="Times New Roman"/>
          <w:b/>
          <w:sz w:val="24"/>
          <w:szCs w:val="24"/>
        </w:rPr>
      </w:pPr>
    </w:p>
    <w:p w14:paraId="2AF3EBBE" w14:textId="77777777" w:rsidR="003B7151" w:rsidRPr="00D65DEC" w:rsidRDefault="003B7151" w:rsidP="003B7151">
      <w:pPr>
        <w:spacing w:after="0" w:line="240" w:lineRule="atLeast"/>
        <w:ind w:firstLine="284"/>
        <w:contextualSpacing/>
        <w:jc w:val="both"/>
        <w:rPr>
          <w:rFonts w:ascii="Times New Roman" w:eastAsia="Times New Roman" w:hAnsi="Times New Roman" w:cs="Times New Roman"/>
          <w:sz w:val="24"/>
          <w:szCs w:val="24"/>
          <w:lang w:eastAsia="ru-RU"/>
        </w:rPr>
      </w:pPr>
      <w:r w:rsidRPr="00D65DEC">
        <w:rPr>
          <w:rFonts w:ascii="Times New Roman" w:hAnsi="Times New Roman" w:cs="Times New Roman"/>
          <w:sz w:val="24"/>
          <w:szCs w:val="24"/>
        </w:rPr>
        <w:t xml:space="preserve">____________________________, </w:t>
      </w:r>
      <w:r w:rsidRPr="00D65DEC">
        <w:rPr>
          <w:rFonts w:ascii="Times New Roman" w:eastAsia="Times New Roman" w:hAnsi="Times New Roman" w:cs="Times New Roman"/>
          <w:sz w:val="24"/>
          <w:szCs w:val="24"/>
          <w:lang w:eastAsia="ru-RU"/>
        </w:rPr>
        <w:t>именуемое в дальнейшем «</w:t>
      </w:r>
      <w:r w:rsidRPr="00D65DEC">
        <w:rPr>
          <w:rFonts w:ascii="Times New Roman" w:hAnsi="Times New Roman" w:cs="Times New Roman"/>
          <w:sz w:val="24"/>
          <w:szCs w:val="24"/>
        </w:rPr>
        <w:t>Подрядчик</w:t>
      </w:r>
      <w:r w:rsidRPr="00D65DEC">
        <w:rPr>
          <w:rFonts w:ascii="Times New Roman" w:eastAsia="Times New Roman" w:hAnsi="Times New Roman" w:cs="Times New Roman"/>
          <w:sz w:val="24"/>
          <w:szCs w:val="24"/>
          <w:lang w:eastAsia="ru-RU"/>
        </w:rPr>
        <w:t xml:space="preserve">», </w:t>
      </w:r>
      <w:r w:rsidRPr="00D65DEC">
        <w:rPr>
          <w:rFonts w:ascii="Times New Roman" w:hAnsi="Times New Roman" w:cs="Times New Roman"/>
          <w:sz w:val="24"/>
          <w:szCs w:val="24"/>
        </w:rPr>
        <w:t>в лице __________________, действующего на основании ____________</w:t>
      </w:r>
      <w:r w:rsidRPr="00D65DEC">
        <w:rPr>
          <w:rFonts w:ascii="Times New Roman" w:eastAsia="Times New Roman" w:hAnsi="Times New Roman" w:cs="Times New Roman"/>
          <w:sz w:val="24"/>
          <w:szCs w:val="24"/>
          <w:lang w:eastAsia="ru-RU"/>
        </w:rPr>
        <w:t xml:space="preserve">, с одной стороны, и </w:t>
      </w:r>
    </w:p>
    <w:p w14:paraId="6AA799CF" w14:textId="1CFB7AA8" w:rsidR="003B7151" w:rsidRPr="00D65DEC" w:rsidRDefault="003B7151" w:rsidP="003B7151">
      <w:pPr>
        <w:spacing w:after="0" w:line="240" w:lineRule="atLeast"/>
        <w:ind w:firstLine="284"/>
        <w:contextualSpacing/>
        <w:jc w:val="both"/>
        <w:rPr>
          <w:rFonts w:ascii="Times New Roman" w:eastAsia="Times New Roman" w:hAnsi="Times New Roman" w:cs="Times New Roman"/>
          <w:b/>
          <w:bCs/>
          <w:kern w:val="36"/>
          <w:sz w:val="24"/>
          <w:szCs w:val="24"/>
          <w:lang w:eastAsia="ru-RU"/>
        </w:rPr>
      </w:pPr>
      <w:r w:rsidRPr="00D65DEC">
        <w:rPr>
          <w:rFonts w:ascii="Times New Roman" w:eastAsia="Times New Roman" w:hAnsi="Times New Roman" w:cs="Times New Roman"/>
          <w:sz w:val="24"/>
          <w:szCs w:val="24"/>
          <w:lang w:eastAsia="ru-RU"/>
        </w:rPr>
        <w:t xml:space="preserve">ГУП «Водоснабжение и водоотведение», именуемое в дальнейшем «Заказчик», в лице </w:t>
      </w:r>
      <w:r>
        <w:rPr>
          <w:rFonts w:ascii="Times New Roman" w:eastAsia="Times New Roman" w:hAnsi="Times New Roman" w:cs="Times New Roman"/>
          <w:sz w:val="24"/>
          <w:szCs w:val="24"/>
          <w:lang w:eastAsia="ru-RU"/>
        </w:rPr>
        <w:t>Г</w:t>
      </w:r>
      <w:r w:rsidRPr="00D65DEC">
        <w:rPr>
          <w:rFonts w:ascii="Times New Roman" w:eastAsia="Times New Roman" w:hAnsi="Times New Roman" w:cs="Times New Roman"/>
          <w:sz w:val="24"/>
          <w:szCs w:val="24"/>
          <w:lang w:eastAsia="ru-RU"/>
        </w:rPr>
        <w:t xml:space="preserve">енерального директора </w:t>
      </w:r>
      <w:r w:rsidR="00E67A42">
        <w:rPr>
          <w:rFonts w:ascii="Times New Roman" w:eastAsia="Times New Roman" w:hAnsi="Times New Roman" w:cs="Times New Roman"/>
          <w:sz w:val="24"/>
          <w:szCs w:val="24"/>
          <w:lang w:eastAsia="ru-RU"/>
        </w:rPr>
        <w:t>____________</w:t>
      </w:r>
      <w:r w:rsidRPr="00D65DEC">
        <w:rPr>
          <w:rFonts w:ascii="Times New Roman" w:eastAsia="Times New Roman" w:hAnsi="Times New Roman" w:cs="Times New Roman"/>
          <w:sz w:val="24"/>
          <w:szCs w:val="24"/>
          <w:lang w:eastAsia="ru-RU"/>
        </w:rPr>
        <w:t xml:space="preserve">, действующего на основании Устава, с другой стороны, при совместном упоминании именуемые «Стороны», заключили настоящий </w:t>
      </w:r>
      <w:r>
        <w:rPr>
          <w:rFonts w:ascii="Times New Roman" w:eastAsia="Times New Roman" w:hAnsi="Times New Roman" w:cs="Times New Roman"/>
          <w:sz w:val="24"/>
          <w:szCs w:val="24"/>
          <w:lang w:eastAsia="ru-RU"/>
        </w:rPr>
        <w:t>К</w:t>
      </w:r>
      <w:r w:rsidRPr="00D65DEC">
        <w:rPr>
          <w:rFonts w:ascii="Times New Roman" w:eastAsia="Times New Roman" w:hAnsi="Times New Roman" w:cs="Times New Roman"/>
          <w:sz w:val="24"/>
          <w:szCs w:val="24"/>
          <w:lang w:eastAsia="ru-RU"/>
        </w:rPr>
        <w:t xml:space="preserve">онтракт на выполнение подрядных работ (далее – </w:t>
      </w:r>
      <w:r>
        <w:rPr>
          <w:rFonts w:ascii="Times New Roman" w:eastAsia="Times New Roman" w:hAnsi="Times New Roman" w:cs="Times New Roman"/>
          <w:sz w:val="24"/>
          <w:szCs w:val="24"/>
          <w:lang w:eastAsia="ru-RU"/>
        </w:rPr>
        <w:t>К</w:t>
      </w:r>
      <w:r w:rsidRPr="00D65DEC">
        <w:rPr>
          <w:rFonts w:ascii="Times New Roman" w:eastAsia="Times New Roman" w:hAnsi="Times New Roman" w:cs="Times New Roman"/>
          <w:sz w:val="24"/>
          <w:szCs w:val="24"/>
          <w:lang w:eastAsia="ru-RU"/>
        </w:rPr>
        <w:t>онтракт) о нижеследующем</w:t>
      </w:r>
      <w:r w:rsidRPr="00D65DEC">
        <w:rPr>
          <w:rFonts w:ascii="Times New Roman" w:eastAsia="Times New Roman" w:hAnsi="Times New Roman" w:cs="Times New Roman"/>
          <w:b/>
          <w:bCs/>
          <w:kern w:val="36"/>
          <w:sz w:val="24"/>
          <w:szCs w:val="24"/>
          <w:lang w:eastAsia="ru-RU"/>
        </w:rPr>
        <w:t xml:space="preserve"> </w:t>
      </w:r>
    </w:p>
    <w:p w14:paraId="3AC48679" w14:textId="77777777" w:rsidR="003B7151" w:rsidRPr="005C6DC1" w:rsidRDefault="003B7151" w:rsidP="003B7151">
      <w:pPr>
        <w:widowControl w:val="0"/>
        <w:autoSpaceDE w:val="0"/>
        <w:autoSpaceDN w:val="0"/>
        <w:adjustRightInd w:val="0"/>
        <w:spacing w:after="0" w:line="240" w:lineRule="atLeast"/>
        <w:ind w:firstLine="696"/>
        <w:contextualSpacing/>
        <w:jc w:val="both"/>
        <w:rPr>
          <w:rFonts w:ascii="Times New Roman" w:eastAsia="Calibri" w:hAnsi="Times New Roman" w:cs="Times New Roman"/>
          <w:sz w:val="24"/>
          <w:szCs w:val="24"/>
        </w:rPr>
      </w:pPr>
    </w:p>
    <w:p w14:paraId="2067957E" w14:textId="77777777" w:rsidR="003B7151" w:rsidRPr="005C6DC1" w:rsidRDefault="003B7151" w:rsidP="003B7151">
      <w:pPr>
        <w:widowControl w:val="0"/>
        <w:autoSpaceDE w:val="0"/>
        <w:autoSpaceDN w:val="0"/>
        <w:adjustRightInd w:val="0"/>
        <w:spacing w:after="0" w:line="240" w:lineRule="atLeast"/>
        <w:contextualSpacing/>
        <w:jc w:val="center"/>
        <w:rPr>
          <w:rFonts w:ascii="Times New Roman" w:eastAsia="Calibri" w:hAnsi="Times New Roman" w:cs="Times New Roman"/>
          <w:b/>
          <w:bCs/>
          <w:sz w:val="24"/>
          <w:szCs w:val="24"/>
        </w:rPr>
      </w:pPr>
      <w:r w:rsidRPr="005C6DC1">
        <w:rPr>
          <w:rFonts w:ascii="Times New Roman" w:eastAsia="Calibri" w:hAnsi="Times New Roman" w:cs="Times New Roman"/>
          <w:b/>
          <w:sz w:val="24"/>
          <w:szCs w:val="24"/>
        </w:rPr>
        <w:t>1.</w:t>
      </w:r>
      <w:r w:rsidRPr="005C6DC1">
        <w:rPr>
          <w:rFonts w:ascii="Times New Roman" w:eastAsia="Calibri" w:hAnsi="Times New Roman" w:cs="Times New Roman"/>
          <w:sz w:val="24"/>
          <w:szCs w:val="24"/>
        </w:rPr>
        <w:t xml:space="preserve"> </w:t>
      </w:r>
      <w:r w:rsidRPr="005C6DC1">
        <w:rPr>
          <w:rFonts w:ascii="Times New Roman" w:eastAsia="Calibri" w:hAnsi="Times New Roman" w:cs="Times New Roman"/>
          <w:b/>
          <w:bCs/>
          <w:sz w:val="24"/>
          <w:szCs w:val="24"/>
        </w:rPr>
        <w:t>Предмет Контракта</w:t>
      </w:r>
    </w:p>
    <w:p w14:paraId="40DECBD4" w14:textId="77777777" w:rsidR="003B7151" w:rsidRPr="005C6DC1" w:rsidRDefault="003B7151" w:rsidP="003B7151">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 1.1. Заказчик поручает и оплачивает, а Подрядчик принимает на себя обязательства по выполнению работ по восстановлению </w:t>
      </w:r>
      <w:r w:rsidRPr="005C6DC1">
        <w:rPr>
          <w:rFonts w:ascii="Times New Roman" w:eastAsia="Calibri" w:hAnsi="Times New Roman" w:cs="Times New Roman"/>
          <w:bCs/>
          <w:sz w:val="24"/>
          <w:szCs w:val="24"/>
        </w:rPr>
        <w:t>асфальтобетонных, бетонных покрытий дорог, тротуаров, внутриквартальных проездов в г. Тирасполь</w:t>
      </w:r>
      <w:r>
        <w:rPr>
          <w:rFonts w:ascii="Times New Roman" w:eastAsia="Calibri" w:hAnsi="Times New Roman" w:cs="Times New Roman"/>
          <w:bCs/>
          <w:sz w:val="24"/>
          <w:szCs w:val="24"/>
        </w:rPr>
        <w:t>,</w:t>
      </w:r>
      <w:r w:rsidRPr="005C6DC1">
        <w:rPr>
          <w:rFonts w:ascii="Times New Roman" w:eastAsia="Calibri" w:hAnsi="Times New Roman" w:cs="Times New Roman"/>
          <w:sz w:val="24"/>
          <w:szCs w:val="24"/>
        </w:rPr>
        <w:t xml:space="preserve"> (далее именуемы</w:t>
      </w:r>
      <w:r>
        <w:rPr>
          <w:rFonts w:ascii="Times New Roman" w:eastAsia="Calibri" w:hAnsi="Times New Roman" w:cs="Times New Roman"/>
          <w:sz w:val="24"/>
          <w:szCs w:val="24"/>
        </w:rPr>
        <w:t>е</w:t>
      </w:r>
      <w:r w:rsidRPr="005C6DC1">
        <w:rPr>
          <w:rFonts w:ascii="Times New Roman" w:eastAsia="Calibri" w:hAnsi="Times New Roman" w:cs="Times New Roman"/>
          <w:sz w:val="24"/>
          <w:szCs w:val="24"/>
        </w:rPr>
        <w:t xml:space="preserve"> Объект</w:t>
      </w:r>
      <w:r>
        <w:rPr>
          <w:rFonts w:ascii="Times New Roman" w:eastAsia="Calibri" w:hAnsi="Times New Roman" w:cs="Times New Roman"/>
          <w:sz w:val="24"/>
          <w:szCs w:val="24"/>
        </w:rPr>
        <w:t>ы</w:t>
      </w:r>
      <w:r w:rsidRPr="005C6DC1">
        <w:rPr>
          <w:rFonts w:ascii="Times New Roman" w:eastAsia="Calibri" w:hAnsi="Times New Roman" w:cs="Times New Roman"/>
          <w:sz w:val="24"/>
          <w:szCs w:val="24"/>
        </w:rPr>
        <w:t>), разрушенных в результате проведения Заказчиком строительных и ремонтных работ на своих инженерных коммуникациях, далее по тексту именуемые Работы.</w:t>
      </w:r>
    </w:p>
    <w:p w14:paraId="3E3E61AD" w14:textId="77777777" w:rsidR="003B7151" w:rsidRPr="005C6DC1" w:rsidRDefault="003B7151" w:rsidP="003B7151">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1.2. Указанные в пункте 1.1. настоящего Контракта Работы Подрядчик выполняет по заявкам Заказчика.</w:t>
      </w:r>
    </w:p>
    <w:p w14:paraId="7A3605A2" w14:textId="77777777" w:rsidR="003B7151" w:rsidRPr="005C6DC1" w:rsidRDefault="003B7151" w:rsidP="003B7151">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1.3. Качество Работ должно соответствовать требованиям нормативных документов, действующим на территории Приднестровской Молдавской Республики и обеспечить нормальное функционирование Объекта при его использовании по назначению.</w:t>
      </w:r>
    </w:p>
    <w:p w14:paraId="05830540" w14:textId="77777777" w:rsidR="003B7151" w:rsidRPr="005C6DC1" w:rsidRDefault="003B7151" w:rsidP="003B7151">
      <w:pPr>
        <w:spacing w:after="0" w:line="240" w:lineRule="atLeast"/>
        <w:contextualSpacing/>
        <w:jc w:val="both"/>
        <w:rPr>
          <w:rFonts w:ascii="Times New Roman" w:eastAsia="Calibri" w:hAnsi="Times New Roman" w:cs="Times New Roman"/>
          <w:color w:val="FF0000"/>
          <w:sz w:val="24"/>
          <w:szCs w:val="24"/>
        </w:rPr>
      </w:pPr>
      <w:r w:rsidRPr="005C6DC1">
        <w:rPr>
          <w:rFonts w:ascii="Times New Roman" w:eastAsia="Calibri" w:hAnsi="Times New Roman" w:cs="Times New Roman"/>
          <w:sz w:val="24"/>
          <w:szCs w:val="24"/>
        </w:rPr>
        <w:t>1.4. Работы по настоящему Контракту выполняются с использованием материалов, механизмов и инструментов Подрядчика с последующим отражением в Актах выполненных работ по каждому Объекту.</w:t>
      </w:r>
    </w:p>
    <w:p w14:paraId="0E6D2339" w14:textId="77777777" w:rsidR="003B7151" w:rsidRPr="005C6DC1" w:rsidRDefault="003B7151" w:rsidP="003B7151">
      <w:pPr>
        <w:tabs>
          <w:tab w:val="left" w:pos="720"/>
          <w:tab w:val="left" w:pos="993"/>
        </w:tabs>
        <w:overflowPunct w:val="0"/>
        <w:autoSpaceDE w:val="0"/>
        <w:autoSpaceDN w:val="0"/>
        <w:adjustRightInd w:val="0"/>
        <w:spacing w:after="0" w:line="240" w:lineRule="atLeast"/>
        <w:contextualSpacing/>
        <w:jc w:val="both"/>
        <w:textAlignment w:val="baseline"/>
        <w:rPr>
          <w:rFonts w:ascii="Times New Roman" w:eastAsia="Calibri" w:hAnsi="Times New Roman" w:cs="Times New Roman"/>
          <w:sz w:val="24"/>
          <w:szCs w:val="24"/>
        </w:rPr>
      </w:pPr>
      <w:r w:rsidRPr="005C6DC1">
        <w:rPr>
          <w:rFonts w:ascii="Times New Roman" w:eastAsia="Calibri" w:hAnsi="Times New Roman" w:cs="Times New Roman"/>
          <w:sz w:val="24"/>
          <w:szCs w:val="24"/>
        </w:rPr>
        <w:t>1.5.  Обратная засыпка траншей песчано-гравийной смесью и устройство основания под укладку асфальтобетонной смеси может выполняться как Заказчиком, так и Подрядчиком с последующим отражением данных Работ в Акте приема - передачи объекта.  Сторона, выполняющая обратную засыпку под асфальтобетонное покрытие, составляет Акт на скрытые работы или, при незначительных объемах, исполнительную</w:t>
      </w:r>
      <w:r>
        <w:rPr>
          <w:rFonts w:ascii="Times New Roman" w:eastAsia="Calibri" w:hAnsi="Times New Roman" w:cs="Times New Roman"/>
          <w:sz w:val="24"/>
          <w:szCs w:val="24"/>
        </w:rPr>
        <w:t xml:space="preserve"> </w:t>
      </w:r>
      <w:r w:rsidRPr="005C6DC1">
        <w:rPr>
          <w:rFonts w:ascii="Times New Roman" w:eastAsia="Calibri" w:hAnsi="Times New Roman" w:cs="Times New Roman"/>
          <w:sz w:val="24"/>
          <w:szCs w:val="24"/>
        </w:rPr>
        <w:t>схему обратной засыпки</w:t>
      </w:r>
      <w:r>
        <w:rPr>
          <w:rFonts w:ascii="Times New Roman" w:eastAsia="Calibri" w:hAnsi="Times New Roman" w:cs="Times New Roman"/>
          <w:sz w:val="24"/>
          <w:szCs w:val="24"/>
        </w:rPr>
        <w:t>,</w:t>
      </w:r>
      <w:r w:rsidRPr="005C6DC1">
        <w:rPr>
          <w:rFonts w:ascii="Times New Roman" w:eastAsia="Calibri" w:hAnsi="Times New Roman" w:cs="Times New Roman"/>
          <w:sz w:val="24"/>
          <w:szCs w:val="24"/>
        </w:rPr>
        <w:t xml:space="preserve"> отраженной в Акте приема – передачи объекта. </w:t>
      </w:r>
    </w:p>
    <w:p w14:paraId="0BECF350" w14:textId="77777777" w:rsidR="003B7151" w:rsidRPr="005C6DC1" w:rsidRDefault="003B7151" w:rsidP="003B7151">
      <w:pPr>
        <w:tabs>
          <w:tab w:val="left" w:pos="1069"/>
          <w:tab w:val="left" w:pos="1639"/>
          <w:tab w:val="left" w:pos="1834"/>
        </w:tabs>
        <w:overflowPunct w:val="0"/>
        <w:autoSpaceDE w:val="0"/>
        <w:autoSpaceDN w:val="0"/>
        <w:adjustRightInd w:val="0"/>
        <w:spacing w:after="0" w:line="240" w:lineRule="atLeast"/>
        <w:contextualSpacing/>
        <w:jc w:val="both"/>
        <w:textAlignment w:val="baseline"/>
        <w:rPr>
          <w:rFonts w:ascii="Times New Roman" w:eastAsia="Calibri" w:hAnsi="Times New Roman" w:cs="Times New Roman"/>
          <w:sz w:val="24"/>
          <w:szCs w:val="24"/>
        </w:rPr>
      </w:pPr>
    </w:p>
    <w:p w14:paraId="1C3F00FB" w14:textId="77777777" w:rsidR="003B7151" w:rsidRPr="005C6DC1" w:rsidRDefault="003B7151" w:rsidP="003B7151">
      <w:pPr>
        <w:spacing w:after="0" w:line="240" w:lineRule="atLeast"/>
        <w:contextualSpacing/>
        <w:jc w:val="center"/>
        <w:rPr>
          <w:rFonts w:ascii="Times New Roman" w:eastAsia="Calibri" w:hAnsi="Times New Roman" w:cs="Times New Roman"/>
          <w:b/>
          <w:sz w:val="24"/>
          <w:szCs w:val="24"/>
        </w:rPr>
      </w:pPr>
      <w:r w:rsidRPr="005C6DC1">
        <w:rPr>
          <w:rFonts w:ascii="Times New Roman" w:eastAsia="Calibri" w:hAnsi="Times New Roman" w:cs="Times New Roman"/>
          <w:b/>
          <w:sz w:val="24"/>
          <w:szCs w:val="24"/>
        </w:rPr>
        <w:t>2. Сроки и условия выполнения Работ</w:t>
      </w:r>
    </w:p>
    <w:p w14:paraId="38156A83" w14:textId="78B97517" w:rsidR="003B7151" w:rsidRPr="005C6DC1" w:rsidRDefault="003B7151" w:rsidP="003B7151">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2.1. Основанием для начала выполнения Работ является передача Акта приема-передачи Объекта от Заказчика Подрядчику под восстановление асфальтобетонного покрытия, подписанного обеими </w:t>
      </w:r>
      <w:r w:rsidR="008E5F4B">
        <w:rPr>
          <w:rFonts w:ascii="Times New Roman" w:eastAsia="Calibri" w:hAnsi="Times New Roman" w:cs="Times New Roman"/>
          <w:sz w:val="24"/>
          <w:szCs w:val="24"/>
        </w:rPr>
        <w:t>С</w:t>
      </w:r>
      <w:r w:rsidRPr="005C6DC1">
        <w:rPr>
          <w:rFonts w:ascii="Times New Roman" w:eastAsia="Calibri" w:hAnsi="Times New Roman" w:cs="Times New Roman"/>
          <w:sz w:val="24"/>
          <w:szCs w:val="24"/>
        </w:rPr>
        <w:t xml:space="preserve">торонами, при участии уполномоченных представителей. В Акте указываются: вид Работ, адрес Объекта, схема участка, на котором необходимо проведение Работ с указанием размеров и привязки на местности, исполнительная схема, отражающая качество обратной засыпки, или дополнительно, в зависимости от объемов и состава работ, предоставляется Акт на скрытые работы. </w:t>
      </w:r>
    </w:p>
    <w:p w14:paraId="28A3E873" w14:textId="77777777" w:rsidR="003B7151" w:rsidRPr="005C6DC1" w:rsidRDefault="003B7151" w:rsidP="003B7151">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2.2. Подрядчик обязуется выполнять Работы в срок не более 30 (тридцати) календарных дней с момента составления и подписания </w:t>
      </w:r>
      <w:r>
        <w:rPr>
          <w:rFonts w:ascii="Times New Roman" w:eastAsia="Calibri" w:hAnsi="Times New Roman" w:cs="Times New Roman"/>
          <w:sz w:val="24"/>
          <w:szCs w:val="24"/>
        </w:rPr>
        <w:t>С</w:t>
      </w:r>
      <w:r w:rsidRPr="005C6DC1">
        <w:rPr>
          <w:rFonts w:ascii="Times New Roman" w:eastAsia="Calibri" w:hAnsi="Times New Roman" w:cs="Times New Roman"/>
          <w:sz w:val="24"/>
          <w:szCs w:val="24"/>
        </w:rPr>
        <w:t>торонами Акта приема-передачи Объекта под восстановление асфальтобетонного основания и покрытия.</w:t>
      </w:r>
    </w:p>
    <w:p w14:paraId="33195AD8" w14:textId="77777777" w:rsidR="003B7151" w:rsidRPr="005C6DC1" w:rsidRDefault="003B7151" w:rsidP="003B7151">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lastRenderedPageBreak/>
        <w:t>2.3. Фактической датой окончания Работ по Объекту считается дата подписания Акт</w:t>
      </w:r>
      <w:r>
        <w:rPr>
          <w:rFonts w:ascii="Times New Roman" w:eastAsia="Calibri" w:hAnsi="Times New Roman" w:cs="Times New Roman"/>
          <w:sz w:val="24"/>
          <w:szCs w:val="24"/>
        </w:rPr>
        <w:t>а</w:t>
      </w:r>
      <w:r w:rsidRPr="005C6DC1">
        <w:rPr>
          <w:rFonts w:ascii="Times New Roman" w:eastAsia="Calibri" w:hAnsi="Times New Roman" w:cs="Times New Roman"/>
          <w:sz w:val="24"/>
          <w:szCs w:val="24"/>
        </w:rPr>
        <w:t xml:space="preserve"> выполненных работ.</w:t>
      </w:r>
    </w:p>
    <w:p w14:paraId="6EBEECDA" w14:textId="77777777" w:rsidR="003B7151" w:rsidRPr="005C6DC1" w:rsidRDefault="003B7151" w:rsidP="003B7151">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2.4. Увеличение сроков выполнения Работ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 </w:t>
      </w:r>
    </w:p>
    <w:p w14:paraId="2D9165FA" w14:textId="77777777" w:rsidR="003B7151" w:rsidRDefault="003B7151" w:rsidP="003B7151">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2.5. Общий срок выполнения </w:t>
      </w:r>
      <w:r>
        <w:rPr>
          <w:rFonts w:ascii="Times New Roman" w:eastAsia="Calibri" w:hAnsi="Times New Roman" w:cs="Times New Roman"/>
          <w:sz w:val="24"/>
          <w:szCs w:val="24"/>
        </w:rPr>
        <w:t>Р</w:t>
      </w:r>
      <w:r w:rsidRPr="005C6DC1">
        <w:rPr>
          <w:rFonts w:ascii="Times New Roman" w:eastAsia="Calibri" w:hAnsi="Times New Roman" w:cs="Times New Roman"/>
          <w:sz w:val="24"/>
          <w:szCs w:val="24"/>
        </w:rPr>
        <w:t>абот по заявкам Заказчика устанавливается с момента вступления настоящего Контракта в силу и по 31 декабря 202</w:t>
      </w:r>
      <w:r>
        <w:rPr>
          <w:rFonts w:ascii="Times New Roman" w:eastAsia="Calibri" w:hAnsi="Times New Roman" w:cs="Times New Roman"/>
          <w:sz w:val="24"/>
          <w:szCs w:val="24"/>
        </w:rPr>
        <w:t>4</w:t>
      </w:r>
      <w:r w:rsidRPr="005C6DC1">
        <w:rPr>
          <w:rFonts w:ascii="Times New Roman" w:eastAsia="Calibri" w:hAnsi="Times New Roman" w:cs="Times New Roman"/>
          <w:sz w:val="24"/>
          <w:szCs w:val="24"/>
        </w:rPr>
        <w:t xml:space="preserve"> года.</w:t>
      </w:r>
    </w:p>
    <w:p w14:paraId="3E01E82F" w14:textId="77777777" w:rsidR="003B7151" w:rsidRPr="005C6DC1" w:rsidRDefault="003B7151" w:rsidP="003B7151">
      <w:pPr>
        <w:spacing w:after="0" w:line="240" w:lineRule="atLeast"/>
        <w:contextualSpacing/>
        <w:jc w:val="both"/>
        <w:rPr>
          <w:rFonts w:ascii="Times New Roman" w:eastAsia="Calibri" w:hAnsi="Times New Roman" w:cs="Times New Roman"/>
          <w:sz w:val="24"/>
          <w:szCs w:val="24"/>
        </w:rPr>
      </w:pPr>
    </w:p>
    <w:p w14:paraId="6A352E09" w14:textId="77777777" w:rsidR="003B7151" w:rsidRPr="005C6DC1" w:rsidRDefault="003B7151" w:rsidP="003B7151">
      <w:pPr>
        <w:spacing w:after="0" w:line="240" w:lineRule="atLeast"/>
        <w:contextualSpacing/>
        <w:jc w:val="center"/>
        <w:rPr>
          <w:rFonts w:ascii="Times New Roman" w:eastAsia="Calibri" w:hAnsi="Times New Roman" w:cs="Times New Roman"/>
          <w:b/>
          <w:sz w:val="24"/>
          <w:szCs w:val="24"/>
        </w:rPr>
      </w:pPr>
      <w:r w:rsidRPr="005C6DC1">
        <w:rPr>
          <w:rFonts w:ascii="Times New Roman" w:eastAsia="Calibri" w:hAnsi="Times New Roman" w:cs="Times New Roman"/>
          <w:b/>
          <w:sz w:val="24"/>
          <w:szCs w:val="24"/>
        </w:rPr>
        <w:t>3. Цена Контракта и порядок расчетов</w:t>
      </w:r>
    </w:p>
    <w:p w14:paraId="1533FCBE" w14:textId="77777777" w:rsidR="003B7151" w:rsidRPr="005C6DC1" w:rsidRDefault="003B7151" w:rsidP="003B7151">
      <w:pPr>
        <w:tabs>
          <w:tab w:val="left" w:pos="1276"/>
        </w:tabs>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3.1. Цена Контракта составляет</w:t>
      </w:r>
      <w:r>
        <w:rPr>
          <w:rFonts w:ascii="Times New Roman" w:eastAsia="Calibri" w:hAnsi="Times New Roman" w:cs="Times New Roman"/>
          <w:sz w:val="24"/>
          <w:szCs w:val="24"/>
        </w:rPr>
        <w:t xml:space="preserve"> ____ </w:t>
      </w:r>
      <w:r w:rsidRPr="005C6DC1">
        <w:rPr>
          <w:rFonts w:ascii="Times New Roman" w:eastAsia="Calibri" w:hAnsi="Times New Roman" w:cs="Times New Roman"/>
          <w:sz w:val="24"/>
          <w:szCs w:val="24"/>
        </w:rPr>
        <w:t>(</w:t>
      </w:r>
      <w:r>
        <w:rPr>
          <w:rFonts w:ascii="Times New Roman" w:eastAsia="Calibri" w:hAnsi="Times New Roman" w:cs="Times New Roman"/>
          <w:sz w:val="24"/>
          <w:szCs w:val="24"/>
        </w:rPr>
        <w:t>сумма прописью</w:t>
      </w:r>
      <w:r w:rsidRPr="005C6DC1">
        <w:rPr>
          <w:rFonts w:ascii="Times New Roman" w:eastAsia="Calibri" w:hAnsi="Times New Roman" w:cs="Times New Roman"/>
          <w:sz w:val="24"/>
          <w:szCs w:val="24"/>
        </w:rPr>
        <w:t xml:space="preserve">) рублей Приднестровской Молдавской Республики и включает в себя все Работы, необходимые для выполнения всего </w:t>
      </w:r>
      <w:r>
        <w:rPr>
          <w:rFonts w:ascii="Times New Roman" w:eastAsia="Calibri" w:hAnsi="Times New Roman" w:cs="Times New Roman"/>
          <w:sz w:val="24"/>
          <w:szCs w:val="24"/>
        </w:rPr>
        <w:t>о</w:t>
      </w:r>
      <w:r w:rsidRPr="005C6DC1">
        <w:rPr>
          <w:rFonts w:ascii="Times New Roman" w:eastAsia="Calibri" w:hAnsi="Times New Roman" w:cs="Times New Roman"/>
          <w:sz w:val="24"/>
          <w:szCs w:val="24"/>
        </w:rPr>
        <w:t>бъема Работ, предусмотренного п.1.1. настоящего Контракта, что соответствует плану закупок товаров, работ, услуг для обеспечения коммерческих нужд ГУП «Водоснабжение и водоотведение» на 202</w:t>
      </w:r>
      <w:r>
        <w:rPr>
          <w:rFonts w:ascii="Times New Roman" w:eastAsia="Calibri" w:hAnsi="Times New Roman" w:cs="Times New Roman"/>
          <w:sz w:val="24"/>
          <w:szCs w:val="24"/>
        </w:rPr>
        <w:t>4</w:t>
      </w:r>
      <w:r w:rsidRPr="005C6DC1">
        <w:rPr>
          <w:rFonts w:ascii="Times New Roman" w:eastAsia="Calibri" w:hAnsi="Times New Roman" w:cs="Times New Roman"/>
          <w:sz w:val="24"/>
          <w:szCs w:val="24"/>
        </w:rPr>
        <w:t xml:space="preserve"> год.</w:t>
      </w:r>
    </w:p>
    <w:p w14:paraId="0673C6F7" w14:textId="77777777" w:rsidR="003B7151" w:rsidRPr="005C6DC1" w:rsidRDefault="003B7151" w:rsidP="003B7151">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3.2. Цена Контракта может изменяться в соответствии с законодательством</w:t>
      </w:r>
      <w:r>
        <w:rPr>
          <w:rFonts w:ascii="Times New Roman" w:eastAsia="Calibri" w:hAnsi="Times New Roman" w:cs="Times New Roman"/>
          <w:sz w:val="24"/>
          <w:szCs w:val="24"/>
        </w:rPr>
        <w:t xml:space="preserve"> </w:t>
      </w:r>
      <w:r w:rsidRPr="005C6DC1">
        <w:rPr>
          <w:rFonts w:ascii="Times New Roman" w:eastAsia="Calibri" w:hAnsi="Times New Roman" w:cs="Times New Roman"/>
          <w:sz w:val="24"/>
          <w:szCs w:val="24"/>
        </w:rPr>
        <w:t>Приднестровской Молдавской Республики в сфере закупок.</w:t>
      </w:r>
    </w:p>
    <w:p w14:paraId="22A49F37" w14:textId="77777777" w:rsidR="003B7151" w:rsidRPr="005C6DC1" w:rsidRDefault="003B7151" w:rsidP="003B7151">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3.3. Цена за единицу Работ определена в Приложении №1, являюще</w:t>
      </w:r>
      <w:r>
        <w:rPr>
          <w:rFonts w:ascii="Times New Roman" w:eastAsia="Calibri" w:hAnsi="Times New Roman" w:cs="Times New Roman"/>
          <w:sz w:val="24"/>
          <w:szCs w:val="24"/>
        </w:rPr>
        <w:t>м</w:t>
      </w:r>
      <w:r w:rsidRPr="005C6DC1">
        <w:rPr>
          <w:rFonts w:ascii="Times New Roman" w:eastAsia="Calibri" w:hAnsi="Times New Roman" w:cs="Times New Roman"/>
          <w:sz w:val="24"/>
          <w:szCs w:val="24"/>
        </w:rPr>
        <w:t>ся неотъемлемой частью настоящего Контракта.</w:t>
      </w:r>
    </w:p>
    <w:p w14:paraId="207CBE46" w14:textId="77777777" w:rsidR="003B7151" w:rsidRPr="005C6DC1" w:rsidRDefault="003B7151" w:rsidP="003B7151">
      <w:pPr>
        <w:spacing w:after="0" w:line="240" w:lineRule="atLeast"/>
        <w:contextualSpacing/>
        <w:jc w:val="both"/>
        <w:rPr>
          <w:rFonts w:ascii="Times New Roman" w:eastAsia="Calibri" w:hAnsi="Times New Roman" w:cs="Times New Roman"/>
          <w:color w:val="000000"/>
          <w:sz w:val="24"/>
          <w:szCs w:val="24"/>
        </w:rPr>
      </w:pPr>
      <w:r w:rsidRPr="005C6DC1">
        <w:rPr>
          <w:rFonts w:ascii="Times New Roman" w:eastAsia="Calibri" w:hAnsi="Times New Roman" w:cs="Times New Roman"/>
          <w:sz w:val="24"/>
          <w:szCs w:val="24"/>
        </w:rPr>
        <w:t>3</w:t>
      </w:r>
      <w:r w:rsidRPr="005C6DC1">
        <w:rPr>
          <w:rFonts w:ascii="Times New Roman" w:eastAsia="Calibri" w:hAnsi="Times New Roman" w:cs="Times New Roman"/>
          <w:color w:val="000000"/>
          <w:sz w:val="24"/>
          <w:szCs w:val="24"/>
        </w:rPr>
        <w:t xml:space="preserve">.4. </w:t>
      </w:r>
      <w:r w:rsidRPr="005C6DC1">
        <w:rPr>
          <w:rFonts w:ascii="Times New Roman" w:eastAsia="Calibri" w:hAnsi="Times New Roman" w:cs="Times New Roman"/>
          <w:sz w:val="24"/>
          <w:szCs w:val="24"/>
        </w:rPr>
        <w:t>Цена Контракта включает в себя все расходы Подрядчика, связанные с выполнением Работ, являющихся предметом настоящего Контракта, затраты, издержки и иные расходы Подрядчика, прямо не предусмотренные, но которые могут возникнуть в ходе его исполнения.</w:t>
      </w:r>
    </w:p>
    <w:p w14:paraId="6C9C4D3B" w14:textId="77777777" w:rsidR="003B7151" w:rsidRPr="005C6DC1" w:rsidRDefault="003B7151" w:rsidP="003B7151">
      <w:pPr>
        <w:spacing w:after="0" w:line="240" w:lineRule="atLeast"/>
        <w:contextualSpacing/>
        <w:jc w:val="both"/>
        <w:rPr>
          <w:rFonts w:ascii="Times New Roman" w:eastAsia="Calibri" w:hAnsi="Times New Roman" w:cs="Times New Roman"/>
          <w:color w:val="000000"/>
          <w:sz w:val="24"/>
          <w:szCs w:val="24"/>
        </w:rPr>
      </w:pPr>
      <w:r w:rsidRPr="005C6DC1">
        <w:rPr>
          <w:rFonts w:ascii="Times New Roman" w:eastAsia="Calibri" w:hAnsi="Times New Roman" w:cs="Times New Roman"/>
          <w:color w:val="000000"/>
          <w:sz w:val="24"/>
          <w:szCs w:val="24"/>
        </w:rPr>
        <w:t>3.5. Источник финансирования</w:t>
      </w:r>
      <w:r>
        <w:rPr>
          <w:rFonts w:ascii="Times New Roman" w:eastAsia="Calibri" w:hAnsi="Times New Roman" w:cs="Times New Roman"/>
          <w:color w:val="000000"/>
          <w:sz w:val="24"/>
          <w:szCs w:val="24"/>
        </w:rPr>
        <w:t xml:space="preserve"> – </w:t>
      </w:r>
      <w:r w:rsidRPr="005C6DC1">
        <w:rPr>
          <w:rFonts w:ascii="Times New Roman" w:eastAsia="Calibri" w:hAnsi="Times New Roman" w:cs="Times New Roman"/>
          <w:color w:val="000000"/>
          <w:sz w:val="24"/>
          <w:szCs w:val="24"/>
        </w:rPr>
        <w:t>собственные</w:t>
      </w:r>
      <w:r>
        <w:rPr>
          <w:rFonts w:ascii="Times New Roman" w:eastAsia="Calibri" w:hAnsi="Times New Roman" w:cs="Times New Roman"/>
          <w:color w:val="000000"/>
          <w:sz w:val="24"/>
          <w:szCs w:val="24"/>
        </w:rPr>
        <w:t xml:space="preserve"> </w:t>
      </w:r>
      <w:r w:rsidRPr="005C6DC1">
        <w:rPr>
          <w:rFonts w:ascii="Times New Roman" w:eastAsia="Calibri" w:hAnsi="Times New Roman" w:cs="Times New Roman"/>
          <w:color w:val="000000"/>
          <w:sz w:val="24"/>
          <w:szCs w:val="24"/>
        </w:rPr>
        <w:t xml:space="preserve">средства </w:t>
      </w:r>
      <w:r w:rsidRPr="005C6DC1">
        <w:rPr>
          <w:rFonts w:ascii="Times New Roman" w:eastAsia="Calibri" w:hAnsi="Times New Roman" w:cs="Times New Roman"/>
          <w:sz w:val="24"/>
          <w:szCs w:val="24"/>
        </w:rPr>
        <w:t>Заказчика</w:t>
      </w:r>
      <w:r>
        <w:rPr>
          <w:rFonts w:ascii="Times New Roman" w:eastAsia="Calibri" w:hAnsi="Times New Roman" w:cs="Times New Roman"/>
          <w:sz w:val="24"/>
          <w:szCs w:val="24"/>
        </w:rPr>
        <w:t>.</w:t>
      </w:r>
    </w:p>
    <w:p w14:paraId="434BCD6A" w14:textId="77777777" w:rsidR="003B7151" w:rsidRPr="005C6DC1" w:rsidRDefault="003B7151" w:rsidP="003B7151">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color w:val="000000"/>
          <w:sz w:val="24"/>
          <w:szCs w:val="24"/>
        </w:rPr>
        <w:t>3.6. Стоимость Работ по каждому отдельному Объекту определяется по факту выполнения Работ исходя из установленных цен согласно Приложению №1 к настоящему Контракту, являющемуся его неотъемлемой частью, на основании представленных Заказчику Подрядчиком Актов выполненных работ.</w:t>
      </w:r>
    </w:p>
    <w:p w14:paraId="4E143472" w14:textId="77777777" w:rsidR="003B7151" w:rsidRDefault="003B7151" w:rsidP="003B7151">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3.7. Расчеты производятся </w:t>
      </w:r>
      <w:r>
        <w:rPr>
          <w:rFonts w:ascii="Times New Roman" w:eastAsia="Calibri" w:hAnsi="Times New Roman" w:cs="Times New Roman"/>
          <w:sz w:val="24"/>
          <w:szCs w:val="24"/>
        </w:rPr>
        <w:t xml:space="preserve">Заказчиком, </w:t>
      </w:r>
      <w:r w:rsidRPr="005C6DC1">
        <w:rPr>
          <w:rFonts w:ascii="Times New Roman" w:eastAsia="Calibri" w:hAnsi="Times New Roman" w:cs="Times New Roman"/>
          <w:sz w:val="24"/>
          <w:szCs w:val="24"/>
        </w:rPr>
        <w:t>в рублях Приднестровской Молдавской Республики, по факту выполненных Подрядчиком Работ на основании Акт</w:t>
      </w:r>
      <w:r>
        <w:rPr>
          <w:rFonts w:ascii="Times New Roman" w:eastAsia="Calibri" w:hAnsi="Times New Roman" w:cs="Times New Roman"/>
          <w:sz w:val="24"/>
          <w:szCs w:val="24"/>
        </w:rPr>
        <w:t>ов</w:t>
      </w:r>
      <w:r w:rsidRPr="005C6DC1">
        <w:rPr>
          <w:rFonts w:ascii="Times New Roman" w:eastAsia="Calibri" w:hAnsi="Times New Roman" w:cs="Times New Roman"/>
          <w:sz w:val="24"/>
          <w:szCs w:val="24"/>
        </w:rPr>
        <w:t xml:space="preserve"> выполненных работ, подписанных обеими </w:t>
      </w:r>
      <w:r>
        <w:rPr>
          <w:rFonts w:ascii="Times New Roman" w:eastAsia="Calibri" w:hAnsi="Times New Roman" w:cs="Times New Roman"/>
          <w:sz w:val="24"/>
          <w:szCs w:val="24"/>
        </w:rPr>
        <w:t>С</w:t>
      </w:r>
      <w:r w:rsidRPr="005C6DC1">
        <w:rPr>
          <w:rFonts w:ascii="Times New Roman" w:eastAsia="Calibri" w:hAnsi="Times New Roman" w:cs="Times New Roman"/>
          <w:sz w:val="24"/>
          <w:szCs w:val="24"/>
        </w:rPr>
        <w:t>торонами, путем перечисления денежных средств на расчетный счет Подрядчика в течение 15</w:t>
      </w:r>
      <w:r>
        <w:rPr>
          <w:rFonts w:ascii="Times New Roman" w:eastAsia="Calibri" w:hAnsi="Times New Roman" w:cs="Times New Roman"/>
          <w:sz w:val="24"/>
          <w:szCs w:val="24"/>
        </w:rPr>
        <w:t xml:space="preserve"> (пятнадца</w:t>
      </w:r>
      <w:r w:rsidRPr="005C6DC1">
        <w:rPr>
          <w:rFonts w:ascii="Times New Roman" w:eastAsia="Calibri" w:hAnsi="Times New Roman" w:cs="Times New Roman"/>
          <w:sz w:val="24"/>
          <w:szCs w:val="24"/>
        </w:rPr>
        <w:t>ти</w:t>
      </w:r>
      <w:r>
        <w:rPr>
          <w:rFonts w:ascii="Times New Roman" w:eastAsia="Calibri" w:hAnsi="Times New Roman" w:cs="Times New Roman"/>
          <w:sz w:val="24"/>
          <w:szCs w:val="24"/>
        </w:rPr>
        <w:t>)</w:t>
      </w:r>
      <w:r w:rsidRPr="005C6DC1">
        <w:rPr>
          <w:rFonts w:ascii="Times New Roman" w:eastAsia="Calibri" w:hAnsi="Times New Roman" w:cs="Times New Roman"/>
          <w:sz w:val="24"/>
          <w:szCs w:val="24"/>
        </w:rPr>
        <w:t xml:space="preserve"> календарных дней с момента подписания Акт</w:t>
      </w:r>
      <w:r>
        <w:rPr>
          <w:rFonts w:ascii="Times New Roman" w:eastAsia="Calibri" w:hAnsi="Times New Roman" w:cs="Times New Roman"/>
          <w:sz w:val="24"/>
          <w:szCs w:val="24"/>
        </w:rPr>
        <w:t>а</w:t>
      </w:r>
      <w:r w:rsidRPr="005C6DC1">
        <w:rPr>
          <w:rFonts w:ascii="Times New Roman" w:eastAsia="Calibri" w:hAnsi="Times New Roman" w:cs="Times New Roman"/>
          <w:sz w:val="24"/>
          <w:szCs w:val="24"/>
        </w:rPr>
        <w:t xml:space="preserve"> выполненных работ и выставленного счета на оплату.</w:t>
      </w:r>
    </w:p>
    <w:p w14:paraId="3265A8ED" w14:textId="77777777" w:rsidR="008E5F4B" w:rsidRDefault="008E5F4B" w:rsidP="003B7151">
      <w:pPr>
        <w:spacing w:after="0" w:line="240" w:lineRule="atLeast"/>
        <w:contextualSpacing/>
        <w:jc w:val="both"/>
        <w:rPr>
          <w:rFonts w:ascii="Times New Roman" w:eastAsia="Calibri" w:hAnsi="Times New Roman" w:cs="Times New Roman"/>
          <w:sz w:val="24"/>
          <w:szCs w:val="24"/>
        </w:rPr>
      </w:pPr>
    </w:p>
    <w:p w14:paraId="6E2F2E10" w14:textId="77777777" w:rsidR="003B7151" w:rsidRPr="005C6DC1" w:rsidRDefault="003B7151" w:rsidP="003B7151">
      <w:pPr>
        <w:spacing w:after="0" w:line="240" w:lineRule="atLeast"/>
        <w:contextualSpacing/>
        <w:jc w:val="center"/>
        <w:rPr>
          <w:rFonts w:ascii="Times New Roman" w:eastAsia="Calibri" w:hAnsi="Times New Roman" w:cs="Times New Roman"/>
          <w:b/>
          <w:sz w:val="24"/>
          <w:szCs w:val="24"/>
        </w:rPr>
      </w:pPr>
      <w:r w:rsidRPr="005C6DC1">
        <w:rPr>
          <w:rFonts w:ascii="Times New Roman" w:eastAsia="Calibri" w:hAnsi="Times New Roman" w:cs="Times New Roman"/>
          <w:b/>
          <w:sz w:val="24"/>
          <w:szCs w:val="24"/>
        </w:rPr>
        <w:t xml:space="preserve">4. Права и обязанности Заказчика </w:t>
      </w:r>
    </w:p>
    <w:p w14:paraId="23070BFB" w14:textId="77777777" w:rsidR="003B7151" w:rsidRPr="005C6DC1" w:rsidRDefault="003B7151" w:rsidP="003B7151">
      <w:pPr>
        <w:spacing w:after="0" w:line="240" w:lineRule="atLeast"/>
        <w:contextualSpacing/>
        <w:jc w:val="both"/>
        <w:rPr>
          <w:rFonts w:ascii="Times New Roman" w:eastAsia="Calibri" w:hAnsi="Times New Roman" w:cs="Times New Roman"/>
          <w:b/>
          <w:sz w:val="24"/>
          <w:szCs w:val="24"/>
        </w:rPr>
      </w:pPr>
      <w:r w:rsidRPr="005C6DC1">
        <w:rPr>
          <w:rFonts w:ascii="Times New Roman" w:eastAsia="Calibri" w:hAnsi="Times New Roman" w:cs="Times New Roman"/>
          <w:b/>
          <w:sz w:val="24"/>
          <w:szCs w:val="24"/>
        </w:rPr>
        <w:t>4.1. Заказчик имеет право:</w:t>
      </w:r>
    </w:p>
    <w:p w14:paraId="606372E0" w14:textId="77777777" w:rsidR="003B7151" w:rsidRPr="005C6DC1" w:rsidRDefault="003B7151" w:rsidP="003B7151">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4.1.1. В любое время осуществлять контроль за ходом, объемами и качеством выполняемых Работ, соблюдением сроков их выполнения, не вмешиваясь в деятельность Подрядчика.</w:t>
      </w:r>
    </w:p>
    <w:p w14:paraId="623ADB48" w14:textId="77777777" w:rsidR="003B7151" w:rsidRPr="005C6DC1" w:rsidRDefault="003B7151" w:rsidP="003B7151">
      <w:pPr>
        <w:tabs>
          <w:tab w:val="left" w:pos="567"/>
        </w:tabs>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4.1.2. Отказаться от исполнения настоящего Контракта и потребовать возмещения убытков, если Подрядчик не приступает своевременно к исполнению настоящего Контракта или выполняет Работы настолько медленно, что окончание ее к сроку, указанному в Договоре, становится явно невозможным. </w:t>
      </w:r>
    </w:p>
    <w:p w14:paraId="06FB462E" w14:textId="77777777" w:rsidR="003B7151" w:rsidRPr="005C6DC1" w:rsidRDefault="003B7151" w:rsidP="003B7151">
      <w:pPr>
        <w:tabs>
          <w:tab w:val="left" w:pos="567"/>
        </w:tabs>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4.1.3. Требовать от Подрядчика надлежащего исполнения обязательств, предусмотренных настоящим Контрактом.</w:t>
      </w:r>
    </w:p>
    <w:p w14:paraId="70C01133" w14:textId="77777777" w:rsidR="003B7151" w:rsidRPr="005C6DC1" w:rsidRDefault="003B7151" w:rsidP="003B7151">
      <w:pPr>
        <w:tabs>
          <w:tab w:val="left" w:pos="567"/>
        </w:tabs>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4.1.4. В случае необходимости привлекать специалистов, обладающих необходимыми знаниями, для участия в проведении экспертизы выполненных Работ, а также отчетной документации.</w:t>
      </w:r>
    </w:p>
    <w:p w14:paraId="1360BE1A" w14:textId="77777777" w:rsidR="003B7151" w:rsidRPr="005C6DC1" w:rsidRDefault="003B7151" w:rsidP="003B7151">
      <w:pPr>
        <w:tabs>
          <w:tab w:val="left" w:pos="567"/>
        </w:tabs>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4.1.5. Отказаться от исполнения настоящего Контракта в любое время до подписания Акта выполненных работ по Контракту, уплатив Подрядчику часть установленной цены пропорционально части выполненной Работы до получения извещения об отказе Заказчика от исполнения Контракта.</w:t>
      </w:r>
    </w:p>
    <w:p w14:paraId="0169A691" w14:textId="77777777" w:rsidR="003B7151" w:rsidRPr="005C6DC1" w:rsidRDefault="003B7151" w:rsidP="003B7151">
      <w:pPr>
        <w:tabs>
          <w:tab w:val="left" w:pos="567"/>
        </w:tabs>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4.1.6. Требовать оплаты штрафных санкций в соответствии с условиями настоящего Контракта.</w:t>
      </w:r>
    </w:p>
    <w:p w14:paraId="4D27C837" w14:textId="77777777" w:rsidR="003B7151" w:rsidRPr="005C6DC1" w:rsidRDefault="003B7151" w:rsidP="003B7151">
      <w:pPr>
        <w:tabs>
          <w:tab w:val="left" w:pos="567"/>
        </w:tabs>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lastRenderedPageBreak/>
        <w:t>4.1.7. Заказчик вправе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7C9A868B" w14:textId="2B118278" w:rsidR="008E5F4B" w:rsidRPr="005C6DC1" w:rsidRDefault="003B7151" w:rsidP="003B7151">
      <w:pPr>
        <w:tabs>
          <w:tab w:val="left" w:pos="567"/>
        </w:tabs>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4.1.8. Реализовывать иные права, предусмотренные настоящим Контрактом и действующим законодательством Приднестровской Молдавской Республики.</w:t>
      </w:r>
    </w:p>
    <w:p w14:paraId="3E51B65B" w14:textId="77777777" w:rsidR="003B7151" w:rsidRPr="005C6DC1" w:rsidRDefault="003B7151" w:rsidP="003B7151">
      <w:pPr>
        <w:spacing w:after="0" w:line="240" w:lineRule="atLeast"/>
        <w:contextualSpacing/>
        <w:jc w:val="both"/>
        <w:rPr>
          <w:rFonts w:ascii="Times New Roman" w:eastAsia="Calibri" w:hAnsi="Times New Roman" w:cs="Times New Roman"/>
          <w:b/>
          <w:sz w:val="24"/>
          <w:szCs w:val="24"/>
        </w:rPr>
      </w:pPr>
      <w:r w:rsidRPr="005C6DC1">
        <w:rPr>
          <w:rFonts w:ascii="Times New Roman" w:eastAsia="Calibri" w:hAnsi="Times New Roman" w:cs="Times New Roman"/>
          <w:b/>
          <w:sz w:val="24"/>
          <w:szCs w:val="24"/>
        </w:rPr>
        <w:t>4.2. Заказчик обязан:</w:t>
      </w:r>
    </w:p>
    <w:p w14:paraId="0458C115" w14:textId="77777777" w:rsidR="006C2578" w:rsidRPr="005C6DC1" w:rsidRDefault="006C2578" w:rsidP="006C2578">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4.2.1. Предоставить Подрядчику в полном объеме необходимые исходные данные, передать по соответствующему Акту Объект для выполнения Работ.</w:t>
      </w:r>
    </w:p>
    <w:p w14:paraId="5BF40756" w14:textId="77777777" w:rsidR="006C2578" w:rsidRPr="005C6DC1" w:rsidRDefault="006C2578" w:rsidP="006C2578">
      <w:pPr>
        <w:tabs>
          <w:tab w:val="left" w:pos="567"/>
        </w:tabs>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4.2.2. Оплатить Подрядчику установленную цену в размере и порядке, установленном в разделе 3 настоящего Контракта.</w:t>
      </w:r>
    </w:p>
    <w:p w14:paraId="3BCA5DBC" w14:textId="77777777" w:rsidR="006C2578" w:rsidRPr="005C6DC1" w:rsidRDefault="006C2578" w:rsidP="006C2578">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4.2.3. Оказывать содействие Подрядчику в ходе выполнения им Работ по вопросам, непосредственно связанным с предметом Контракта, решение которых возможно только при участии Заказчика.</w:t>
      </w:r>
    </w:p>
    <w:p w14:paraId="5D7AD9ED" w14:textId="77777777" w:rsidR="006C2578" w:rsidRPr="005C6DC1" w:rsidRDefault="006C2578" w:rsidP="006C2578">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4.2.4. Своевременно сообщать в письменной форме Подрядчику о выявленных недостатках в ходе выполнения Работ или при приёмке исполненных Подрядчиком обязательств.</w:t>
      </w:r>
    </w:p>
    <w:p w14:paraId="4D0730C3" w14:textId="77777777" w:rsidR="006C2578" w:rsidRPr="005C6DC1" w:rsidRDefault="006C2578" w:rsidP="006C2578">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4.2.5. После получения письменного уведомления Подрядчика, в течение 10 (десяти) рабочих дней рассмотреть и при отсутствии замечаний по объему и качеству выполненных Работ организовать работы по приемке результата выполненных Работ, путем подписания соответствующего Акта выполненных работ, представленного Подрядчиком.</w:t>
      </w:r>
    </w:p>
    <w:p w14:paraId="27E6969D" w14:textId="77777777" w:rsidR="006C2578" w:rsidRPr="005C6DC1" w:rsidRDefault="006C2578" w:rsidP="006C2578">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4.2.6. Выполнять иные обязанности, предусмотренные законодательством Приднестровской Молдавской Республики.</w:t>
      </w:r>
    </w:p>
    <w:p w14:paraId="3DC34D7F" w14:textId="77777777" w:rsidR="003B7151" w:rsidRPr="005C6DC1" w:rsidRDefault="003B7151" w:rsidP="003B7151">
      <w:pPr>
        <w:spacing w:after="0" w:line="240" w:lineRule="atLeast"/>
        <w:contextualSpacing/>
        <w:jc w:val="both"/>
        <w:rPr>
          <w:rFonts w:ascii="Times New Roman" w:eastAsia="Calibri" w:hAnsi="Times New Roman" w:cs="Times New Roman"/>
          <w:sz w:val="24"/>
          <w:szCs w:val="24"/>
        </w:rPr>
      </w:pPr>
    </w:p>
    <w:p w14:paraId="0880CCE5" w14:textId="77777777" w:rsidR="003B7151" w:rsidRPr="005C6DC1" w:rsidRDefault="003B7151" w:rsidP="003B7151">
      <w:pPr>
        <w:spacing w:after="0" w:line="240" w:lineRule="atLeast"/>
        <w:ind w:left="360"/>
        <w:contextualSpacing/>
        <w:jc w:val="center"/>
        <w:rPr>
          <w:rFonts w:ascii="Times New Roman" w:eastAsia="Calibri" w:hAnsi="Times New Roman" w:cs="Times New Roman"/>
          <w:b/>
          <w:sz w:val="24"/>
          <w:szCs w:val="24"/>
        </w:rPr>
      </w:pPr>
      <w:r w:rsidRPr="005C6DC1">
        <w:rPr>
          <w:rFonts w:ascii="Times New Roman" w:eastAsia="Calibri" w:hAnsi="Times New Roman" w:cs="Times New Roman"/>
          <w:b/>
          <w:sz w:val="24"/>
          <w:szCs w:val="24"/>
        </w:rPr>
        <w:t>5. Права и обязанности Подрядчика</w:t>
      </w:r>
    </w:p>
    <w:p w14:paraId="2714EF74" w14:textId="77777777" w:rsidR="006C2578" w:rsidRPr="005C6DC1" w:rsidRDefault="006C2578" w:rsidP="006C2578">
      <w:pPr>
        <w:spacing w:after="0" w:line="240" w:lineRule="atLeast"/>
        <w:contextualSpacing/>
        <w:jc w:val="both"/>
        <w:rPr>
          <w:rFonts w:ascii="Times New Roman" w:eastAsia="Calibri" w:hAnsi="Times New Roman" w:cs="Times New Roman"/>
          <w:b/>
          <w:sz w:val="24"/>
          <w:szCs w:val="24"/>
        </w:rPr>
      </w:pPr>
      <w:r w:rsidRPr="005C6DC1">
        <w:rPr>
          <w:rFonts w:ascii="Times New Roman" w:eastAsia="Calibri" w:hAnsi="Times New Roman" w:cs="Times New Roman"/>
          <w:b/>
          <w:sz w:val="24"/>
          <w:szCs w:val="24"/>
        </w:rPr>
        <w:t>5.1. Подрядчик имеет право:</w:t>
      </w:r>
    </w:p>
    <w:p w14:paraId="6933072F" w14:textId="77777777" w:rsidR="006C2578" w:rsidRPr="005C6DC1" w:rsidRDefault="006C2578" w:rsidP="006C2578">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5.1.1. Запрашивать у Заказчика дополнительную информацию, необходимую для выполнения своих обязательств по Контракту.</w:t>
      </w:r>
    </w:p>
    <w:p w14:paraId="65A7924E" w14:textId="77777777" w:rsidR="006C2578" w:rsidRPr="005C6DC1" w:rsidRDefault="006C2578" w:rsidP="006C2578">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5.1.2. Отказаться от выполнения дополнительных Работ, если Стороны не пришли к соглашению об условиях их проведения.</w:t>
      </w:r>
    </w:p>
    <w:p w14:paraId="68A49A51" w14:textId="77777777" w:rsidR="006C2578" w:rsidRPr="005C6DC1" w:rsidRDefault="006C2578" w:rsidP="006C2578">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5.1.3. Требовать обеспечения своевременной приемки выполненных Работ и подписания Акта выполненных работ либо обоснованного отказа от его подписания в установленные сроки.</w:t>
      </w:r>
    </w:p>
    <w:p w14:paraId="0DC1096B" w14:textId="77777777" w:rsidR="006C2578" w:rsidRPr="005C6DC1" w:rsidRDefault="006C2578" w:rsidP="006C2578">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5.1.4. Требовать своевременной оплаты выполненных Работ в соответствии с подписанным Актом выполненных работ в порядке и на условиях, предусмотренных настоящим Контрактом.</w:t>
      </w:r>
    </w:p>
    <w:p w14:paraId="4193083E" w14:textId="77777777" w:rsidR="006C2578" w:rsidRPr="005C6DC1" w:rsidRDefault="006C2578" w:rsidP="006C2578">
      <w:pPr>
        <w:tabs>
          <w:tab w:val="left" w:pos="284"/>
        </w:tabs>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5.1.5. Реализовывать иные права, предусмотренные настоящим Контрактом и законодательством Приднестровской Молдавской Республики.</w:t>
      </w:r>
    </w:p>
    <w:p w14:paraId="40AFF91B" w14:textId="77777777" w:rsidR="006C2578" w:rsidRPr="005C6DC1" w:rsidRDefault="006C2578" w:rsidP="006C2578">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b/>
          <w:sz w:val="24"/>
          <w:szCs w:val="24"/>
        </w:rPr>
        <w:t>5.2. Подрядчик обязан:</w:t>
      </w:r>
      <w:r w:rsidRPr="005C6DC1">
        <w:rPr>
          <w:rFonts w:ascii="Times New Roman" w:eastAsia="Calibri" w:hAnsi="Times New Roman" w:cs="Times New Roman"/>
          <w:b/>
          <w:sz w:val="24"/>
          <w:szCs w:val="24"/>
        </w:rPr>
        <w:tab/>
      </w:r>
      <w:r w:rsidRPr="005C6DC1">
        <w:rPr>
          <w:rFonts w:ascii="Times New Roman" w:eastAsia="Calibri" w:hAnsi="Times New Roman" w:cs="Times New Roman"/>
          <w:sz w:val="24"/>
          <w:szCs w:val="24"/>
        </w:rPr>
        <w:tab/>
      </w:r>
      <w:r w:rsidRPr="005C6DC1">
        <w:rPr>
          <w:rFonts w:ascii="Times New Roman" w:eastAsia="Calibri" w:hAnsi="Times New Roman" w:cs="Times New Roman"/>
          <w:sz w:val="24"/>
          <w:szCs w:val="24"/>
        </w:rPr>
        <w:tab/>
      </w:r>
      <w:r w:rsidRPr="005C6DC1">
        <w:rPr>
          <w:rFonts w:ascii="Times New Roman" w:eastAsia="Calibri" w:hAnsi="Times New Roman" w:cs="Times New Roman"/>
          <w:sz w:val="24"/>
          <w:szCs w:val="24"/>
        </w:rPr>
        <w:tab/>
      </w:r>
      <w:r w:rsidRPr="005C6DC1">
        <w:rPr>
          <w:rFonts w:ascii="Times New Roman" w:eastAsia="Calibri" w:hAnsi="Times New Roman" w:cs="Times New Roman"/>
          <w:sz w:val="24"/>
          <w:szCs w:val="24"/>
        </w:rPr>
        <w:tab/>
      </w:r>
      <w:r w:rsidRPr="005C6DC1">
        <w:rPr>
          <w:rFonts w:ascii="Times New Roman" w:eastAsia="Calibri" w:hAnsi="Times New Roman" w:cs="Times New Roman"/>
          <w:sz w:val="24"/>
          <w:szCs w:val="24"/>
        </w:rPr>
        <w:tab/>
      </w:r>
      <w:r w:rsidRPr="005C6DC1">
        <w:rPr>
          <w:rFonts w:ascii="Times New Roman" w:eastAsia="Calibri" w:hAnsi="Times New Roman" w:cs="Times New Roman"/>
          <w:sz w:val="24"/>
          <w:szCs w:val="24"/>
        </w:rPr>
        <w:tab/>
      </w:r>
      <w:r w:rsidRPr="005C6DC1">
        <w:rPr>
          <w:rFonts w:ascii="Times New Roman" w:eastAsia="Calibri" w:hAnsi="Times New Roman" w:cs="Times New Roman"/>
          <w:sz w:val="24"/>
          <w:szCs w:val="24"/>
        </w:rPr>
        <w:tab/>
      </w:r>
      <w:r w:rsidRPr="005C6DC1">
        <w:rPr>
          <w:rFonts w:ascii="Times New Roman" w:eastAsia="Calibri" w:hAnsi="Times New Roman" w:cs="Times New Roman"/>
          <w:sz w:val="24"/>
          <w:szCs w:val="24"/>
        </w:rPr>
        <w:tab/>
      </w:r>
      <w:r w:rsidRPr="005C6DC1">
        <w:rPr>
          <w:rFonts w:ascii="Times New Roman" w:eastAsia="Calibri" w:hAnsi="Times New Roman" w:cs="Times New Roman"/>
          <w:sz w:val="24"/>
          <w:szCs w:val="24"/>
        </w:rPr>
        <w:tab/>
        <w:t xml:space="preserve">              5.2.1. Выполнить Работы своевременно и качественно, с соблюдением норм и правил, в соответствии с требованиями Заказчика, в сроки, предусмотренные настоящим Контрактом.</w:t>
      </w:r>
    </w:p>
    <w:p w14:paraId="39F45EB2" w14:textId="77777777" w:rsidR="006C2578" w:rsidRPr="005C6DC1" w:rsidRDefault="006C2578" w:rsidP="006C2578">
      <w:pPr>
        <w:spacing w:after="0" w:line="240" w:lineRule="atLeast"/>
        <w:contextualSpacing/>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5.2.2. </w:t>
      </w:r>
      <w:r w:rsidRPr="005C6DC1">
        <w:rPr>
          <w:rFonts w:ascii="Times New Roman" w:eastAsia="Calibri" w:hAnsi="Times New Roman" w:cs="Times New Roman"/>
          <w:sz w:val="24"/>
          <w:szCs w:val="24"/>
          <w:lang w:val="x-none"/>
        </w:rPr>
        <w:t>При</w:t>
      </w:r>
      <w:r w:rsidRPr="005C6DC1">
        <w:rPr>
          <w:rFonts w:ascii="Times New Roman" w:eastAsia="Calibri" w:hAnsi="Times New Roman" w:cs="Times New Roman"/>
          <w:sz w:val="24"/>
          <w:szCs w:val="24"/>
        </w:rPr>
        <w:t xml:space="preserve"> </w:t>
      </w:r>
      <w:r w:rsidRPr="005C6DC1">
        <w:rPr>
          <w:rFonts w:ascii="Times New Roman" w:eastAsia="Calibri" w:hAnsi="Times New Roman" w:cs="Times New Roman"/>
          <w:sz w:val="24"/>
          <w:szCs w:val="24"/>
          <w:lang w:val="x-none"/>
        </w:rPr>
        <w:t xml:space="preserve"> производстве </w:t>
      </w:r>
      <w:r w:rsidRPr="005C6DC1">
        <w:rPr>
          <w:rFonts w:ascii="Times New Roman" w:eastAsia="Calibri" w:hAnsi="Times New Roman" w:cs="Times New Roman"/>
          <w:sz w:val="24"/>
          <w:szCs w:val="24"/>
        </w:rPr>
        <w:t>Р</w:t>
      </w:r>
      <w:proofErr w:type="spellStart"/>
      <w:r w:rsidRPr="005C6DC1">
        <w:rPr>
          <w:rFonts w:ascii="Times New Roman" w:eastAsia="Calibri" w:hAnsi="Times New Roman" w:cs="Times New Roman"/>
          <w:sz w:val="24"/>
          <w:szCs w:val="24"/>
          <w:lang w:val="x-none"/>
        </w:rPr>
        <w:t>абот</w:t>
      </w:r>
      <w:proofErr w:type="spellEnd"/>
      <w:r w:rsidRPr="005C6DC1">
        <w:rPr>
          <w:rFonts w:ascii="Times New Roman" w:eastAsia="Calibri" w:hAnsi="Times New Roman" w:cs="Times New Roman"/>
          <w:sz w:val="24"/>
          <w:szCs w:val="24"/>
          <w:lang w:val="x-none"/>
        </w:rPr>
        <w:t xml:space="preserve"> обеспечить их выполнение с соблюдением правил техники безопасности и охраны труда. </w:t>
      </w:r>
    </w:p>
    <w:p w14:paraId="6EE19CFE" w14:textId="77777777" w:rsidR="006C2578" w:rsidRPr="005C6DC1" w:rsidRDefault="006C2578" w:rsidP="006C2578">
      <w:pPr>
        <w:spacing w:after="0" w:line="240" w:lineRule="atLeast"/>
        <w:contextualSpacing/>
        <w:jc w:val="both"/>
        <w:rPr>
          <w:rFonts w:ascii="Times New Roman" w:eastAsia="Calibri" w:hAnsi="Times New Roman" w:cs="Times New Roman"/>
          <w:sz w:val="24"/>
          <w:szCs w:val="24"/>
          <w:lang w:val="x-none"/>
        </w:rPr>
      </w:pPr>
      <w:r w:rsidRPr="005C6DC1">
        <w:rPr>
          <w:rFonts w:ascii="Times New Roman" w:eastAsia="Calibri" w:hAnsi="Times New Roman" w:cs="Times New Roman"/>
          <w:sz w:val="24"/>
          <w:szCs w:val="24"/>
          <w:lang w:val="x-none"/>
        </w:rPr>
        <w:t xml:space="preserve">5.2.3. С момента начала </w:t>
      </w:r>
      <w:r w:rsidRPr="005C6DC1">
        <w:rPr>
          <w:rFonts w:ascii="Times New Roman" w:eastAsia="Calibri" w:hAnsi="Times New Roman" w:cs="Times New Roman"/>
          <w:sz w:val="24"/>
          <w:szCs w:val="24"/>
        </w:rPr>
        <w:t>Р</w:t>
      </w:r>
      <w:proofErr w:type="spellStart"/>
      <w:r w:rsidRPr="005C6DC1">
        <w:rPr>
          <w:rFonts w:ascii="Times New Roman" w:eastAsia="Calibri" w:hAnsi="Times New Roman" w:cs="Times New Roman"/>
          <w:sz w:val="24"/>
          <w:szCs w:val="24"/>
          <w:lang w:val="x-none"/>
        </w:rPr>
        <w:t>абот</w:t>
      </w:r>
      <w:proofErr w:type="spellEnd"/>
      <w:r w:rsidRPr="005C6DC1">
        <w:rPr>
          <w:rFonts w:ascii="Times New Roman" w:eastAsia="Calibri" w:hAnsi="Times New Roman" w:cs="Times New Roman"/>
          <w:sz w:val="24"/>
          <w:szCs w:val="24"/>
          <w:lang w:val="x-none"/>
        </w:rPr>
        <w:t xml:space="preserve"> и до сдачи выполненных </w:t>
      </w:r>
      <w:r w:rsidRPr="005C6DC1">
        <w:rPr>
          <w:rFonts w:ascii="Times New Roman" w:eastAsia="Calibri" w:hAnsi="Times New Roman" w:cs="Times New Roman"/>
          <w:sz w:val="24"/>
          <w:szCs w:val="24"/>
        </w:rPr>
        <w:t>Р</w:t>
      </w:r>
      <w:proofErr w:type="spellStart"/>
      <w:r w:rsidRPr="005C6DC1">
        <w:rPr>
          <w:rFonts w:ascii="Times New Roman" w:eastAsia="Calibri" w:hAnsi="Times New Roman" w:cs="Times New Roman"/>
          <w:sz w:val="24"/>
          <w:szCs w:val="24"/>
          <w:lang w:val="x-none"/>
        </w:rPr>
        <w:t>абот</w:t>
      </w:r>
      <w:proofErr w:type="spellEnd"/>
      <w:r w:rsidRPr="005C6DC1">
        <w:rPr>
          <w:rFonts w:ascii="Times New Roman" w:eastAsia="Calibri" w:hAnsi="Times New Roman" w:cs="Times New Roman"/>
          <w:sz w:val="24"/>
          <w:szCs w:val="24"/>
          <w:lang w:val="x-none"/>
        </w:rPr>
        <w:t xml:space="preserve"> Заказчику нести ответственность за</w:t>
      </w:r>
      <w:r w:rsidRPr="005C6DC1">
        <w:rPr>
          <w:rFonts w:ascii="Times New Roman" w:eastAsia="Calibri" w:hAnsi="Times New Roman" w:cs="Times New Roman"/>
          <w:sz w:val="24"/>
          <w:szCs w:val="24"/>
        </w:rPr>
        <w:t xml:space="preserve"> </w:t>
      </w:r>
      <w:r w:rsidRPr="005C6DC1">
        <w:rPr>
          <w:rFonts w:ascii="Times New Roman" w:eastAsia="Calibri" w:hAnsi="Times New Roman" w:cs="Times New Roman"/>
          <w:sz w:val="24"/>
          <w:szCs w:val="24"/>
          <w:lang w:val="x-none"/>
        </w:rPr>
        <w:t>результат работ.</w:t>
      </w:r>
    </w:p>
    <w:p w14:paraId="60509D4E" w14:textId="77777777" w:rsidR="006C2578" w:rsidRPr="005C6DC1" w:rsidRDefault="006C2578" w:rsidP="006C2578">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5.2.4. По окончании Работ сдать их Заказчику по Акту выполненных работ.</w:t>
      </w:r>
    </w:p>
    <w:p w14:paraId="0FAF9BDF" w14:textId="77777777" w:rsidR="006C2578" w:rsidRPr="005C6DC1" w:rsidRDefault="006C2578" w:rsidP="006C2578">
      <w:pPr>
        <w:spacing w:after="0" w:line="240" w:lineRule="atLeast"/>
        <w:contextualSpacing/>
        <w:jc w:val="both"/>
        <w:rPr>
          <w:rFonts w:ascii="Times New Roman" w:eastAsia="Calibri" w:hAnsi="Times New Roman" w:cs="Times New Roman"/>
          <w:color w:val="000000"/>
          <w:sz w:val="24"/>
          <w:szCs w:val="24"/>
        </w:rPr>
      </w:pPr>
      <w:r w:rsidRPr="005C6DC1">
        <w:rPr>
          <w:rFonts w:ascii="Times New Roman" w:eastAsia="Calibri" w:hAnsi="Times New Roman" w:cs="Times New Roman"/>
          <w:color w:val="000000"/>
          <w:sz w:val="24"/>
          <w:szCs w:val="24"/>
        </w:rPr>
        <w:t>5.2.5. В установленные настоящим Контрактом сроки и порядке, безвозмездно устранять недостатки (дефекты), обнаруженные Заказчиком и выявленные в процессе выполнения Работ.</w:t>
      </w:r>
    </w:p>
    <w:p w14:paraId="5EFB6804" w14:textId="77777777" w:rsidR="006C2578" w:rsidRPr="005C6DC1" w:rsidRDefault="006C2578" w:rsidP="006C2578">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color w:val="000000"/>
          <w:sz w:val="24"/>
          <w:szCs w:val="24"/>
        </w:rPr>
        <w:t>5.2.6. В случае возникновения обстоятельств, замедляющих ход Работ или делающих дальнейшее продолжение Работ невозможным, немедленно поставить в известность Заказчика в письменном виде.</w:t>
      </w:r>
    </w:p>
    <w:p w14:paraId="6DD24F85" w14:textId="77777777" w:rsidR="006C2578" w:rsidRPr="006C2578" w:rsidRDefault="006C2578" w:rsidP="006C2578">
      <w:pPr>
        <w:spacing w:after="0" w:line="240" w:lineRule="atLeast"/>
        <w:contextualSpacing/>
        <w:jc w:val="both"/>
        <w:rPr>
          <w:rFonts w:ascii="Times New Roman" w:eastAsia="Calibri" w:hAnsi="Times New Roman" w:cs="Times New Roman"/>
          <w:sz w:val="24"/>
          <w:szCs w:val="24"/>
        </w:rPr>
      </w:pPr>
      <w:r w:rsidRPr="006C2578">
        <w:rPr>
          <w:rFonts w:ascii="Times New Roman" w:eastAsia="Calibri" w:hAnsi="Times New Roman" w:cs="Times New Roman"/>
          <w:sz w:val="24"/>
          <w:szCs w:val="24"/>
        </w:rPr>
        <w:t xml:space="preserve">5.2.7. </w:t>
      </w:r>
      <w:r w:rsidRPr="006C2578">
        <w:rPr>
          <w:rFonts w:ascii="Times New Roman" w:eastAsia="Times New Roman" w:hAnsi="Times New Roman" w:cs="Times New Roman"/>
          <w:sz w:val="24"/>
          <w:szCs w:val="24"/>
          <w:lang w:eastAsia="ru-RU"/>
        </w:rPr>
        <w:t>В случае заключения Подрядчиком договора или договоров субподряда (</w:t>
      </w:r>
      <w:proofErr w:type="spellStart"/>
      <w:r w:rsidRPr="006C2578">
        <w:rPr>
          <w:rFonts w:ascii="Times New Roman" w:eastAsia="Times New Roman" w:hAnsi="Times New Roman" w:cs="Times New Roman"/>
          <w:sz w:val="24"/>
          <w:szCs w:val="24"/>
          <w:lang w:eastAsia="ru-RU"/>
        </w:rPr>
        <w:t>соисполнения</w:t>
      </w:r>
      <w:proofErr w:type="spellEnd"/>
      <w:r w:rsidRPr="006C2578">
        <w:rPr>
          <w:rFonts w:ascii="Times New Roman" w:eastAsia="Times New Roman" w:hAnsi="Times New Roman" w:cs="Times New Roman"/>
          <w:sz w:val="24"/>
          <w:szCs w:val="24"/>
          <w:lang w:eastAsia="ru-RU"/>
        </w:rPr>
        <w:t xml:space="preserve">), цена которого или общая цена которых составляет более 10 % от цены </w:t>
      </w:r>
      <w:r w:rsidRPr="006C2578">
        <w:rPr>
          <w:rFonts w:ascii="Times New Roman" w:eastAsia="Times New Roman" w:hAnsi="Times New Roman" w:cs="Times New Roman"/>
          <w:sz w:val="24"/>
          <w:szCs w:val="24"/>
          <w:lang w:eastAsia="ru-RU"/>
        </w:rPr>
        <w:lastRenderedPageBreak/>
        <w:t>настоящего Контракта, в течение 10 дней с момента его/их заключения представлять Заказчику информацию обо всех договорах субподряда (</w:t>
      </w:r>
      <w:proofErr w:type="spellStart"/>
      <w:r w:rsidRPr="006C2578">
        <w:rPr>
          <w:rFonts w:ascii="Times New Roman" w:eastAsia="Times New Roman" w:hAnsi="Times New Roman" w:cs="Times New Roman"/>
          <w:sz w:val="24"/>
          <w:szCs w:val="24"/>
          <w:lang w:eastAsia="ru-RU"/>
        </w:rPr>
        <w:t>соисполнения</w:t>
      </w:r>
      <w:proofErr w:type="spellEnd"/>
      <w:r w:rsidRPr="006C2578">
        <w:rPr>
          <w:rFonts w:ascii="Times New Roman" w:eastAsia="Times New Roman" w:hAnsi="Times New Roman" w:cs="Times New Roman"/>
          <w:sz w:val="24"/>
          <w:szCs w:val="24"/>
          <w:lang w:eastAsia="ru-RU"/>
        </w:rPr>
        <w:t>).</w:t>
      </w:r>
    </w:p>
    <w:p w14:paraId="38419B00" w14:textId="77777777" w:rsidR="006C2578" w:rsidRDefault="006C2578" w:rsidP="006C2578">
      <w:pPr>
        <w:spacing w:after="0" w:line="24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5.2.8 </w:t>
      </w:r>
      <w:r w:rsidRPr="005C6DC1">
        <w:rPr>
          <w:rFonts w:ascii="Times New Roman" w:eastAsia="Calibri" w:hAnsi="Times New Roman" w:cs="Times New Roman"/>
          <w:sz w:val="24"/>
          <w:szCs w:val="24"/>
        </w:rPr>
        <w:t>Выполнять иные обязанности, предусмотренные настоящим Контрактом и законодательством Приднестровской Молдавской Республики.</w:t>
      </w:r>
    </w:p>
    <w:p w14:paraId="552EBD03" w14:textId="77777777" w:rsidR="003B7151" w:rsidRDefault="003B7151" w:rsidP="003B7151">
      <w:pPr>
        <w:spacing w:after="0" w:line="240" w:lineRule="atLeast"/>
        <w:contextualSpacing/>
        <w:jc w:val="both"/>
        <w:rPr>
          <w:rFonts w:ascii="Times New Roman" w:eastAsia="Calibri" w:hAnsi="Times New Roman" w:cs="Times New Roman"/>
          <w:sz w:val="24"/>
          <w:szCs w:val="24"/>
        </w:rPr>
      </w:pPr>
    </w:p>
    <w:p w14:paraId="7D15F21B" w14:textId="77777777" w:rsidR="003B7151" w:rsidRPr="005C6DC1" w:rsidRDefault="003B7151" w:rsidP="003B7151">
      <w:pPr>
        <w:spacing w:after="0" w:line="240" w:lineRule="atLeast"/>
        <w:ind w:left="360"/>
        <w:contextualSpacing/>
        <w:jc w:val="center"/>
        <w:rPr>
          <w:rFonts w:ascii="Times New Roman" w:eastAsia="Calibri" w:hAnsi="Times New Roman" w:cs="Times New Roman"/>
          <w:b/>
          <w:sz w:val="24"/>
          <w:szCs w:val="24"/>
        </w:rPr>
      </w:pPr>
      <w:r w:rsidRPr="005C6DC1">
        <w:rPr>
          <w:rFonts w:ascii="Times New Roman" w:eastAsia="Calibri" w:hAnsi="Times New Roman" w:cs="Times New Roman"/>
          <w:b/>
          <w:sz w:val="24"/>
          <w:szCs w:val="24"/>
        </w:rPr>
        <w:t>6. Качество Работ, порядок сдачи и приемки Работ, гарантии качества</w:t>
      </w:r>
    </w:p>
    <w:p w14:paraId="44B44590" w14:textId="77777777" w:rsidR="006C2578" w:rsidRPr="005C6DC1" w:rsidRDefault="006C2578" w:rsidP="006C2578">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6.1. Качество Работ должно соответствовать требованиям нормативных документов, действующим на территории Приднестровской Молдавской Республики и обеспечить нормальное функционирование </w:t>
      </w:r>
      <w:r>
        <w:rPr>
          <w:rFonts w:ascii="Times New Roman" w:eastAsia="Calibri" w:hAnsi="Times New Roman" w:cs="Times New Roman"/>
          <w:sz w:val="24"/>
          <w:szCs w:val="24"/>
        </w:rPr>
        <w:t>О</w:t>
      </w:r>
      <w:r w:rsidRPr="005C6DC1">
        <w:rPr>
          <w:rFonts w:ascii="Times New Roman" w:eastAsia="Calibri" w:hAnsi="Times New Roman" w:cs="Times New Roman"/>
          <w:sz w:val="24"/>
          <w:szCs w:val="24"/>
        </w:rPr>
        <w:t>бъекта при его использовании по назначению.</w:t>
      </w:r>
    </w:p>
    <w:p w14:paraId="52DD7DCD" w14:textId="77777777" w:rsidR="006C2578" w:rsidRPr="005C6DC1" w:rsidRDefault="006C2578" w:rsidP="006C2578">
      <w:pPr>
        <w:spacing w:after="0" w:line="240" w:lineRule="atLeast"/>
        <w:contextualSpacing/>
        <w:jc w:val="both"/>
        <w:rPr>
          <w:rFonts w:ascii="Times New Roman" w:eastAsia="Calibri" w:hAnsi="Times New Roman" w:cs="Times New Roman"/>
          <w:bCs/>
          <w:sz w:val="24"/>
          <w:szCs w:val="24"/>
        </w:rPr>
      </w:pPr>
      <w:r w:rsidRPr="005C6DC1">
        <w:rPr>
          <w:rFonts w:ascii="Times New Roman" w:eastAsia="Calibri" w:hAnsi="Times New Roman" w:cs="Times New Roman"/>
          <w:sz w:val="24"/>
          <w:szCs w:val="24"/>
        </w:rPr>
        <w:t xml:space="preserve">6.2. Сдача-приемка Работ осуществляется </w:t>
      </w:r>
      <w:r>
        <w:rPr>
          <w:rFonts w:ascii="Times New Roman" w:eastAsia="Calibri" w:hAnsi="Times New Roman" w:cs="Times New Roman"/>
          <w:sz w:val="24"/>
          <w:szCs w:val="24"/>
        </w:rPr>
        <w:t>С</w:t>
      </w:r>
      <w:r w:rsidRPr="005C6DC1">
        <w:rPr>
          <w:rFonts w:ascii="Times New Roman" w:eastAsia="Calibri" w:hAnsi="Times New Roman" w:cs="Times New Roman"/>
          <w:sz w:val="24"/>
          <w:szCs w:val="24"/>
        </w:rPr>
        <w:t>торонами и оформляется Актом выполненных работ, подписанн</w:t>
      </w:r>
      <w:r>
        <w:rPr>
          <w:rFonts w:ascii="Times New Roman" w:eastAsia="Calibri" w:hAnsi="Times New Roman" w:cs="Times New Roman"/>
          <w:sz w:val="24"/>
          <w:szCs w:val="24"/>
        </w:rPr>
        <w:t>ым</w:t>
      </w:r>
      <w:r w:rsidRPr="005C6DC1">
        <w:rPr>
          <w:rFonts w:ascii="Times New Roman" w:eastAsia="Calibri" w:hAnsi="Times New Roman" w:cs="Times New Roman"/>
          <w:sz w:val="24"/>
          <w:szCs w:val="24"/>
        </w:rPr>
        <w:t xml:space="preserve"> обеими Сторонами.</w:t>
      </w:r>
    </w:p>
    <w:p w14:paraId="16300F2C" w14:textId="77777777" w:rsidR="006C2578" w:rsidRPr="005C6DC1" w:rsidRDefault="006C2578" w:rsidP="006C2578">
      <w:pPr>
        <w:widowControl w:val="0"/>
        <w:tabs>
          <w:tab w:val="left" w:pos="1276"/>
        </w:tabs>
        <w:autoSpaceDE w:val="0"/>
        <w:autoSpaceDN w:val="0"/>
        <w:adjustRightInd w:val="0"/>
        <w:snapToGrid w:val="0"/>
        <w:spacing w:after="0" w:line="240" w:lineRule="atLeast"/>
        <w:contextualSpacing/>
        <w:jc w:val="both"/>
        <w:rPr>
          <w:rFonts w:ascii="Times New Roman" w:eastAsia="Calibri" w:hAnsi="Times New Roman" w:cs="Times New Roman"/>
          <w:bCs/>
          <w:sz w:val="24"/>
          <w:szCs w:val="24"/>
        </w:rPr>
      </w:pPr>
      <w:r w:rsidRPr="005C6DC1">
        <w:rPr>
          <w:rFonts w:ascii="Times New Roman" w:eastAsia="Calibri" w:hAnsi="Times New Roman" w:cs="Times New Roman"/>
          <w:bCs/>
          <w:sz w:val="24"/>
          <w:szCs w:val="24"/>
        </w:rPr>
        <w:t>6.3. Заказчик в течение 3 (трех) рабочих дней с момента получения от Подрядчика готовых Работ обязан рассмотреть и принять их, подписав при этом 2 (два) экземпляра Акта выполненных работ, и один из них направить Подрядчику.</w:t>
      </w:r>
    </w:p>
    <w:p w14:paraId="4CC2BB76" w14:textId="77777777" w:rsidR="006C2578" w:rsidRPr="005C6DC1" w:rsidRDefault="006C2578" w:rsidP="006C2578">
      <w:pPr>
        <w:widowControl w:val="0"/>
        <w:tabs>
          <w:tab w:val="left" w:pos="1276"/>
        </w:tabs>
        <w:autoSpaceDE w:val="0"/>
        <w:autoSpaceDN w:val="0"/>
        <w:adjustRightInd w:val="0"/>
        <w:snapToGrid w:val="0"/>
        <w:spacing w:after="0" w:line="240" w:lineRule="atLeast"/>
        <w:contextualSpacing/>
        <w:jc w:val="both"/>
        <w:rPr>
          <w:rFonts w:ascii="Times New Roman" w:eastAsia="Calibri" w:hAnsi="Times New Roman" w:cs="Times New Roman"/>
          <w:bCs/>
          <w:sz w:val="24"/>
          <w:szCs w:val="24"/>
        </w:rPr>
      </w:pPr>
      <w:r w:rsidRPr="005C6DC1">
        <w:rPr>
          <w:rFonts w:ascii="Times New Roman" w:eastAsia="Calibri" w:hAnsi="Times New Roman" w:cs="Times New Roman"/>
          <w:bCs/>
          <w:sz w:val="24"/>
          <w:szCs w:val="24"/>
        </w:rPr>
        <w:t>6.4. Если Заказчик обнаружит недостатки или упущения в сдаваемых Работах, он обязан отразить это в Протоколе разногласий (Дефектном акте) и по согласованию с Подрядчиком указать в нем срок для их исправления. Один экземпляр Протокола разногласий (Дефектного акта) с замечаниями, заверенный подписью и печатью Заказчика, и требующей исправления документацией в течение 3 (трех) рабочих дней с момента передачи Работ возвращаются Подрядчику. В случае не передачи Заказчиком этих документов в 3-дневный срок с момента получения Акта выполненных работ последний считается безоговорочно принявшим Работы без замечаний в последний день этого срока, лишается права ссылаться на явные недостатки сданных Работ, и обязан их оплатить.</w:t>
      </w:r>
    </w:p>
    <w:p w14:paraId="659E8BB6" w14:textId="77777777" w:rsidR="006C2578" w:rsidRPr="005C6DC1" w:rsidRDefault="006C2578" w:rsidP="006C2578">
      <w:pPr>
        <w:widowControl w:val="0"/>
        <w:tabs>
          <w:tab w:val="left" w:pos="1276"/>
        </w:tabs>
        <w:autoSpaceDE w:val="0"/>
        <w:autoSpaceDN w:val="0"/>
        <w:adjustRightInd w:val="0"/>
        <w:snapToGrid w:val="0"/>
        <w:spacing w:after="0" w:line="240" w:lineRule="atLeast"/>
        <w:contextualSpacing/>
        <w:jc w:val="both"/>
        <w:rPr>
          <w:rFonts w:ascii="Times New Roman" w:eastAsia="Calibri" w:hAnsi="Times New Roman" w:cs="Times New Roman"/>
          <w:bCs/>
          <w:sz w:val="24"/>
          <w:szCs w:val="24"/>
        </w:rPr>
      </w:pPr>
      <w:r w:rsidRPr="005C6DC1">
        <w:rPr>
          <w:rFonts w:ascii="Times New Roman" w:eastAsia="Calibri" w:hAnsi="Times New Roman" w:cs="Times New Roman"/>
          <w:bCs/>
          <w:sz w:val="24"/>
          <w:szCs w:val="24"/>
        </w:rPr>
        <w:t>6.5. Подрядчик обязан исправить выявленные недостатки своими силами и за свой счет.</w:t>
      </w:r>
    </w:p>
    <w:p w14:paraId="0E62A9E6" w14:textId="77777777" w:rsidR="006C2578" w:rsidRPr="005C6DC1" w:rsidRDefault="006C2578" w:rsidP="006C2578">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bCs/>
          <w:sz w:val="24"/>
          <w:szCs w:val="24"/>
        </w:rPr>
        <w:t xml:space="preserve">6.6. В случае обнаружения Заказчиком скрытых недостатков после приемки Работ, последний обязан известить об этом Подрядчика в 10-дневный срок. В этом случае Подрядчик в согласованный </w:t>
      </w:r>
      <w:r>
        <w:rPr>
          <w:rFonts w:ascii="Times New Roman" w:eastAsia="Calibri" w:hAnsi="Times New Roman" w:cs="Times New Roman"/>
          <w:bCs/>
          <w:sz w:val="24"/>
          <w:szCs w:val="24"/>
        </w:rPr>
        <w:t>С</w:t>
      </w:r>
      <w:r w:rsidRPr="005C6DC1">
        <w:rPr>
          <w:rFonts w:ascii="Times New Roman" w:eastAsia="Calibri" w:hAnsi="Times New Roman" w:cs="Times New Roman"/>
          <w:bCs/>
          <w:sz w:val="24"/>
          <w:szCs w:val="24"/>
        </w:rPr>
        <w:t xml:space="preserve">торонами срок, но не более 1 (одного) календарного месяца обязан устранить их своими силами и за свой счет. </w:t>
      </w:r>
      <w:r w:rsidRPr="005C6DC1">
        <w:rPr>
          <w:rFonts w:ascii="Times New Roman" w:eastAsia="Calibri" w:hAnsi="Times New Roman" w:cs="Times New Roman"/>
          <w:sz w:val="24"/>
          <w:szCs w:val="24"/>
        </w:rPr>
        <w:t>Прием выполненных Работ осуществляется Актом выполненных работ, подписанным обеими Сторонами.</w:t>
      </w:r>
    </w:p>
    <w:p w14:paraId="7A1C9BCA" w14:textId="77777777" w:rsidR="006C2578" w:rsidRPr="005C6DC1" w:rsidRDefault="006C2578" w:rsidP="006C2578">
      <w:pPr>
        <w:widowControl w:val="0"/>
        <w:tabs>
          <w:tab w:val="left" w:pos="1276"/>
        </w:tabs>
        <w:autoSpaceDE w:val="0"/>
        <w:autoSpaceDN w:val="0"/>
        <w:adjustRightInd w:val="0"/>
        <w:snapToGrid w:val="0"/>
        <w:spacing w:after="0" w:line="240" w:lineRule="atLeast"/>
        <w:contextualSpacing/>
        <w:jc w:val="both"/>
        <w:rPr>
          <w:rFonts w:ascii="Times New Roman" w:eastAsia="Calibri" w:hAnsi="Times New Roman" w:cs="Times New Roman"/>
          <w:bCs/>
          <w:sz w:val="24"/>
          <w:szCs w:val="24"/>
        </w:rPr>
      </w:pPr>
      <w:r w:rsidRPr="005C6DC1">
        <w:rPr>
          <w:rFonts w:ascii="Times New Roman" w:eastAsia="Calibri" w:hAnsi="Times New Roman" w:cs="Times New Roman"/>
          <w:bCs/>
          <w:sz w:val="24"/>
          <w:szCs w:val="24"/>
        </w:rPr>
        <w:t xml:space="preserve">6.7. Срок гарантии на выполняемые Работы устанавливаются продолжительностью 1 (один) год с момента подписания Акта выполненных работ, за исключением преднамеренного повреждения </w:t>
      </w:r>
      <w:r>
        <w:rPr>
          <w:rFonts w:ascii="Times New Roman" w:eastAsia="Calibri" w:hAnsi="Times New Roman" w:cs="Times New Roman"/>
          <w:bCs/>
          <w:sz w:val="24"/>
          <w:szCs w:val="24"/>
        </w:rPr>
        <w:t>О</w:t>
      </w:r>
      <w:r w:rsidRPr="005C6DC1">
        <w:rPr>
          <w:rFonts w:ascii="Times New Roman" w:eastAsia="Calibri" w:hAnsi="Times New Roman" w:cs="Times New Roman"/>
          <w:bCs/>
          <w:sz w:val="24"/>
          <w:szCs w:val="24"/>
        </w:rPr>
        <w:t>бъекта со стороны третьих лиц.</w:t>
      </w:r>
    </w:p>
    <w:p w14:paraId="3691A046" w14:textId="77777777" w:rsidR="006C2578" w:rsidRDefault="006C2578" w:rsidP="006C2578">
      <w:pPr>
        <w:spacing w:after="0" w:line="240" w:lineRule="atLeast"/>
        <w:contextualSpacing/>
        <w:jc w:val="both"/>
        <w:rPr>
          <w:rFonts w:ascii="Times New Roman" w:eastAsia="Calibri" w:hAnsi="Times New Roman" w:cs="Times New Roman"/>
          <w:bCs/>
          <w:sz w:val="24"/>
          <w:szCs w:val="24"/>
        </w:rPr>
      </w:pPr>
      <w:r w:rsidRPr="005C6DC1">
        <w:rPr>
          <w:rFonts w:ascii="Times New Roman" w:eastAsia="Calibri" w:hAnsi="Times New Roman" w:cs="Times New Roman"/>
          <w:bCs/>
          <w:sz w:val="24"/>
          <w:szCs w:val="24"/>
        </w:rPr>
        <w:t>6.8.</w:t>
      </w:r>
      <w:r w:rsidRPr="005C6DC1">
        <w:rPr>
          <w:rFonts w:ascii="Times New Roman" w:eastAsia="Calibri" w:hAnsi="Times New Roman" w:cs="Times New Roman"/>
          <w:b/>
          <w:iCs/>
          <w:sz w:val="24"/>
          <w:szCs w:val="24"/>
        </w:rPr>
        <w:t xml:space="preserve"> </w:t>
      </w:r>
      <w:r w:rsidRPr="005C6DC1">
        <w:rPr>
          <w:rFonts w:ascii="Times New Roman" w:eastAsia="Calibri" w:hAnsi="Times New Roman" w:cs="Times New Roman"/>
          <w:bCs/>
          <w:sz w:val="24"/>
          <w:szCs w:val="24"/>
        </w:rPr>
        <w:t xml:space="preserve">Если в период гарантийной эксплуатации обнаружены дефекты, препятствующие нормальной эксплуатации по вине Подрядчика, то Подрядчик обязан устранить их за свой счет и в согласованные </w:t>
      </w:r>
      <w:r>
        <w:rPr>
          <w:rFonts w:ascii="Times New Roman" w:eastAsia="Calibri" w:hAnsi="Times New Roman" w:cs="Times New Roman"/>
          <w:bCs/>
          <w:sz w:val="24"/>
          <w:szCs w:val="24"/>
        </w:rPr>
        <w:t>С</w:t>
      </w:r>
      <w:r w:rsidRPr="005C6DC1">
        <w:rPr>
          <w:rFonts w:ascii="Times New Roman" w:eastAsia="Calibri" w:hAnsi="Times New Roman" w:cs="Times New Roman"/>
          <w:bCs/>
          <w:sz w:val="24"/>
          <w:szCs w:val="24"/>
        </w:rPr>
        <w:t>торонами сроки.</w:t>
      </w:r>
    </w:p>
    <w:p w14:paraId="72EF9A44" w14:textId="77777777" w:rsidR="003B7151" w:rsidRPr="005C6DC1" w:rsidRDefault="003B7151" w:rsidP="003B7151">
      <w:pPr>
        <w:spacing w:after="0" w:line="240" w:lineRule="atLeast"/>
        <w:contextualSpacing/>
        <w:jc w:val="both"/>
        <w:rPr>
          <w:rFonts w:ascii="Times New Roman" w:eastAsia="Calibri" w:hAnsi="Times New Roman" w:cs="Times New Roman"/>
          <w:bCs/>
          <w:sz w:val="24"/>
          <w:szCs w:val="24"/>
        </w:rPr>
      </w:pPr>
    </w:p>
    <w:p w14:paraId="6CFE0E73" w14:textId="77777777" w:rsidR="003B7151" w:rsidRPr="005C6DC1" w:rsidRDefault="003B7151" w:rsidP="003B7151">
      <w:pPr>
        <w:spacing w:after="0" w:line="240" w:lineRule="atLeast"/>
        <w:contextualSpacing/>
        <w:jc w:val="center"/>
        <w:rPr>
          <w:rFonts w:ascii="Times New Roman" w:eastAsia="Calibri" w:hAnsi="Times New Roman" w:cs="Times New Roman"/>
          <w:b/>
          <w:color w:val="000000"/>
          <w:sz w:val="24"/>
          <w:szCs w:val="24"/>
        </w:rPr>
      </w:pPr>
      <w:r w:rsidRPr="005C6DC1">
        <w:rPr>
          <w:rFonts w:ascii="Times New Roman" w:eastAsia="Calibri" w:hAnsi="Times New Roman" w:cs="Times New Roman"/>
          <w:b/>
          <w:color w:val="000000"/>
          <w:sz w:val="24"/>
          <w:szCs w:val="24"/>
        </w:rPr>
        <w:t>7. Действие непреодолимой силы (форс-мажор)</w:t>
      </w:r>
    </w:p>
    <w:p w14:paraId="697D3368" w14:textId="77777777" w:rsidR="003B7151" w:rsidRPr="005C6DC1" w:rsidRDefault="003B7151" w:rsidP="003B7151">
      <w:pPr>
        <w:spacing w:after="0" w:line="240" w:lineRule="atLeast"/>
        <w:contextualSpacing/>
        <w:jc w:val="both"/>
        <w:rPr>
          <w:rFonts w:ascii="Times New Roman" w:eastAsia="Calibri" w:hAnsi="Times New Roman" w:cs="Times New Roman"/>
          <w:color w:val="000000"/>
          <w:sz w:val="24"/>
          <w:szCs w:val="24"/>
        </w:rPr>
      </w:pPr>
      <w:r w:rsidRPr="005C6DC1">
        <w:rPr>
          <w:rFonts w:ascii="Times New Roman" w:eastAsia="Calibri" w:hAnsi="Times New Roman" w:cs="Times New Roman"/>
          <w:color w:val="000000"/>
          <w:sz w:val="24"/>
          <w:szCs w:val="24"/>
        </w:rPr>
        <w:t>7.1. Стороны частично, либо полностью освобождаются от ответственности за неисполнение или ненадлежащее исполнение обязательств, предусмотренных настоящим Договором, если это неисполнение (ненадлежащее исполнение) явилось следствием обстоятельств непреодолимой силы (форс-мажор), а именно: наводнения, пожара, землетрясения и других стихийных бедствий, войны, военных действий, блокады, действий государственных органов или любых других чрезвычайных и непредотвратимых при данных условиях обстоятельств, не зависящих от воли и действий Сторон настоящего Контракта и возникших после его заключения.</w:t>
      </w:r>
    </w:p>
    <w:p w14:paraId="032A10B3" w14:textId="77777777" w:rsidR="003B7151" w:rsidRPr="005C6DC1" w:rsidRDefault="003B7151" w:rsidP="003B7151">
      <w:pPr>
        <w:spacing w:after="0" w:line="240" w:lineRule="atLeast"/>
        <w:contextualSpacing/>
        <w:jc w:val="both"/>
        <w:rPr>
          <w:rFonts w:ascii="Times New Roman" w:eastAsia="Calibri" w:hAnsi="Times New Roman" w:cs="Times New Roman"/>
          <w:color w:val="000000"/>
          <w:sz w:val="24"/>
          <w:szCs w:val="24"/>
        </w:rPr>
      </w:pPr>
      <w:r w:rsidRPr="005C6DC1">
        <w:rPr>
          <w:rFonts w:ascii="Times New Roman" w:eastAsia="Calibri" w:hAnsi="Times New Roman" w:cs="Times New Roman"/>
          <w:color w:val="000000"/>
          <w:sz w:val="24"/>
          <w:szCs w:val="24"/>
        </w:rPr>
        <w:t xml:space="preserve">7.2. Сторона, которой форс-мажорные обстоятельства препятствуют выполнить свои обязательства по Контракту, должна безотлагательно письменно уведомить другую Сторону об их наступлении, а затем, по окончании, выслать другой Стороне официальное подтверждение о наличии вышеназванных обстоятельств и их продолжительности. </w:t>
      </w:r>
    </w:p>
    <w:p w14:paraId="7FCF566D" w14:textId="77777777" w:rsidR="003B7151" w:rsidRPr="005C6DC1" w:rsidRDefault="003B7151" w:rsidP="003B7151">
      <w:pPr>
        <w:spacing w:after="0" w:line="240" w:lineRule="atLeast"/>
        <w:contextualSpacing/>
        <w:jc w:val="both"/>
        <w:rPr>
          <w:rFonts w:ascii="Times New Roman" w:eastAsia="Calibri" w:hAnsi="Times New Roman" w:cs="Times New Roman"/>
          <w:color w:val="000000"/>
          <w:sz w:val="24"/>
          <w:szCs w:val="24"/>
        </w:rPr>
      </w:pPr>
      <w:r w:rsidRPr="005C6DC1">
        <w:rPr>
          <w:rFonts w:ascii="Times New Roman" w:eastAsia="Calibri" w:hAnsi="Times New Roman" w:cs="Times New Roman"/>
          <w:color w:val="000000"/>
          <w:sz w:val="24"/>
          <w:szCs w:val="24"/>
        </w:rPr>
        <w:t xml:space="preserve">7.3. Наступление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w:t>
      </w:r>
      <w:r w:rsidRPr="005C6DC1">
        <w:rPr>
          <w:rFonts w:ascii="Times New Roman" w:eastAsia="Calibri" w:hAnsi="Times New Roman" w:cs="Times New Roman"/>
          <w:color w:val="000000"/>
          <w:sz w:val="24"/>
          <w:szCs w:val="24"/>
        </w:rPr>
        <w:lastRenderedPageBreak/>
        <w:t>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неопределённого срока, Стороны обязуются обсудить возможность альтернативных способов исполнения настоящего Контракта или его расторжения.</w:t>
      </w:r>
    </w:p>
    <w:p w14:paraId="503384AB" w14:textId="77777777" w:rsidR="003B7151" w:rsidRPr="005C6DC1" w:rsidRDefault="003B7151" w:rsidP="003B7151">
      <w:pPr>
        <w:spacing w:after="0" w:line="240" w:lineRule="atLeast"/>
        <w:contextualSpacing/>
        <w:jc w:val="both"/>
        <w:rPr>
          <w:rFonts w:ascii="Times New Roman" w:eastAsia="Calibri" w:hAnsi="Times New Roman" w:cs="Times New Roman"/>
          <w:color w:val="000000"/>
          <w:sz w:val="24"/>
          <w:szCs w:val="24"/>
        </w:rPr>
      </w:pPr>
      <w:r w:rsidRPr="005C6DC1">
        <w:rPr>
          <w:rFonts w:ascii="Times New Roman" w:eastAsia="Calibri" w:hAnsi="Times New Roman" w:cs="Times New Roman"/>
          <w:color w:val="000000"/>
          <w:sz w:val="24"/>
          <w:szCs w:val="24"/>
        </w:rPr>
        <w:t>Если заинтересованная Сторона не направила другой Стороне надлежащее уведомление о наступлении форс-мажорных обстоятельств или затем не представила ей соответствующее подтверждение, она лишается права ссылаться в дальнейшем на эти обстоятельства.</w:t>
      </w:r>
    </w:p>
    <w:p w14:paraId="63756245" w14:textId="77777777" w:rsidR="003B7151" w:rsidRDefault="003B7151" w:rsidP="003B7151">
      <w:pPr>
        <w:tabs>
          <w:tab w:val="left" w:pos="426"/>
        </w:tabs>
        <w:spacing w:after="0" w:line="240" w:lineRule="atLeast"/>
        <w:contextualSpacing/>
        <w:jc w:val="both"/>
        <w:rPr>
          <w:rFonts w:ascii="Times New Roman" w:eastAsia="Calibri" w:hAnsi="Times New Roman" w:cs="Times New Roman"/>
          <w:color w:val="000000"/>
          <w:sz w:val="24"/>
          <w:szCs w:val="24"/>
        </w:rPr>
      </w:pPr>
      <w:r w:rsidRPr="005C6DC1">
        <w:rPr>
          <w:rFonts w:ascii="Times New Roman" w:eastAsia="Calibri" w:hAnsi="Times New Roman" w:cs="Times New Roman"/>
          <w:color w:val="000000"/>
          <w:sz w:val="24"/>
          <w:szCs w:val="24"/>
        </w:rPr>
        <w:t>7.4. Если форс-мажорные обстоятельства будут продолжаться более 3-х месяцев, то каждая из Сторон будет иметь право отказаться от дальнейшего исполнения обязательств по Договору, и в этом случае ни одна из Сторон не будет иметь права на возмещение другой Стороной возможных убытков.</w:t>
      </w:r>
    </w:p>
    <w:p w14:paraId="2947DC37" w14:textId="77777777" w:rsidR="003B7151" w:rsidRPr="005C6DC1" w:rsidRDefault="003B7151" w:rsidP="003B7151">
      <w:pPr>
        <w:tabs>
          <w:tab w:val="left" w:pos="426"/>
        </w:tabs>
        <w:spacing w:after="0" w:line="240" w:lineRule="atLeast"/>
        <w:contextualSpacing/>
        <w:jc w:val="both"/>
        <w:rPr>
          <w:rFonts w:ascii="Times New Roman" w:eastAsia="Calibri" w:hAnsi="Times New Roman" w:cs="Times New Roman"/>
          <w:color w:val="000000"/>
          <w:sz w:val="24"/>
          <w:szCs w:val="24"/>
        </w:rPr>
      </w:pPr>
    </w:p>
    <w:p w14:paraId="44D7FA14" w14:textId="77777777" w:rsidR="003B7151" w:rsidRPr="005C6DC1" w:rsidRDefault="003B7151" w:rsidP="003B7151">
      <w:pPr>
        <w:spacing w:after="0" w:line="240" w:lineRule="atLeast"/>
        <w:contextualSpacing/>
        <w:jc w:val="center"/>
        <w:rPr>
          <w:rFonts w:ascii="Times New Roman" w:eastAsia="Calibri" w:hAnsi="Times New Roman" w:cs="Times New Roman"/>
          <w:b/>
          <w:sz w:val="24"/>
          <w:szCs w:val="24"/>
        </w:rPr>
      </w:pPr>
      <w:r w:rsidRPr="005C6DC1">
        <w:rPr>
          <w:rFonts w:ascii="Times New Roman" w:eastAsia="Calibri" w:hAnsi="Times New Roman" w:cs="Times New Roman"/>
          <w:b/>
          <w:sz w:val="24"/>
          <w:szCs w:val="24"/>
        </w:rPr>
        <w:t xml:space="preserve">8. Ответственность </w:t>
      </w:r>
      <w:r>
        <w:rPr>
          <w:rFonts w:ascii="Times New Roman" w:eastAsia="Calibri" w:hAnsi="Times New Roman" w:cs="Times New Roman"/>
          <w:b/>
          <w:sz w:val="24"/>
          <w:szCs w:val="24"/>
        </w:rPr>
        <w:t>С</w:t>
      </w:r>
      <w:r w:rsidRPr="005C6DC1">
        <w:rPr>
          <w:rFonts w:ascii="Times New Roman" w:eastAsia="Calibri" w:hAnsi="Times New Roman" w:cs="Times New Roman"/>
          <w:b/>
          <w:sz w:val="24"/>
          <w:szCs w:val="24"/>
        </w:rPr>
        <w:t>торон</w:t>
      </w:r>
    </w:p>
    <w:p w14:paraId="635F21C1" w14:textId="77777777" w:rsidR="006C2578" w:rsidRPr="005C6DC1" w:rsidRDefault="006C2578" w:rsidP="006C2578">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8.1. За неисполнение либо ненадлежащее исполнение Сторонами своих обязательств, предусмотренных настоящим Контрактом, Стороны несут ответственность в соответствии с настоящим Контрактом и действующим законодательством Приднестровской Молдавской Республики. </w:t>
      </w:r>
    </w:p>
    <w:p w14:paraId="539ED9E1" w14:textId="77777777" w:rsidR="006C2578" w:rsidRPr="005C6DC1" w:rsidRDefault="006C2578" w:rsidP="006C2578">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8.2. Подрядчик по настоящему Контракту несет ответственность в соответствии с действующим законодательством Приднестровской Молдавской Республики:</w:t>
      </w:r>
    </w:p>
    <w:p w14:paraId="101974BE" w14:textId="77777777" w:rsidR="006C2578" w:rsidRPr="005C6DC1" w:rsidRDefault="006C2578" w:rsidP="006C2578">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8.2.1. За несоблюдение качества Работ, ненадлежащее их выполнение, включая недостатки, обнаруженные впоследствии их выполнения в пределах гарантийного срока.</w:t>
      </w:r>
    </w:p>
    <w:p w14:paraId="3BA054FF" w14:textId="77777777" w:rsidR="006C2578" w:rsidRDefault="006C2578" w:rsidP="006C2578">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8.2.2. За несоблюдение строительных норм и правил, правил техники безопасности, правил пожарной безопасности, 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и промышленной безопасности, производственной санитарии и инструкции по охране труда, за сохранность переданных ему по </w:t>
      </w:r>
      <w:r>
        <w:rPr>
          <w:rFonts w:ascii="Times New Roman" w:eastAsia="Calibri" w:hAnsi="Times New Roman" w:cs="Times New Roman"/>
          <w:sz w:val="24"/>
          <w:szCs w:val="24"/>
        </w:rPr>
        <w:t>А</w:t>
      </w:r>
      <w:r w:rsidRPr="005C6DC1">
        <w:rPr>
          <w:rFonts w:ascii="Times New Roman" w:eastAsia="Calibri" w:hAnsi="Times New Roman" w:cs="Times New Roman"/>
          <w:sz w:val="24"/>
          <w:szCs w:val="24"/>
        </w:rPr>
        <w:t>кту приема-передачи материалов и Объекта Заказчика.</w:t>
      </w:r>
    </w:p>
    <w:p w14:paraId="10E9886A" w14:textId="77777777" w:rsidR="006C2578" w:rsidRDefault="006C2578" w:rsidP="006C2578">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8.2.3. За нарушение сроков исполнения обязательств по настоящему Контракту, в том числе сроков выполнения Работ, согласованных сроков для устранения недостатков Подрядчик уплачивает Заказчику неустойку (пеню) в размере 0,05 % от суммы неисполненного обязательства за каждый день просрочки до полного исполнения обязательства, но не более 10 (десяти) процентов от цены настоящего Контракта. В случае нарушения Подрядчиком сроков исполнения обязательств по настоящему Контракту, Заказчик перечисляет Подрядчику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p w14:paraId="6A2312D0" w14:textId="77777777" w:rsidR="006C2578" w:rsidRPr="005C6DC1" w:rsidRDefault="006C2578" w:rsidP="006C2578">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8.3. За нарушение сроков исполнения обязательств по настоящему Контракту, в том числе сроков оплаты выполненных Работ, Заказчик уплачивает Подрядчику неустойку (пеню) в размере 0,05 % от суммы неисполненного обязательства за каждый день просрочки до полного исполнения обязательства, но не более 10 (десяти) процентов от цены настоящего Контракта. </w:t>
      </w:r>
    </w:p>
    <w:p w14:paraId="5E959A44" w14:textId="77777777" w:rsidR="006C2578" w:rsidRPr="006C2578" w:rsidRDefault="006C2578" w:rsidP="006C2578">
      <w:pPr>
        <w:tabs>
          <w:tab w:val="left" w:pos="1276"/>
        </w:tabs>
        <w:spacing w:after="0" w:line="240" w:lineRule="atLeast"/>
        <w:contextualSpacing/>
        <w:jc w:val="both"/>
        <w:rPr>
          <w:rFonts w:ascii="Times New Roman" w:eastAsia="Times New Roman" w:hAnsi="Times New Roman" w:cs="Arial"/>
          <w:bCs/>
          <w:sz w:val="24"/>
          <w:szCs w:val="24"/>
          <w:lang w:eastAsia="ru-RU"/>
        </w:rPr>
      </w:pPr>
      <w:r w:rsidRPr="005C6DC1">
        <w:rPr>
          <w:rFonts w:ascii="Times New Roman" w:eastAsia="Calibri" w:hAnsi="Times New Roman" w:cs="Times New Roman"/>
          <w:sz w:val="24"/>
          <w:szCs w:val="24"/>
        </w:rPr>
        <w:t xml:space="preserve">8.4. </w:t>
      </w:r>
      <w:r w:rsidRPr="006C2578">
        <w:rPr>
          <w:rFonts w:ascii="Times New Roman" w:eastAsia="Times New Roman" w:hAnsi="Times New Roman" w:cs="Times New Roman"/>
          <w:sz w:val="24"/>
          <w:szCs w:val="24"/>
          <w:lang w:eastAsia="ru-RU"/>
        </w:rPr>
        <w:t>В случае непредставления Подрядчиком Заказчику информации обо всех договорах субподряда (</w:t>
      </w:r>
      <w:proofErr w:type="spellStart"/>
      <w:r w:rsidRPr="006C2578">
        <w:rPr>
          <w:rFonts w:ascii="Times New Roman" w:eastAsia="Times New Roman" w:hAnsi="Times New Roman" w:cs="Times New Roman"/>
          <w:sz w:val="24"/>
          <w:szCs w:val="24"/>
          <w:lang w:eastAsia="ru-RU"/>
        </w:rPr>
        <w:t>соисполнения</w:t>
      </w:r>
      <w:proofErr w:type="spellEnd"/>
      <w:r w:rsidRPr="006C2578">
        <w:rPr>
          <w:rFonts w:ascii="Times New Roman" w:eastAsia="Times New Roman" w:hAnsi="Times New Roman" w:cs="Times New Roman"/>
          <w:sz w:val="24"/>
          <w:szCs w:val="24"/>
          <w:lang w:eastAsia="ru-RU"/>
        </w:rPr>
        <w:t>), заключенных Подрядчиком при исполнении настоящего Контракта</w:t>
      </w:r>
      <w:r w:rsidRPr="006C2578">
        <w:rPr>
          <w:rFonts w:ascii="Times New Roman" w:eastAsia="Times New Roman" w:hAnsi="Times New Roman" w:cs="Arial"/>
          <w:bCs/>
          <w:sz w:val="24"/>
          <w:szCs w:val="24"/>
          <w:lang w:eastAsia="ru-RU"/>
        </w:rPr>
        <w:t xml:space="preserve">, он уплачивает </w:t>
      </w:r>
      <w:r w:rsidRPr="006C2578">
        <w:rPr>
          <w:rFonts w:ascii="Times New Roman" w:eastAsia="Times New Roman" w:hAnsi="Times New Roman" w:cs="Times New Roman"/>
          <w:sz w:val="24"/>
          <w:szCs w:val="24"/>
          <w:lang w:eastAsia="ru-RU"/>
        </w:rPr>
        <w:t>Заказчику</w:t>
      </w:r>
      <w:r w:rsidRPr="006C2578">
        <w:rPr>
          <w:rFonts w:ascii="Times New Roman" w:eastAsia="Times New Roman" w:hAnsi="Times New Roman" w:cs="Arial"/>
          <w:bCs/>
          <w:sz w:val="24"/>
          <w:szCs w:val="24"/>
          <w:lang w:eastAsia="ru-RU"/>
        </w:rPr>
        <w:t xml:space="preserve"> пеню в размере 0,05 % от цены договора </w:t>
      </w:r>
      <w:r w:rsidRPr="006C2578">
        <w:rPr>
          <w:rFonts w:ascii="Times New Roman" w:eastAsia="Times New Roman" w:hAnsi="Times New Roman" w:cs="Times New Roman"/>
          <w:sz w:val="24"/>
          <w:szCs w:val="24"/>
          <w:lang w:eastAsia="ru-RU"/>
        </w:rPr>
        <w:t>субподряда (</w:t>
      </w:r>
      <w:proofErr w:type="spellStart"/>
      <w:r w:rsidRPr="006C2578">
        <w:rPr>
          <w:rFonts w:ascii="Times New Roman" w:eastAsia="Times New Roman" w:hAnsi="Times New Roman" w:cs="Times New Roman"/>
          <w:sz w:val="24"/>
          <w:szCs w:val="24"/>
          <w:lang w:eastAsia="ru-RU"/>
        </w:rPr>
        <w:t>соисполнения</w:t>
      </w:r>
      <w:proofErr w:type="spellEnd"/>
      <w:r w:rsidRPr="006C2578">
        <w:rPr>
          <w:rFonts w:ascii="Times New Roman" w:eastAsia="Times New Roman" w:hAnsi="Times New Roman" w:cs="Times New Roman"/>
          <w:sz w:val="24"/>
          <w:szCs w:val="24"/>
          <w:lang w:eastAsia="ru-RU"/>
        </w:rPr>
        <w:t xml:space="preserve">) </w:t>
      </w:r>
      <w:r w:rsidRPr="006C2578">
        <w:rPr>
          <w:rFonts w:ascii="Times New Roman" w:eastAsia="Times New Roman" w:hAnsi="Times New Roman" w:cs="Arial"/>
          <w:bCs/>
          <w:sz w:val="24"/>
          <w:szCs w:val="24"/>
          <w:lang w:eastAsia="ru-RU"/>
        </w:rPr>
        <w:t xml:space="preserve">за каждый день просрочки до полного исполнения своей обязанности. </w:t>
      </w:r>
    </w:p>
    <w:p w14:paraId="2C4C0157" w14:textId="77777777" w:rsidR="006C2578" w:rsidRPr="006C2578" w:rsidRDefault="006C2578" w:rsidP="006C2578">
      <w:pPr>
        <w:tabs>
          <w:tab w:val="left" w:pos="1276"/>
        </w:tabs>
        <w:spacing w:after="0" w:line="240" w:lineRule="atLeast"/>
        <w:contextualSpacing/>
        <w:jc w:val="both"/>
        <w:rPr>
          <w:rFonts w:ascii="Times New Roman" w:eastAsia="Calibri" w:hAnsi="Times New Roman" w:cs="Times New Roman"/>
          <w:sz w:val="24"/>
          <w:szCs w:val="24"/>
        </w:rPr>
      </w:pPr>
      <w:r w:rsidRPr="006C2578">
        <w:rPr>
          <w:rFonts w:ascii="Times New Roman" w:eastAsia="Times New Roman" w:hAnsi="Times New Roman" w:cs="Arial"/>
          <w:bCs/>
          <w:sz w:val="24"/>
          <w:szCs w:val="24"/>
          <w:lang w:eastAsia="ru-RU"/>
        </w:rPr>
        <w:t xml:space="preserve">Непредставление Подрядчиком информации </w:t>
      </w:r>
      <w:r w:rsidRPr="006C2578">
        <w:rPr>
          <w:rFonts w:ascii="Times New Roman" w:eastAsia="Times New Roman" w:hAnsi="Times New Roman" w:cs="Times New Roman"/>
          <w:sz w:val="24"/>
          <w:szCs w:val="24"/>
          <w:lang w:eastAsia="ru-RU"/>
        </w:rPr>
        <w:t>обо всех договорах субподряда (</w:t>
      </w:r>
      <w:proofErr w:type="spellStart"/>
      <w:r w:rsidRPr="006C2578">
        <w:rPr>
          <w:rFonts w:ascii="Times New Roman" w:eastAsia="Times New Roman" w:hAnsi="Times New Roman" w:cs="Times New Roman"/>
          <w:sz w:val="24"/>
          <w:szCs w:val="24"/>
          <w:lang w:eastAsia="ru-RU"/>
        </w:rPr>
        <w:t>соисполнения</w:t>
      </w:r>
      <w:proofErr w:type="spellEnd"/>
      <w:r w:rsidRPr="006C2578">
        <w:rPr>
          <w:rFonts w:ascii="Times New Roman" w:eastAsia="Times New Roman" w:hAnsi="Times New Roman" w:cs="Times New Roman"/>
          <w:sz w:val="24"/>
          <w:szCs w:val="24"/>
          <w:lang w:eastAsia="ru-RU"/>
        </w:rPr>
        <w:t>) не влечет за собой недействительность настоящего Контракта по данному основанию.</w:t>
      </w:r>
    </w:p>
    <w:p w14:paraId="7ADC29E3" w14:textId="77777777" w:rsidR="006C2578" w:rsidRPr="0028297E" w:rsidRDefault="006C2578" w:rsidP="006C2578">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8.5. </w:t>
      </w:r>
      <w:r w:rsidRPr="0028297E">
        <w:rPr>
          <w:rFonts w:ascii="Times New Roman" w:eastAsia="Times New Roman" w:hAnsi="Times New Roman" w:cs="Times New Roman"/>
          <w:sz w:val="24"/>
          <w:szCs w:val="24"/>
          <w:lang w:eastAsia="ru-RU"/>
        </w:rPr>
        <w:t xml:space="preserve">В случае гибели или повреждения имущества Заказчика, третьих лиц, воздушных, наземных или подземных коммуникаций, линий электропередач, сетей теплоснабжения, газоснабжения, электроснабжения, водоснабжения, водоотведения при выполнении Подрядчиком технологических операций, а также при передвижении сопровождающим экипажем автотранспортных средств Подрядчика по Объекту выполнения Работ Заказчика, </w:t>
      </w:r>
      <w:r w:rsidRPr="0028297E">
        <w:rPr>
          <w:rFonts w:ascii="Times New Roman" w:eastAsia="Times New Roman" w:hAnsi="Times New Roman" w:cs="Times New Roman"/>
          <w:sz w:val="24"/>
          <w:szCs w:val="24"/>
          <w:lang w:eastAsia="ru-RU"/>
        </w:rPr>
        <w:lastRenderedPageBreak/>
        <w:t>по пути до Объекта выполнения Работ Заказчика Подрядчик возмещает Заказчику и (или) третьим лицам стоимость поврежденного имущества, определяемую по выбору Заказчика либо третьего лица  по данным бухгалтерского учета Заказчика (третьего лица) либо по рыночным ценам, действующим на момент такого возмещения,  а также  возмещает стоимость восстановительных Работ исходя из фактических затрат. Заказчик вправе самостоятельно устранить данные повреждения с последующим предъявлением Подрядчику стоимости затрат, понесенных Заказчиком.</w:t>
      </w:r>
    </w:p>
    <w:p w14:paraId="6B3FEE03" w14:textId="77777777" w:rsidR="006C2578" w:rsidRPr="005C6DC1" w:rsidRDefault="006C2578" w:rsidP="006C2578">
      <w:pPr>
        <w:spacing w:after="0" w:line="24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8.6. </w:t>
      </w:r>
      <w:r w:rsidRPr="005C6DC1">
        <w:rPr>
          <w:rFonts w:ascii="Times New Roman" w:eastAsia="Calibri" w:hAnsi="Times New Roman" w:cs="Times New Roman"/>
          <w:sz w:val="24"/>
          <w:szCs w:val="24"/>
        </w:rPr>
        <w:t>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0E9ACF5F" w14:textId="77777777" w:rsidR="006C2578" w:rsidRPr="005C6DC1" w:rsidRDefault="006C2578" w:rsidP="006C2578">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8.</w:t>
      </w:r>
      <w:r>
        <w:rPr>
          <w:rFonts w:ascii="Times New Roman" w:eastAsia="Calibri" w:hAnsi="Times New Roman" w:cs="Times New Roman"/>
          <w:sz w:val="24"/>
          <w:szCs w:val="24"/>
        </w:rPr>
        <w:t>7</w:t>
      </w:r>
      <w:r w:rsidRPr="005C6DC1">
        <w:rPr>
          <w:rFonts w:ascii="Times New Roman" w:eastAsia="Calibri" w:hAnsi="Times New Roman" w:cs="Times New Roman"/>
          <w:sz w:val="24"/>
          <w:szCs w:val="24"/>
        </w:rPr>
        <w:t>.   В случае отказа от признания заявленного требования (претензии) или оставления его (ее) без ответа, суммы, предъявленные по требованию (претензии) санкции подлежат взысканию в судебном порядке.</w:t>
      </w:r>
    </w:p>
    <w:p w14:paraId="641220BD" w14:textId="77777777" w:rsidR="006C2578" w:rsidRPr="005C6DC1" w:rsidRDefault="006C2578" w:rsidP="006C2578">
      <w:pPr>
        <w:spacing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8.</w:t>
      </w:r>
      <w:r>
        <w:rPr>
          <w:rFonts w:ascii="Times New Roman" w:eastAsia="Calibri" w:hAnsi="Times New Roman" w:cs="Times New Roman"/>
          <w:sz w:val="24"/>
          <w:szCs w:val="24"/>
        </w:rPr>
        <w:t>8</w:t>
      </w:r>
      <w:r w:rsidRPr="005C6DC1">
        <w:rPr>
          <w:rFonts w:ascii="Times New Roman" w:eastAsia="Calibri" w:hAnsi="Times New Roman" w:cs="Times New Roman"/>
          <w:sz w:val="24"/>
          <w:szCs w:val="24"/>
        </w:rPr>
        <w:t>.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263F0B76" w14:textId="77777777" w:rsidR="003B7151" w:rsidRDefault="003B7151" w:rsidP="003B7151">
      <w:pPr>
        <w:spacing w:after="0" w:line="240" w:lineRule="atLeast"/>
        <w:contextualSpacing/>
        <w:jc w:val="center"/>
        <w:rPr>
          <w:rFonts w:ascii="Times New Roman" w:eastAsia="Calibri" w:hAnsi="Times New Roman" w:cs="Times New Roman"/>
          <w:b/>
          <w:sz w:val="24"/>
          <w:szCs w:val="24"/>
        </w:rPr>
      </w:pPr>
    </w:p>
    <w:p w14:paraId="5BA7647D" w14:textId="77777777" w:rsidR="003B7151" w:rsidRPr="005C6DC1" w:rsidRDefault="003B7151" w:rsidP="003B7151">
      <w:pPr>
        <w:spacing w:after="0" w:line="240" w:lineRule="atLeast"/>
        <w:contextualSpacing/>
        <w:jc w:val="center"/>
        <w:rPr>
          <w:rFonts w:ascii="Times New Roman" w:eastAsia="Calibri" w:hAnsi="Times New Roman" w:cs="Times New Roman"/>
          <w:b/>
          <w:sz w:val="24"/>
          <w:szCs w:val="24"/>
        </w:rPr>
      </w:pPr>
      <w:r w:rsidRPr="005C6DC1">
        <w:rPr>
          <w:rFonts w:ascii="Times New Roman" w:eastAsia="Calibri" w:hAnsi="Times New Roman" w:cs="Times New Roman"/>
          <w:b/>
          <w:sz w:val="24"/>
          <w:szCs w:val="24"/>
        </w:rPr>
        <w:t>9. Порядок разрешения споров</w:t>
      </w:r>
    </w:p>
    <w:p w14:paraId="3FC6F936" w14:textId="77777777" w:rsidR="003B7151" w:rsidRPr="005C6DC1" w:rsidRDefault="003B7151" w:rsidP="003B7151">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9.1. Стороны предпримут все меры для разрешения споров, возникающих в процессе исполнения условий настоящего Контракта, путем переговоров. Претензионный досудебный порядок урегулирования спора является обязательным. Претензия направляется в адрес другой Стороны, и должна быть рассмотрена в течение 10 (десяти) рабочих дней с момента получения претензии.</w:t>
      </w:r>
    </w:p>
    <w:p w14:paraId="4F535260" w14:textId="77777777" w:rsidR="003B7151" w:rsidRDefault="003B7151" w:rsidP="003B7151">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9.2. В случае невозможности разрешения спора путем переговоров, спор рассматривается в Арбитражном суде Приднестровской Молдавской Республики.  </w:t>
      </w:r>
    </w:p>
    <w:p w14:paraId="4A8C0AD6" w14:textId="77777777" w:rsidR="003B7151" w:rsidRPr="005C6DC1" w:rsidRDefault="003B7151" w:rsidP="003B7151">
      <w:pPr>
        <w:spacing w:after="0" w:line="240" w:lineRule="atLeast"/>
        <w:contextualSpacing/>
        <w:jc w:val="both"/>
        <w:rPr>
          <w:rFonts w:ascii="Times New Roman" w:eastAsia="Calibri" w:hAnsi="Times New Roman" w:cs="Times New Roman"/>
          <w:sz w:val="24"/>
          <w:szCs w:val="24"/>
        </w:rPr>
      </w:pPr>
    </w:p>
    <w:p w14:paraId="79888509" w14:textId="77777777" w:rsidR="003B7151" w:rsidRPr="005C6DC1" w:rsidRDefault="003B7151" w:rsidP="003B7151">
      <w:pPr>
        <w:spacing w:after="0" w:line="240" w:lineRule="atLeast"/>
        <w:contextualSpacing/>
        <w:jc w:val="center"/>
        <w:rPr>
          <w:rFonts w:ascii="Times New Roman" w:eastAsia="Calibri" w:hAnsi="Times New Roman" w:cs="Times New Roman"/>
          <w:b/>
          <w:sz w:val="24"/>
          <w:szCs w:val="24"/>
        </w:rPr>
      </w:pPr>
      <w:r w:rsidRPr="005C6DC1">
        <w:rPr>
          <w:rFonts w:ascii="Times New Roman" w:eastAsia="Calibri" w:hAnsi="Times New Roman" w:cs="Times New Roman"/>
          <w:b/>
          <w:sz w:val="24"/>
          <w:szCs w:val="24"/>
        </w:rPr>
        <w:t>10. Прочие условия Контракта</w:t>
      </w:r>
    </w:p>
    <w:p w14:paraId="0564AD8C" w14:textId="77777777" w:rsidR="003B7151" w:rsidRPr="005C6DC1" w:rsidRDefault="003B7151" w:rsidP="003B7151">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10.1. Настоящий Контракт вступает в силу с момента его подписания обеими Сторонами и действует до полного исполнения Сторонами своих обязательств по настоящему Контракту, в том числе гарантийных.</w:t>
      </w:r>
    </w:p>
    <w:p w14:paraId="02629055" w14:textId="77777777" w:rsidR="003B7151" w:rsidRPr="005C6DC1" w:rsidRDefault="003B7151" w:rsidP="003B7151">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10.2. В части, не урегулированной настоящим Контрактом, отношения Сторон регулируются законодательством Приднестровской Молдавской Республики.</w:t>
      </w:r>
    </w:p>
    <w:p w14:paraId="1A47B066" w14:textId="77777777" w:rsidR="003B7151" w:rsidRPr="005C6DC1" w:rsidRDefault="003B7151" w:rsidP="003B7151">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10.3. Представители сторон должны иметь оформленные в установленном законом порядке полномочия на ведение дел в рамках настоящего Контракта.</w:t>
      </w:r>
    </w:p>
    <w:p w14:paraId="4B46F047" w14:textId="77777777" w:rsidR="003B7151" w:rsidRPr="005C6DC1" w:rsidRDefault="003B7151" w:rsidP="003B7151">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10.4. Стороны обязаны незамедлительно уведомлять друг друга обо всех изменениях в своих учредительных документах, смене печати, изменениях полномочий лиц, участвующих в реализации Контракта, почтового адреса и банковских реквизитов, в противном случае виновная сторона лишается права впоследствии ссылаться на эти обстоятельства.</w:t>
      </w:r>
    </w:p>
    <w:p w14:paraId="7B7CBF9D" w14:textId="77777777" w:rsidR="003B7151" w:rsidRPr="005C6DC1" w:rsidRDefault="003B7151" w:rsidP="003B7151">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10.5. Стороны по настоящему Контракту признают юридическую силу текстов документов, полученных посредством факсимильной или иной связи наравне с документами, исполненными в простой письменной форме. Документы, пересланные таким образом, по требованию получившей их Стороны, должны быть подтверждены подлинными документами в течение 10 (десяти) календарных дней.</w:t>
      </w:r>
    </w:p>
    <w:p w14:paraId="7BCFD27B" w14:textId="77777777" w:rsidR="003B7151" w:rsidRPr="005C6DC1" w:rsidRDefault="003B7151" w:rsidP="003B7151">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10.6. Изменение условий настоящего Контракта и его досрочное расторжение допускаются по соглашению Сторон в случаях, предусмотренных действующим законодательством Приднестровской Молдавской Республики.</w:t>
      </w:r>
    </w:p>
    <w:p w14:paraId="6ECAC0FA" w14:textId="77777777" w:rsidR="003B7151" w:rsidRPr="005C6DC1" w:rsidRDefault="003B7151" w:rsidP="003B7151">
      <w:pPr>
        <w:spacing w:after="0"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10.7. Настоящий Контракт составлен в 2 (двух) подлинных экземплярах, имеющих равную юридическую силу, подписан уполномоченными представителями Сторон и скреплен официальными печатями Сторон на последней странице, по одному экземпляру из которых для каждой из Сторон. </w:t>
      </w:r>
    </w:p>
    <w:p w14:paraId="735A203E" w14:textId="77777777" w:rsidR="003B7151" w:rsidRPr="005C6DC1" w:rsidRDefault="003B7151" w:rsidP="003B7151">
      <w:pPr>
        <w:spacing w:after="0" w:line="240" w:lineRule="atLeast"/>
        <w:contextualSpacing/>
        <w:jc w:val="both"/>
        <w:rPr>
          <w:rFonts w:ascii="Times New Roman" w:eastAsia="Calibri" w:hAnsi="Times New Roman" w:cs="Times New Roman"/>
          <w:sz w:val="24"/>
          <w:szCs w:val="24"/>
        </w:rPr>
      </w:pPr>
    </w:p>
    <w:p w14:paraId="6393DA3D" w14:textId="77777777" w:rsidR="003B7151" w:rsidRDefault="003B7151" w:rsidP="003B7151">
      <w:pPr>
        <w:spacing w:after="0" w:line="240" w:lineRule="atLeast"/>
        <w:contextualSpacing/>
        <w:jc w:val="center"/>
        <w:rPr>
          <w:rFonts w:ascii="Times New Roman" w:eastAsia="Calibri" w:hAnsi="Times New Roman" w:cs="Times New Roman"/>
          <w:b/>
          <w:sz w:val="24"/>
          <w:szCs w:val="24"/>
        </w:rPr>
      </w:pPr>
      <w:r w:rsidRPr="005C6DC1">
        <w:rPr>
          <w:rFonts w:ascii="Times New Roman" w:eastAsia="Calibri" w:hAnsi="Times New Roman" w:cs="Times New Roman"/>
          <w:b/>
          <w:sz w:val="24"/>
          <w:szCs w:val="24"/>
        </w:rPr>
        <w:lastRenderedPageBreak/>
        <w:t>11. Юридические адреса, банковские реквизиты и подписи Сторон</w:t>
      </w:r>
    </w:p>
    <w:p w14:paraId="3A284FC5" w14:textId="77777777" w:rsidR="003B7151" w:rsidRPr="005C6DC1" w:rsidRDefault="003B7151" w:rsidP="003B7151">
      <w:pPr>
        <w:spacing w:after="0" w:line="240" w:lineRule="atLeast"/>
        <w:contextualSpacing/>
        <w:jc w:val="center"/>
        <w:rPr>
          <w:rFonts w:ascii="Times New Roman" w:eastAsia="Calibri" w:hAnsi="Times New Roman" w:cs="Times New Roman"/>
          <w:b/>
          <w:sz w:val="24"/>
          <w:szCs w:val="24"/>
        </w:rPr>
      </w:pPr>
    </w:p>
    <w:tbl>
      <w:tblPr>
        <w:tblW w:w="9356" w:type="dxa"/>
        <w:tblInd w:w="108" w:type="dxa"/>
        <w:tblLook w:val="04A0" w:firstRow="1" w:lastRow="0" w:firstColumn="1" w:lastColumn="0" w:noHBand="0" w:noVBand="1"/>
      </w:tblPr>
      <w:tblGrid>
        <w:gridCol w:w="5245"/>
        <w:gridCol w:w="4111"/>
      </w:tblGrid>
      <w:tr w:rsidR="003B7151" w:rsidRPr="00D65DEC" w14:paraId="3695D6FA" w14:textId="77777777" w:rsidTr="00E50FE6">
        <w:trPr>
          <w:trHeight w:val="400"/>
        </w:trPr>
        <w:tc>
          <w:tcPr>
            <w:tcW w:w="5245" w:type="dxa"/>
          </w:tcPr>
          <w:p w14:paraId="37890AD7" w14:textId="77777777" w:rsidR="003B7151" w:rsidRPr="00D65DEC" w:rsidRDefault="003B7151" w:rsidP="00E50FE6">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r w:rsidRPr="00D65DEC">
              <w:rPr>
                <w:rFonts w:ascii="Times New Roman" w:eastAsia="Times New Roman" w:hAnsi="Times New Roman" w:cs="Times New Roman"/>
                <w:sz w:val="24"/>
                <w:szCs w:val="24"/>
                <w:lang w:eastAsia="ru-RU"/>
              </w:rPr>
              <w:t>:</w:t>
            </w:r>
          </w:p>
          <w:p w14:paraId="1F719E84" w14:textId="77777777" w:rsidR="003B7151" w:rsidRPr="00D65DEC" w:rsidRDefault="003B7151" w:rsidP="00E50FE6">
            <w:pPr>
              <w:spacing w:after="0" w:line="240" w:lineRule="atLeast"/>
              <w:contextualSpacing/>
              <w:rPr>
                <w:rFonts w:ascii="Times New Roman" w:eastAsia="Times New Roman" w:hAnsi="Times New Roman" w:cs="Times New Roman"/>
                <w:sz w:val="24"/>
                <w:szCs w:val="24"/>
                <w:lang w:eastAsia="ru-RU"/>
              </w:rPr>
            </w:pPr>
          </w:p>
          <w:p w14:paraId="64DB0192" w14:textId="77777777" w:rsidR="003B7151" w:rsidRPr="00D65DEC" w:rsidRDefault="003B7151" w:rsidP="00E50FE6">
            <w:pPr>
              <w:spacing w:after="0" w:line="240" w:lineRule="atLeast"/>
              <w:contextualSpacing/>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ГУП «Водоснабжение и водоотведение»</w:t>
            </w:r>
          </w:p>
          <w:p w14:paraId="40D83327" w14:textId="77777777" w:rsidR="003B7151" w:rsidRPr="00D65DEC" w:rsidRDefault="003B7151" w:rsidP="00E50FE6">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3300, г. Тирасполь, ул. Луначарского, 9</w:t>
            </w:r>
          </w:p>
          <w:p w14:paraId="412F3556" w14:textId="77777777" w:rsidR="003B7151" w:rsidRPr="00D65DEC" w:rsidRDefault="003B7151" w:rsidP="00E50FE6">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Банковские реквизиты:</w:t>
            </w:r>
          </w:p>
          <w:p w14:paraId="4B1DF9BC" w14:textId="77777777" w:rsidR="003B7151" w:rsidRPr="00D65DEC" w:rsidRDefault="003B7151" w:rsidP="00E50FE6">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р/с 2211290000000052</w:t>
            </w:r>
          </w:p>
          <w:p w14:paraId="580284CD" w14:textId="77777777" w:rsidR="003B7151" w:rsidRPr="00D65DEC" w:rsidRDefault="003B7151" w:rsidP="00E50FE6">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в ЗАО «Приднестровский Сбербанк»</w:t>
            </w:r>
          </w:p>
          <w:p w14:paraId="73AD8EB3" w14:textId="6746D744" w:rsidR="003B7151" w:rsidRPr="00D65DEC" w:rsidRDefault="003B7151" w:rsidP="00E50FE6">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ф/к 0200045198</w:t>
            </w:r>
            <w:r w:rsidR="006C2578">
              <w:rPr>
                <w:rFonts w:ascii="Times New Roman" w:eastAsia="Times New Roman" w:hAnsi="Times New Roman" w:cs="Times New Roman"/>
                <w:sz w:val="24"/>
                <w:szCs w:val="24"/>
                <w:lang w:eastAsia="ru-RU"/>
              </w:rPr>
              <w:t>,</w:t>
            </w:r>
            <w:r w:rsidRPr="00D65DEC">
              <w:rPr>
                <w:rFonts w:ascii="Times New Roman" w:eastAsia="Times New Roman" w:hAnsi="Times New Roman" w:cs="Times New Roman"/>
                <w:sz w:val="24"/>
                <w:szCs w:val="24"/>
                <w:lang w:eastAsia="ru-RU"/>
              </w:rPr>
              <w:t xml:space="preserve"> КУБ 29</w:t>
            </w:r>
          </w:p>
          <w:p w14:paraId="64486E3F" w14:textId="77777777" w:rsidR="003B7151" w:rsidRPr="00D65DEC" w:rsidRDefault="003B7151" w:rsidP="00E50FE6">
            <w:pPr>
              <w:spacing w:after="0" w:line="240" w:lineRule="atLeast"/>
              <w:contextualSpacing/>
              <w:jc w:val="both"/>
              <w:rPr>
                <w:rFonts w:ascii="Times New Roman" w:eastAsia="Times New Roman" w:hAnsi="Times New Roman" w:cs="Times New Roman"/>
                <w:sz w:val="24"/>
                <w:szCs w:val="24"/>
                <w:lang w:eastAsia="ru-RU"/>
              </w:rPr>
            </w:pPr>
            <w:proofErr w:type="spellStart"/>
            <w:r w:rsidRPr="00D65DEC">
              <w:rPr>
                <w:rFonts w:ascii="Times New Roman" w:eastAsia="Times New Roman" w:hAnsi="Times New Roman" w:cs="Times New Roman"/>
                <w:sz w:val="24"/>
                <w:szCs w:val="24"/>
                <w:lang w:eastAsia="ru-RU"/>
              </w:rPr>
              <w:t>кор.счет</w:t>
            </w:r>
            <w:proofErr w:type="spellEnd"/>
            <w:r w:rsidRPr="00D65DEC">
              <w:rPr>
                <w:rFonts w:ascii="Times New Roman" w:eastAsia="Times New Roman" w:hAnsi="Times New Roman" w:cs="Times New Roman"/>
                <w:sz w:val="24"/>
                <w:szCs w:val="24"/>
                <w:lang w:eastAsia="ru-RU"/>
              </w:rPr>
              <w:t xml:space="preserve"> 20210000094</w:t>
            </w:r>
          </w:p>
          <w:p w14:paraId="49BA6597" w14:textId="7A15EA6C" w:rsidR="003B7151" w:rsidRPr="00D65DEC" w:rsidRDefault="003B7151" w:rsidP="00E50FE6">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тел</w:t>
            </w:r>
            <w:r w:rsidR="006C2578">
              <w:rPr>
                <w:rFonts w:ascii="Times New Roman" w:eastAsia="Times New Roman" w:hAnsi="Times New Roman" w:cs="Times New Roman"/>
                <w:sz w:val="24"/>
                <w:szCs w:val="24"/>
                <w:lang w:eastAsia="ru-RU"/>
              </w:rPr>
              <w:t>.</w:t>
            </w:r>
            <w:r w:rsidRPr="00D65DEC">
              <w:rPr>
                <w:rFonts w:ascii="Times New Roman" w:eastAsia="Times New Roman" w:hAnsi="Times New Roman" w:cs="Times New Roman"/>
                <w:sz w:val="24"/>
                <w:szCs w:val="24"/>
                <w:lang w:eastAsia="ru-RU"/>
              </w:rPr>
              <w:t xml:space="preserve"> 0 (533) 93397</w:t>
            </w:r>
          </w:p>
          <w:p w14:paraId="0ED8319E" w14:textId="77777777" w:rsidR="003B7151" w:rsidRPr="00D65DEC" w:rsidRDefault="003B7151" w:rsidP="00E50FE6">
            <w:pPr>
              <w:spacing w:after="0" w:line="240" w:lineRule="atLeast"/>
              <w:contextualSpacing/>
              <w:jc w:val="both"/>
              <w:rPr>
                <w:rFonts w:ascii="Times New Roman" w:eastAsia="Times New Roman" w:hAnsi="Times New Roman" w:cs="Times New Roman"/>
                <w:sz w:val="24"/>
                <w:szCs w:val="24"/>
                <w:lang w:eastAsia="ru-RU"/>
              </w:rPr>
            </w:pPr>
          </w:p>
          <w:p w14:paraId="16F4331F" w14:textId="77777777" w:rsidR="003B7151" w:rsidRPr="00D65DEC" w:rsidRDefault="003B7151" w:rsidP="00E50FE6">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Генеральный директор</w:t>
            </w:r>
          </w:p>
          <w:p w14:paraId="3159F2FF" w14:textId="77777777" w:rsidR="003B7151" w:rsidRPr="00D65DEC" w:rsidRDefault="003B7151" w:rsidP="00E50FE6">
            <w:pPr>
              <w:spacing w:after="0" w:line="240" w:lineRule="atLeast"/>
              <w:contextualSpacing/>
              <w:jc w:val="both"/>
              <w:rPr>
                <w:rFonts w:ascii="Times New Roman" w:eastAsia="Times New Roman" w:hAnsi="Times New Roman" w:cs="Times New Roman"/>
                <w:sz w:val="24"/>
                <w:szCs w:val="24"/>
                <w:lang w:eastAsia="ru-RU"/>
              </w:rPr>
            </w:pPr>
          </w:p>
          <w:p w14:paraId="62CBE618" w14:textId="013C0ED4" w:rsidR="003B7151" w:rsidRPr="00D65DEC" w:rsidRDefault="003B7151" w:rsidP="00E50FE6">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________________</w:t>
            </w:r>
            <w:r w:rsidR="006C2578">
              <w:rPr>
                <w:rFonts w:ascii="Times New Roman" w:eastAsia="Times New Roman" w:hAnsi="Times New Roman" w:cs="Times New Roman"/>
                <w:sz w:val="24"/>
                <w:szCs w:val="24"/>
                <w:lang w:eastAsia="ru-RU"/>
              </w:rPr>
              <w:t xml:space="preserve"> </w:t>
            </w:r>
          </w:p>
          <w:p w14:paraId="43470F2B" w14:textId="77777777" w:rsidR="003B7151" w:rsidRPr="00D65DEC" w:rsidRDefault="003B7151" w:rsidP="00E50FE6">
            <w:pPr>
              <w:spacing w:after="0" w:line="240" w:lineRule="atLeast"/>
              <w:contextualSpacing/>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«____» ______________ 202</w:t>
            </w:r>
            <w:r>
              <w:rPr>
                <w:rFonts w:ascii="Times New Roman" w:eastAsia="Times New Roman" w:hAnsi="Times New Roman" w:cs="Times New Roman"/>
                <w:sz w:val="24"/>
                <w:szCs w:val="24"/>
                <w:lang w:eastAsia="ru-RU"/>
              </w:rPr>
              <w:t>4</w:t>
            </w:r>
            <w:r w:rsidRPr="00D65DEC">
              <w:rPr>
                <w:rFonts w:ascii="Times New Roman" w:eastAsia="Times New Roman" w:hAnsi="Times New Roman" w:cs="Times New Roman"/>
                <w:sz w:val="24"/>
                <w:szCs w:val="24"/>
                <w:lang w:eastAsia="ru-RU"/>
              </w:rPr>
              <w:t xml:space="preserve"> г.</w:t>
            </w:r>
          </w:p>
        </w:tc>
        <w:tc>
          <w:tcPr>
            <w:tcW w:w="4111" w:type="dxa"/>
          </w:tcPr>
          <w:p w14:paraId="181DC668" w14:textId="77777777" w:rsidR="003B7151" w:rsidRPr="00D65DEC" w:rsidRDefault="003B7151" w:rsidP="00E50FE6">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Подрядчик</w:t>
            </w:r>
            <w:r w:rsidRPr="00D65DEC">
              <w:rPr>
                <w:rFonts w:ascii="Times New Roman" w:eastAsia="Times New Roman" w:hAnsi="Times New Roman" w:cs="Times New Roman"/>
                <w:sz w:val="24"/>
                <w:szCs w:val="24"/>
                <w:lang w:eastAsia="ru-RU"/>
              </w:rPr>
              <w:t>:</w:t>
            </w:r>
          </w:p>
          <w:p w14:paraId="495138D5" w14:textId="77777777" w:rsidR="003B7151" w:rsidRPr="00D65DEC" w:rsidRDefault="003B7151" w:rsidP="00E50FE6">
            <w:pPr>
              <w:spacing w:after="0" w:line="240" w:lineRule="atLeast"/>
              <w:contextualSpacing/>
              <w:rPr>
                <w:rFonts w:ascii="Times New Roman" w:eastAsia="Times New Roman" w:hAnsi="Times New Roman" w:cs="Times New Roman"/>
                <w:sz w:val="24"/>
                <w:szCs w:val="24"/>
                <w:lang w:eastAsia="ru-RU"/>
              </w:rPr>
            </w:pPr>
          </w:p>
          <w:p w14:paraId="4BFE0DEF" w14:textId="77777777" w:rsidR="003B7151" w:rsidRPr="00D65DEC" w:rsidRDefault="003B7151" w:rsidP="00E50FE6">
            <w:pPr>
              <w:spacing w:after="0" w:line="240" w:lineRule="atLeast"/>
              <w:contextualSpacing/>
              <w:jc w:val="center"/>
              <w:rPr>
                <w:rFonts w:ascii="Times New Roman" w:eastAsia="Times New Roman" w:hAnsi="Times New Roman" w:cs="Times New Roman"/>
                <w:sz w:val="24"/>
                <w:szCs w:val="24"/>
                <w:lang w:eastAsia="ru-RU"/>
              </w:rPr>
            </w:pPr>
          </w:p>
          <w:p w14:paraId="6C695965" w14:textId="77777777" w:rsidR="003B7151" w:rsidRPr="00D65DEC" w:rsidRDefault="003B7151" w:rsidP="00E50FE6">
            <w:pPr>
              <w:spacing w:after="0" w:line="240" w:lineRule="atLeast"/>
              <w:contextualSpacing/>
              <w:jc w:val="center"/>
              <w:rPr>
                <w:rFonts w:ascii="Times New Roman" w:eastAsia="Times New Roman" w:hAnsi="Times New Roman" w:cs="Times New Roman"/>
                <w:sz w:val="24"/>
                <w:szCs w:val="24"/>
                <w:lang w:eastAsia="ru-RU"/>
              </w:rPr>
            </w:pPr>
          </w:p>
          <w:p w14:paraId="20977426" w14:textId="77777777" w:rsidR="003B7151" w:rsidRPr="00D65DEC" w:rsidRDefault="003B7151" w:rsidP="00E50FE6">
            <w:pPr>
              <w:spacing w:after="0" w:line="240" w:lineRule="atLeast"/>
              <w:contextualSpacing/>
              <w:jc w:val="center"/>
              <w:rPr>
                <w:rFonts w:ascii="Times New Roman" w:eastAsia="Times New Roman" w:hAnsi="Times New Roman" w:cs="Times New Roman"/>
                <w:sz w:val="24"/>
                <w:szCs w:val="24"/>
                <w:lang w:eastAsia="ru-RU"/>
              </w:rPr>
            </w:pPr>
          </w:p>
          <w:p w14:paraId="6D4FA467" w14:textId="77777777" w:rsidR="003B7151" w:rsidRPr="00D65DEC" w:rsidRDefault="003B7151" w:rsidP="00E50FE6">
            <w:pPr>
              <w:spacing w:after="0" w:line="240" w:lineRule="atLeast"/>
              <w:contextualSpacing/>
              <w:jc w:val="center"/>
              <w:rPr>
                <w:rFonts w:ascii="Times New Roman" w:eastAsia="Times New Roman" w:hAnsi="Times New Roman" w:cs="Times New Roman"/>
                <w:sz w:val="24"/>
                <w:szCs w:val="24"/>
                <w:lang w:eastAsia="ru-RU"/>
              </w:rPr>
            </w:pPr>
          </w:p>
          <w:p w14:paraId="2362F204" w14:textId="77777777" w:rsidR="003B7151" w:rsidRPr="00D65DEC" w:rsidRDefault="003B7151" w:rsidP="00E50FE6">
            <w:pPr>
              <w:spacing w:after="0" w:line="240" w:lineRule="atLeast"/>
              <w:contextualSpacing/>
              <w:jc w:val="center"/>
              <w:rPr>
                <w:rFonts w:ascii="Times New Roman" w:eastAsia="Times New Roman" w:hAnsi="Times New Roman" w:cs="Times New Roman"/>
                <w:sz w:val="24"/>
                <w:szCs w:val="24"/>
                <w:lang w:eastAsia="ru-RU"/>
              </w:rPr>
            </w:pPr>
          </w:p>
          <w:p w14:paraId="25EB3AD4" w14:textId="77777777" w:rsidR="003B7151" w:rsidRPr="00D65DEC" w:rsidRDefault="003B7151" w:rsidP="00E50FE6">
            <w:pPr>
              <w:spacing w:after="0" w:line="240" w:lineRule="atLeast"/>
              <w:contextualSpacing/>
              <w:jc w:val="center"/>
              <w:rPr>
                <w:rFonts w:ascii="Times New Roman" w:eastAsia="Times New Roman" w:hAnsi="Times New Roman" w:cs="Times New Roman"/>
                <w:sz w:val="24"/>
                <w:szCs w:val="24"/>
                <w:lang w:eastAsia="ru-RU"/>
              </w:rPr>
            </w:pPr>
          </w:p>
          <w:p w14:paraId="4C3C9368" w14:textId="77777777" w:rsidR="003B7151" w:rsidRPr="00D65DEC" w:rsidRDefault="003B7151" w:rsidP="00E50FE6">
            <w:pPr>
              <w:spacing w:after="0" w:line="240" w:lineRule="atLeast"/>
              <w:contextualSpacing/>
              <w:jc w:val="center"/>
              <w:rPr>
                <w:rFonts w:ascii="Times New Roman" w:eastAsia="Times New Roman" w:hAnsi="Times New Roman" w:cs="Times New Roman"/>
                <w:sz w:val="24"/>
                <w:szCs w:val="24"/>
                <w:lang w:eastAsia="ru-RU"/>
              </w:rPr>
            </w:pPr>
          </w:p>
          <w:p w14:paraId="4AEFE60E" w14:textId="77777777" w:rsidR="003B7151" w:rsidRPr="00D65DEC" w:rsidRDefault="003B7151" w:rsidP="00E50FE6">
            <w:pPr>
              <w:spacing w:after="0" w:line="240" w:lineRule="atLeast"/>
              <w:contextualSpacing/>
              <w:jc w:val="center"/>
              <w:rPr>
                <w:rFonts w:ascii="Times New Roman" w:eastAsia="Times New Roman" w:hAnsi="Times New Roman" w:cs="Times New Roman"/>
                <w:sz w:val="24"/>
                <w:szCs w:val="24"/>
                <w:lang w:eastAsia="ru-RU"/>
              </w:rPr>
            </w:pPr>
          </w:p>
          <w:p w14:paraId="705988CA" w14:textId="77777777" w:rsidR="003B7151" w:rsidRPr="00D65DEC" w:rsidRDefault="003B7151" w:rsidP="00E50FE6">
            <w:pPr>
              <w:spacing w:after="0" w:line="240" w:lineRule="atLeast"/>
              <w:contextualSpacing/>
              <w:jc w:val="center"/>
              <w:rPr>
                <w:rFonts w:ascii="Times New Roman" w:eastAsia="Times New Roman" w:hAnsi="Times New Roman" w:cs="Times New Roman"/>
                <w:sz w:val="24"/>
                <w:szCs w:val="24"/>
                <w:lang w:eastAsia="ru-RU"/>
              </w:rPr>
            </w:pPr>
          </w:p>
          <w:p w14:paraId="35E1A831" w14:textId="77777777" w:rsidR="003B7151" w:rsidRPr="00D65DEC" w:rsidRDefault="003B7151" w:rsidP="00E50FE6">
            <w:pPr>
              <w:spacing w:after="0" w:line="240" w:lineRule="atLeast"/>
              <w:contextualSpacing/>
              <w:jc w:val="center"/>
              <w:rPr>
                <w:rFonts w:ascii="Times New Roman" w:eastAsia="Times New Roman" w:hAnsi="Times New Roman" w:cs="Times New Roman"/>
                <w:sz w:val="24"/>
                <w:szCs w:val="24"/>
                <w:lang w:eastAsia="ru-RU"/>
              </w:rPr>
            </w:pPr>
          </w:p>
          <w:p w14:paraId="2CFE2E8D" w14:textId="77777777" w:rsidR="003B7151" w:rsidRPr="00D65DEC" w:rsidRDefault="003B7151" w:rsidP="00E50FE6">
            <w:pPr>
              <w:spacing w:after="0" w:line="240" w:lineRule="atLeast"/>
              <w:contextualSpacing/>
              <w:jc w:val="center"/>
              <w:rPr>
                <w:rFonts w:ascii="Times New Roman" w:eastAsia="Times New Roman" w:hAnsi="Times New Roman" w:cs="Times New Roman"/>
                <w:sz w:val="24"/>
                <w:szCs w:val="24"/>
                <w:lang w:eastAsia="ru-RU"/>
              </w:rPr>
            </w:pPr>
          </w:p>
          <w:p w14:paraId="2E4CAD64" w14:textId="6460969E" w:rsidR="003B7151" w:rsidRPr="00D65DEC" w:rsidRDefault="00A8225C" w:rsidP="00A8225C">
            <w:pPr>
              <w:spacing w:after="0" w:line="240" w:lineRule="atLeast"/>
              <w:contextualSpacing/>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________________</w:t>
            </w:r>
          </w:p>
          <w:p w14:paraId="4EA4AAD2" w14:textId="77777777" w:rsidR="003B7151" w:rsidRDefault="003B7151" w:rsidP="00E50FE6">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«____» ______________ 202</w:t>
            </w:r>
            <w:r>
              <w:rPr>
                <w:rFonts w:ascii="Times New Roman" w:eastAsia="Times New Roman" w:hAnsi="Times New Roman" w:cs="Times New Roman"/>
                <w:sz w:val="24"/>
                <w:szCs w:val="24"/>
                <w:lang w:eastAsia="ru-RU"/>
              </w:rPr>
              <w:t>4</w:t>
            </w:r>
            <w:r w:rsidRPr="00D65DEC">
              <w:rPr>
                <w:rFonts w:ascii="Times New Roman" w:eastAsia="Times New Roman" w:hAnsi="Times New Roman" w:cs="Times New Roman"/>
                <w:sz w:val="24"/>
                <w:szCs w:val="24"/>
                <w:lang w:eastAsia="ru-RU"/>
              </w:rPr>
              <w:t xml:space="preserve"> г.</w:t>
            </w:r>
          </w:p>
          <w:p w14:paraId="1E3A1DCC" w14:textId="77777777" w:rsidR="003B7151" w:rsidRPr="00D65DEC" w:rsidRDefault="003B7151" w:rsidP="00E50FE6">
            <w:pPr>
              <w:spacing w:after="0" w:line="240" w:lineRule="atLeast"/>
              <w:contextualSpacing/>
              <w:jc w:val="both"/>
              <w:rPr>
                <w:rFonts w:ascii="Times New Roman" w:eastAsia="Times New Roman" w:hAnsi="Times New Roman" w:cs="Times New Roman"/>
                <w:sz w:val="24"/>
                <w:szCs w:val="24"/>
                <w:lang w:eastAsia="ru-RU"/>
              </w:rPr>
            </w:pPr>
          </w:p>
        </w:tc>
      </w:tr>
    </w:tbl>
    <w:p w14:paraId="2D6513AE" w14:textId="77777777" w:rsidR="003B7151" w:rsidRDefault="003B7151" w:rsidP="003B7151"/>
    <w:p w14:paraId="079B8890" w14:textId="77777777" w:rsidR="00AF2F78" w:rsidRDefault="00AF2F78" w:rsidP="003B7151">
      <w:pPr>
        <w:spacing w:after="0" w:line="240" w:lineRule="atLeast"/>
        <w:contextualSpacing/>
        <w:jc w:val="right"/>
        <w:rPr>
          <w:rFonts w:ascii="Times New Roman" w:eastAsia="Times New Roman" w:hAnsi="Times New Roman" w:cs="Times New Roman"/>
          <w:sz w:val="24"/>
          <w:szCs w:val="24"/>
        </w:rPr>
      </w:pPr>
    </w:p>
    <w:p w14:paraId="74D2A6CB" w14:textId="77777777" w:rsidR="00AF2F78" w:rsidRDefault="00AF2F78" w:rsidP="003B7151">
      <w:pPr>
        <w:spacing w:after="0" w:line="240" w:lineRule="atLeast"/>
        <w:contextualSpacing/>
        <w:jc w:val="right"/>
        <w:rPr>
          <w:rFonts w:ascii="Times New Roman" w:eastAsia="Times New Roman" w:hAnsi="Times New Roman" w:cs="Times New Roman"/>
          <w:sz w:val="24"/>
          <w:szCs w:val="24"/>
        </w:rPr>
      </w:pPr>
    </w:p>
    <w:p w14:paraId="5055B993" w14:textId="77777777" w:rsidR="00AF2F78" w:rsidRDefault="00AF2F78" w:rsidP="003B7151">
      <w:pPr>
        <w:spacing w:after="0" w:line="240" w:lineRule="atLeast"/>
        <w:contextualSpacing/>
        <w:jc w:val="right"/>
        <w:rPr>
          <w:rFonts w:ascii="Times New Roman" w:eastAsia="Times New Roman" w:hAnsi="Times New Roman" w:cs="Times New Roman"/>
          <w:sz w:val="24"/>
          <w:szCs w:val="24"/>
        </w:rPr>
      </w:pPr>
    </w:p>
    <w:p w14:paraId="03BD11C0" w14:textId="77777777" w:rsidR="00AF2F78" w:rsidRDefault="00AF2F78" w:rsidP="003B7151">
      <w:pPr>
        <w:spacing w:after="0" w:line="240" w:lineRule="atLeast"/>
        <w:contextualSpacing/>
        <w:jc w:val="right"/>
        <w:rPr>
          <w:rFonts w:ascii="Times New Roman" w:eastAsia="Times New Roman" w:hAnsi="Times New Roman" w:cs="Times New Roman"/>
          <w:sz w:val="24"/>
          <w:szCs w:val="24"/>
        </w:rPr>
      </w:pPr>
    </w:p>
    <w:p w14:paraId="075EA1F5" w14:textId="77777777" w:rsidR="00AF2F78" w:rsidRDefault="00AF2F78" w:rsidP="003B7151">
      <w:pPr>
        <w:spacing w:after="0" w:line="240" w:lineRule="atLeast"/>
        <w:contextualSpacing/>
        <w:jc w:val="right"/>
        <w:rPr>
          <w:rFonts w:ascii="Times New Roman" w:eastAsia="Times New Roman" w:hAnsi="Times New Roman" w:cs="Times New Roman"/>
          <w:sz w:val="24"/>
          <w:szCs w:val="24"/>
        </w:rPr>
      </w:pPr>
    </w:p>
    <w:p w14:paraId="5477F81D" w14:textId="77777777" w:rsidR="00AF2F78" w:rsidRDefault="00AF2F78" w:rsidP="003B7151">
      <w:pPr>
        <w:spacing w:after="0" w:line="240" w:lineRule="atLeast"/>
        <w:contextualSpacing/>
        <w:jc w:val="right"/>
        <w:rPr>
          <w:rFonts w:ascii="Times New Roman" w:eastAsia="Times New Roman" w:hAnsi="Times New Roman" w:cs="Times New Roman"/>
          <w:sz w:val="24"/>
          <w:szCs w:val="24"/>
        </w:rPr>
      </w:pPr>
    </w:p>
    <w:p w14:paraId="19764EA6" w14:textId="77777777" w:rsidR="00AF2F78" w:rsidRDefault="00AF2F78" w:rsidP="003B7151">
      <w:pPr>
        <w:spacing w:after="0" w:line="240" w:lineRule="atLeast"/>
        <w:contextualSpacing/>
        <w:jc w:val="right"/>
        <w:rPr>
          <w:rFonts w:ascii="Times New Roman" w:eastAsia="Times New Roman" w:hAnsi="Times New Roman" w:cs="Times New Roman"/>
          <w:sz w:val="24"/>
          <w:szCs w:val="24"/>
        </w:rPr>
      </w:pPr>
    </w:p>
    <w:p w14:paraId="6AB3EF2C" w14:textId="77777777" w:rsidR="00AF2F78" w:rsidRDefault="00AF2F78" w:rsidP="003B7151">
      <w:pPr>
        <w:spacing w:after="0" w:line="240" w:lineRule="atLeast"/>
        <w:contextualSpacing/>
        <w:jc w:val="right"/>
        <w:rPr>
          <w:rFonts w:ascii="Times New Roman" w:eastAsia="Times New Roman" w:hAnsi="Times New Roman" w:cs="Times New Roman"/>
          <w:sz w:val="24"/>
          <w:szCs w:val="24"/>
        </w:rPr>
      </w:pPr>
    </w:p>
    <w:p w14:paraId="13EB6605" w14:textId="77777777" w:rsidR="00AF2F78" w:rsidRDefault="00AF2F78" w:rsidP="003B7151">
      <w:pPr>
        <w:spacing w:after="0" w:line="240" w:lineRule="atLeast"/>
        <w:contextualSpacing/>
        <w:jc w:val="right"/>
        <w:rPr>
          <w:rFonts w:ascii="Times New Roman" w:eastAsia="Times New Roman" w:hAnsi="Times New Roman" w:cs="Times New Roman"/>
          <w:sz w:val="24"/>
          <w:szCs w:val="24"/>
        </w:rPr>
      </w:pPr>
    </w:p>
    <w:p w14:paraId="48B58B08" w14:textId="77777777" w:rsidR="00AF2F78" w:rsidRDefault="00AF2F78" w:rsidP="003B7151">
      <w:pPr>
        <w:spacing w:after="0" w:line="240" w:lineRule="atLeast"/>
        <w:contextualSpacing/>
        <w:jc w:val="right"/>
        <w:rPr>
          <w:rFonts w:ascii="Times New Roman" w:eastAsia="Times New Roman" w:hAnsi="Times New Roman" w:cs="Times New Roman"/>
          <w:sz w:val="24"/>
          <w:szCs w:val="24"/>
        </w:rPr>
      </w:pPr>
    </w:p>
    <w:p w14:paraId="77A39B1A" w14:textId="77777777" w:rsidR="00AF2F78" w:rsidRDefault="00AF2F78" w:rsidP="003B7151">
      <w:pPr>
        <w:spacing w:after="0" w:line="240" w:lineRule="atLeast"/>
        <w:contextualSpacing/>
        <w:jc w:val="right"/>
        <w:rPr>
          <w:rFonts w:ascii="Times New Roman" w:eastAsia="Times New Roman" w:hAnsi="Times New Roman" w:cs="Times New Roman"/>
          <w:sz w:val="24"/>
          <w:szCs w:val="24"/>
        </w:rPr>
      </w:pPr>
    </w:p>
    <w:p w14:paraId="5A82358C" w14:textId="77777777" w:rsidR="00AF2F78" w:rsidRDefault="00AF2F78" w:rsidP="003B7151">
      <w:pPr>
        <w:spacing w:after="0" w:line="240" w:lineRule="atLeast"/>
        <w:contextualSpacing/>
        <w:jc w:val="right"/>
        <w:rPr>
          <w:rFonts w:ascii="Times New Roman" w:eastAsia="Times New Roman" w:hAnsi="Times New Roman" w:cs="Times New Roman"/>
          <w:sz w:val="24"/>
          <w:szCs w:val="24"/>
        </w:rPr>
      </w:pPr>
    </w:p>
    <w:p w14:paraId="504D1480" w14:textId="77777777" w:rsidR="00AF2F78" w:rsidRDefault="00AF2F78" w:rsidP="003B7151">
      <w:pPr>
        <w:spacing w:after="0" w:line="240" w:lineRule="atLeast"/>
        <w:contextualSpacing/>
        <w:jc w:val="right"/>
        <w:rPr>
          <w:rFonts w:ascii="Times New Roman" w:eastAsia="Times New Roman" w:hAnsi="Times New Roman" w:cs="Times New Roman"/>
          <w:sz w:val="24"/>
          <w:szCs w:val="24"/>
        </w:rPr>
      </w:pPr>
    </w:p>
    <w:p w14:paraId="381847C5" w14:textId="77777777" w:rsidR="00AF2F78" w:rsidRDefault="00AF2F78" w:rsidP="003B7151">
      <w:pPr>
        <w:spacing w:after="0" w:line="240" w:lineRule="atLeast"/>
        <w:contextualSpacing/>
        <w:jc w:val="right"/>
        <w:rPr>
          <w:rFonts w:ascii="Times New Roman" w:eastAsia="Times New Roman" w:hAnsi="Times New Roman" w:cs="Times New Roman"/>
          <w:sz w:val="24"/>
          <w:szCs w:val="24"/>
        </w:rPr>
      </w:pPr>
    </w:p>
    <w:p w14:paraId="16861F2B" w14:textId="77777777" w:rsidR="00AF2F78" w:rsidRDefault="00AF2F78" w:rsidP="003B7151">
      <w:pPr>
        <w:spacing w:after="0" w:line="240" w:lineRule="atLeast"/>
        <w:contextualSpacing/>
        <w:jc w:val="right"/>
        <w:rPr>
          <w:rFonts w:ascii="Times New Roman" w:eastAsia="Times New Roman" w:hAnsi="Times New Roman" w:cs="Times New Roman"/>
          <w:sz w:val="24"/>
          <w:szCs w:val="24"/>
        </w:rPr>
      </w:pPr>
    </w:p>
    <w:p w14:paraId="32667CDA" w14:textId="77777777" w:rsidR="00AF2F78" w:rsidRDefault="00AF2F78" w:rsidP="003B7151">
      <w:pPr>
        <w:spacing w:after="0" w:line="240" w:lineRule="atLeast"/>
        <w:contextualSpacing/>
        <w:jc w:val="right"/>
        <w:rPr>
          <w:rFonts w:ascii="Times New Roman" w:eastAsia="Times New Roman" w:hAnsi="Times New Roman" w:cs="Times New Roman"/>
          <w:sz w:val="24"/>
          <w:szCs w:val="24"/>
        </w:rPr>
      </w:pPr>
    </w:p>
    <w:p w14:paraId="20D094EF" w14:textId="77777777" w:rsidR="00AF2F78" w:rsidRDefault="00AF2F78" w:rsidP="003B7151">
      <w:pPr>
        <w:spacing w:after="0" w:line="240" w:lineRule="atLeast"/>
        <w:contextualSpacing/>
        <w:jc w:val="right"/>
        <w:rPr>
          <w:rFonts w:ascii="Times New Roman" w:eastAsia="Times New Roman" w:hAnsi="Times New Roman" w:cs="Times New Roman"/>
          <w:sz w:val="24"/>
          <w:szCs w:val="24"/>
        </w:rPr>
      </w:pPr>
    </w:p>
    <w:p w14:paraId="7CEE5137" w14:textId="77777777" w:rsidR="00AF2F78" w:rsidRDefault="00AF2F78" w:rsidP="003B7151">
      <w:pPr>
        <w:spacing w:after="0" w:line="240" w:lineRule="atLeast"/>
        <w:contextualSpacing/>
        <w:jc w:val="right"/>
        <w:rPr>
          <w:rFonts w:ascii="Times New Roman" w:eastAsia="Times New Roman" w:hAnsi="Times New Roman" w:cs="Times New Roman"/>
          <w:sz w:val="24"/>
          <w:szCs w:val="24"/>
        </w:rPr>
      </w:pPr>
    </w:p>
    <w:p w14:paraId="5DAE9441" w14:textId="77777777" w:rsidR="00AF2F78" w:rsidRDefault="00AF2F78" w:rsidP="003B7151">
      <w:pPr>
        <w:spacing w:after="0" w:line="240" w:lineRule="atLeast"/>
        <w:contextualSpacing/>
        <w:jc w:val="right"/>
        <w:rPr>
          <w:rFonts w:ascii="Times New Roman" w:eastAsia="Times New Roman" w:hAnsi="Times New Roman" w:cs="Times New Roman"/>
          <w:sz w:val="24"/>
          <w:szCs w:val="24"/>
        </w:rPr>
      </w:pPr>
    </w:p>
    <w:p w14:paraId="0D7A6366" w14:textId="77777777" w:rsidR="00AF2F78" w:rsidRDefault="00AF2F78" w:rsidP="003B7151">
      <w:pPr>
        <w:spacing w:after="0" w:line="240" w:lineRule="atLeast"/>
        <w:contextualSpacing/>
        <w:jc w:val="right"/>
        <w:rPr>
          <w:rFonts w:ascii="Times New Roman" w:eastAsia="Times New Roman" w:hAnsi="Times New Roman" w:cs="Times New Roman"/>
          <w:sz w:val="24"/>
          <w:szCs w:val="24"/>
        </w:rPr>
      </w:pPr>
    </w:p>
    <w:p w14:paraId="2B43F51B" w14:textId="77777777" w:rsidR="00AF2F78" w:rsidRDefault="00AF2F78" w:rsidP="003B7151">
      <w:pPr>
        <w:spacing w:after="0" w:line="240" w:lineRule="atLeast"/>
        <w:contextualSpacing/>
        <w:jc w:val="right"/>
        <w:rPr>
          <w:rFonts w:ascii="Times New Roman" w:eastAsia="Times New Roman" w:hAnsi="Times New Roman" w:cs="Times New Roman"/>
          <w:sz w:val="24"/>
          <w:szCs w:val="24"/>
        </w:rPr>
      </w:pPr>
    </w:p>
    <w:p w14:paraId="691ED75C" w14:textId="77777777" w:rsidR="00AF2F78" w:rsidRDefault="00AF2F78" w:rsidP="003B7151">
      <w:pPr>
        <w:spacing w:after="0" w:line="240" w:lineRule="atLeast"/>
        <w:contextualSpacing/>
        <w:jc w:val="right"/>
        <w:rPr>
          <w:rFonts w:ascii="Times New Roman" w:eastAsia="Times New Roman" w:hAnsi="Times New Roman" w:cs="Times New Roman"/>
          <w:sz w:val="24"/>
          <w:szCs w:val="24"/>
        </w:rPr>
      </w:pPr>
    </w:p>
    <w:p w14:paraId="5F38DA5C" w14:textId="77777777" w:rsidR="00AF2F78" w:rsidRDefault="00AF2F78" w:rsidP="003B7151">
      <w:pPr>
        <w:spacing w:after="0" w:line="240" w:lineRule="atLeast"/>
        <w:contextualSpacing/>
        <w:jc w:val="right"/>
        <w:rPr>
          <w:rFonts w:ascii="Times New Roman" w:eastAsia="Times New Roman" w:hAnsi="Times New Roman" w:cs="Times New Roman"/>
          <w:sz w:val="24"/>
          <w:szCs w:val="24"/>
        </w:rPr>
      </w:pPr>
    </w:p>
    <w:p w14:paraId="72205D9F" w14:textId="77777777" w:rsidR="00E50FE6" w:rsidRDefault="00E50FE6" w:rsidP="003B7151">
      <w:pPr>
        <w:spacing w:after="0" w:line="240" w:lineRule="atLeast"/>
        <w:contextualSpacing/>
        <w:jc w:val="right"/>
        <w:rPr>
          <w:rFonts w:ascii="Times New Roman" w:eastAsia="Times New Roman" w:hAnsi="Times New Roman" w:cs="Times New Roman"/>
          <w:sz w:val="24"/>
          <w:szCs w:val="24"/>
        </w:rPr>
      </w:pPr>
    </w:p>
    <w:p w14:paraId="5EB495B2" w14:textId="77777777" w:rsidR="00E50FE6" w:rsidRDefault="00E50FE6" w:rsidP="003B7151">
      <w:pPr>
        <w:spacing w:after="0" w:line="240" w:lineRule="atLeast"/>
        <w:contextualSpacing/>
        <w:jc w:val="right"/>
        <w:rPr>
          <w:rFonts w:ascii="Times New Roman" w:eastAsia="Times New Roman" w:hAnsi="Times New Roman" w:cs="Times New Roman"/>
          <w:sz w:val="24"/>
          <w:szCs w:val="24"/>
        </w:rPr>
      </w:pPr>
    </w:p>
    <w:p w14:paraId="50DFAE19" w14:textId="77777777" w:rsidR="00E50FE6" w:rsidRDefault="00E50FE6" w:rsidP="003B7151">
      <w:pPr>
        <w:spacing w:after="0" w:line="240" w:lineRule="atLeast"/>
        <w:contextualSpacing/>
        <w:jc w:val="right"/>
        <w:rPr>
          <w:rFonts w:ascii="Times New Roman" w:eastAsia="Times New Roman" w:hAnsi="Times New Roman" w:cs="Times New Roman"/>
          <w:sz w:val="24"/>
          <w:szCs w:val="24"/>
        </w:rPr>
      </w:pPr>
    </w:p>
    <w:p w14:paraId="3026C628" w14:textId="77777777" w:rsidR="00E50FE6" w:rsidRDefault="00E50FE6" w:rsidP="003B7151">
      <w:pPr>
        <w:spacing w:after="0" w:line="240" w:lineRule="atLeast"/>
        <w:contextualSpacing/>
        <w:jc w:val="right"/>
        <w:rPr>
          <w:rFonts w:ascii="Times New Roman" w:eastAsia="Times New Roman" w:hAnsi="Times New Roman" w:cs="Times New Roman"/>
          <w:sz w:val="24"/>
          <w:szCs w:val="24"/>
        </w:rPr>
      </w:pPr>
    </w:p>
    <w:p w14:paraId="5A8CB489" w14:textId="77777777" w:rsidR="00E50FE6" w:rsidRDefault="00E50FE6" w:rsidP="003B7151">
      <w:pPr>
        <w:spacing w:after="0" w:line="240" w:lineRule="atLeast"/>
        <w:contextualSpacing/>
        <w:jc w:val="right"/>
        <w:rPr>
          <w:rFonts w:ascii="Times New Roman" w:eastAsia="Times New Roman" w:hAnsi="Times New Roman" w:cs="Times New Roman"/>
          <w:sz w:val="24"/>
          <w:szCs w:val="24"/>
        </w:rPr>
      </w:pPr>
    </w:p>
    <w:p w14:paraId="2F601E05" w14:textId="77777777" w:rsidR="00A8225C" w:rsidRDefault="00A8225C" w:rsidP="003B7151">
      <w:pPr>
        <w:spacing w:after="0" w:line="240" w:lineRule="atLeast"/>
        <w:contextualSpacing/>
        <w:jc w:val="right"/>
        <w:rPr>
          <w:rFonts w:ascii="Times New Roman" w:eastAsia="Times New Roman" w:hAnsi="Times New Roman" w:cs="Times New Roman"/>
          <w:sz w:val="24"/>
          <w:szCs w:val="24"/>
        </w:rPr>
      </w:pPr>
    </w:p>
    <w:p w14:paraId="7D0B717A" w14:textId="77777777" w:rsidR="00A8225C" w:rsidRDefault="00A8225C" w:rsidP="003B7151">
      <w:pPr>
        <w:spacing w:after="0" w:line="240" w:lineRule="atLeast"/>
        <w:contextualSpacing/>
        <w:jc w:val="right"/>
        <w:rPr>
          <w:rFonts w:ascii="Times New Roman" w:eastAsia="Times New Roman" w:hAnsi="Times New Roman" w:cs="Times New Roman"/>
          <w:sz w:val="24"/>
          <w:szCs w:val="24"/>
        </w:rPr>
      </w:pPr>
    </w:p>
    <w:p w14:paraId="0A20C139" w14:textId="77777777" w:rsidR="00A8225C" w:rsidRDefault="00A8225C" w:rsidP="003B7151">
      <w:pPr>
        <w:spacing w:after="0" w:line="240" w:lineRule="atLeast"/>
        <w:contextualSpacing/>
        <w:jc w:val="right"/>
        <w:rPr>
          <w:rFonts w:ascii="Times New Roman" w:eastAsia="Times New Roman" w:hAnsi="Times New Roman" w:cs="Times New Roman"/>
          <w:sz w:val="24"/>
          <w:szCs w:val="24"/>
        </w:rPr>
      </w:pPr>
    </w:p>
    <w:p w14:paraId="231DD184" w14:textId="77777777" w:rsidR="00AF2F78" w:rsidRDefault="00AF2F78" w:rsidP="003B7151">
      <w:pPr>
        <w:spacing w:after="0" w:line="240" w:lineRule="atLeast"/>
        <w:contextualSpacing/>
        <w:jc w:val="right"/>
        <w:rPr>
          <w:rFonts w:ascii="Times New Roman" w:eastAsia="Times New Roman" w:hAnsi="Times New Roman" w:cs="Times New Roman"/>
          <w:sz w:val="24"/>
          <w:szCs w:val="24"/>
        </w:rPr>
      </w:pPr>
    </w:p>
    <w:p w14:paraId="49FB837A" w14:textId="77777777" w:rsidR="00AF2F78" w:rsidRDefault="00AF2F78" w:rsidP="003B7151">
      <w:pPr>
        <w:spacing w:after="0" w:line="240" w:lineRule="atLeast"/>
        <w:contextualSpacing/>
        <w:jc w:val="right"/>
        <w:rPr>
          <w:rFonts w:ascii="Times New Roman" w:eastAsia="Times New Roman" w:hAnsi="Times New Roman" w:cs="Times New Roman"/>
          <w:sz w:val="24"/>
          <w:szCs w:val="24"/>
        </w:rPr>
      </w:pPr>
    </w:p>
    <w:p w14:paraId="0ADE8A7D" w14:textId="77777777" w:rsidR="003B7151" w:rsidRPr="00D65DEC" w:rsidRDefault="003B7151" w:rsidP="003B7151">
      <w:pPr>
        <w:spacing w:after="0" w:line="240" w:lineRule="atLeast"/>
        <w:contextualSpacing/>
        <w:jc w:val="right"/>
        <w:rPr>
          <w:rFonts w:ascii="Times New Roman" w:eastAsia="Times New Roman" w:hAnsi="Times New Roman" w:cs="Times New Roman"/>
          <w:sz w:val="24"/>
          <w:szCs w:val="24"/>
        </w:rPr>
      </w:pPr>
      <w:r w:rsidRPr="00D65DEC">
        <w:rPr>
          <w:rFonts w:ascii="Times New Roman" w:eastAsia="Times New Roman" w:hAnsi="Times New Roman" w:cs="Times New Roman"/>
          <w:sz w:val="24"/>
          <w:szCs w:val="24"/>
        </w:rPr>
        <w:lastRenderedPageBreak/>
        <w:t>Приложение № 1</w:t>
      </w:r>
    </w:p>
    <w:p w14:paraId="1673A365" w14:textId="77777777" w:rsidR="003B7151" w:rsidRPr="00D65DEC" w:rsidRDefault="003B7151" w:rsidP="003B7151">
      <w:pPr>
        <w:spacing w:after="0" w:line="240" w:lineRule="atLeast"/>
        <w:contextualSpacing/>
        <w:jc w:val="right"/>
        <w:rPr>
          <w:rFonts w:ascii="Times New Roman" w:eastAsia="Times New Roman" w:hAnsi="Times New Roman" w:cs="Times New Roman"/>
          <w:sz w:val="24"/>
          <w:szCs w:val="24"/>
        </w:rPr>
      </w:pPr>
      <w:r w:rsidRPr="00D65DEC">
        <w:rPr>
          <w:rFonts w:ascii="Times New Roman" w:eastAsia="Times New Roman" w:hAnsi="Times New Roman" w:cs="Times New Roman"/>
          <w:sz w:val="24"/>
          <w:szCs w:val="24"/>
        </w:rPr>
        <w:t xml:space="preserve">к Контракту на выполнение работ </w:t>
      </w:r>
    </w:p>
    <w:p w14:paraId="6D502631" w14:textId="77777777" w:rsidR="003B7151" w:rsidRPr="00D65DEC" w:rsidRDefault="003B7151" w:rsidP="003B7151">
      <w:pPr>
        <w:spacing w:after="0" w:line="240" w:lineRule="atLeast"/>
        <w:contextualSpacing/>
        <w:jc w:val="right"/>
        <w:rPr>
          <w:rFonts w:ascii="Times New Roman" w:eastAsia="Times New Roman" w:hAnsi="Times New Roman" w:cs="Times New Roman"/>
          <w:sz w:val="24"/>
          <w:szCs w:val="24"/>
        </w:rPr>
      </w:pPr>
      <w:r w:rsidRPr="00D65DEC">
        <w:rPr>
          <w:rFonts w:ascii="Times New Roman" w:eastAsia="Times New Roman" w:hAnsi="Times New Roman" w:cs="Times New Roman"/>
          <w:sz w:val="24"/>
          <w:szCs w:val="24"/>
        </w:rPr>
        <w:t xml:space="preserve">от «___» </w:t>
      </w:r>
      <w:r>
        <w:rPr>
          <w:rFonts w:ascii="Times New Roman" w:eastAsia="Times New Roman" w:hAnsi="Times New Roman" w:cs="Times New Roman"/>
          <w:sz w:val="24"/>
          <w:szCs w:val="24"/>
        </w:rPr>
        <w:t>______</w:t>
      </w:r>
      <w:r w:rsidRPr="00D65DEC">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4</w:t>
      </w:r>
      <w:r w:rsidRPr="00D65DEC">
        <w:rPr>
          <w:rFonts w:ascii="Times New Roman" w:eastAsia="Times New Roman" w:hAnsi="Times New Roman" w:cs="Times New Roman"/>
          <w:sz w:val="24"/>
          <w:szCs w:val="24"/>
        </w:rPr>
        <w:t xml:space="preserve"> г. № ____</w:t>
      </w:r>
    </w:p>
    <w:p w14:paraId="36D61119" w14:textId="77777777" w:rsidR="003B7151" w:rsidRPr="00D65DEC" w:rsidRDefault="003B7151" w:rsidP="003B7151">
      <w:pPr>
        <w:spacing w:after="0" w:line="240" w:lineRule="atLeast"/>
        <w:contextualSpacing/>
        <w:jc w:val="right"/>
        <w:rPr>
          <w:rFonts w:ascii="Times New Roman" w:eastAsia="Times New Roman" w:hAnsi="Times New Roman" w:cs="Times New Roman"/>
          <w:sz w:val="24"/>
          <w:szCs w:val="24"/>
        </w:rPr>
      </w:pPr>
    </w:p>
    <w:p w14:paraId="4D5ACA1E" w14:textId="77777777" w:rsidR="003B7151" w:rsidRPr="005C6DC1" w:rsidRDefault="003B7151" w:rsidP="003B7151">
      <w:pPr>
        <w:spacing w:after="0" w:line="240" w:lineRule="atLeast"/>
        <w:contextualSpacing/>
        <w:jc w:val="center"/>
        <w:rPr>
          <w:rFonts w:ascii="Times New Roman" w:eastAsia="Calibri" w:hAnsi="Times New Roman" w:cs="Times New Roman"/>
          <w:sz w:val="24"/>
          <w:szCs w:val="24"/>
        </w:rPr>
      </w:pPr>
      <w:r w:rsidRPr="005C6DC1">
        <w:rPr>
          <w:rFonts w:ascii="Times New Roman" w:eastAsia="Calibri" w:hAnsi="Times New Roman" w:cs="Times New Roman"/>
          <w:sz w:val="24"/>
          <w:szCs w:val="24"/>
        </w:rPr>
        <w:t>Расценки на работы</w:t>
      </w:r>
    </w:p>
    <w:p w14:paraId="2F08B92A" w14:textId="77777777" w:rsidR="003B7151" w:rsidRPr="005C6DC1" w:rsidRDefault="003B7151" w:rsidP="003B7151">
      <w:pPr>
        <w:spacing w:after="0" w:line="240" w:lineRule="atLeast"/>
        <w:contextualSpacing/>
        <w:jc w:val="center"/>
        <w:rPr>
          <w:rFonts w:ascii="Times New Roman" w:eastAsia="Calibri" w:hAnsi="Times New Roman" w:cs="Times New Roman"/>
          <w:bCs/>
          <w:sz w:val="24"/>
          <w:szCs w:val="24"/>
        </w:rPr>
      </w:pPr>
      <w:r w:rsidRPr="005C6DC1">
        <w:rPr>
          <w:rFonts w:ascii="Times New Roman" w:eastAsia="Calibri" w:hAnsi="Times New Roman" w:cs="Times New Roman"/>
          <w:sz w:val="24"/>
          <w:szCs w:val="24"/>
        </w:rPr>
        <w:t xml:space="preserve">по восстановлению </w:t>
      </w:r>
      <w:r w:rsidRPr="005C6DC1">
        <w:rPr>
          <w:rFonts w:ascii="Times New Roman" w:eastAsia="Calibri" w:hAnsi="Times New Roman" w:cs="Times New Roman"/>
          <w:bCs/>
          <w:sz w:val="24"/>
          <w:szCs w:val="24"/>
        </w:rPr>
        <w:t>асфальтобетонных, бетонных покрытий дорог,</w:t>
      </w:r>
    </w:p>
    <w:p w14:paraId="7CB4590B" w14:textId="77777777" w:rsidR="003B7151" w:rsidRPr="005C6DC1" w:rsidRDefault="003B7151" w:rsidP="003B7151">
      <w:pPr>
        <w:spacing w:after="0" w:line="240" w:lineRule="atLeast"/>
        <w:contextualSpacing/>
        <w:jc w:val="center"/>
        <w:rPr>
          <w:rFonts w:ascii="Times New Roman" w:eastAsia="Calibri" w:hAnsi="Times New Roman" w:cs="Times New Roman"/>
          <w:bCs/>
          <w:sz w:val="24"/>
          <w:szCs w:val="24"/>
        </w:rPr>
      </w:pPr>
      <w:r w:rsidRPr="005C6DC1">
        <w:rPr>
          <w:rFonts w:ascii="Times New Roman" w:eastAsia="Calibri" w:hAnsi="Times New Roman" w:cs="Times New Roman"/>
          <w:bCs/>
          <w:sz w:val="24"/>
          <w:szCs w:val="24"/>
        </w:rPr>
        <w:t>тротуаров, внутриквартальных проездов, разрушенных</w:t>
      </w:r>
    </w:p>
    <w:p w14:paraId="2DC90491" w14:textId="77777777" w:rsidR="003B7151" w:rsidRPr="005C6DC1" w:rsidRDefault="003B7151" w:rsidP="003B7151">
      <w:pPr>
        <w:spacing w:after="0" w:line="240" w:lineRule="atLeast"/>
        <w:contextualSpacing/>
        <w:jc w:val="center"/>
        <w:rPr>
          <w:rFonts w:ascii="Times New Roman" w:eastAsia="Calibri" w:hAnsi="Times New Roman" w:cs="Times New Roman"/>
          <w:sz w:val="24"/>
          <w:szCs w:val="24"/>
        </w:rPr>
      </w:pPr>
      <w:r w:rsidRPr="005C6DC1">
        <w:rPr>
          <w:rFonts w:ascii="Times New Roman" w:eastAsia="Calibri" w:hAnsi="Times New Roman" w:cs="Times New Roman"/>
          <w:bCs/>
          <w:sz w:val="24"/>
          <w:szCs w:val="24"/>
        </w:rPr>
        <w:t xml:space="preserve">в результате проведения </w:t>
      </w:r>
      <w:r w:rsidRPr="005C6DC1">
        <w:rPr>
          <w:rFonts w:ascii="Times New Roman" w:eastAsia="Calibri" w:hAnsi="Times New Roman" w:cs="Times New Roman"/>
          <w:sz w:val="24"/>
          <w:szCs w:val="24"/>
        </w:rPr>
        <w:t>ГУП «Водоснабжение и водоотведение»</w:t>
      </w:r>
    </w:p>
    <w:p w14:paraId="13C0F509" w14:textId="77777777" w:rsidR="003B7151" w:rsidRPr="005C6DC1" w:rsidRDefault="003B7151" w:rsidP="003B7151">
      <w:pPr>
        <w:spacing w:after="0" w:line="240" w:lineRule="atLeast"/>
        <w:contextualSpacing/>
        <w:jc w:val="center"/>
        <w:rPr>
          <w:rFonts w:ascii="Times New Roman" w:eastAsia="Calibri" w:hAnsi="Times New Roman" w:cs="Times New Roman"/>
          <w:bCs/>
          <w:sz w:val="24"/>
          <w:szCs w:val="24"/>
        </w:rPr>
      </w:pPr>
      <w:r w:rsidRPr="005C6DC1">
        <w:rPr>
          <w:rFonts w:ascii="Times New Roman" w:eastAsia="Calibri" w:hAnsi="Times New Roman" w:cs="Times New Roman"/>
          <w:sz w:val="24"/>
          <w:szCs w:val="24"/>
        </w:rPr>
        <w:t>строительных и ремонтных работ</w:t>
      </w:r>
      <w:r w:rsidRPr="005C6DC1">
        <w:rPr>
          <w:rFonts w:ascii="Times New Roman" w:eastAsia="Calibri" w:hAnsi="Times New Roman" w:cs="Times New Roman"/>
          <w:bCs/>
          <w:sz w:val="24"/>
          <w:szCs w:val="24"/>
        </w:rPr>
        <w:t xml:space="preserve"> в г. Тирасполь</w:t>
      </w:r>
    </w:p>
    <w:p w14:paraId="6C85233F" w14:textId="77777777" w:rsidR="003B7151" w:rsidRPr="005C6DC1" w:rsidRDefault="003B7151" w:rsidP="003B7151">
      <w:pPr>
        <w:spacing w:after="0" w:line="240" w:lineRule="atLeast"/>
        <w:contextualSpacing/>
        <w:jc w:val="center"/>
        <w:rPr>
          <w:rFonts w:ascii="Times New Roman" w:eastAsia="Calibri" w:hAnsi="Times New Roman" w:cs="Times New Roman"/>
          <w:sz w:val="24"/>
          <w:szCs w:val="24"/>
        </w:rPr>
      </w:pPr>
    </w:p>
    <w:p w14:paraId="4AA624F1" w14:textId="77777777" w:rsidR="003B7151" w:rsidRDefault="003B7151" w:rsidP="003B7151">
      <w:pPr>
        <w:spacing w:after="0" w:line="240" w:lineRule="atLeast"/>
        <w:contextualSpacing/>
        <w:rPr>
          <w:rFonts w:ascii="Times New Roman" w:eastAsia="Calibri" w:hAnsi="Times New Roman" w:cs="Times New Roman"/>
          <w:sz w:val="24"/>
          <w:szCs w:val="24"/>
        </w:rPr>
      </w:pPr>
      <w:r w:rsidRPr="005C6DC1">
        <w:rPr>
          <w:rFonts w:ascii="Times New Roman" w:eastAsia="Calibri" w:hAnsi="Times New Roman" w:cs="Times New Roman"/>
          <w:sz w:val="24"/>
          <w:szCs w:val="24"/>
        </w:rPr>
        <w:t>г.</w:t>
      </w:r>
      <w:r>
        <w:rPr>
          <w:rFonts w:ascii="Times New Roman" w:eastAsia="Calibri" w:hAnsi="Times New Roman" w:cs="Times New Roman"/>
          <w:sz w:val="24"/>
          <w:szCs w:val="24"/>
        </w:rPr>
        <w:t xml:space="preserve"> </w:t>
      </w:r>
      <w:r w:rsidRPr="005C6DC1">
        <w:rPr>
          <w:rFonts w:ascii="Times New Roman" w:eastAsia="Calibri" w:hAnsi="Times New Roman" w:cs="Times New Roman"/>
          <w:sz w:val="24"/>
          <w:szCs w:val="24"/>
        </w:rPr>
        <w:t xml:space="preserve">Тирасполь                                                             </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   </w:t>
      </w:r>
      <w:r w:rsidRPr="005C6DC1">
        <w:rPr>
          <w:rFonts w:ascii="Times New Roman" w:eastAsia="Calibri" w:hAnsi="Times New Roman" w:cs="Times New Roman"/>
          <w:sz w:val="24"/>
          <w:szCs w:val="24"/>
        </w:rPr>
        <w:t>«</w:t>
      </w:r>
      <w:proofErr w:type="gramEnd"/>
      <w:r w:rsidRPr="005C6DC1">
        <w:rPr>
          <w:rFonts w:ascii="Times New Roman" w:eastAsia="Calibri" w:hAnsi="Times New Roman" w:cs="Times New Roman"/>
          <w:sz w:val="24"/>
          <w:szCs w:val="24"/>
        </w:rPr>
        <w:t>_____»</w:t>
      </w:r>
      <w:r>
        <w:rPr>
          <w:rFonts w:ascii="Times New Roman" w:eastAsia="Calibri" w:hAnsi="Times New Roman" w:cs="Times New Roman"/>
          <w:sz w:val="24"/>
          <w:szCs w:val="24"/>
        </w:rPr>
        <w:t xml:space="preserve"> ______ </w:t>
      </w:r>
      <w:r w:rsidRPr="005C6DC1">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5C6DC1">
        <w:rPr>
          <w:rFonts w:ascii="Times New Roman" w:eastAsia="Calibri" w:hAnsi="Times New Roman" w:cs="Times New Roman"/>
          <w:sz w:val="24"/>
          <w:szCs w:val="24"/>
        </w:rPr>
        <w:t>г.</w:t>
      </w:r>
    </w:p>
    <w:p w14:paraId="62E41188" w14:textId="77777777" w:rsidR="003B7151" w:rsidRDefault="003B7151" w:rsidP="003B7151">
      <w:pPr>
        <w:spacing w:after="0" w:line="240" w:lineRule="atLeast"/>
        <w:contextualSpacing/>
        <w:rPr>
          <w:rFonts w:ascii="Times New Roman" w:eastAsia="Calibri" w:hAnsi="Times New Roman" w:cs="Times New Roman"/>
          <w:sz w:val="24"/>
          <w:szCs w:val="24"/>
        </w:rPr>
      </w:pPr>
    </w:p>
    <w:tbl>
      <w:tblPr>
        <w:tblStyle w:val="a3"/>
        <w:tblW w:w="9639" w:type="dxa"/>
        <w:tblInd w:w="137" w:type="dxa"/>
        <w:tblLayout w:type="fixed"/>
        <w:tblLook w:val="04A0" w:firstRow="1" w:lastRow="0" w:firstColumn="1" w:lastColumn="0" w:noHBand="0" w:noVBand="1"/>
      </w:tblPr>
      <w:tblGrid>
        <w:gridCol w:w="567"/>
        <w:gridCol w:w="4394"/>
        <w:gridCol w:w="993"/>
        <w:gridCol w:w="850"/>
        <w:gridCol w:w="1276"/>
        <w:gridCol w:w="1559"/>
      </w:tblGrid>
      <w:tr w:rsidR="002079ED" w14:paraId="7A440DEA" w14:textId="77777777" w:rsidTr="00A8225C">
        <w:tc>
          <w:tcPr>
            <w:tcW w:w="567" w:type="dxa"/>
          </w:tcPr>
          <w:p w14:paraId="61362A04" w14:textId="448EB99A" w:rsidR="002079ED" w:rsidRDefault="002079ED" w:rsidP="002079ED">
            <w:pPr>
              <w:jc w:val="center"/>
              <w:rPr>
                <w:rFonts w:ascii="Times New Roman" w:hAnsi="Times New Roman" w:cs="Times New Roman"/>
                <w:sz w:val="24"/>
                <w:szCs w:val="24"/>
              </w:rPr>
            </w:pPr>
            <w:r>
              <w:rPr>
                <w:rFonts w:ascii="Times New Roman" w:hAnsi="Times New Roman" w:cs="Times New Roman"/>
                <w:sz w:val="24"/>
                <w:szCs w:val="24"/>
              </w:rPr>
              <w:t>№ п/п</w:t>
            </w:r>
          </w:p>
        </w:tc>
        <w:tc>
          <w:tcPr>
            <w:tcW w:w="4394" w:type="dxa"/>
          </w:tcPr>
          <w:p w14:paraId="75F6C46D" w14:textId="0504B677" w:rsidR="002079ED" w:rsidRDefault="002079ED" w:rsidP="002079ED">
            <w:pPr>
              <w:jc w:val="center"/>
              <w:rPr>
                <w:rFonts w:ascii="Times New Roman" w:hAnsi="Times New Roman" w:cs="Times New Roman"/>
                <w:sz w:val="24"/>
                <w:szCs w:val="24"/>
              </w:rPr>
            </w:pPr>
            <w:r>
              <w:rPr>
                <w:rFonts w:ascii="Times New Roman" w:hAnsi="Times New Roman" w:cs="Times New Roman"/>
                <w:sz w:val="24"/>
                <w:szCs w:val="24"/>
              </w:rPr>
              <w:t>Наименование и о</w:t>
            </w:r>
            <w:r w:rsidRPr="005127F5">
              <w:rPr>
                <w:rFonts w:ascii="Times New Roman" w:hAnsi="Times New Roman" w:cs="Times New Roman"/>
                <w:sz w:val="24"/>
                <w:szCs w:val="24"/>
              </w:rPr>
              <w:t xml:space="preserve">сновные характеристики </w:t>
            </w:r>
            <w:r>
              <w:rPr>
                <w:rFonts w:ascii="Times New Roman" w:hAnsi="Times New Roman" w:cs="Times New Roman"/>
                <w:sz w:val="24"/>
                <w:szCs w:val="24"/>
              </w:rPr>
              <w:t>работ</w:t>
            </w:r>
          </w:p>
        </w:tc>
        <w:tc>
          <w:tcPr>
            <w:tcW w:w="993" w:type="dxa"/>
          </w:tcPr>
          <w:p w14:paraId="16DA75CC" w14:textId="31246F13" w:rsidR="002079ED" w:rsidRDefault="002079ED" w:rsidP="002079ED">
            <w:pPr>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850" w:type="dxa"/>
          </w:tcPr>
          <w:p w14:paraId="55E5D1AC" w14:textId="10C2FC9B" w:rsidR="002079ED" w:rsidRDefault="002079ED" w:rsidP="002079ED">
            <w:pPr>
              <w:jc w:val="center"/>
              <w:rPr>
                <w:rFonts w:ascii="Times New Roman" w:hAnsi="Times New Roman" w:cs="Times New Roman"/>
                <w:sz w:val="24"/>
                <w:szCs w:val="24"/>
              </w:rPr>
            </w:pPr>
            <w:r>
              <w:rPr>
                <w:rFonts w:ascii="Times New Roman" w:hAnsi="Times New Roman" w:cs="Times New Roman"/>
                <w:sz w:val="24"/>
                <w:szCs w:val="24"/>
              </w:rPr>
              <w:t>Кол-во</w:t>
            </w:r>
          </w:p>
        </w:tc>
        <w:tc>
          <w:tcPr>
            <w:tcW w:w="1276" w:type="dxa"/>
          </w:tcPr>
          <w:p w14:paraId="6CA9A705" w14:textId="6C0B96E4" w:rsidR="002079ED" w:rsidRPr="00646FE2" w:rsidRDefault="002079ED" w:rsidP="002079ED">
            <w:pPr>
              <w:jc w:val="center"/>
              <w:rPr>
                <w:rFonts w:ascii="Times New Roman" w:hAnsi="Times New Roman" w:cs="Times New Roman"/>
                <w:sz w:val="24"/>
                <w:szCs w:val="24"/>
              </w:rPr>
            </w:pPr>
            <w:r>
              <w:rPr>
                <w:rFonts w:ascii="Times New Roman" w:hAnsi="Times New Roman" w:cs="Times New Roman"/>
                <w:sz w:val="24"/>
                <w:szCs w:val="24"/>
              </w:rPr>
              <w:t>цена за ед. в руб. ПМР</w:t>
            </w:r>
          </w:p>
        </w:tc>
        <w:tc>
          <w:tcPr>
            <w:tcW w:w="1559" w:type="dxa"/>
          </w:tcPr>
          <w:p w14:paraId="36912BA4" w14:textId="443EF98F" w:rsidR="002079ED" w:rsidRDefault="002079ED" w:rsidP="002079ED">
            <w:pPr>
              <w:jc w:val="center"/>
              <w:rPr>
                <w:rFonts w:ascii="Times New Roman" w:hAnsi="Times New Roman" w:cs="Times New Roman"/>
                <w:sz w:val="24"/>
                <w:szCs w:val="24"/>
              </w:rPr>
            </w:pPr>
            <w:r>
              <w:rPr>
                <w:rFonts w:ascii="Times New Roman" w:hAnsi="Times New Roman" w:cs="Times New Roman"/>
                <w:sz w:val="24"/>
                <w:szCs w:val="24"/>
              </w:rPr>
              <w:t>Общая цена в руб. ПМР</w:t>
            </w:r>
          </w:p>
        </w:tc>
      </w:tr>
      <w:tr w:rsidR="002079ED" w:rsidRPr="004634DE" w14:paraId="27E03F76" w14:textId="77777777" w:rsidTr="00A8225C">
        <w:trPr>
          <w:trHeight w:val="541"/>
        </w:trPr>
        <w:tc>
          <w:tcPr>
            <w:tcW w:w="567" w:type="dxa"/>
            <w:vAlign w:val="center"/>
          </w:tcPr>
          <w:p w14:paraId="1FD6B3F5" w14:textId="77777777" w:rsidR="002079ED" w:rsidRPr="00426A89" w:rsidRDefault="002079ED" w:rsidP="00E50FE6">
            <w:pPr>
              <w:jc w:val="center"/>
              <w:rPr>
                <w:rFonts w:ascii="Times New Roman" w:hAnsi="Times New Roman" w:cs="Times New Roman"/>
                <w:sz w:val="24"/>
                <w:szCs w:val="24"/>
              </w:rPr>
            </w:pPr>
            <w:r w:rsidRPr="00426A89">
              <w:rPr>
                <w:rFonts w:ascii="Times New Roman" w:hAnsi="Times New Roman" w:cs="Times New Roman"/>
                <w:sz w:val="24"/>
                <w:szCs w:val="24"/>
              </w:rPr>
              <w:t>1</w:t>
            </w:r>
          </w:p>
        </w:tc>
        <w:tc>
          <w:tcPr>
            <w:tcW w:w="4394" w:type="dxa"/>
          </w:tcPr>
          <w:p w14:paraId="0AC291DA" w14:textId="77777777" w:rsidR="002079ED" w:rsidRPr="00426A89" w:rsidRDefault="002079ED" w:rsidP="00E50FE6">
            <w:pPr>
              <w:rPr>
                <w:rFonts w:ascii="Times New Roman" w:hAnsi="Times New Roman" w:cs="Times New Roman"/>
                <w:sz w:val="24"/>
                <w:szCs w:val="24"/>
              </w:rPr>
            </w:pPr>
            <w:r w:rsidRPr="000A3EE9">
              <w:rPr>
                <w:rFonts w:ascii="Times New Roman" w:hAnsi="Times New Roman" w:cs="Times New Roman"/>
                <w:sz w:val="24"/>
                <w:szCs w:val="24"/>
              </w:rPr>
              <w:t>Обратная засыпка ПГС с последующим поливом водой и уплотнением катком</w:t>
            </w:r>
          </w:p>
        </w:tc>
        <w:tc>
          <w:tcPr>
            <w:tcW w:w="993" w:type="dxa"/>
            <w:vAlign w:val="center"/>
          </w:tcPr>
          <w:p w14:paraId="6562157C" w14:textId="77777777" w:rsidR="002079ED" w:rsidRDefault="002079ED" w:rsidP="00E50FE6">
            <w:pPr>
              <w:jc w:val="center"/>
              <w:rPr>
                <w:rFonts w:ascii="Times New Roman" w:hAnsi="Times New Roman" w:cs="Times New Roman"/>
                <w:sz w:val="24"/>
                <w:szCs w:val="24"/>
              </w:rPr>
            </w:pPr>
            <w:r>
              <w:rPr>
                <w:rFonts w:ascii="Times New Roman" w:hAnsi="Times New Roman" w:cs="Times New Roman"/>
                <w:sz w:val="24"/>
                <w:szCs w:val="24"/>
              </w:rPr>
              <w:t>м</w:t>
            </w:r>
            <w:r w:rsidRPr="000A3EE9">
              <w:rPr>
                <w:rFonts w:ascii="Times New Roman" w:hAnsi="Times New Roman" w:cs="Times New Roman"/>
                <w:sz w:val="24"/>
                <w:szCs w:val="24"/>
                <w:vertAlign w:val="superscript"/>
              </w:rPr>
              <w:t>3</w:t>
            </w:r>
          </w:p>
        </w:tc>
        <w:tc>
          <w:tcPr>
            <w:tcW w:w="850" w:type="dxa"/>
            <w:vAlign w:val="center"/>
          </w:tcPr>
          <w:p w14:paraId="7EDF2636" w14:textId="77777777" w:rsidR="002079ED" w:rsidRDefault="002079ED" w:rsidP="00E50FE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14:paraId="51C9E299" w14:textId="5BA18C7E" w:rsidR="002079ED" w:rsidRPr="005456A4" w:rsidRDefault="002079ED" w:rsidP="00E50FE6">
            <w:pPr>
              <w:jc w:val="center"/>
              <w:rPr>
                <w:rFonts w:ascii="Times New Roman" w:hAnsi="Times New Roman" w:cs="Times New Roman"/>
                <w:sz w:val="24"/>
                <w:szCs w:val="24"/>
              </w:rPr>
            </w:pPr>
          </w:p>
        </w:tc>
        <w:tc>
          <w:tcPr>
            <w:tcW w:w="1559" w:type="dxa"/>
            <w:vAlign w:val="center"/>
          </w:tcPr>
          <w:p w14:paraId="4906E086" w14:textId="25A15BB6" w:rsidR="002079ED" w:rsidRPr="005456A4" w:rsidRDefault="002079ED" w:rsidP="00E50FE6">
            <w:pPr>
              <w:jc w:val="center"/>
              <w:rPr>
                <w:rFonts w:ascii="Times New Roman" w:hAnsi="Times New Roman" w:cs="Times New Roman"/>
                <w:sz w:val="24"/>
                <w:szCs w:val="24"/>
              </w:rPr>
            </w:pPr>
          </w:p>
        </w:tc>
      </w:tr>
      <w:tr w:rsidR="002079ED" w:rsidRPr="004634DE" w14:paraId="77C2E3C5" w14:textId="77777777" w:rsidTr="00A8225C">
        <w:tc>
          <w:tcPr>
            <w:tcW w:w="567" w:type="dxa"/>
            <w:vAlign w:val="center"/>
          </w:tcPr>
          <w:p w14:paraId="60EF4FFB"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2</w:t>
            </w:r>
          </w:p>
        </w:tc>
        <w:tc>
          <w:tcPr>
            <w:tcW w:w="4394" w:type="dxa"/>
            <w:vAlign w:val="center"/>
          </w:tcPr>
          <w:p w14:paraId="57DC4046" w14:textId="77777777" w:rsidR="002079ED" w:rsidRPr="00895AB8" w:rsidRDefault="002079ED" w:rsidP="00E50FE6">
            <w:pPr>
              <w:pStyle w:val="ConsPlusTitle"/>
              <w:rPr>
                <w:rFonts w:ascii="Times New Roman" w:hAnsi="Times New Roman" w:cs="Times New Roman"/>
                <w:b w:val="0"/>
                <w:bCs w:val="0"/>
              </w:rPr>
            </w:pPr>
            <w:r w:rsidRPr="000A3EE9">
              <w:rPr>
                <w:rFonts w:ascii="Times New Roman" w:hAnsi="Times New Roman" w:cs="Times New Roman"/>
                <w:b w:val="0"/>
                <w:bCs w:val="0"/>
              </w:rPr>
              <w:t>Устройство основания из ПГС</w:t>
            </w:r>
          </w:p>
        </w:tc>
        <w:tc>
          <w:tcPr>
            <w:tcW w:w="993" w:type="dxa"/>
            <w:vAlign w:val="center"/>
          </w:tcPr>
          <w:p w14:paraId="379AB371"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м</w:t>
            </w:r>
            <w:r w:rsidRPr="000A3EE9">
              <w:rPr>
                <w:rFonts w:ascii="Times New Roman" w:hAnsi="Times New Roman" w:cs="Times New Roman"/>
                <w:b w:val="0"/>
                <w:vertAlign w:val="superscript"/>
              </w:rPr>
              <w:t>3</w:t>
            </w:r>
          </w:p>
        </w:tc>
        <w:tc>
          <w:tcPr>
            <w:tcW w:w="850" w:type="dxa"/>
            <w:vAlign w:val="center"/>
          </w:tcPr>
          <w:p w14:paraId="44E2D31D"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276" w:type="dxa"/>
            <w:vAlign w:val="center"/>
          </w:tcPr>
          <w:p w14:paraId="4CC9C9F0" w14:textId="5F97931D" w:rsidR="002079ED" w:rsidRPr="005456A4" w:rsidRDefault="002079ED" w:rsidP="00E50FE6">
            <w:pPr>
              <w:jc w:val="center"/>
              <w:rPr>
                <w:rFonts w:ascii="Times New Roman" w:hAnsi="Times New Roman" w:cs="Times New Roman"/>
                <w:sz w:val="24"/>
                <w:szCs w:val="24"/>
              </w:rPr>
            </w:pPr>
          </w:p>
        </w:tc>
        <w:tc>
          <w:tcPr>
            <w:tcW w:w="1559" w:type="dxa"/>
            <w:vAlign w:val="center"/>
          </w:tcPr>
          <w:p w14:paraId="7454E42F" w14:textId="3A480AD7" w:rsidR="002079ED" w:rsidRPr="005456A4" w:rsidRDefault="002079ED" w:rsidP="00E50FE6">
            <w:pPr>
              <w:jc w:val="center"/>
              <w:rPr>
                <w:rFonts w:ascii="Times New Roman" w:hAnsi="Times New Roman" w:cs="Times New Roman"/>
                <w:sz w:val="24"/>
                <w:szCs w:val="24"/>
              </w:rPr>
            </w:pPr>
          </w:p>
        </w:tc>
      </w:tr>
      <w:tr w:rsidR="002079ED" w:rsidRPr="004634DE" w14:paraId="1BC17293" w14:textId="77777777" w:rsidTr="00A8225C">
        <w:tc>
          <w:tcPr>
            <w:tcW w:w="567" w:type="dxa"/>
            <w:vAlign w:val="center"/>
          </w:tcPr>
          <w:p w14:paraId="0AA8F0C9"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3</w:t>
            </w:r>
          </w:p>
        </w:tc>
        <w:tc>
          <w:tcPr>
            <w:tcW w:w="4394" w:type="dxa"/>
            <w:vAlign w:val="center"/>
          </w:tcPr>
          <w:p w14:paraId="0E29F802" w14:textId="77777777" w:rsidR="002079ED" w:rsidRPr="00895AB8" w:rsidRDefault="002079ED" w:rsidP="00E50FE6">
            <w:pPr>
              <w:pStyle w:val="ConsPlusTitle"/>
              <w:rPr>
                <w:rFonts w:ascii="Times New Roman" w:hAnsi="Times New Roman" w:cs="Times New Roman"/>
                <w:b w:val="0"/>
                <w:bCs w:val="0"/>
              </w:rPr>
            </w:pPr>
            <w:r w:rsidRPr="000A3EE9">
              <w:rPr>
                <w:rFonts w:ascii="Times New Roman" w:hAnsi="Times New Roman" w:cs="Times New Roman"/>
                <w:b w:val="0"/>
                <w:bCs w:val="0"/>
              </w:rPr>
              <w:t>Устройство щебеночного основания из щебня известнякового</w:t>
            </w:r>
            <w:r>
              <w:rPr>
                <w:rFonts w:ascii="Times New Roman" w:hAnsi="Times New Roman" w:cs="Times New Roman"/>
                <w:b w:val="0"/>
                <w:bCs w:val="0"/>
              </w:rPr>
              <w:t xml:space="preserve"> толщ. 200 мм</w:t>
            </w:r>
          </w:p>
        </w:tc>
        <w:tc>
          <w:tcPr>
            <w:tcW w:w="993" w:type="dxa"/>
            <w:vAlign w:val="center"/>
          </w:tcPr>
          <w:p w14:paraId="7B1C25E9"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м</w:t>
            </w:r>
            <w:r w:rsidRPr="000A3EE9">
              <w:rPr>
                <w:rFonts w:ascii="Times New Roman" w:hAnsi="Times New Roman" w:cs="Times New Roman"/>
                <w:b w:val="0"/>
                <w:vertAlign w:val="superscript"/>
              </w:rPr>
              <w:t>3</w:t>
            </w:r>
          </w:p>
        </w:tc>
        <w:tc>
          <w:tcPr>
            <w:tcW w:w="850" w:type="dxa"/>
            <w:vAlign w:val="center"/>
          </w:tcPr>
          <w:p w14:paraId="01E75CE6"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276" w:type="dxa"/>
            <w:vAlign w:val="center"/>
          </w:tcPr>
          <w:p w14:paraId="23E3A3C5" w14:textId="54F3BB77" w:rsidR="002079ED" w:rsidRPr="005456A4" w:rsidRDefault="002079ED" w:rsidP="00E50FE6">
            <w:pPr>
              <w:jc w:val="center"/>
              <w:rPr>
                <w:rFonts w:ascii="Times New Roman" w:hAnsi="Times New Roman" w:cs="Times New Roman"/>
                <w:sz w:val="24"/>
                <w:szCs w:val="24"/>
              </w:rPr>
            </w:pPr>
          </w:p>
        </w:tc>
        <w:tc>
          <w:tcPr>
            <w:tcW w:w="1559" w:type="dxa"/>
            <w:vAlign w:val="center"/>
          </w:tcPr>
          <w:p w14:paraId="6F0E8998" w14:textId="78D4BD02" w:rsidR="002079ED" w:rsidRPr="005456A4" w:rsidRDefault="002079ED" w:rsidP="00E50FE6">
            <w:pPr>
              <w:jc w:val="center"/>
              <w:rPr>
                <w:rFonts w:ascii="Times New Roman" w:hAnsi="Times New Roman" w:cs="Times New Roman"/>
                <w:sz w:val="24"/>
                <w:szCs w:val="24"/>
              </w:rPr>
            </w:pPr>
          </w:p>
        </w:tc>
      </w:tr>
      <w:tr w:rsidR="002079ED" w:rsidRPr="004634DE" w14:paraId="2B2F7C1B" w14:textId="77777777" w:rsidTr="00A8225C">
        <w:tc>
          <w:tcPr>
            <w:tcW w:w="567" w:type="dxa"/>
            <w:vAlign w:val="center"/>
          </w:tcPr>
          <w:p w14:paraId="675529AC" w14:textId="77777777" w:rsidR="002079ED" w:rsidRDefault="002079ED" w:rsidP="00E50FE6">
            <w:pPr>
              <w:pStyle w:val="ConsPlusTitle"/>
              <w:jc w:val="center"/>
              <w:rPr>
                <w:rFonts w:ascii="Times New Roman" w:hAnsi="Times New Roman" w:cs="Times New Roman"/>
                <w:b w:val="0"/>
              </w:rPr>
            </w:pPr>
            <w:r>
              <w:rPr>
                <w:rFonts w:ascii="Times New Roman" w:hAnsi="Times New Roman" w:cs="Times New Roman"/>
                <w:b w:val="0"/>
              </w:rPr>
              <w:t>4</w:t>
            </w:r>
          </w:p>
        </w:tc>
        <w:tc>
          <w:tcPr>
            <w:tcW w:w="4394" w:type="dxa"/>
            <w:vAlign w:val="center"/>
          </w:tcPr>
          <w:p w14:paraId="492C9522" w14:textId="77777777" w:rsidR="002079ED" w:rsidRPr="000A3EE9" w:rsidRDefault="002079ED" w:rsidP="00E50FE6">
            <w:pPr>
              <w:pStyle w:val="ConsPlusTitle"/>
              <w:rPr>
                <w:rFonts w:ascii="Times New Roman" w:hAnsi="Times New Roman" w:cs="Times New Roman"/>
                <w:b w:val="0"/>
                <w:bCs w:val="0"/>
              </w:rPr>
            </w:pPr>
            <w:r w:rsidRPr="000A3EE9">
              <w:rPr>
                <w:rFonts w:ascii="Times New Roman" w:hAnsi="Times New Roman" w:cs="Times New Roman"/>
                <w:b w:val="0"/>
                <w:bCs w:val="0"/>
              </w:rPr>
              <w:t>Устройство щебеночного основания из щебня известнякового</w:t>
            </w:r>
            <w:r>
              <w:rPr>
                <w:rFonts w:ascii="Times New Roman" w:hAnsi="Times New Roman" w:cs="Times New Roman"/>
                <w:b w:val="0"/>
                <w:bCs w:val="0"/>
              </w:rPr>
              <w:t xml:space="preserve"> толщ. 150 мм</w:t>
            </w:r>
          </w:p>
        </w:tc>
        <w:tc>
          <w:tcPr>
            <w:tcW w:w="993" w:type="dxa"/>
            <w:vAlign w:val="center"/>
          </w:tcPr>
          <w:p w14:paraId="4E621789" w14:textId="77777777" w:rsidR="002079ED" w:rsidRDefault="002079ED" w:rsidP="00E50FE6">
            <w:pPr>
              <w:pStyle w:val="ConsPlusTitle"/>
              <w:jc w:val="center"/>
              <w:rPr>
                <w:rFonts w:ascii="Times New Roman" w:hAnsi="Times New Roman" w:cs="Times New Roman"/>
                <w:b w:val="0"/>
              </w:rPr>
            </w:pPr>
            <w:r>
              <w:rPr>
                <w:rFonts w:ascii="Times New Roman" w:hAnsi="Times New Roman" w:cs="Times New Roman"/>
                <w:b w:val="0"/>
              </w:rPr>
              <w:t>м</w:t>
            </w:r>
            <w:r w:rsidRPr="000A3EE9">
              <w:rPr>
                <w:rFonts w:ascii="Times New Roman" w:hAnsi="Times New Roman" w:cs="Times New Roman"/>
                <w:b w:val="0"/>
                <w:vertAlign w:val="superscript"/>
              </w:rPr>
              <w:t>3</w:t>
            </w:r>
          </w:p>
        </w:tc>
        <w:tc>
          <w:tcPr>
            <w:tcW w:w="850" w:type="dxa"/>
            <w:vAlign w:val="center"/>
          </w:tcPr>
          <w:p w14:paraId="242DC8F9" w14:textId="77777777" w:rsidR="002079ED"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276" w:type="dxa"/>
            <w:vAlign w:val="center"/>
          </w:tcPr>
          <w:p w14:paraId="0B83C902" w14:textId="256BAEB5" w:rsidR="002079ED" w:rsidRPr="005456A4" w:rsidRDefault="002079ED" w:rsidP="00E50FE6">
            <w:pPr>
              <w:jc w:val="center"/>
              <w:rPr>
                <w:rFonts w:ascii="Times New Roman" w:hAnsi="Times New Roman" w:cs="Times New Roman"/>
                <w:sz w:val="24"/>
                <w:szCs w:val="24"/>
              </w:rPr>
            </w:pPr>
          </w:p>
        </w:tc>
        <w:tc>
          <w:tcPr>
            <w:tcW w:w="1559" w:type="dxa"/>
            <w:vAlign w:val="center"/>
          </w:tcPr>
          <w:p w14:paraId="59C30F51" w14:textId="1463ECF1" w:rsidR="002079ED" w:rsidRPr="005456A4" w:rsidRDefault="002079ED" w:rsidP="00E50FE6">
            <w:pPr>
              <w:jc w:val="center"/>
              <w:rPr>
                <w:rFonts w:ascii="Times New Roman" w:hAnsi="Times New Roman" w:cs="Times New Roman"/>
                <w:sz w:val="24"/>
                <w:szCs w:val="24"/>
              </w:rPr>
            </w:pPr>
          </w:p>
        </w:tc>
      </w:tr>
      <w:tr w:rsidR="002079ED" w:rsidRPr="004634DE" w14:paraId="506C82B9" w14:textId="77777777" w:rsidTr="00A8225C">
        <w:tc>
          <w:tcPr>
            <w:tcW w:w="567" w:type="dxa"/>
            <w:vAlign w:val="center"/>
          </w:tcPr>
          <w:p w14:paraId="57B8DDF1"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5</w:t>
            </w:r>
          </w:p>
        </w:tc>
        <w:tc>
          <w:tcPr>
            <w:tcW w:w="4394" w:type="dxa"/>
            <w:vAlign w:val="center"/>
          </w:tcPr>
          <w:p w14:paraId="6A2740FD" w14:textId="77777777" w:rsidR="002079ED" w:rsidRPr="00207850" w:rsidRDefault="002079ED" w:rsidP="00E50FE6">
            <w:pPr>
              <w:pStyle w:val="ConsPlusTitle"/>
              <w:rPr>
                <w:rFonts w:ascii="Times New Roman" w:hAnsi="Times New Roman" w:cs="Times New Roman"/>
                <w:b w:val="0"/>
              </w:rPr>
            </w:pPr>
            <w:r w:rsidRPr="000A3EE9">
              <w:rPr>
                <w:rFonts w:ascii="Times New Roman" w:hAnsi="Times New Roman" w:cs="Times New Roman"/>
                <w:b w:val="0"/>
              </w:rPr>
              <w:t>Устройство бетонного основания с армированием сеткой</w:t>
            </w:r>
          </w:p>
        </w:tc>
        <w:tc>
          <w:tcPr>
            <w:tcW w:w="993" w:type="dxa"/>
            <w:vAlign w:val="center"/>
          </w:tcPr>
          <w:p w14:paraId="7EF50CF6"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м</w:t>
            </w:r>
            <w:r w:rsidRPr="000A3EE9">
              <w:rPr>
                <w:rFonts w:ascii="Times New Roman" w:hAnsi="Times New Roman" w:cs="Times New Roman"/>
                <w:b w:val="0"/>
                <w:vertAlign w:val="superscript"/>
              </w:rPr>
              <w:t>3</w:t>
            </w:r>
          </w:p>
        </w:tc>
        <w:tc>
          <w:tcPr>
            <w:tcW w:w="850" w:type="dxa"/>
            <w:vAlign w:val="center"/>
          </w:tcPr>
          <w:p w14:paraId="19FF3E84"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276" w:type="dxa"/>
            <w:vAlign w:val="center"/>
          </w:tcPr>
          <w:p w14:paraId="700E1F3F" w14:textId="2F1A0D80" w:rsidR="002079ED" w:rsidRPr="005456A4" w:rsidRDefault="002079ED" w:rsidP="00E50FE6">
            <w:pPr>
              <w:jc w:val="center"/>
              <w:rPr>
                <w:rFonts w:ascii="Times New Roman" w:hAnsi="Times New Roman" w:cs="Times New Roman"/>
                <w:sz w:val="24"/>
                <w:szCs w:val="24"/>
              </w:rPr>
            </w:pPr>
          </w:p>
        </w:tc>
        <w:tc>
          <w:tcPr>
            <w:tcW w:w="1559" w:type="dxa"/>
            <w:vAlign w:val="center"/>
          </w:tcPr>
          <w:p w14:paraId="68D1B729" w14:textId="58858CBA" w:rsidR="002079ED" w:rsidRPr="005456A4" w:rsidRDefault="002079ED" w:rsidP="00E50FE6">
            <w:pPr>
              <w:jc w:val="center"/>
              <w:rPr>
                <w:rFonts w:ascii="Times New Roman" w:hAnsi="Times New Roman" w:cs="Times New Roman"/>
                <w:sz w:val="24"/>
                <w:szCs w:val="24"/>
              </w:rPr>
            </w:pPr>
          </w:p>
        </w:tc>
      </w:tr>
      <w:tr w:rsidR="002079ED" w:rsidRPr="004634DE" w14:paraId="1C6113F9" w14:textId="77777777" w:rsidTr="00A8225C">
        <w:tc>
          <w:tcPr>
            <w:tcW w:w="567" w:type="dxa"/>
            <w:vAlign w:val="center"/>
          </w:tcPr>
          <w:p w14:paraId="6DDFE372"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6</w:t>
            </w:r>
          </w:p>
        </w:tc>
        <w:tc>
          <w:tcPr>
            <w:tcW w:w="4394" w:type="dxa"/>
            <w:vAlign w:val="center"/>
          </w:tcPr>
          <w:p w14:paraId="4125905D" w14:textId="77777777" w:rsidR="002079ED" w:rsidRPr="00207850" w:rsidRDefault="002079ED" w:rsidP="00E50FE6">
            <w:pPr>
              <w:pStyle w:val="ConsPlusTitle"/>
              <w:rPr>
                <w:rFonts w:ascii="Times New Roman" w:hAnsi="Times New Roman" w:cs="Times New Roman"/>
                <w:b w:val="0"/>
              </w:rPr>
            </w:pPr>
            <w:r w:rsidRPr="000A3EE9">
              <w:rPr>
                <w:rFonts w:ascii="Times New Roman" w:hAnsi="Times New Roman" w:cs="Times New Roman"/>
                <w:b w:val="0"/>
              </w:rPr>
              <w:t>Устройство бетонного основания без армирования сеткой</w:t>
            </w:r>
          </w:p>
        </w:tc>
        <w:tc>
          <w:tcPr>
            <w:tcW w:w="993" w:type="dxa"/>
            <w:vAlign w:val="center"/>
          </w:tcPr>
          <w:p w14:paraId="592014AD"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м</w:t>
            </w:r>
            <w:r w:rsidRPr="000A3EE9">
              <w:rPr>
                <w:rFonts w:ascii="Times New Roman" w:hAnsi="Times New Roman" w:cs="Times New Roman"/>
                <w:b w:val="0"/>
                <w:vertAlign w:val="superscript"/>
              </w:rPr>
              <w:t>3</w:t>
            </w:r>
          </w:p>
        </w:tc>
        <w:tc>
          <w:tcPr>
            <w:tcW w:w="850" w:type="dxa"/>
            <w:vAlign w:val="center"/>
          </w:tcPr>
          <w:p w14:paraId="3EC62955"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276" w:type="dxa"/>
            <w:vAlign w:val="center"/>
          </w:tcPr>
          <w:p w14:paraId="532C7EB7" w14:textId="1584C6BD" w:rsidR="002079ED" w:rsidRPr="005456A4" w:rsidRDefault="002079ED" w:rsidP="00E50FE6">
            <w:pPr>
              <w:jc w:val="center"/>
              <w:rPr>
                <w:rFonts w:ascii="Times New Roman" w:hAnsi="Times New Roman" w:cs="Times New Roman"/>
                <w:sz w:val="24"/>
                <w:szCs w:val="24"/>
              </w:rPr>
            </w:pPr>
          </w:p>
        </w:tc>
        <w:tc>
          <w:tcPr>
            <w:tcW w:w="1559" w:type="dxa"/>
            <w:vAlign w:val="center"/>
          </w:tcPr>
          <w:p w14:paraId="6D060E57" w14:textId="167497BC" w:rsidR="002079ED" w:rsidRPr="005456A4" w:rsidRDefault="002079ED" w:rsidP="00E50FE6">
            <w:pPr>
              <w:jc w:val="center"/>
              <w:rPr>
                <w:rFonts w:ascii="Times New Roman" w:hAnsi="Times New Roman" w:cs="Times New Roman"/>
                <w:sz w:val="24"/>
                <w:szCs w:val="24"/>
              </w:rPr>
            </w:pPr>
          </w:p>
        </w:tc>
      </w:tr>
      <w:tr w:rsidR="002079ED" w:rsidRPr="004634DE" w14:paraId="5CA0B0B0" w14:textId="77777777" w:rsidTr="00A8225C">
        <w:tc>
          <w:tcPr>
            <w:tcW w:w="567" w:type="dxa"/>
            <w:vAlign w:val="center"/>
          </w:tcPr>
          <w:p w14:paraId="5347EE61"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7</w:t>
            </w:r>
          </w:p>
        </w:tc>
        <w:tc>
          <w:tcPr>
            <w:tcW w:w="4394" w:type="dxa"/>
            <w:vAlign w:val="center"/>
          </w:tcPr>
          <w:p w14:paraId="0990DE8D" w14:textId="77777777" w:rsidR="002079ED" w:rsidRPr="00207850" w:rsidRDefault="002079ED" w:rsidP="00E50FE6">
            <w:pPr>
              <w:pStyle w:val="ConsPlusTitle"/>
              <w:rPr>
                <w:rFonts w:ascii="Times New Roman" w:hAnsi="Times New Roman" w:cs="Times New Roman"/>
                <w:b w:val="0"/>
              </w:rPr>
            </w:pPr>
            <w:r w:rsidRPr="000A3EE9">
              <w:rPr>
                <w:rFonts w:ascii="Times New Roman" w:hAnsi="Times New Roman" w:cs="Times New Roman"/>
                <w:b w:val="0"/>
              </w:rPr>
              <w:t>Установка бетонных бортовых камней на бетонном основании 15*30*300 (новых)</w:t>
            </w:r>
          </w:p>
        </w:tc>
        <w:tc>
          <w:tcPr>
            <w:tcW w:w="993" w:type="dxa"/>
            <w:vAlign w:val="center"/>
          </w:tcPr>
          <w:p w14:paraId="15B67C80"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м</w:t>
            </w:r>
          </w:p>
        </w:tc>
        <w:tc>
          <w:tcPr>
            <w:tcW w:w="850" w:type="dxa"/>
            <w:vAlign w:val="center"/>
          </w:tcPr>
          <w:p w14:paraId="14D2F399"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276" w:type="dxa"/>
            <w:vAlign w:val="center"/>
          </w:tcPr>
          <w:p w14:paraId="7BD7F7CA" w14:textId="21C8EEF8" w:rsidR="002079ED" w:rsidRPr="005456A4" w:rsidRDefault="002079ED" w:rsidP="00E50FE6">
            <w:pPr>
              <w:jc w:val="center"/>
              <w:rPr>
                <w:rFonts w:ascii="Times New Roman" w:hAnsi="Times New Roman" w:cs="Times New Roman"/>
                <w:sz w:val="24"/>
                <w:szCs w:val="24"/>
              </w:rPr>
            </w:pPr>
          </w:p>
        </w:tc>
        <w:tc>
          <w:tcPr>
            <w:tcW w:w="1559" w:type="dxa"/>
            <w:vAlign w:val="center"/>
          </w:tcPr>
          <w:p w14:paraId="2749FDF7" w14:textId="11EDCACF" w:rsidR="002079ED" w:rsidRPr="005456A4" w:rsidRDefault="002079ED" w:rsidP="00E50FE6">
            <w:pPr>
              <w:jc w:val="center"/>
              <w:rPr>
                <w:rFonts w:ascii="Times New Roman" w:hAnsi="Times New Roman" w:cs="Times New Roman"/>
                <w:sz w:val="24"/>
                <w:szCs w:val="24"/>
              </w:rPr>
            </w:pPr>
          </w:p>
        </w:tc>
      </w:tr>
      <w:tr w:rsidR="002079ED" w:rsidRPr="004634DE" w14:paraId="0BCCB1BB" w14:textId="77777777" w:rsidTr="00A8225C">
        <w:tc>
          <w:tcPr>
            <w:tcW w:w="567" w:type="dxa"/>
            <w:vAlign w:val="center"/>
          </w:tcPr>
          <w:p w14:paraId="1BA7467A"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8</w:t>
            </w:r>
          </w:p>
        </w:tc>
        <w:tc>
          <w:tcPr>
            <w:tcW w:w="4394" w:type="dxa"/>
            <w:vAlign w:val="center"/>
          </w:tcPr>
          <w:p w14:paraId="7B47776E" w14:textId="77777777" w:rsidR="002079ED" w:rsidRPr="00207850" w:rsidRDefault="002079ED" w:rsidP="00E50FE6">
            <w:pPr>
              <w:pStyle w:val="ConsPlusTitle"/>
              <w:rPr>
                <w:rFonts w:ascii="Times New Roman" w:hAnsi="Times New Roman" w:cs="Times New Roman"/>
                <w:b w:val="0"/>
              </w:rPr>
            </w:pPr>
            <w:r w:rsidRPr="00AD174E">
              <w:rPr>
                <w:rFonts w:ascii="Times New Roman" w:hAnsi="Times New Roman" w:cs="Times New Roman"/>
                <w:b w:val="0"/>
              </w:rPr>
              <w:t>Установка бетонных бортовых камней на бетонном основании 15*30*100 (новых)</w:t>
            </w:r>
          </w:p>
        </w:tc>
        <w:tc>
          <w:tcPr>
            <w:tcW w:w="993" w:type="dxa"/>
            <w:vAlign w:val="center"/>
          </w:tcPr>
          <w:p w14:paraId="7FBDB13E"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м</w:t>
            </w:r>
          </w:p>
        </w:tc>
        <w:tc>
          <w:tcPr>
            <w:tcW w:w="850" w:type="dxa"/>
            <w:vAlign w:val="center"/>
          </w:tcPr>
          <w:p w14:paraId="2B458226"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276" w:type="dxa"/>
            <w:vAlign w:val="center"/>
          </w:tcPr>
          <w:p w14:paraId="249EB191" w14:textId="04A924C0" w:rsidR="002079ED" w:rsidRPr="005456A4" w:rsidRDefault="002079ED" w:rsidP="00E50FE6">
            <w:pPr>
              <w:jc w:val="center"/>
              <w:rPr>
                <w:rFonts w:ascii="Times New Roman" w:hAnsi="Times New Roman" w:cs="Times New Roman"/>
                <w:sz w:val="24"/>
                <w:szCs w:val="24"/>
              </w:rPr>
            </w:pPr>
          </w:p>
        </w:tc>
        <w:tc>
          <w:tcPr>
            <w:tcW w:w="1559" w:type="dxa"/>
            <w:vAlign w:val="center"/>
          </w:tcPr>
          <w:p w14:paraId="770EBF45" w14:textId="6A8A33EC" w:rsidR="002079ED" w:rsidRPr="005456A4" w:rsidRDefault="002079ED" w:rsidP="00E50FE6">
            <w:pPr>
              <w:jc w:val="center"/>
              <w:rPr>
                <w:rFonts w:ascii="Times New Roman" w:hAnsi="Times New Roman" w:cs="Times New Roman"/>
                <w:sz w:val="24"/>
                <w:szCs w:val="24"/>
              </w:rPr>
            </w:pPr>
          </w:p>
        </w:tc>
      </w:tr>
      <w:tr w:rsidR="002079ED" w:rsidRPr="004634DE" w14:paraId="401CCF31" w14:textId="77777777" w:rsidTr="00A8225C">
        <w:tc>
          <w:tcPr>
            <w:tcW w:w="567" w:type="dxa"/>
            <w:vAlign w:val="center"/>
          </w:tcPr>
          <w:p w14:paraId="46CB098E"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9</w:t>
            </w:r>
          </w:p>
        </w:tc>
        <w:tc>
          <w:tcPr>
            <w:tcW w:w="4394" w:type="dxa"/>
            <w:vAlign w:val="center"/>
          </w:tcPr>
          <w:p w14:paraId="763A7662" w14:textId="77777777" w:rsidR="002079ED" w:rsidRPr="00207850" w:rsidRDefault="002079ED" w:rsidP="00E50FE6">
            <w:pPr>
              <w:pStyle w:val="ConsPlusTitle"/>
              <w:rPr>
                <w:rFonts w:ascii="Times New Roman" w:hAnsi="Times New Roman" w:cs="Times New Roman"/>
                <w:b w:val="0"/>
              </w:rPr>
            </w:pPr>
            <w:r w:rsidRPr="00AD174E">
              <w:rPr>
                <w:rFonts w:ascii="Times New Roman" w:hAnsi="Times New Roman" w:cs="Times New Roman"/>
                <w:b w:val="0"/>
              </w:rPr>
              <w:t>Установка бетонных бортовых камней на бетонном основании 15*30*300 (б/у)</w:t>
            </w:r>
          </w:p>
        </w:tc>
        <w:tc>
          <w:tcPr>
            <w:tcW w:w="993" w:type="dxa"/>
            <w:vAlign w:val="center"/>
          </w:tcPr>
          <w:p w14:paraId="3BDC79B9"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м</w:t>
            </w:r>
          </w:p>
        </w:tc>
        <w:tc>
          <w:tcPr>
            <w:tcW w:w="850" w:type="dxa"/>
            <w:vAlign w:val="center"/>
          </w:tcPr>
          <w:p w14:paraId="14368C3F"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276" w:type="dxa"/>
            <w:vAlign w:val="center"/>
          </w:tcPr>
          <w:p w14:paraId="0BAEFECB" w14:textId="67F37DDD" w:rsidR="002079ED" w:rsidRPr="005456A4" w:rsidRDefault="002079ED" w:rsidP="00E50FE6">
            <w:pPr>
              <w:jc w:val="center"/>
              <w:rPr>
                <w:rFonts w:ascii="Times New Roman" w:hAnsi="Times New Roman" w:cs="Times New Roman"/>
                <w:sz w:val="24"/>
                <w:szCs w:val="24"/>
              </w:rPr>
            </w:pPr>
          </w:p>
        </w:tc>
        <w:tc>
          <w:tcPr>
            <w:tcW w:w="1559" w:type="dxa"/>
            <w:vAlign w:val="center"/>
          </w:tcPr>
          <w:p w14:paraId="5371642C" w14:textId="52F6E4F0" w:rsidR="002079ED" w:rsidRPr="005456A4" w:rsidRDefault="002079ED" w:rsidP="00E50FE6">
            <w:pPr>
              <w:jc w:val="center"/>
              <w:rPr>
                <w:rFonts w:ascii="Times New Roman" w:hAnsi="Times New Roman" w:cs="Times New Roman"/>
                <w:sz w:val="24"/>
                <w:szCs w:val="24"/>
              </w:rPr>
            </w:pPr>
          </w:p>
        </w:tc>
      </w:tr>
      <w:tr w:rsidR="002079ED" w:rsidRPr="004634DE" w14:paraId="5BCC444E" w14:textId="77777777" w:rsidTr="00A8225C">
        <w:tc>
          <w:tcPr>
            <w:tcW w:w="567" w:type="dxa"/>
            <w:vAlign w:val="center"/>
          </w:tcPr>
          <w:p w14:paraId="2C455129"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10</w:t>
            </w:r>
          </w:p>
        </w:tc>
        <w:tc>
          <w:tcPr>
            <w:tcW w:w="4394" w:type="dxa"/>
            <w:vAlign w:val="center"/>
          </w:tcPr>
          <w:p w14:paraId="7A475ADF" w14:textId="77777777" w:rsidR="002079ED" w:rsidRPr="00207850" w:rsidRDefault="002079ED" w:rsidP="00E50FE6">
            <w:pPr>
              <w:pStyle w:val="ConsPlusTitle"/>
              <w:rPr>
                <w:rFonts w:ascii="Times New Roman" w:hAnsi="Times New Roman" w:cs="Times New Roman"/>
                <w:b w:val="0"/>
              </w:rPr>
            </w:pPr>
            <w:r w:rsidRPr="00AD174E">
              <w:rPr>
                <w:rFonts w:ascii="Times New Roman" w:hAnsi="Times New Roman" w:cs="Times New Roman"/>
                <w:b w:val="0"/>
              </w:rPr>
              <w:t>Установка бетонных бортовых камней на бетонном основании 15*30*100 (б/у)</w:t>
            </w:r>
          </w:p>
        </w:tc>
        <w:tc>
          <w:tcPr>
            <w:tcW w:w="993" w:type="dxa"/>
            <w:vAlign w:val="center"/>
          </w:tcPr>
          <w:p w14:paraId="1E761A12"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м</w:t>
            </w:r>
          </w:p>
        </w:tc>
        <w:tc>
          <w:tcPr>
            <w:tcW w:w="850" w:type="dxa"/>
            <w:vAlign w:val="center"/>
          </w:tcPr>
          <w:p w14:paraId="33D2DE29"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276" w:type="dxa"/>
            <w:vAlign w:val="center"/>
          </w:tcPr>
          <w:p w14:paraId="3BA19885" w14:textId="03307642" w:rsidR="002079ED" w:rsidRPr="005456A4" w:rsidRDefault="002079ED" w:rsidP="00E50FE6">
            <w:pPr>
              <w:jc w:val="center"/>
              <w:rPr>
                <w:rFonts w:ascii="Times New Roman" w:hAnsi="Times New Roman" w:cs="Times New Roman"/>
                <w:sz w:val="24"/>
                <w:szCs w:val="24"/>
              </w:rPr>
            </w:pPr>
          </w:p>
        </w:tc>
        <w:tc>
          <w:tcPr>
            <w:tcW w:w="1559" w:type="dxa"/>
            <w:vAlign w:val="center"/>
          </w:tcPr>
          <w:p w14:paraId="4165070D" w14:textId="64B99CDC" w:rsidR="002079ED" w:rsidRPr="005456A4" w:rsidRDefault="002079ED" w:rsidP="00E50FE6">
            <w:pPr>
              <w:jc w:val="center"/>
              <w:rPr>
                <w:rFonts w:ascii="Times New Roman" w:hAnsi="Times New Roman" w:cs="Times New Roman"/>
                <w:sz w:val="24"/>
                <w:szCs w:val="24"/>
              </w:rPr>
            </w:pPr>
          </w:p>
        </w:tc>
      </w:tr>
      <w:tr w:rsidR="002079ED" w:rsidRPr="004634DE" w14:paraId="6DFC32FA" w14:textId="77777777" w:rsidTr="00A8225C">
        <w:tc>
          <w:tcPr>
            <w:tcW w:w="567" w:type="dxa"/>
            <w:vAlign w:val="center"/>
          </w:tcPr>
          <w:p w14:paraId="46654239"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11</w:t>
            </w:r>
          </w:p>
        </w:tc>
        <w:tc>
          <w:tcPr>
            <w:tcW w:w="4394" w:type="dxa"/>
            <w:vAlign w:val="center"/>
          </w:tcPr>
          <w:p w14:paraId="35AA4F09" w14:textId="77777777" w:rsidR="002079ED" w:rsidRPr="00895AB8" w:rsidRDefault="002079ED" w:rsidP="00E50FE6">
            <w:pPr>
              <w:pStyle w:val="ConsPlusTitle"/>
              <w:rPr>
                <w:rFonts w:ascii="Times New Roman" w:hAnsi="Times New Roman" w:cs="Times New Roman"/>
                <w:b w:val="0"/>
              </w:rPr>
            </w:pPr>
            <w:r w:rsidRPr="00AD174E">
              <w:rPr>
                <w:rFonts w:ascii="Times New Roman" w:hAnsi="Times New Roman" w:cs="Times New Roman"/>
                <w:b w:val="0"/>
              </w:rPr>
              <w:t>Установка бортовых камней СТ-1 (дл. - 2,4 м - 0,016 м3) на бетонном основании (новых)</w:t>
            </w:r>
          </w:p>
        </w:tc>
        <w:tc>
          <w:tcPr>
            <w:tcW w:w="993" w:type="dxa"/>
            <w:vAlign w:val="center"/>
          </w:tcPr>
          <w:p w14:paraId="61A6ED4D" w14:textId="77777777" w:rsidR="002079ED" w:rsidRPr="00725BE4" w:rsidRDefault="002079ED" w:rsidP="00E50FE6">
            <w:pPr>
              <w:pStyle w:val="ConsPlusTitle"/>
              <w:jc w:val="center"/>
              <w:rPr>
                <w:rFonts w:ascii="Times New Roman" w:hAnsi="Times New Roman" w:cs="Times New Roman"/>
                <w:b w:val="0"/>
                <w:bCs w:val="0"/>
              </w:rPr>
            </w:pPr>
            <w:r>
              <w:rPr>
                <w:rFonts w:ascii="Times New Roman" w:hAnsi="Times New Roman" w:cs="Times New Roman"/>
                <w:b w:val="0"/>
                <w:bCs w:val="0"/>
              </w:rPr>
              <w:t>м</w:t>
            </w:r>
          </w:p>
        </w:tc>
        <w:tc>
          <w:tcPr>
            <w:tcW w:w="850" w:type="dxa"/>
            <w:vAlign w:val="center"/>
          </w:tcPr>
          <w:p w14:paraId="5BEA856D" w14:textId="77777777" w:rsidR="002079ED"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276" w:type="dxa"/>
            <w:vAlign w:val="center"/>
          </w:tcPr>
          <w:p w14:paraId="4F0D9A5C" w14:textId="753575D3" w:rsidR="002079ED" w:rsidRPr="005456A4" w:rsidRDefault="002079ED" w:rsidP="00E50FE6">
            <w:pPr>
              <w:jc w:val="center"/>
              <w:rPr>
                <w:rFonts w:ascii="Times New Roman" w:hAnsi="Times New Roman" w:cs="Times New Roman"/>
                <w:sz w:val="24"/>
                <w:szCs w:val="24"/>
              </w:rPr>
            </w:pPr>
          </w:p>
        </w:tc>
        <w:tc>
          <w:tcPr>
            <w:tcW w:w="1559" w:type="dxa"/>
            <w:vAlign w:val="center"/>
          </w:tcPr>
          <w:p w14:paraId="57E7AD9D" w14:textId="3FC37D50" w:rsidR="002079ED" w:rsidRPr="005456A4" w:rsidRDefault="002079ED" w:rsidP="00E50FE6">
            <w:pPr>
              <w:jc w:val="center"/>
              <w:rPr>
                <w:rFonts w:ascii="Times New Roman" w:hAnsi="Times New Roman" w:cs="Times New Roman"/>
                <w:sz w:val="24"/>
                <w:szCs w:val="24"/>
              </w:rPr>
            </w:pPr>
          </w:p>
        </w:tc>
      </w:tr>
      <w:tr w:rsidR="002079ED" w:rsidRPr="004634DE" w14:paraId="2348450A" w14:textId="77777777" w:rsidTr="00A8225C">
        <w:tc>
          <w:tcPr>
            <w:tcW w:w="567" w:type="dxa"/>
            <w:vAlign w:val="center"/>
          </w:tcPr>
          <w:p w14:paraId="7F3CA3F1"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12</w:t>
            </w:r>
          </w:p>
        </w:tc>
        <w:tc>
          <w:tcPr>
            <w:tcW w:w="4394" w:type="dxa"/>
            <w:vAlign w:val="center"/>
          </w:tcPr>
          <w:p w14:paraId="546A4FF5" w14:textId="77777777" w:rsidR="002079ED" w:rsidRPr="00207850" w:rsidRDefault="002079ED" w:rsidP="00E50FE6">
            <w:pPr>
              <w:pStyle w:val="ConsPlusTitle"/>
              <w:rPr>
                <w:rFonts w:ascii="Times New Roman" w:hAnsi="Times New Roman" w:cs="Times New Roman"/>
                <w:b w:val="0"/>
              </w:rPr>
            </w:pPr>
            <w:r w:rsidRPr="00AD174E">
              <w:rPr>
                <w:rFonts w:ascii="Times New Roman" w:hAnsi="Times New Roman" w:cs="Times New Roman"/>
                <w:b w:val="0"/>
              </w:rPr>
              <w:t>Установка бортовых камней СТ-1 (дл. - 2,4 м - 0,016 м3) на бетонном основании (б/у)</w:t>
            </w:r>
          </w:p>
        </w:tc>
        <w:tc>
          <w:tcPr>
            <w:tcW w:w="993" w:type="dxa"/>
            <w:vAlign w:val="center"/>
          </w:tcPr>
          <w:p w14:paraId="0D8A4A24" w14:textId="77777777" w:rsidR="002079ED" w:rsidRPr="00725BE4" w:rsidRDefault="002079ED" w:rsidP="00E50FE6">
            <w:pPr>
              <w:pStyle w:val="ConsPlusTitle"/>
              <w:jc w:val="center"/>
              <w:rPr>
                <w:rFonts w:ascii="Times New Roman" w:hAnsi="Times New Roman" w:cs="Times New Roman"/>
                <w:b w:val="0"/>
                <w:bCs w:val="0"/>
              </w:rPr>
            </w:pPr>
            <w:r>
              <w:rPr>
                <w:rFonts w:ascii="Times New Roman" w:hAnsi="Times New Roman" w:cs="Times New Roman"/>
                <w:b w:val="0"/>
                <w:bCs w:val="0"/>
              </w:rPr>
              <w:t>м</w:t>
            </w:r>
          </w:p>
        </w:tc>
        <w:tc>
          <w:tcPr>
            <w:tcW w:w="850" w:type="dxa"/>
            <w:vAlign w:val="center"/>
          </w:tcPr>
          <w:p w14:paraId="0D4AFC48"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276" w:type="dxa"/>
            <w:vAlign w:val="center"/>
          </w:tcPr>
          <w:p w14:paraId="10BD0849" w14:textId="1EF6142C" w:rsidR="002079ED" w:rsidRPr="005456A4" w:rsidRDefault="002079ED" w:rsidP="00E50FE6">
            <w:pPr>
              <w:jc w:val="center"/>
              <w:rPr>
                <w:rFonts w:ascii="Times New Roman" w:hAnsi="Times New Roman" w:cs="Times New Roman"/>
                <w:sz w:val="24"/>
                <w:szCs w:val="24"/>
              </w:rPr>
            </w:pPr>
          </w:p>
        </w:tc>
        <w:tc>
          <w:tcPr>
            <w:tcW w:w="1559" w:type="dxa"/>
            <w:vAlign w:val="center"/>
          </w:tcPr>
          <w:p w14:paraId="3EF39FDA" w14:textId="49AB344A" w:rsidR="002079ED" w:rsidRPr="005456A4" w:rsidRDefault="002079ED" w:rsidP="00E50FE6">
            <w:pPr>
              <w:jc w:val="center"/>
              <w:rPr>
                <w:rFonts w:ascii="Times New Roman" w:hAnsi="Times New Roman" w:cs="Times New Roman"/>
                <w:sz w:val="24"/>
                <w:szCs w:val="24"/>
              </w:rPr>
            </w:pPr>
          </w:p>
        </w:tc>
      </w:tr>
      <w:tr w:rsidR="002079ED" w:rsidRPr="004634DE" w14:paraId="4825D838" w14:textId="77777777" w:rsidTr="00A8225C">
        <w:tc>
          <w:tcPr>
            <w:tcW w:w="567" w:type="dxa"/>
            <w:vAlign w:val="center"/>
          </w:tcPr>
          <w:p w14:paraId="268D581E"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13</w:t>
            </w:r>
          </w:p>
        </w:tc>
        <w:tc>
          <w:tcPr>
            <w:tcW w:w="4394" w:type="dxa"/>
            <w:vAlign w:val="center"/>
          </w:tcPr>
          <w:p w14:paraId="177A3551" w14:textId="77777777" w:rsidR="002079ED" w:rsidRPr="00207850" w:rsidRDefault="002079ED" w:rsidP="00E50FE6">
            <w:pPr>
              <w:pStyle w:val="ConsPlusTitle"/>
              <w:rPr>
                <w:rFonts w:ascii="Times New Roman" w:hAnsi="Times New Roman" w:cs="Times New Roman"/>
                <w:b w:val="0"/>
              </w:rPr>
            </w:pPr>
            <w:r w:rsidRPr="00AD174E">
              <w:rPr>
                <w:rFonts w:ascii="Times New Roman" w:hAnsi="Times New Roman" w:cs="Times New Roman"/>
                <w:b w:val="0"/>
              </w:rPr>
              <w:t>Устройство нижнего слоя покрытия из крупнозернистого асфальтобетона толщ. 6 см</w:t>
            </w:r>
          </w:p>
        </w:tc>
        <w:tc>
          <w:tcPr>
            <w:tcW w:w="993" w:type="dxa"/>
            <w:vAlign w:val="center"/>
          </w:tcPr>
          <w:p w14:paraId="465C23AA" w14:textId="77777777" w:rsidR="002079ED" w:rsidRPr="00725BE4" w:rsidRDefault="002079ED" w:rsidP="00E50FE6">
            <w:pPr>
              <w:pStyle w:val="ConsPlusTitle"/>
              <w:jc w:val="center"/>
              <w:rPr>
                <w:rFonts w:ascii="Times New Roman" w:hAnsi="Times New Roman" w:cs="Times New Roman"/>
                <w:b w:val="0"/>
                <w:bCs w:val="0"/>
              </w:rPr>
            </w:pPr>
            <w:r>
              <w:rPr>
                <w:rFonts w:ascii="Times New Roman" w:hAnsi="Times New Roman" w:cs="Times New Roman"/>
                <w:b w:val="0"/>
                <w:bCs w:val="0"/>
              </w:rPr>
              <w:t>м</w:t>
            </w:r>
            <w:r w:rsidRPr="00AD174E">
              <w:rPr>
                <w:rFonts w:ascii="Times New Roman" w:hAnsi="Times New Roman" w:cs="Times New Roman"/>
                <w:b w:val="0"/>
                <w:bCs w:val="0"/>
                <w:vertAlign w:val="superscript"/>
              </w:rPr>
              <w:t>2</w:t>
            </w:r>
          </w:p>
        </w:tc>
        <w:tc>
          <w:tcPr>
            <w:tcW w:w="850" w:type="dxa"/>
            <w:vAlign w:val="center"/>
          </w:tcPr>
          <w:p w14:paraId="57D11649"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276" w:type="dxa"/>
            <w:vAlign w:val="center"/>
          </w:tcPr>
          <w:p w14:paraId="0B50CD15" w14:textId="61709168" w:rsidR="002079ED" w:rsidRPr="005456A4" w:rsidRDefault="002079ED" w:rsidP="00E50FE6">
            <w:pPr>
              <w:jc w:val="center"/>
              <w:rPr>
                <w:rFonts w:ascii="Times New Roman" w:hAnsi="Times New Roman" w:cs="Times New Roman"/>
                <w:sz w:val="24"/>
                <w:szCs w:val="24"/>
              </w:rPr>
            </w:pPr>
          </w:p>
        </w:tc>
        <w:tc>
          <w:tcPr>
            <w:tcW w:w="1559" w:type="dxa"/>
            <w:vAlign w:val="center"/>
          </w:tcPr>
          <w:p w14:paraId="35D85AF2" w14:textId="4801C6A3" w:rsidR="002079ED" w:rsidRPr="004634DE" w:rsidRDefault="002079ED" w:rsidP="00E50FE6">
            <w:pPr>
              <w:pStyle w:val="ConsPlusTitle"/>
              <w:jc w:val="center"/>
              <w:rPr>
                <w:rFonts w:ascii="Times New Roman" w:hAnsi="Times New Roman" w:cs="Times New Roman"/>
                <w:b w:val="0"/>
              </w:rPr>
            </w:pPr>
          </w:p>
        </w:tc>
      </w:tr>
      <w:tr w:rsidR="002079ED" w:rsidRPr="004634DE" w14:paraId="68D3CA49" w14:textId="77777777" w:rsidTr="00A8225C">
        <w:tc>
          <w:tcPr>
            <w:tcW w:w="567" w:type="dxa"/>
            <w:vAlign w:val="center"/>
          </w:tcPr>
          <w:p w14:paraId="6EE4C22B"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14</w:t>
            </w:r>
          </w:p>
        </w:tc>
        <w:tc>
          <w:tcPr>
            <w:tcW w:w="4394" w:type="dxa"/>
            <w:vAlign w:val="center"/>
          </w:tcPr>
          <w:p w14:paraId="58F9E60E" w14:textId="77777777" w:rsidR="002079ED" w:rsidRPr="00207850" w:rsidRDefault="002079ED" w:rsidP="00E50FE6">
            <w:pPr>
              <w:pStyle w:val="ConsPlusTitle"/>
              <w:rPr>
                <w:rFonts w:ascii="Times New Roman" w:hAnsi="Times New Roman" w:cs="Times New Roman"/>
                <w:b w:val="0"/>
              </w:rPr>
            </w:pPr>
            <w:r w:rsidRPr="00AD174E">
              <w:rPr>
                <w:rFonts w:ascii="Times New Roman" w:hAnsi="Times New Roman" w:cs="Times New Roman"/>
                <w:b w:val="0"/>
              </w:rPr>
              <w:t>Устройство покрытия из мелкозернистого асфальтобетона толщ. 5 см</w:t>
            </w:r>
          </w:p>
        </w:tc>
        <w:tc>
          <w:tcPr>
            <w:tcW w:w="993" w:type="dxa"/>
            <w:vAlign w:val="center"/>
          </w:tcPr>
          <w:p w14:paraId="05FB7970" w14:textId="77777777" w:rsidR="002079ED" w:rsidRPr="00725BE4" w:rsidRDefault="002079ED" w:rsidP="00E50FE6">
            <w:pPr>
              <w:pStyle w:val="ConsPlusTitle"/>
              <w:jc w:val="center"/>
              <w:rPr>
                <w:rFonts w:ascii="Times New Roman" w:hAnsi="Times New Roman" w:cs="Times New Roman"/>
                <w:b w:val="0"/>
                <w:bCs w:val="0"/>
              </w:rPr>
            </w:pPr>
            <w:r>
              <w:rPr>
                <w:rFonts w:ascii="Times New Roman" w:hAnsi="Times New Roman" w:cs="Times New Roman"/>
                <w:b w:val="0"/>
                <w:bCs w:val="0"/>
              </w:rPr>
              <w:t>м</w:t>
            </w:r>
            <w:r w:rsidRPr="00AD174E">
              <w:rPr>
                <w:rFonts w:ascii="Times New Roman" w:hAnsi="Times New Roman" w:cs="Times New Roman"/>
                <w:b w:val="0"/>
                <w:bCs w:val="0"/>
                <w:vertAlign w:val="superscript"/>
              </w:rPr>
              <w:t>2</w:t>
            </w:r>
          </w:p>
        </w:tc>
        <w:tc>
          <w:tcPr>
            <w:tcW w:w="850" w:type="dxa"/>
            <w:vAlign w:val="center"/>
          </w:tcPr>
          <w:p w14:paraId="1B6E62B4"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276" w:type="dxa"/>
            <w:vAlign w:val="center"/>
          </w:tcPr>
          <w:p w14:paraId="74CD62E3" w14:textId="3687302D" w:rsidR="002079ED" w:rsidRPr="005456A4" w:rsidRDefault="002079ED" w:rsidP="00E50FE6">
            <w:pPr>
              <w:jc w:val="center"/>
              <w:rPr>
                <w:rFonts w:ascii="Times New Roman" w:hAnsi="Times New Roman" w:cs="Times New Roman"/>
                <w:sz w:val="24"/>
                <w:szCs w:val="24"/>
              </w:rPr>
            </w:pPr>
          </w:p>
        </w:tc>
        <w:tc>
          <w:tcPr>
            <w:tcW w:w="1559" w:type="dxa"/>
            <w:vAlign w:val="center"/>
          </w:tcPr>
          <w:p w14:paraId="065793F5" w14:textId="072E2732" w:rsidR="002079ED" w:rsidRPr="004634DE" w:rsidRDefault="002079ED" w:rsidP="00E50FE6">
            <w:pPr>
              <w:pStyle w:val="ConsPlusTitle"/>
              <w:jc w:val="center"/>
              <w:rPr>
                <w:rFonts w:ascii="Times New Roman" w:hAnsi="Times New Roman" w:cs="Times New Roman"/>
                <w:b w:val="0"/>
              </w:rPr>
            </w:pPr>
          </w:p>
        </w:tc>
      </w:tr>
      <w:tr w:rsidR="002079ED" w:rsidRPr="004634DE" w14:paraId="1B9478F5" w14:textId="77777777" w:rsidTr="00A8225C">
        <w:tc>
          <w:tcPr>
            <w:tcW w:w="567" w:type="dxa"/>
            <w:vAlign w:val="center"/>
          </w:tcPr>
          <w:p w14:paraId="200439C6"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15</w:t>
            </w:r>
          </w:p>
        </w:tc>
        <w:tc>
          <w:tcPr>
            <w:tcW w:w="4394" w:type="dxa"/>
            <w:vAlign w:val="center"/>
          </w:tcPr>
          <w:p w14:paraId="5D291FF1" w14:textId="77777777" w:rsidR="002079ED" w:rsidRPr="00207850" w:rsidRDefault="002079ED" w:rsidP="00E50FE6">
            <w:pPr>
              <w:pStyle w:val="ConsPlusTitle"/>
              <w:rPr>
                <w:rFonts w:ascii="Times New Roman" w:hAnsi="Times New Roman" w:cs="Times New Roman"/>
                <w:b w:val="0"/>
              </w:rPr>
            </w:pPr>
            <w:r w:rsidRPr="00AD174E">
              <w:rPr>
                <w:rFonts w:ascii="Times New Roman" w:hAnsi="Times New Roman" w:cs="Times New Roman"/>
                <w:b w:val="0"/>
              </w:rPr>
              <w:t>Устройство покрытия из мелкозернистого асфальтобетона толщ. 4 см</w:t>
            </w:r>
          </w:p>
        </w:tc>
        <w:tc>
          <w:tcPr>
            <w:tcW w:w="993" w:type="dxa"/>
            <w:vAlign w:val="center"/>
          </w:tcPr>
          <w:p w14:paraId="0DBB578A" w14:textId="77777777" w:rsidR="002079ED" w:rsidRPr="00725BE4" w:rsidRDefault="002079ED" w:rsidP="00E50FE6">
            <w:pPr>
              <w:pStyle w:val="ConsPlusTitle"/>
              <w:jc w:val="center"/>
              <w:rPr>
                <w:rFonts w:ascii="Times New Roman" w:hAnsi="Times New Roman" w:cs="Times New Roman"/>
                <w:b w:val="0"/>
                <w:bCs w:val="0"/>
              </w:rPr>
            </w:pPr>
            <w:r w:rsidRPr="00AD174E">
              <w:rPr>
                <w:rFonts w:ascii="Times New Roman" w:hAnsi="Times New Roman" w:cs="Times New Roman"/>
                <w:b w:val="0"/>
                <w:bCs w:val="0"/>
              </w:rPr>
              <w:t>м</w:t>
            </w:r>
            <w:r w:rsidRPr="00AD174E">
              <w:rPr>
                <w:rFonts w:ascii="Times New Roman" w:hAnsi="Times New Roman" w:cs="Times New Roman"/>
                <w:b w:val="0"/>
                <w:bCs w:val="0"/>
                <w:vertAlign w:val="superscript"/>
              </w:rPr>
              <w:t>2</w:t>
            </w:r>
          </w:p>
        </w:tc>
        <w:tc>
          <w:tcPr>
            <w:tcW w:w="850" w:type="dxa"/>
            <w:vAlign w:val="center"/>
          </w:tcPr>
          <w:p w14:paraId="671A0DB1"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276" w:type="dxa"/>
            <w:vAlign w:val="center"/>
          </w:tcPr>
          <w:p w14:paraId="6D8C20DB" w14:textId="7B500FAD" w:rsidR="002079ED" w:rsidRPr="005456A4" w:rsidRDefault="002079ED" w:rsidP="00E50FE6">
            <w:pPr>
              <w:jc w:val="center"/>
              <w:rPr>
                <w:rFonts w:ascii="Times New Roman" w:hAnsi="Times New Roman" w:cs="Times New Roman"/>
                <w:sz w:val="24"/>
                <w:szCs w:val="24"/>
              </w:rPr>
            </w:pPr>
          </w:p>
        </w:tc>
        <w:tc>
          <w:tcPr>
            <w:tcW w:w="1559" w:type="dxa"/>
            <w:vAlign w:val="center"/>
          </w:tcPr>
          <w:p w14:paraId="33D55E6E" w14:textId="10A263B0" w:rsidR="002079ED" w:rsidRPr="004634DE" w:rsidRDefault="002079ED" w:rsidP="00E50FE6">
            <w:pPr>
              <w:pStyle w:val="ConsPlusTitle"/>
              <w:jc w:val="center"/>
              <w:rPr>
                <w:rFonts w:ascii="Times New Roman" w:hAnsi="Times New Roman" w:cs="Times New Roman"/>
                <w:b w:val="0"/>
              </w:rPr>
            </w:pPr>
          </w:p>
        </w:tc>
      </w:tr>
      <w:tr w:rsidR="002079ED" w:rsidRPr="004634DE" w14:paraId="067EED26" w14:textId="77777777" w:rsidTr="00A8225C">
        <w:tc>
          <w:tcPr>
            <w:tcW w:w="567" w:type="dxa"/>
            <w:vAlign w:val="center"/>
          </w:tcPr>
          <w:p w14:paraId="29F0FE10"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lastRenderedPageBreak/>
              <w:t>16</w:t>
            </w:r>
          </w:p>
        </w:tc>
        <w:tc>
          <w:tcPr>
            <w:tcW w:w="4394" w:type="dxa"/>
            <w:vAlign w:val="center"/>
          </w:tcPr>
          <w:p w14:paraId="1D4F61FD" w14:textId="77777777" w:rsidR="002079ED" w:rsidRPr="00207850" w:rsidRDefault="002079ED" w:rsidP="00E50FE6">
            <w:pPr>
              <w:pStyle w:val="ConsPlusTitle"/>
              <w:rPr>
                <w:rFonts w:ascii="Times New Roman" w:hAnsi="Times New Roman" w:cs="Times New Roman"/>
                <w:b w:val="0"/>
              </w:rPr>
            </w:pPr>
            <w:r w:rsidRPr="00AD174E">
              <w:rPr>
                <w:rFonts w:ascii="Times New Roman" w:hAnsi="Times New Roman" w:cs="Times New Roman"/>
                <w:b w:val="0"/>
              </w:rPr>
              <w:t>Розлив битума</w:t>
            </w:r>
          </w:p>
        </w:tc>
        <w:tc>
          <w:tcPr>
            <w:tcW w:w="993" w:type="dxa"/>
            <w:vAlign w:val="center"/>
          </w:tcPr>
          <w:p w14:paraId="096EE6E7" w14:textId="77777777" w:rsidR="002079ED" w:rsidRPr="00725BE4" w:rsidRDefault="002079ED" w:rsidP="00E50FE6">
            <w:pPr>
              <w:pStyle w:val="ConsPlusTitle"/>
              <w:jc w:val="center"/>
              <w:rPr>
                <w:rFonts w:ascii="Times New Roman" w:hAnsi="Times New Roman" w:cs="Times New Roman"/>
                <w:b w:val="0"/>
                <w:bCs w:val="0"/>
              </w:rPr>
            </w:pPr>
            <w:r>
              <w:rPr>
                <w:rFonts w:ascii="Times New Roman" w:hAnsi="Times New Roman" w:cs="Times New Roman"/>
                <w:b w:val="0"/>
                <w:bCs w:val="0"/>
              </w:rPr>
              <w:t>т</w:t>
            </w:r>
          </w:p>
        </w:tc>
        <w:tc>
          <w:tcPr>
            <w:tcW w:w="850" w:type="dxa"/>
            <w:vAlign w:val="center"/>
          </w:tcPr>
          <w:p w14:paraId="7E9CE409"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276" w:type="dxa"/>
            <w:vAlign w:val="center"/>
          </w:tcPr>
          <w:p w14:paraId="63E52F58" w14:textId="49765E2D" w:rsidR="002079ED" w:rsidRPr="005456A4" w:rsidRDefault="002079ED" w:rsidP="00E50FE6">
            <w:pPr>
              <w:jc w:val="center"/>
              <w:rPr>
                <w:rFonts w:ascii="Times New Roman" w:hAnsi="Times New Roman" w:cs="Times New Roman"/>
                <w:sz w:val="24"/>
                <w:szCs w:val="24"/>
              </w:rPr>
            </w:pPr>
          </w:p>
        </w:tc>
        <w:tc>
          <w:tcPr>
            <w:tcW w:w="1559" w:type="dxa"/>
            <w:vAlign w:val="center"/>
          </w:tcPr>
          <w:p w14:paraId="6A562965" w14:textId="40D70518" w:rsidR="002079ED" w:rsidRPr="004634DE" w:rsidRDefault="002079ED" w:rsidP="00E50FE6">
            <w:pPr>
              <w:pStyle w:val="ConsPlusTitle"/>
              <w:jc w:val="center"/>
              <w:rPr>
                <w:rFonts w:ascii="Times New Roman" w:hAnsi="Times New Roman" w:cs="Times New Roman"/>
                <w:b w:val="0"/>
              </w:rPr>
            </w:pPr>
          </w:p>
        </w:tc>
      </w:tr>
      <w:tr w:rsidR="002079ED" w:rsidRPr="004634DE" w14:paraId="086F58A6" w14:textId="77777777" w:rsidTr="00A8225C">
        <w:tc>
          <w:tcPr>
            <w:tcW w:w="567" w:type="dxa"/>
            <w:vAlign w:val="center"/>
          </w:tcPr>
          <w:p w14:paraId="4E5C7C08" w14:textId="77777777" w:rsidR="002079ED" w:rsidRPr="00207850" w:rsidRDefault="002079ED" w:rsidP="00E50FE6">
            <w:pPr>
              <w:pStyle w:val="ConsPlusTitle"/>
              <w:jc w:val="center"/>
              <w:rPr>
                <w:rFonts w:ascii="Times New Roman" w:hAnsi="Times New Roman" w:cs="Times New Roman"/>
                <w:b w:val="0"/>
              </w:rPr>
            </w:pPr>
            <w:r>
              <w:rPr>
                <w:rFonts w:ascii="Times New Roman" w:hAnsi="Times New Roman" w:cs="Times New Roman"/>
                <w:b w:val="0"/>
              </w:rPr>
              <w:t>17</w:t>
            </w:r>
          </w:p>
        </w:tc>
        <w:tc>
          <w:tcPr>
            <w:tcW w:w="4394" w:type="dxa"/>
            <w:vAlign w:val="center"/>
          </w:tcPr>
          <w:p w14:paraId="4D0F25B5" w14:textId="77777777" w:rsidR="002079ED" w:rsidRPr="00725BE4" w:rsidRDefault="002079ED" w:rsidP="00E50FE6">
            <w:pPr>
              <w:pStyle w:val="ConsPlusTitle"/>
              <w:rPr>
                <w:rFonts w:ascii="Times New Roman" w:hAnsi="Times New Roman" w:cs="Times New Roman"/>
                <w:b w:val="0"/>
              </w:rPr>
            </w:pPr>
            <w:r w:rsidRPr="00AD174E">
              <w:rPr>
                <w:rFonts w:ascii="Times New Roman" w:hAnsi="Times New Roman" w:cs="Times New Roman"/>
                <w:b w:val="0"/>
              </w:rPr>
              <w:t>Установка (подъем) чугунных люков на бетонном основании</w:t>
            </w:r>
          </w:p>
        </w:tc>
        <w:tc>
          <w:tcPr>
            <w:tcW w:w="993" w:type="dxa"/>
            <w:tcBorders>
              <w:bottom w:val="single" w:sz="4" w:space="0" w:color="auto"/>
            </w:tcBorders>
            <w:vAlign w:val="center"/>
          </w:tcPr>
          <w:p w14:paraId="592672AF" w14:textId="77777777" w:rsidR="002079ED" w:rsidRPr="00725BE4" w:rsidRDefault="002079ED" w:rsidP="00E50FE6">
            <w:pPr>
              <w:pStyle w:val="ConsPlusTitle"/>
              <w:jc w:val="center"/>
              <w:rPr>
                <w:b w:val="0"/>
                <w:bCs w:val="0"/>
              </w:rPr>
            </w:pPr>
            <w:proofErr w:type="spellStart"/>
            <w:r w:rsidRPr="00AD174E">
              <w:rPr>
                <w:rFonts w:ascii="Times New Roman" w:hAnsi="Times New Roman" w:cs="Times New Roman"/>
                <w:b w:val="0"/>
                <w:bCs w:val="0"/>
              </w:rPr>
              <w:t>шт</w:t>
            </w:r>
            <w:proofErr w:type="spellEnd"/>
          </w:p>
        </w:tc>
        <w:tc>
          <w:tcPr>
            <w:tcW w:w="850" w:type="dxa"/>
            <w:tcBorders>
              <w:bottom w:val="single" w:sz="4" w:space="0" w:color="auto"/>
            </w:tcBorders>
            <w:vAlign w:val="center"/>
          </w:tcPr>
          <w:p w14:paraId="330A8CED" w14:textId="77777777" w:rsidR="002079ED"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276" w:type="dxa"/>
            <w:tcBorders>
              <w:bottom w:val="single" w:sz="4" w:space="0" w:color="auto"/>
            </w:tcBorders>
            <w:vAlign w:val="center"/>
          </w:tcPr>
          <w:p w14:paraId="36CD2269" w14:textId="5D07C7C7" w:rsidR="002079ED" w:rsidRPr="005456A4" w:rsidRDefault="002079ED" w:rsidP="00E50FE6">
            <w:pPr>
              <w:jc w:val="center"/>
              <w:rPr>
                <w:rFonts w:ascii="Times New Roman" w:hAnsi="Times New Roman" w:cs="Times New Roman"/>
                <w:sz w:val="24"/>
                <w:szCs w:val="24"/>
              </w:rPr>
            </w:pPr>
          </w:p>
        </w:tc>
        <w:tc>
          <w:tcPr>
            <w:tcW w:w="1559" w:type="dxa"/>
            <w:tcBorders>
              <w:bottom w:val="single" w:sz="4" w:space="0" w:color="auto"/>
            </w:tcBorders>
            <w:vAlign w:val="center"/>
          </w:tcPr>
          <w:p w14:paraId="76ADE677" w14:textId="13EB3F5D" w:rsidR="002079ED" w:rsidRPr="004634DE" w:rsidRDefault="002079ED" w:rsidP="00E50FE6">
            <w:pPr>
              <w:pStyle w:val="ConsPlusTitle"/>
              <w:jc w:val="center"/>
              <w:rPr>
                <w:rFonts w:ascii="Times New Roman" w:hAnsi="Times New Roman" w:cs="Times New Roman"/>
                <w:b w:val="0"/>
              </w:rPr>
            </w:pPr>
          </w:p>
        </w:tc>
      </w:tr>
      <w:tr w:rsidR="002079ED" w:rsidRPr="004634DE" w14:paraId="2B8611BE" w14:textId="77777777" w:rsidTr="00A8225C">
        <w:tc>
          <w:tcPr>
            <w:tcW w:w="567" w:type="dxa"/>
            <w:vAlign w:val="center"/>
          </w:tcPr>
          <w:p w14:paraId="32A87DB2" w14:textId="77777777" w:rsidR="002079ED" w:rsidRPr="002E3E36" w:rsidRDefault="002079ED" w:rsidP="00E50FE6">
            <w:pPr>
              <w:pStyle w:val="ConsPlusTitle"/>
              <w:jc w:val="center"/>
              <w:rPr>
                <w:rFonts w:ascii="Times New Roman" w:hAnsi="Times New Roman" w:cs="Times New Roman"/>
                <w:b w:val="0"/>
                <w:lang w:val="en-US"/>
              </w:rPr>
            </w:pPr>
            <w:r>
              <w:rPr>
                <w:rFonts w:ascii="Times New Roman" w:hAnsi="Times New Roman" w:cs="Times New Roman"/>
                <w:b w:val="0"/>
                <w:lang w:val="en-US"/>
              </w:rPr>
              <w:t>18</w:t>
            </w:r>
          </w:p>
        </w:tc>
        <w:tc>
          <w:tcPr>
            <w:tcW w:w="4394" w:type="dxa"/>
            <w:vAlign w:val="center"/>
          </w:tcPr>
          <w:p w14:paraId="04EAE1A5" w14:textId="77777777" w:rsidR="002079ED" w:rsidRPr="00AD174E" w:rsidRDefault="002079ED" w:rsidP="00E50FE6">
            <w:pPr>
              <w:pStyle w:val="ConsPlusTitle"/>
              <w:rPr>
                <w:rFonts w:ascii="Times New Roman" w:hAnsi="Times New Roman" w:cs="Times New Roman"/>
                <w:b w:val="0"/>
              </w:rPr>
            </w:pPr>
            <w:r w:rsidRPr="0018280F">
              <w:rPr>
                <w:rFonts w:ascii="Times New Roman" w:hAnsi="Times New Roman" w:cs="Times New Roman"/>
                <w:b w:val="0"/>
              </w:rPr>
              <w:t>Разборка а/б покрытия фрезой т</w:t>
            </w:r>
            <w:r>
              <w:rPr>
                <w:rFonts w:ascii="Times New Roman" w:hAnsi="Times New Roman" w:cs="Times New Roman"/>
                <w:b w:val="0"/>
              </w:rPr>
              <w:t xml:space="preserve">олщиной </w:t>
            </w:r>
            <w:r w:rsidRPr="0018280F">
              <w:rPr>
                <w:rFonts w:ascii="Times New Roman" w:hAnsi="Times New Roman" w:cs="Times New Roman"/>
                <w:b w:val="0"/>
              </w:rPr>
              <w:t>10см</w:t>
            </w:r>
          </w:p>
        </w:tc>
        <w:tc>
          <w:tcPr>
            <w:tcW w:w="993" w:type="dxa"/>
            <w:tcBorders>
              <w:bottom w:val="single" w:sz="4" w:space="0" w:color="auto"/>
            </w:tcBorders>
            <w:vAlign w:val="center"/>
          </w:tcPr>
          <w:p w14:paraId="41DF3176" w14:textId="77777777" w:rsidR="002079ED" w:rsidRPr="00AD174E" w:rsidRDefault="002079ED" w:rsidP="00E50FE6">
            <w:pPr>
              <w:pStyle w:val="ConsPlusTitle"/>
              <w:jc w:val="center"/>
              <w:rPr>
                <w:rFonts w:ascii="Times New Roman" w:hAnsi="Times New Roman" w:cs="Times New Roman"/>
                <w:b w:val="0"/>
                <w:bCs w:val="0"/>
              </w:rPr>
            </w:pPr>
            <w:r>
              <w:rPr>
                <w:rFonts w:ascii="Times New Roman" w:hAnsi="Times New Roman" w:cs="Times New Roman"/>
                <w:b w:val="0"/>
                <w:bCs w:val="0"/>
              </w:rPr>
              <w:t>м</w:t>
            </w:r>
            <w:r w:rsidRPr="0018280F">
              <w:rPr>
                <w:rFonts w:ascii="Times New Roman" w:hAnsi="Times New Roman" w:cs="Times New Roman"/>
                <w:b w:val="0"/>
                <w:bCs w:val="0"/>
                <w:vertAlign w:val="superscript"/>
              </w:rPr>
              <w:t>2</w:t>
            </w:r>
          </w:p>
        </w:tc>
        <w:tc>
          <w:tcPr>
            <w:tcW w:w="850" w:type="dxa"/>
            <w:tcBorders>
              <w:bottom w:val="single" w:sz="4" w:space="0" w:color="auto"/>
            </w:tcBorders>
            <w:vAlign w:val="center"/>
          </w:tcPr>
          <w:p w14:paraId="2A795063" w14:textId="77777777" w:rsidR="002079ED"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276" w:type="dxa"/>
            <w:tcBorders>
              <w:bottom w:val="single" w:sz="4" w:space="0" w:color="auto"/>
            </w:tcBorders>
            <w:vAlign w:val="center"/>
          </w:tcPr>
          <w:p w14:paraId="0B0DBB9D" w14:textId="0E87F88F" w:rsidR="002079ED" w:rsidRPr="005456A4" w:rsidRDefault="002079ED" w:rsidP="00E50FE6">
            <w:pPr>
              <w:pStyle w:val="ConsPlusTitle"/>
              <w:jc w:val="center"/>
              <w:rPr>
                <w:rFonts w:ascii="Times New Roman" w:eastAsiaTheme="minorHAnsi" w:hAnsi="Times New Roman" w:cs="Times New Roman"/>
                <w:b w:val="0"/>
                <w:bCs w:val="0"/>
                <w:lang w:eastAsia="en-US"/>
              </w:rPr>
            </w:pPr>
          </w:p>
        </w:tc>
        <w:tc>
          <w:tcPr>
            <w:tcW w:w="1559" w:type="dxa"/>
            <w:tcBorders>
              <w:bottom w:val="single" w:sz="4" w:space="0" w:color="auto"/>
            </w:tcBorders>
            <w:vAlign w:val="center"/>
          </w:tcPr>
          <w:p w14:paraId="28E31AC0" w14:textId="42EA9DDD" w:rsidR="002079ED" w:rsidRPr="004634DE" w:rsidRDefault="002079ED" w:rsidP="00E50FE6">
            <w:pPr>
              <w:pStyle w:val="ConsPlusTitle"/>
              <w:jc w:val="center"/>
              <w:rPr>
                <w:rFonts w:ascii="Times New Roman" w:hAnsi="Times New Roman" w:cs="Times New Roman"/>
                <w:b w:val="0"/>
              </w:rPr>
            </w:pPr>
          </w:p>
        </w:tc>
      </w:tr>
      <w:tr w:rsidR="002079ED" w:rsidRPr="004634DE" w14:paraId="6295321E" w14:textId="77777777" w:rsidTr="00A8225C">
        <w:tc>
          <w:tcPr>
            <w:tcW w:w="567" w:type="dxa"/>
            <w:vAlign w:val="center"/>
          </w:tcPr>
          <w:p w14:paraId="51635F45" w14:textId="77777777" w:rsidR="002079ED" w:rsidRPr="002E3E36" w:rsidRDefault="002079ED" w:rsidP="00E50FE6">
            <w:pPr>
              <w:pStyle w:val="ConsPlusTitle"/>
              <w:jc w:val="center"/>
              <w:rPr>
                <w:rFonts w:ascii="Times New Roman" w:hAnsi="Times New Roman" w:cs="Times New Roman"/>
                <w:b w:val="0"/>
                <w:lang w:val="en-US"/>
              </w:rPr>
            </w:pPr>
            <w:r>
              <w:rPr>
                <w:rFonts w:ascii="Times New Roman" w:hAnsi="Times New Roman" w:cs="Times New Roman"/>
                <w:b w:val="0"/>
                <w:lang w:val="en-US"/>
              </w:rPr>
              <w:t>19</w:t>
            </w:r>
          </w:p>
        </w:tc>
        <w:tc>
          <w:tcPr>
            <w:tcW w:w="4394" w:type="dxa"/>
            <w:vAlign w:val="center"/>
          </w:tcPr>
          <w:p w14:paraId="6C4AAB36" w14:textId="77777777" w:rsidR="002079ED" w:rsidRPr="002E3E36" w:rsidRDefault="002079ED" w:rsidP="00E50FE6">
            <w:pPr>
              <w:pStyle w:val="ConsPlusTitle"/>
              <w:rPr>
                <w:rFonts w:ascii="Times New Roman" w:hAnsi="Times New Roman" w:cs="Times New Roman"/>
                <w:b w:val="0"/>
                <w:lang w:val="en-US"/>
              </w:rPr>
            </w:pPr>
            <w:r>
              <w:rPr>
                <w:rFonts w:ascii="Times New Roman" w:hAnsi="Times New Roman" w:cs="Times New Roman"/>
                <w:b w:val="0"/>
              </w:rPr>
              <w:t xml:space="preserve">Гидромолот Экскаватор </w:t>
            </w:r>
            <w:r>
              <w:rPr>
                <w:rFonts w:ascii="Times New Roman" w:hAnsi="Times New Roman" w:cs="Times New Roman"/>
                <w:b w:val="0"/>
                <w:lang w:val="en-US"/>
              </w:rPr>
              <w:t>JCB 3 CX</w:t>
            </w:r>
          </w:p>
        </w:tc>
        <w:tc>
          <w:tcPr>
            <w:tcW w:w="993" w:type="dxa"/>
            <w:tcBorders>
              <w:bottom w:val="single" w:sz="4" w:space="0" w:color="auto"/>
            </w:tcBorders>
            <w:vAlign w:val="center"/>
          </w:tcPr>
          <w:p w14:paraId="07972BF5" w14:textId="77777777" w:rsidR="002079ED" w:rsidRPr="002E3E36" w:rsidRDefault="002079ED" w:rsidP="00E50FE6">
            <w:pPr>
              <w:pStyle w:val="ConsPlusTitle"/>
              <w:jc w:val="center"/>
              <w:rPr>
                <w:rFonts w:ascii="Times New Roman" w:hAnsi="Times New Roman" w:cs="Times New Roman"/>
                <w:b w:val="0"/>
                <w:bCs w:val="0"/>
              </w:rPr>
            </w:pPr>
            <w:proofErr w:type="spellStart"/>
            <w:r>
              <w:rPr>
                <w:rFonts w:ascii="Times New Roman" w:hAnsi="Times New Roman" w:cs="Times New Roman"/>
                <w:b w:val="0"/>
                <w:bCs w:val="0"/>
                <w:lang w:val="en-US"/>
              </w:rPr>
              <w:t>маш</w:t>
            </w:r>
            <w:proofErr w:type="spellEnd"/>
            <w:r>
              <w:rPr>
                <w:rFonts w:ascii="Times New Roman" w:hAnsi="Times New Roman" w:cs="Times New Roman"/>
                <w:b w:val="0"/>
                <w:bCs w:val="0"/>
                <w:lang w:val="en-US"/>
              </w:rPr>
              <w:t>/</w:t>
            </w:r>
            <w:r>
              <w:rPr>
                <w:rFonts w:ascii="Times New Roman" w:hAnsi="Times New Roman" w:cs="Times New Roman"/>
                <w:b w:val="0"/>
                <w:bCs w:val="0"/>
              </w:rPr>
              <w:t xml:space="preserve"> смена</w:t>
            </w:r>
          </w:p>
        </w:tc>
        <w:tc>
          <w:tcPr>
            <w:tcW w:w="850" w:type="dxa"/>
            <w:tcBorders>
              <w:bottom w:val="single" w:sz="4" w:space="0" w:color="auto"/>
            </w:tcBorders>
            <w:vAlign w:val="center"/>
          </w:tcPr>
          <w:p w14:paraId="4D7E1ADD" w14:textId="77777777" w:rsidR="002079ED" w:rsidRDefault="002079ED" w:rsidP="00E50FE6">
            <w:pPr>
              <w:pStyle w:val="ConsPlusTitle"/>
              <w:jc w:val="center"/>
              <w:rPr>
                <w:rFonts w:ascii="Times New Roman" w:hAnsi="Times New Roman" w:cs="Times New Roman"/>
                <w:b w:val="0"/>
              </w:rPr>
            </w:pPr>
            <w:r>
              <w:rPr>
                <w:rFonts w:ascii="Times New Roman" w:hAnsi="Times New Roman" w:cs="Times New Roman"/>
                <w:b w:val="0"/>
              </w:rPr>
              <w:t>1</w:t>
            </w:r>
          </w:p>
        </w:tc>
        <w:tc>
          <w:tcPr>
            <w:tcW w:w="1276" w:type="dxa"/>
            <w:tcBorders>
              <w:bottom w:val="single" w:sz="4" w:space="0" w:color="auto"/>
            </w:tcBorders>
            <w:vAlign w:val="center"/>
          </w:tcPr>
          <w:p w14:paraId="79D96759" w14:textId="11574292" w:rsidR="002079ED" w:rsidRPr="005456A4" w:rsidRDefault="002079ED" w:rsidP="00E50FE6">
            <w:pPr>
              <w:jc w:val="center"/>
              <w:rPr>
                <w:rFonts w:ascii="Times New Roman" w:hAnsi="Times New Roman" w:cs="Times New Roman"/>
                <w:sz w:val="24"/>
                <w:szCs w:val="24"/>
              </w:rPr>
            </w:pPr>
          </w:p>
        </w:tc>
        <w:tc>
          <w:tcPr>
            <w:tcW w:w="1559" w:type="dxa"/>
            <w:tcBorders>
              <w:bottom w:val="single" w:sz="4" w:space="0" w:color="auto"/>
            </w:tcBorders>
            <w:vAlign w:val="center"/>
          </w:tcPr>
          <w:p w14:paraId="245EC415" w14:textId="3DB70146" w:rsidR="002079ED" w:rsidRPr="004634DE" w:rsidRDefault="002079ED" w:rsidP="00E50FE6">
            <w:pPr>
              <w:pStyle w:val="ConsPlusTitle"/>
              <w:jc w:val="center"/>
              <w:rPr>
                <w:rFonts w:ascii="Times New Roman" w:hAnsi="Times New Roman" w:cs="Times New Roman"/>
                <w:b w:val="0"/>
              </w:rPr>
            </w:pPr>
          </w:p>
        </w:tc>
      </w:tr>
      <w:tr w:rsidR="002079ED" w:rsidRPr="00207850" w14:paraId="3C190C2F" w14:textId="77777777" w:rsidTr="00A8225C">
        <w:tc>
          <w:tcPr>
            <w:tcW w:w="8080" w:type="dxa"/>
            <w:gridSpan w:val="5"/>
            <w:vAlign w:val="center"/>
          </w:tcPr>
          <w:p w14:paraId="23D7594C" w14:textId="77777777" w:rsidR="002079ED" w:rsidRPr="00890618" w:rsidRDefault="002079ED" w:rsidP="00E50FE6">
            <w:pPr>
              <w:pStyle w:val="ConsPlusTitle"/>
              <w:rPr>
                <w:rFonts w:ascii="Times New Roman" w:hAnsi="Times New Roman" w:cs="Times New Roman"/>
              </w:rPr>
            </w:pPr>
            <w:r>
              <w:rPr>
                <w:rFonts w:ascii="Times New Roman" w:hAnsi="Times New Roman" w:cs="Times New Roman"/>
              </w:rPr>
              <w:t xml:space="preserve">ИТОГО:  </w:t>
            </w:r>
          </w:p>
        </w:tc>
        <w:tc>
          <w:tcPr>
            <w:tcW w:w="1559" w:type="dxa"/>
            <w:tcBorders>
              <w:top w:val="single" w:sz="4" w:space="0" w:color="auto"/>
            </w:tcBorders>
          </w:tcPr>
          <w:p w14:paraId="0FA806C9" w14:textId="30B8BA0A" w:rsidR="002079ED" w:rsidRDefault="002079ED" w:rsidP="00E50FE6">
            <w:pPr>
              <w:pStyle w:val="ConsPlusTitle"/>
              <w:rPr>
                <w:rFonts w:ascii="Times New Roman" w:hAnsi="Times New Roman" w:cs="Times New Roman"/>
              </w:rPr>
            </w:pPr>
          </w:p>
        </w:tc>
      </w:tr>
    </w:tbl>
    <w:p w14:paraId="227A59E0" w14:textId="77777777" w:rsidR="002079ED" w:rsidRDefault="002079ED" w:rsidP="003B7151">
      <w:pPr>
        <w:spacing w:after="0" w:line="240" w:lineRule="atLeast"/>
        <w:contextualSpacing/>
        <w:jc w:val="center"/>
        <w:rPr>
          <w:rFonts w:ascii="Times New Roman" w:hAnsi="Times New Roman" w:cs="Times New Roman"/>
          <w:sz w:val="24"/>
          <w:szCs w:val="24"/>
        </w:rPr>
      </w:pPr>
    </w:p>
    <w:p w14:paraId="4AD69D5F" w14:textId="77777777" w:rsidR="002079ED" w:rsidRDefault="002079ED" w:rsidP="003B7151">
      <w:pPr>
        <w:spacing w:after="0" w:line="240" w:lineRule="atLeast"/>
        <w:contextualSpacing/>
        <w:jc w:val="center"/>
        <w:rPr>
          <w:rFonts w:ascii="Times New Roman" w:hAnsi="Times New Roman" w:cs="Times New Roman"/>
          <w:sz w:val="24"/>
          <w:szCs w:val="24"/>
        </w:rPr>
      </w:pPr>
    </w:p>
    <w:p w14:paraId="26602BCA" w14:textId="77777777" w:rsidR="002079ED" w:rsidRDefault="002079ED" w:rsidP="003B7151">
      <w:pPr>
        <w:spacing w:after="0" w:line="240" w:lineRule="atLeast"/>
        <w:contextualSpacing/>
        <w:jc w:val="center"/>
        <w:rPr>
          <w:rFonts w:ascii="Times New Roman" w:hAnsi="Times New Roman" w:cs="Times New Roman"/>
          <w:sz w:val="24"/>
          <w:szCs w:val="24"/>
        </w:rPr>
      </w:pPr>
    </w:p>
    <w:p w14:paraId="38059B7A" w14:textId="77777777" w:rsidR="003B7151" w:rsidRPr="00D65DEC" w:rsidRDefault="003B7151" w:rsidP="003B7151">
      <w:pPr>
        <w:spacing w:after="0" w:line="240" w:lineRule="atLeast"/>
        <w:contextualSpacing/>
        <w:jc w:val="center"/>
        <w:rPr>
          <w:rFonts w:ascii="Times New Roman" w:hAnsi="Times New Roman" w:cs="Times New Roman"/>
          <w:sz w:val="24"/>
          <w:szCs w:val="24"/>
        </w:rPr>
      </w:pPr>
      <w:proofErr w:type="gramStart"/>
      <w:r w:rsidRPr="00D65DEC">
        <w:rPr>
          <w:rFonts w:ascii="Times New Roman" w:hAnsi="Times New Roman" w:cs="Times New Roman"/>
          <w:sz w:val="24"/>
          <w:szCs w:val="24"/>
        </w:rPr>
        <w:t xml:space="preserve">ИТОГО: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D65DEC">
        <w:rPr>
          <w:rFonts w:ascii="Times New Roman" w:hAnsi="Times New Roman" w:cs="Times New Roman"/>
          <w:sz w:val="24"/>
          <w:szCs w:val="24"/>
        </w:rPr>
        <w:t xml:space="preserve"> (</w:t>
      </w:r>
      <w:r>
        <w:rPr>
          <w:rFonts w:ascii="Times New Roman" w:hAnsi="Times New Roman" w:cs="Times New Roman"/>
          <w:sz w:val="24"/>
          <w:szCs w:val="24"/>
        </w:rPr>
        <w:t>сумма прописью</w:t>
      </w:r>
      <w:r w:rsidRPr="00D65DEC">
        <w:rPr>
          <w:rFonts w:ascii="Times New Roman" w:hAnsi="Times New Roman" w:cs="Times New Roman"/>
          <w:sz w:val="24"/>
          <w:szCs w:val="24"/>
        </w:rPr>
        <w:t>) рублей Приднестровской Молдавской Республики</w:t>
      </w:r>
    </w:p>
    <w:p w14:paraId="4A2A780D" w14:textId="77777777" w:rsidR="003B7151" w:rsidRPr="00D65DEC" w:rsidRDefault="003B7151" w:rsidP="003B7151">
      <w:pPr>
        <w:spacing w:after="0" w:line="240" w:lineRule="atLeast"/>
        <w:contextualSpacing/>
        <w:rPr>
          <w:rFonts w:ascii="Times New Roman" w:hAnsi="Times New Roman" w:cs="Times New Roman"/>
          <w:sz w:val="24"/>
          <w:szCs w:val="24"/>
        </w:rPr>
      </w:pPr>
    </w:p>
    <w:p w14:paraId="5A4C77AB" w14:textId="77777777" w:rsidR="003B7151" w:rsidRPr="00D65DEC" w:rsidRDefault="003B7151" w:rsidP="003B7151">
      <w:pPr>
        <w:tabs>
          <w:tab w:val="left" w:pos="0"/>
        </w:tabs>
        <w:spacing w:after="0" w:line="240" w:lineRule="atLeast"/>
        <w:contextualSpacing/>
        <w:jc w:val="center"/>
        <w:rPr>
          <w:rFonts w:ascii="Times New Roman" w:hAnsi="Times New Roman" w:cs="Times New Roman"/>
          <w:b/>
          <w:sz w:val="24"/>
          <w:szCs w:val="24"/>
        </w:rPr>
      </w:pPr>
      <w:r w:rsidRPr="00D65DEC">
        <w:rPr>
          <w:rFonts w:ascii="Times New Roman" w:hAnsi="Times New Roman" w:cs="Times New Roman"/>
          <w:b/>
          <w:sz w:val="24"/>
          <w:szCs w:val="24"/>
        </w:rPr>
        <w:t xml:space="preserve">ЮРИДИЧЕСКИЕ АДРЕСА, БАНКОВСКИЕ РЕКВИЗИТЫ </w:t>
      </w:r>
    </w:p>
    <w:p w14:paraId="4297B902" w14:textId="77777777" w:rsidR="003B7151" w:rsidRPr="00D65DEC" w:rsidRDefault="003B7151" w:rsidP="003B7151">
      <w:pPr>
        <w:tabs>
          <w:tab w:val="left" w:pos="0"/>
        </w:tabs>
        <w:spacing w:after="0" w:line="240" w:lineRule="atLeast"/>
        <w:ind w:right="-6"/>
        <w:contextualSpacing/>
        <w:jc w:val="center"/>
        <w:rPr>
          <w:rFonts w:ascii="Times New Roman" w:hAnsi="Times New Roman" w:cs="Times New Roman"/>
          <w:b/>
          <w:sz w:val="24"/>
          <w:szCs w:val="24"/>
        </w:rPr>
      </w:pPr>
      <w:r w:rsidRPr="00D65DEC">
        <w:rPr>
          <w:rFonts w:ascii="Times New Roman" w:hAnsi="Times New Roman" w:cs="Times New Roman"/>
          <w:b/>
          <w:sz w:val="24"/>
          <w:szCs w:val="24"/>
        </w:rPr>
        <w:t>И ПОДПИСИ СТОРОН</w:t>
      </w:r>
    </w:p>
    <w:p w14:paraId="51A14C0E" w14:textId="77777777" w:rsidR="003B7151" w:rsidRPr="00D65DEC" w:rsidRDefault="003B7151" w:rsidP="003B7151">
      <w:pPr>
        <w:spacing w:after="0" w:line="240" w:lineRule="atLeast"/>
        <w:ind w:right="-6"/>
        <w:contextualSpacing/>
        <w:jc w:val="both"/>
        <w:rPr>
          <w:rFonts w:ascii="Times New Roman" w:hAnsi="Times New Roman" w:cs="Times New Roman"/>
          <w:sz w:val="24"/>
          <w:szCs w:val="24"/>
        </w:rPr>
      </w:pPr>
    </w:p>
    <w:tbl>
      <w:tblPr>
        <w:tblW w:w="9356" w:type="dxa"/>
        <w:tblInd w:w="108" w:type="dxa"/>
        <w:tblLook w:val="04A0" w:firstRow="1" w:lastRow="0" w:firstColumn="1" w:lastColumn="0" w:noHBand="0" w:noVBand="1"/>
      </w:tblPr>
      <w:tblGrid>
        <w:gridCol w:w="5245"/>
        <w:gridCol w:w="4111"/>
      </w:tblGrid>
      <w:tr w:rsidR="003B7151" w:rsidRPr="00D65DEC" w14:paraId="2327B2FB" w14:textId="77777777" w:rsidTr="00E50FE6">
        <w:trPr>
          <w:trHeight w:val="400"/>
        </w:trPr>
        <w:tc>
          <w:tcPr>
            <w:tcW w:w="5245" w:type="dxa"/>
          </w:tcPr>
          <w:p w14:paraId="33EF961E" w14:textId="77777777" w:rsidR="003B7151" w:rsidRPr="00D65DEC" w:rsidRDefault="003B7151" w:rsidP="00E50FE6">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r w:rsidRPr="00D65DEC">
              <w:rPr>
                <w:rFonts w:ascii="Times New Roman" w:eastAsia="Times New Roman" w:hAnsi="Times New Roman" w:cs="Times New Roman"/>
                <w:sz w:val="24"/>
                <w:szCs w:val="24"/>
                <w:lang w:eastAsia="ru-RU"/>
              </w:rPr>
              <w:t>:</w:t>
            </w:r>
          </w:p>
          <w:p w14:paraId="095EDF5C" w14:textId="77777777" w:rsidR="003B7151" w:rsidRPr="00D65DEC" w:rsidRDefault="003B7151" w:rsidP="00E50FE6">
            <w:pPr>
              <w:spacing w:after="0" w:line="240" w:lineRule="atLeast"/>
              <w:contextualSpacing/>
              <w:rPr>
                <w:rFonts w:ascii="Times New Roman" w:eastAsia="Times New Roman" w:hAnsi="Times New Roman" w:cs="Times New Roman"/>
                <w:sz w:val="24"/>
                <w:szCs w:val="24"/>
                <w:lang w:eastAsia="ru-RU"/>
              </w:rPr>
            </w:pPr>
          </w:p>
          <w:p w14:paraId="17AB7376" w14:textId="77777777" w:rsidR="003B7151" w:rsidRPr="00D65DEC" w:rsidRDefault="003B7151" w:rsidP="00E50FE6">
            <w:pPr>
              <w:spacing w:after="0" w:line="240" w:lineRule="atLeast"/>
              <w:contextualSpacing/>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ГУП «Водоснабжение и водоотведение»</w:t>
            </w:r>
          </w:p>
          <w:p w14:paraId="277941B2" w14:textId="77777777" w:rsidR="003B7151" w:rsidRPr="00D65DEC" w:rsidRDefault="003B7151" w:rsidP="00E50FE6">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3300, г. Тирасполь, ул. Луначарского, 9</w:t>
            </w:r>
          </w:p>
          <w:p w14:paraId="71DA1C9B" w14:textId="77777777" w:rsidR="003B7151" w:rsidRPr="00D65DEC" w:rsidRDefault="003B7151" w:rsidP="00E50FE6">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Банковские реквизиты:</w:t>
            </w:r>
          </w:p>
          <w:p w14:paraId="5788696F" w14:textId="77777777" w:rsidR="003B7151" w:rsidRPr="00D65DEC" w:rsidRDefault="003B7151" w:rsidP="00E50FE6">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р/с 2211290000000052</w:t>
            </w:r>
          </w:p>
          <w:p w14:paraId="27419C5F" w14:textId="77777777" w:rsidR="003B7151" w:rsidRPr="00D65DEC" w:rsidRDefault="003B7151" w:rsidP="00E50FE6">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в ЗАО «Приднестровский Сбербанк»</w:t>
            </w:r>
          </w:p>
          <w:p w14:paraId="1B18A236" w14:textId="38276772" w:rsidR="003B7151" w:rsidRPr="00D65DEC" w:rsidRDefault="003B7151" w:rsidP="00E50FE6">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ф/к 0200045198</w:t>
            </w:r>
            <w:r w:rsidR="006C2578">
              <w:rPr>
                <w:rFonts w:ascii="Times New Roman" w:eastAsia="Times New Roman" w:hAnsi="Times New Roman" w:cs="Times New Roman"/>
                <w:sz w:val="24"/>
                <w:szCs w:val="24"/>
                <w:lang w:eastAsia="ru-RU"/>
              </w:rPr>
              <w:t>,</w:t>
            </w:r>
            <w:r w:rsidRPr="00D65DEC">
              <w:rPr>
                <w:rFonts w:ascii="Times New Roman" w:eastAsia="Times New Roman" w:hAnsi="Times New Roman" w:cs="Times New Roman"/>
                <w:sz w:val="24"/>
                <w:szCs w:val="24"/>
                <w:lang w:eastAsia="ru-RU"/>
              </w:rPr>
              <w:t xml:space="preserve"> КУБ 29</w:t>
            </w:r>
          </w:p>
          <w:p w14:paraId="1B139FDA" w14:textId="77777777" w:rsidR="003B7151" w:rsidRPr="00D65DEC" w:rsidRDefault="003B7151" w:rsidP="00E50FE6">
            <w:pPr>
              <w:spacing w:after="0" w:line="240" w:lineRule="atLeast"/>
              <w:contextualSpacing/>
              <w:jc w:val="both"/>
              <w:rPr>
                <w:rFonts w:ascii="Times New Roman" w:eastAsia="Times New Roman" w:hAnsi="Times New Roman" w:cs="Times New Roman"/>
                <w:sz w:val="24"/>
                <w:szCs w:val="24"/>
                <w:lang w:eastAsia="ru-RU"/>
              </w:rPr>
            </w:pPr>
            <w:proofErr w:type="spellStart"/>
            <w:r w:rsidRPr="00D65DEC">
              <w:rPr>
                <w:rFonts w:ascii="Times New Roman" w:eastAsia="Times New Roman" w:hAnsi="Times New Roman" w:cs="Times New Roman"/>
                <w:sz w:val="24"/>
                <w:szCs w:val="24"/>
                <w:lang w:eastAsia="ru-RU"/>
              </w:rPr>
              <w:t>кор.счет</w:t>
            </w:r>
            <w:proofErr w:type="spellEnd"/>
            <w:r w:rsidRPr="00D65DEC">
              <w:rPr>
                <w:rFonts w:ascii="Times New Roman" w:eastAsia="Times New Roman" w:hAnsi="Times New Roman" w:cs="Times New Roman"/>
                <w:sz w:val="24"/>
                <w:szCs w:val="24"/>
                <w:lang w:eastAsia="ru-RU"/>
              </w:rPr>
              <w:t xml:space="preserve"> 20210000094</w:t>
            </w:r>
          </w:p>
          <w:p w14:paraId="5AE82471" w14:textId="67D2E95C" w:rsidR="003B7151" w:rsidRPr="00D65DEC" w:rsidRDefault="003B7151" w:rsidP="00E50FE6">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тел</w:t>
            </w:r>
            <w:r w:rsidR="006C2578">
              <w:rPr>
                <w:rFonts w:ascii="Times New Roman" w:eastAsia="Times New Roman" w:hAnsi="Times New Roman" w:cs="Times New Roman"/>
                <w:sz w:val="24"/>
                <w:szCs w:val="24"/>
                <w:lang w:eastAsia="ru-RU"/>
              </w:rPr>
              <w:t>.</w:t>
            </w:r>
            <w:r w:rsidRPr="00D65DEC">
              <w:rPr>
                <w:rFonts w:ascii="Times New Roman" w:eastAsia="Times New Roman" w:hAnsi="Times New Roman" w:cs="Times New Roman"/>
                <w:sz w:val="24"/>
                <w:szCs w:val="24"/>
                <w:lang w:eastAsia="ru-RU"/>
              </w:rPr>
              <w:t xml:space="preserve"> 0 (533) 93397</w:t>
            </w:r>
          </w:p>
          <w:p w14:paraId="16CAF060" w14:textId="77777777" w:rsidR="003B7151" w:rsidRPr="00D65DEC" w:rsidRDefault="003B7151" w:rsidP="00E50FE6">
            <w:pPr>
              <w:spacing w:after="0" w:line="240" w:lineRule="atLeast"/>
              <w:contextualSpacing/>
              <w:jc w:val="both"/>
              <w:rPr>
                <w:rFonts w:ascii="Times New Roman" w:eastAsia="Times New Roman" w:hAnsi="Times New Roman" w:cs="Times New Roman"/>
                <w:sz w:val="24"/>
                <w:szCs w:val="24"/>
                <w:lang w:eastAsia="ru-RU"/>
              </w:rPr>
            </w:pPr>
          </w:p>
          <w:p w14:paraId="027446E1" w14:textId="77777777" w:rsidR="003B7151" w:rsidRPr="00D65DEC" w:rsidRDefault="003B7151" w:rsidP="00E50FE6">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Генеральный директор</w:t>
            </w:r>
          </w:p>
          <w:p w14:paraId="41CFDB76" w14:textId="77777777" w:rsidR="003B7151" w:rsidRPr="00D65DEC" w:rsidRDefault="003B7151" w:rsidP="00E50FE6">
            <w:pPr>
              <w:spacing w:after="0" w:line="240" w:lineRule="atLeast"/>
              <w:contextualSpacing/>
              <w:jc w:val="both"/>
              <w:rPr>
                <w:rFonts w:ascii="Times New Roman" w:eastAsia="Times New Roman" w:hAnsi="Times New Roman" w:cs="Times New Roman"/>
                <w:sz w:val="24"/>
                <w:szCs w:val="24"/>
                <w:lang w:eastAsia="ru-RU"/>
              </w:rPr>
            </w:pPr>
          </w:p>
          <w:p w14:paraId="5E2320C6" w14:textId="54FBC4CA" w:rsidR="003B7151" w:rsidRPr="00D65DEC" w:rsidRDefault="003B7151" w:rsidP="00E50FE6">
            <w:pPr>
              <w:spacing w:after="0" w:line="240" w:lineRule="atLeast"/>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________________</w:t>
            </w:r>
            <w:r w:rsidR="006C2578">
              <w:rPr>
                <w:rFonts w:ascii="Times New Roman" w:eastAsia="Times New Roman" w:hAnsi="Times New Roman" w:cs="Times New Roman"/>
                <w:sz w:val="24"/>
                <w:szCs w:val="24"/>
                <w:lang w:eastAsia="ru-RU"/>
              </w:rPr>
              <w:t xml:space="preserve"> </w:t>
            </w:r>
          </w:p>
          <w:p w14:paraId="04AD33C9" w14:textId="77777777" w:rsidR="003B7151" w:rsidRPr="00D65DEC" w:rsidRDefault="003B7151" w:rsidP="00E50FE6">
            <w:pPr>
              <w:spacing w:after="0" w:line="240" w:lineRule="atLeast"/>
              <w:contextualSpacing/>
              <w:rPr>
                <w:rFonts w:ascii="Times New Roman" w:eastAsia="Times New Roman" w:hAnsi="Times New Roman" w:cs="Times New Roman"/>
                <w:sz w:val="24"/>
                <w:szCs w:val="24"/>
                <w:lang w:eastAsia="ru-RU"/>
              </w:rPr>
            </w:pPr>
          </w:p>
        </w:tc>
        <w:tc>
          <w:tcPr>
            <w:tcW w:w="4111" w:type="dxa"/>
          </w:tcPr>
          <w:p w14:paraId="03A8500F" w14:textId="77777777" w:rsidR="003B7151" w:rsidRPr="00D65DEC" w:rsidRDefault="003B7151" w:rsidP="00E50FE6">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Подрядчик</w:t>
            </w:r>
            <w:r w:rsidRPr="00D65DEC">
              <w:rPr>
                <w:rFonts w:ascii="Times New Roman" w:eastAsia="Times New Roman" w:hAnsi="Times New Roman" w:cs="Times New Roman"/>
                <w:sz w:val="24"/>
                <w:szCs w:val="24"/>
                <w:lang w:eastAsia="ru-RU"/>
              </w:rPr>
              <w:t>:</w:t>
            </w:r>
          </w:p>
          <w:p w14:paraId="6B13FF1A" w14:textId="77777777" w:rsidR="003B7151" w:rsidRPr="00D65DEC" w:rsidRDefault="003B7151" w:rsidP="00E50FE6">
            <w:pPr>
              <w:spacing w:after="0" w:line="240" w:lineRule="atLeast"/>
              <w:contextualSpacing/>
              <w:rPr>
                <w:rFonts w:ascii="Times New Roman" w:eastAsia="Times New Roman" w:hAnsi="Times New Roman" w:cs="Times New Roman"/>
                <w:sz w:val="24"/>
                <w:szCs w:val="24"/>
                <w:lang w:eastAsia="ru-RU"/>
              </w:rPr>
            </w:pPr>
          </w:p>
          <w:p w14:paraId="792E765D" w14:textId="77777777" w:rsidR="003B7151" w:rsidRPr="00D65DEC" w:rsidRDefault="003B7151" w:rsidP="00E50FE6">
            <w:pPr>
              <w:spacing w:after="0" w:line="240" w:lineRule="atLeast"/>
              <w:contextualSpacing/>
              <w:jc w:val="center"/>
              <w:rPr>
                <w:rFonts w:ascii="Times New Roman" w:eastAsia="Times New Roman" w:hAnsi="Times New Roman" w:cs="Times New Roman"/>
                <w:sz w:val="24"/>
                <w:szCs w:val="24"/>
                <w:lang w:eastAsia="ru-RU"/>
              </w:rPr>
            </w:pPr>
          </w:p>
          <w:p w14:paraId="067FB99C" w14:textId="77777777" w:rsidR="003B7151" w:rsidRPr="00D65DEC" w:rsidRDefault="003B7151" w:rsidP="00E50FE6">
            <w:pPr>
              <w:spacing w:after="0" w:line="240" w:lineRule="atLeast"/>
              <w:contextualSpacing/>
              <w:jc w:val="center"/>
              <w:rPr>
                <w:rFonts w:ascii="Times New Roman" w:eastAsia="Times New Roman" w:hAnsi="Times New Roman" w:cs="Times New Roman"/>
                <w:sz w:val="24"/>
                <w:szCs w:val="24"/>
                <w:lang w:eastAsia="ru-RU"/>
              </w:rPr>
            </w:pPr>
          </w:p>
          <w:p w14:paraId="6D0057D5" w14:textId="77777777" w:rsidR="003B7151" w:rsidRPr="00D65DEC" w:rsidRDefault="003B7151" w:rsidP="00E50FE6">
            <w:pPr>
              <w:spacing w:after="0" w:line="240" w:lineRule="atLeast"/>
              <w:contextualSpacing/>
              <w:jc w:val="center"/>
              <w:rPr>
                <w:rFonts w:ascii="Times New Roman" w:eastAsia="Times New Roman" w:hAnsi="Times New Roman" w:cs="Times New Roman"/>
                <w:sz w:val="24"/>
                <w:szCs w:val="24"/>
                <w:lang w:eastAsia="ru-RU"/>
              </w:rPr>
            </w:pPr>
          </w:p>
          <w:p w14:paraId="41366F21" w14:textId="77777777" w:rsidR="003B7151" w:rsidRPr="00D65DEC" w:rsidRDefault="003B7151" w:rsidP="00E50FE6">
            <w:pPr>
              <w:spacing w:after="0" w:line="240" w:lineRule="atLeast"/>
              <w:contextualSpacing/>
              <w:jc w:val="center"/>
              <w:rPr>
                <w:rFonts w:ascii="Times New Roman" w:eastAsia="Times New Roman" w:hAnsi="Times New Roman" w:cs="Times New Roman"/>
                <w:sz w:val="24"/>
                <w:szCs w:val="24"/>
                <w:lang w:eastAsia="ru-RU"/>
              </w:rPr>
            </w:pPr>
          </w:p>
          <w:p w14:paraId="60521C6E" w14:textId="77777777" w:rsidR="003B7151" w:rsidRPr="00D65DEC" w:rsidRDefault="003B7151" w:rsidP="00E50FE6">
            <w:pPr>
              <w:spacing w:after="0" w:line="240" w:lineRule="atLeast"/>
              <w:contextualSpacing/>
              <w:jc w:val="center"/>
              <w:rPr>
                <w:rFonts w:ascii="Times New Roman" w:eastAsia="Times New Roman" w:hAnsi="Times New Roman" w:cs="Times New Roman"/>
                <w:sz w:val="24"/>
                <w:szCs w:val="24"/>
                <w:lang w:eastAsia="ru-RU"/>
              </w:rPr>
            </w:pPr>
          </w:p>
          <w:p w14:paraId="491980D3" w14:textId="77777777" w:rsidR="003B7151" w:rsidRPr="00D65DEC" w:rsidRDefault="003B7151" w:rsidP="00E50FE6">
            <w:pPr>
              <w:spacing w:after="0" w:line="240" w:lineRule="atLeast"/>
              <w:contextualSpacing/>
              <w:jc w:val="center"/>
              <w:rPr>
                <w:rFonts w:ascii="Times New Roman" w:eastAsia="Times New Roman" w:hAnsi="Times New Roman" w:cs="Times New Roman"/>
                <w:sz w:val="24"/>
                <w:szCs w:val="24"/>
                <w:lang w:eastAsia="ru-RU"/>
              </w:rPr>
            </w:pPr>
          </w:p>
          <w:p w14:paraId="727008D3" w14:textId="77777777" w:rsidR="003B7151" w:rsidRPr="00D65DEC" w:rsidRDefault="003B7151" w:rsidP="00E50FE6">
            <w:pPr>
              <w:spacing w:after="0" w:line="240" w:lineRule="atLeast"/>
              <w:contextualSpacing/>
              <w:jc w:val="center"/>
              <w:rPr>
                <w:rFonts w:ascii="Times New Roman" w:eastAsia="Times New Roman" w:hAnsi="Times New Roman" w:cs="Times New Roman"/>
                <w:sz w:val="24"/>
                <w:szCs w:val="24"/>
                <w:lang w:eastAsia="ru-RU"/>
              </w:rPr>
            </w:pPr>
          </w:p>
          <w:p w14:paraId="4F0F6F40" w14:textId="77777777" w:rsidR="003B7151" w:rsidRPr="00D65DEC" w:rsidRDefault="003B7151" w:rsidP="00E50FE6">
            <w:pPr>
              <w:spacing w:after="0" w:line="240" w:lineRule="atLeast"/>
              <w:contextualSpacing/>
              <w:jc w:val="center"/>
              <w:rPr>
                <w:rFonts w:ascii="Times New Roman" w:eastAsia="Times New Roman" w:hAnsi="Times New Roman" w:cs="Times New Roman"/>
                <w:sz w:val="24"/>
                <w:szCs w:val="24"/>
                <w:lang w:eastAsia="ru-RU"/>
              </w:rPr>
            </w:pPr>
          </w:p>
          <w:p w14:paraId="1E2BD9F8" w14:textId="77777777" w:rsidR="003B7151" w:rsidRPr="00D65DEC" w:rsidRDefault="003B7151" w:rsidP="00E50FE6">
            <w:pPr>
              <w:spacing w:after="0" w:line="240" w:lineRule="atLeast"/>
              <w:contextualSpacing/>
              <w:jc w:val="center"/>
              <w:rPr>
                <w:rFonts w:ascii="Times New Roman" w:eastAsia="Times New Roman" w:hAnsi="Times New Roman" w:cs="Times New Roman"/>
                <w:sz w:val="24"/>
                <w:szCs w:val="24"/>
                <w:lang w:eastAsia="ru-RU"/>
              </w:rPr>
            </w:pPr>
          </w:p>
          <w:p w14:paraId="1355D244" w14:textId="77777777" w:rsidR="003B7151" w:rsidRPr="00D65DEC" w:rsidRDefault="003B7151" w:rsidP="00E50FE6">
            <w:pPr>
              <w:spacing w:after="0" w:line="240" w:lineRule="atLeast"/>
              <w:contextualSpacing/>
              <w:jc w:val="center"/>
              <w:rPr>
                <w:rFonts w:ascii="Times New Roman" w:eastAsia="Times New Roman" w:hAnsi="Times New Roman" w:cs="Times New Roman"/>
                <w:sz w:val="24"/>
                <w:szCs w:val="24"/>
                <w:lang w:eastAsia="ru-RU"/>
              </w:rPr>
            </w:pPr>
          </w:p>
          <w:p w14:paraId="5E704601" w14:textId="77777777" w:rsidR="003B7151" w:rsidRDefault="003B7151" w:rsidP="00E50FE6">
            <w:pPr>
              <w:spacing w:after="0" w:line="240" w:lineRule="atLeast"/>
              <w:contextualSpacing/>
              <w:jc w:val="center"/>
              <w:rPr>
                <w:rFonts w:ascii="Times New Roman" w:eastAsia="Times New Roman" w:hAnsi="Times New Roman" w:cs="Times New Roman"/>
                <w:sz w:val="24"/>
                <w:szCs w:val="24"/>
                <w:lang w:eastAsia="ru-RU"/>
              </w:rPr>
            </w:pPr>
          </w:p>
          <w:p w14:paraId="50EFC6F2" w14:textId="06D2E9D0" w:rsidR="00AF2F78" w:rsidRDefault="00A8225C" w:rsidP="00E50FE6">
            <w:pPr>
              <w:spacing w:after="0" w:line="240" w:lineRule="atLeast"/>
              <w:contextualSpacing/>
              <w:jc w:val="center"/>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________________</w:t>
            </w:r>
          </w:p>
          <w:p w14:paraId="1B2886B6" w14:textId="77777777" w:rsidR="00AF2F78" w:rsidRDefault="00AF2F78" w:rsidP="00E50FE6">
            <w:pPr>
              <w:spacing w:after="0" w:line="240" w:lineRule="atLeast"/>
              <w:contextualSpacing/>
              <w:jc w:val="center"/>
              <w:rPr>
                <w:rFonts w:ascii="Times New Roman" w:eastAsia="Times New Roman" w:hAnsi="Times New Roman" w:cs="Times New Roman"/>
                <w:sz w:val="24"/>
                <w:szCs w:val="24"/>
                <w:lang w:eastAsia="ru-RU"/>
              </w:rPr>
            </w:pPr>
          </w:p>
          <w:p w14:paraId="7CC4C410" w14:textId="77777777" w:rsidR="00AF2F78" w:rsidRDefault="00AF2F78" w:rsidP="00E50FE6">
            <w:pPr>
              <w:spacing w:after="0" w:line="240" w:lineRule="atLeast"/>
              <w:contextualSpacing/>
              <w:jc w:val="center"/>
              <w:rPr>
                <w:rFonts w:ascii="Times New Roman" w:eastAsia="Times New Roman" w:hAnsi="Times New Roman" w:cs="Times New Roman"/>
                <w:sz w:val="24"/>
                <w:szCs w:val="24"/>
                <w:lang w:eastAsia="ru-RU"/>
              </w:rPr>
            </w:pPr>
          </w:p>
          <w:p w14:paraId="23A292C0" w14:textId="77777777" w:rsidR="00AF2F78" w:rsidRDefault="00AF2F78" w:rsidP="00E50FE6">
            <w:pPr>
              <w:spacing w:after="0" w:line="240" w:lineRule="atLeast"/>
              <w:contextualSpacing/>
              <w:jc w:val="center"/>
              <w:rPr>
                <w:rFonts w:ascii="Times New Roman" w:eastAsia="Times New Roman" w:hAnsi="Times New Roman" w:cs="Times New Roman"/>
                <w:sz w:val="24"/>
                <w:szCs w:val="24"/>
                <w:lang w:eastAsia="ru-RU"/>
              </w:rPr>
            </w:pPr>
          </w:p>
          <w:p w14:paraId="2EE489D2" w14:textId="77777777" w:rsidR="00AF2F78" w:rsidRDefault="00AF2F78" w:rsidP="00E50FE6">
            <w:pPr>
              <w:spacing w:after="0" w:line="240" w:lineRule="atLeast"/>
              <w:contextualSpacing/>
              <w:jc w:val="center"/>
              <w:rPr>
                <w:rFonts w:ascii="Times New Roman" w:eastAsia="Times New Roman" w:hAnsi="Times New Roman" w:cs="Times New Roman"/>
                <w:sz w:val="24"/>
                <w:szCs w:val="24"/>
                <w:lang w:eastAsia="ru-RU"/>
              </w:rPr>
            </w:pPr>
          </w:p>
          <w:p w14:paraId="10880E5D" w14:textId="77777777" w:rsidR="00AF2F78" w:rsidRDefault="00AF2F78" w:rsidP="00E50FE6">
            <w:pPr>
              <w:spacing w:after="0" w:line="240" w:lineRule="atLeast"/>
              <w:contextualSpacing/>
              <w:jc w:val="center"/>
              <w:rPr>
                <w:rFonts w:ascii="Times New Roman" w:eastAsia="Times New Roman" w:hAnsi="Times New Roman" w:cs="Times New Roman"/>
                <w:sz w:val="24"/>
                <w:szCs w:val="24"/>
                <w:lang w:eastAsia="ru-RU"/>
              </w:rPr>
            </w:pPr>
          </w:p>
          <w:p w14:paraId="4E9BCDCA" w14:textId="77777777" w:rsidR="00AF2F78" w:rsidRDefault="00AF2F78" w:rsidP="00E50FE6">
            <w:pPr>
              <w:spacing w:after="0" w:line="240" w:lineRule="atLeast"/>
              <w:contextualSpacing/>
              <w:jc w:val="center"/>
              <w:rPr>
                <w:rFonts w:ascii="Times New Roman" w:eastAsia="Times New Roman" w:hAnsi="Times New Roman" w:cs="Times New Roman"/>
                <w:sz w:val="24"/>
                <w:szCs w:val="24"/>
                <w:lang w:eastAsia="ru-RU"/>
              </w:rPr>
            </w:pPr>
          </w:p>
          <w:p w14:paraId="4A32AD93" w14:textId="77777777" w:rsidR="00AF2F78" w:rsidRDefault="00AF2F78" w:rsidP="00E50FE6">
            <w:pPr>
              <w:spacing w:after="0" w:line="240" w:lineRule="atLeast"/>
              <w:contextualSpacing/>
              <w:jc w:val="center"/>
              <w:rPr>
                <w:rFonts w:ascii="Times New Roman" w:eastAsia="Times New Roman" w:hAnsi="Times New Roman" w:cs="Times New Roman"/>
                <w:sz w:val="24"/>
                <w:szCs w:val="24"/>
                <w:lang w:eastAsia="ru-RU"/>
              </w:rPr>
            </w:pPr>
          </w:p>
          <w:p w14:paraId="1539CF86" w14:textId="77777777" w:rsidR="00AF2F78" w:rsidRDefault="00AF2F78" w:rsidP="00E50FE6">
            <w:pPr>
              <w:spacing w:after="0" w:line="240" w:lineRule="atLeast"/>
              <w:contextualSpacing/>
              <w:jc w:val="center"/>
              <w:rPr>
                <w:rFonts w:ascii="Times New Roman" w:eastAsia="Times New Roman" w:hAnsi="Times New Roman" w:cs="Times New Roman"/>
                <w:sz w:val="24"/>
                <w:szCs w:val="24"/>
                <w:lang w:eastAsia="ru-RU"/>
              </w:rPr>
            </w:pPr>
          </w:p>
          <w:p w14:paraId="65DB0977" w14:textId="77777777" w:rsidR="00AF2F78" w:rsidRDefault="00AF2F78" w:rsidP="00E50FE6">
            <w:pPr>
              <w:spacing w:after="0" w:line="240" w:lineRule="atLeast"/>
              <w:contextualSpacing/>
              <w:jc w:val="center"/>
              <w:rPr>
                <w:rFonts w:ascii="Times New Roman" w:eastAsia="Times New Roman" w:hAnsi="Times New Roman" w:cs="Times New Roman"/>
                <w:sz w:val="24"/>
                <w:szCs w:val="24"/>
                <w:lang w:eastAsia="ru-RU"/>
              </w:rPr>
            </w:pPr>
          </w:p>
          <w:p w14:paraId="1F070681" w14:textId="77777777" w:rsidR="00AF2F78" w:rsidRDefault="00AF2F78" w:rsidP="00E50FE6">
            <w:pPr>
              <w:spacing w:after="0" w:line="240" w:lineRule="atLeast"/>
              <w:contextualSpacing/>
              <w:jc w:val="center"/>
              <w:rPr>
                <w:rFonts w:ascii="Times New Roman" w:eastAsia="Times New Roman" w:hAnsi="Times New Roman" w:cs="Times New Roman"/>
                <w:sz w:val="24"/>
                <w:szCs w:val="24"/>
                <w:lang w:eastAsia="ru-RU"/>
              </w:rPr>
            </w:pPr>
          </w:p>
          <w:p w14:paraId="0737E8BF" w14:textId="77777777" w:rsidR="002079ED" w:rsidRDefault="002079ED" w:rsidP="00E50FE6">
            <w:pPr>
              <w:spacing w:after="0" w:line="240" w:lineRule="atLeast"/>
              <w:contextualSpacing/>
              <w:jc w:val="center"/>
              <w:rPr>
                <w:rFonts w:ascii="Times New Roman" w:eastAsia="Times New Roman" w:hAnsi="Times New Roman" w:cs="Times New Roman"/>
                <w:sz w:val="24"/>
                <w:szCs w:val="24"/>
                <w:lang w:eastAsia="ru-RU"/>
              </w:rPr>
            </w:pPr>
          </w:p>
          <w:p w14:paraId="06E88B48" w14:textId="77777777" w:rsidR="002079ED" w:rsidRDefault="002079ED" w:rsidP="00E50FE6">
            <w:pPr>
              <w:spacing w:after="0" w:line="240" w:lineRule="atLeast"/>
              <w:contextualSpacing/>
              <w:jc w:val="center"/>
              <w:rPr>
                <w:rFonts w:ascii="Times New Roman" w:eastAsia="Times New Roman" w:hAnsi="Times New Roman" w:cs="Times New Roman"/>
                <w:sz w:val="24"/>
                <w:szCs w:val="24"/>
                <w:lang w:eastAsia="ru-RU"/>
              </w:rPr>
            </w:pPr>
          </w:p>
          <w:p w14:paraId="34845D50" w14:textId="77777777" w:rsidR="00E50FE6" w:rsidRDefault="00E50FE6" w:rsidP="00E50FE6">
            <w:pPr>
              <w:spacing w:after="0" w:line="240" w:lineRule="atLeast"/>
              <w:contextualSpacing/>
              <w:jc w:val="center"/>
              <w:rPr>
                <w:rFonts w:ascii="Times New Roman" w:eastAsia="Times New Roman" w:hAnsi="Times New Roman" w:cs="Times New Roman"/>
                <w:sz w:val="24"/>
                <w:szCs w:val="24"/>
                <w:lang w:eastAsia="ru-RU"/>
              </w:rPr>
            </w:pPr>
          </w:p>
          <w:p w14:paraId="54FC88E6" w14:textId="77777777" w:rsidR="00E50FE6" w:rsidRDefault="00E50FE6" w:rsidP="00E50FE6">
            <w:pPr>
              <w:spacing w:after="0" w:line="240" w:lineRule="atLeast"/>
              <w:contextualSpacing/>
              <w:jc w:val="center"/>
              <w:rPr>
                <w:rFonts w:ascii="Times New Roman" w:eastAsia="Times New Roman" w:hAnsi="Times New Roman" w:cs="Times New Roman"/>
                <w:sz w:val="24"/>
                <w:szCs w:val="24"/>
                <w:lang w:eastAsia="ru-RU"/>
              </w:rPr>
            </w:pPr>
          </w:p>
          <w:p w14:paraId="771CBA4A" w14:textId="77777777" w:rsidR="00E50FE6" w:rsidRDefault="00E50FE6" w:rsidP="00E50FE6">
            <w:pPr>
              <w:spacing w:after="0" w:line="240" w:lineRule="atLeast"/>
              <w:contextualSpacing/>
              <w:jc w:val="center"/>
              <w:rPr>
                <w:rFonts w:ascii="Times New Roman" w:eastAsia="Times New Roman" w:hAnsi="Times New Roman" w:cs="Times New Roman"/>
                <w:sz w:val="24"/>
                <w:szCs w:val="24"/>
                <w:lang w:eastAsia="ru-RU"/>
              </w:rPr>
            </w:pPr>
          </w:p>
          <w:p w14:paraId="2423A7D0" w14:textId="77777777" w:rsidR="00E50FE6" w:rsidRDefault="00E50FE6" w:rsidP="00E50FE6">
            <w:pPr>
              <w:spacing w:after="0" w:line="240" w:lineRule="atLeast"/>
              <w:contextualSpacing/>
              <w:jc w:val="center"/>
              <w:rPr>
                <w:rFonts w:ascii="Times New Roman" w:eastAsia="Times New Roman" w:hAnsi="Times New Roman" w:cs="Times New Roman"/>
                <w:sz w:val="24"/>
                <w:szCs w:val="24"/>
                <w:lang w:eastAsia="ru-RU"/>
              </w:rPr>
            </w:pPr>
          </w:p>
          <w:p w14:paraId="06E9A504" w14:textId="77777777" w:rsidR="00E50FE6" w:rsidRDefault="00E50FE6" w:rsidP="00E50FE6">
            <w:pPr>
              <w:spacing w:after="0" w:line="240" w:lineRule="atLeast"/>
              <w:contextualSpacing/>
              <w:jc w:val="center"/>
              <w:rPr>
                <w:rFonts w:ascii="Times New Roman" w:eastAsia="Times New Roman" w:hAnsi="Times New Roman" w:cs="Times New Roman"/>
                <w:sz w:val="24"/>
                <w:szCs w:val="24"/>
                <w:lang w:eastAsia="ru-RU"/>
              </w:rPr>
            </w:pPr>
          </w:p>
          <w:p w14:paraId="2233FCDC" w14:textId="77777777" w:rsidR="002079ED" w:rsidRDefault="002079ED" w:rsidP="00E50FE6">
            <w:pPr>
              <w:spacing w:after="0" w:line="240" w:lineRule="atLeast"/>
              <w:contextualSpacing/>
              <w:jc w:val="center"/>
              <w:rPr>
                <w:rFonts w:ascii="Times New Roman" w:eastAsia="Times New Roman" w:hAnsi="Times New Roman" w:cs="Times New Roman"/>
                <w:sz w:val="24"/>
                <w:szCs w:val="24"/>
                <w:lang w:eastAsia="ru-RU"/>
              </w:rPr>
            </w:pPr>
          </w:p>
          <w:p w14:paraId="6B914865" w14:textId="77777777" w:rsidR="00AF2F78" w:rsidRDefault="00AF2F78" w:rsidP="00E50FE6">
            <w:pPr>
              <w:spacing w:after="0" w:line="240" w:lineRule="atLeast"/>
              <w:contextualSpacing/>
              <w:jc w:val="center"/>
              <w:rPr>
                <w:rFonts w:ascii="Times New Roman" w:eastAsia="Times New Roman" w:hAnsi="Times New Roman" w:cs="Times New Roman"/>
                <w:sz w:val="24"/>
                <w:szCs w:val="24"/>
                <w:lang w:eastAsia="ru-RU"/>
              </w:rPr>
            </w:pPr>
          </w:p>
          <w:p w14:paraId="3F933A1C" w14:textId="77777777" w:rsidR="00AF2F78" w:rsidRPr="00D65DEC" w:rsidRDefault="00AF2F78" w:rsidP="00E50FE6">
            <w:pPr>
              <w:spacing w:after="0" w:line="240" w:lineRule="atLeast"/>
              <w:contextualSpacing/>
              <w:jc w:val="center"/>
              <w:rPr>
                <w:rFonts w:ascii="Times New Roman" w:eastAsia="Times New Roman" w:hAnsi="Times New Roman" w:cs="Times New Roman"/>
                <w:sz w:val="24"/>
                <w:szCs w:val="24"/>
                <w:lang w:eastAsia="ru-RU"/>
              </w:rPr>
            </w:pPr>
          </w:p>
          <w:p w14:paraId="143A8343" w14:textId="77777777" w:rsidR="003B7151" w:rsidRPr="00D65DEC" w:rsidRDefault="003B7151" w:rsidP="00E50FE6">
            <w:pPr>
              <w:spacing w:after="0" w:line="240" w:lineRule="atLeast"/>
              <w:contextualSpacing/>
              <w:jc w:val="center"/>
              <w:rPr>
                <w:rFonts w:ascii="Times New Roman" w:eastAsia="Times New Roman" w:hAnsi="Times New Roman" w:cs="Times New Roman"/>
                <w:sz w:val="24"/>
                <w:szCs w:val="24"/>
                <w:lang w:eastAsia="ru-RU"/>
              </w:rPr>
            </w:pPr>
          </w:p>
          <w:p w14:paraId="70C42F9B" w14:textId="77777777" w:rsidR="003B7151" w:rsidRDefault="003B7151" w:rsidP="00E50FE6">
            <w:pPr>
              <w:spacing w:after="0" w:line="240" w:lineRule="atLeast"/>
              <w:contextualSpacing/>
              <w:jc w:val="both"/>
              <w:rPr>
                <w:rFonts w:ascii="Times New Roman" w:eastAsia="Times New Roman" w:hAnsi="Times New Roman" w:cs="Times New Roman"/>
                <w:sz w:val="24"/>
                <w:szCs w:val="24"/>
                <w:lang w:eastAsia="ru-RU"/>
              </w:rPr>
            </w:pPr>
          </w:p>
          <w:p w14:paraId="23CA4E39" w14:textId="77777777" w:rsidR="00A8225C" w:rsidRPr="00D65DEC" w:rsidRDefault="00A8225C" w:rsidP="00E50FE6">
            <w:pPr>
              <w:spacing w:after="0" w:line="240" w:lineRule="atLeast"/>
              <w:contextualSpacing/>
              <w:jc w:val="both"/>
              <w:rPr>
                <w:rFonts w:ascii="Times New Roman" w:eastAsia="Times New Roman" w:hAnsi="Times New Roman" w:cs="Times New Roman"/>
                <w:sz w:val="24"/>
                <w:szCs w:val="24"/>
                <w:lang w:eastAsia="ru-RU"/>
              </w:rPr>
            </w:pPr>
          </w:p>
        </w:tc>
      </w:tr>
    </w:tbl>
    <w:p w14:paraId="7F24B4F7" w14:textId="0B43CF32" w:rsidR="00FE3EB6" w:rsidRPr="009279F9" w:rsidRDefault="00FE3EB6" w:rsidP="004356C1">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14:paraId="3E3F634A" w14:textId="77777777" w:rsidR="00FE3EB6" w:rsidRPr="009279F9" w:rsidRDefault="00FE3EB6" w:rsidP="004356C1">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к Закупочной документации</w:t>
      </w:r>
    </w:p>
    <w:p w14:paraId="20D0D597" w14:textId="77777777" w:rsidR="00FE3EB6" w:rsidRPr="009279F9" w:rsidRDefault="00FE3EB6" w:rsidP="004356C1">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 xml:space="preserve">по проведению открытого аукциона </w:t>
      </w:r>
    </w:p>
    <w:p w14:paraId="069ED52E" w14:textId="77777777" w:rsidR="00FE3EB6" w:rsidRPr="009279F9" w:rsidRDefault="00FE3EB6" w:rsidP="004356C1">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для определения Подрядчика</w:t>
      </w:r>
    </w:p>
    <w:p w14:paraId="1664F897" w14:textId="77777777" w:rsidR="00FE3EB6" w:rsidRDefault="00FE3EB6" w:rsidP="004356C1">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 xml:space="preserve">на выполнение </w:t>
      </w:r>
      <w:r>
        <w:rPr>
          <w:rFonts w:ascii="Times New Roman" w:hAnsi="Times New Roman" w:cs="Times New Roman"/>
          <w:sz w:val="24"/>
          <w:szCs w:val="24"/>
        </w:rPr>
        <w:t>р</w:t>
      </w:r>
      <w:r w:rsidRPr="00DB0C0D">
        <w:rPr>
          <w:rFonts w:ascii="Times New Roman" w:hAnsi="Times New Roman" w:cs="Times New Roman"/>
          <w:sz w:val="24"/>
          <w:szCs w:val="24"/>
        </w:rPr>
        <w:t xml:space="preserve">абот </w:t>
      </w:r>
      <w:r w:rsidRPr="00FE3EB6">
        <w:rPr>
          <w:rFonts w:ascii="Times New Roman" w:hAnsi="Times New Roman" w:cs="Times New Roman"/>
          <w:sz w:val="24"/>
          <w:szCs w:val="24"/>
        </w:rPr>
        <w:t xml:space="preserve">по восстановлению </w:t>
      </w:r>
    </w:p>
    <w:p w14:paraId="1552ADCF" w14:textId="77777777" w:rsidR="004356C1" w:rsidRDefault="004356C1" w:rsidP="004356C1">
      <w:pPr>
        <w:spacing w:after="0" w:line="240" w:lineRule="auto"/>
        <w:jc w:val="right"/>
        <w:rPr>
          <w:rFonts w:ascii="Times New Roman" w:hAnsi="Times New Roman" w:cs="Times New Roman"/>
          <w:sz w:val="24"/>
          <w:szCs w:val="24"/>
        </w:rPr>
      </w:pPr>
      <w:r w:rsidRPr="004356C1">
        <w:rPr>
          <w:rFonts w:ascii="Times New Roman" w:hAnsi="Times New Roman" w:cs="Times New Roman"/>
          <w:sz w:val="24"/>
          <w:szCs w:val="24"/>
        </w:rPr>
        <w:t xml:space="preserve">асфальтобетонных, бетонных покрытий дорог, </w:t>
      </w:r>
    </w:p>
    <w:p w14:paraId="5795A4B4" w14:textId="1FE297AC" w:rsidR="00DB0C0D" w:rsidRPr="00DB0C0D" w:rsidRDefault="004356C1" w:rsidP="004356C1">
      <w:pPr>
        <w:spacing w:after="0" w:line="240" w:lineRule="auto"/>
        <w:jc w:val="right"/>
        <w:rPr>
          <w:rFonts w:ascii="Times New Roman" w:hAnsi="Times New Roman" w:cs="Times New Roman"/>
          <w:sz w:val="24"/>
          <w:szCs w:val="24"/>
        </w:rPr>
      </w:pPr>
      <w:r w:rsidRPr="004356C1">
        <w:rPr>
          <w:rFonts w:ascii="Times New Roman" w:hAnsi="Times New Roman" w:cs="Times New Roman"/>
          <w:sz w:val="24"/>
          <w:szCs w:val="24"/>
        </w:rPr>
        <w:t>тротуаров, внутриквартальных проездов в г. Тирасполь</w:t>
      </w:r>
    </w:p>
    <w:p w14:paraId="7E70BD15" w14:textId="77777777" w:rsidR="00DB0C0D" w:rsidRPr="00DB0C0D" w:rsidRDefault="00DB0C0D" w:rsidP="00DB0C0D">
      <w:pPr>
        <w:spacing w:after="0" w:line="240" w:lineRule="auto"/>
        <w:rPr>
          <w:rFonts w:ascii="Times New Roman" w:hAnsi="Times New Roman" w:cs="Times New Roman"/>
          <w:sz w:val="24"/>
          <w:szCs w:val="24"/>
        </w:rPr>
      </w:pPr>
    </w:p>
    <w:p w14:paraId="55A2C6AE" w14:textId="77777777" w:rsidR="004356C1" w:rsidRDefault="004356C1" w:rsidP="00DB0C0D">
      <w:pPr>
        <w:jc w:val="center"/>
        <w:rPr>
          <w:rFonts w:ascii="Times New Roman" w:hAnsi="Times New Roman" w:cs="Times New Roman"/>
          <w:b/>
          <w:sz w:val="24"/>
          <w:szCs w:val="24"/>
        </w:rPr>
      </w:pPr>
    </w:p>
    <w:p w14:paraId="4612C9BC" w14:textId="77777777" w:rsidR="00DB0C0D" w:rsidRPr="00DB0C0D" w:rsidRDefault="00DB0C0D" w:rsidP="00DB0C0D">
      <w:pPr>
        <w:jc w:val="center"/>
        <w:rPr>
          <w:rFonts w:ascii="Times New Roman" w:hAnsi="Times New Roman" w:cs="Times New Roman"/>
          <w:b/>
          <w:sz w:val="24"/>
          <w:szCs w:val="24"/>
        </w:rPr>
      </w:pPr>
      <w:r w:rsidRPr="00DB0C0D">
        <w:rPr>
          <w:rFonts w:ascii="Times New Roman" w:hAnsi="Times New Roman" w:cs="Times New Roman"/>
          <w:b/>
          <w:sz w:val="24"/>
          <w:szCs w:val="24"/>
        </w:rPr>
        <w:t>Форма заявки участника закупки</w:t>
      </w:r>
    </w:p>
    <w:p w14:paraId="59D21BEB" w14:textId="77777777" w:rsidR="00DB0C0D" w:rsidRPr="00DB0C0D" w:rsidRDefault="00DB0C0D" w:rsidP="00DB0C0D">
      <w:pPr>
        <w:spacing w:after="0" w:line="240" w:lineRule="auto"/>
        <w:jc w:val="center"/>
        <w:rPr>
          <w:rFonts w:ascii="Times New Roman" w:hAnsi="Times New Roman" w:cs="Times New Roman"/>
          <w:sz w:val="24"/>
          <w:szCs w:val="24"/>
        </w:rPr>
      </w:pPr>
      <w:r w:rsidRPr="00DB0C0D">
        <w:rPr>
          <w:rFonts w:ascii="Times New Roman" w:hAnsi="Times New Roman" w:cs="Times New Roman"/>
          <w:sz w:val="24"/>
          <w:szCs w:val="24"/>
        </w:rPr>
        <w:t>Заявка на участие в закупке согласно извещению о закупке</w:t>
      </w:r>
    </w:p>
    <w:p w14:paraId="6C85F26A" w14:textId="77777777" w:rsidR="00DB0C0D" w:rsidRPr="00DB0C0D" w:rsidRDefault="00DB0C0D" w:rsidP="00DB0C0D">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______________________                            ____________________________________</w:t>
      </w:r>
    </w:p>
    <w:p w14:paraId="69B1C9DC" w14:textId="77777777" w:rsidR="00DB0C0D" w:rsidRPr="00DB0C0D" w:rsidRDefault="00DB0C0D" w:rsidP="00DB0C0D">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 xml:space="preserve">(указать предмет </w:t>
      </w:r>
      <w:proofErr w:type="gramStart"/>
      <w:r w:rsidRPr="00DB0C0D">
        <w:rPr>
          <w:rFonts w:ascii="Times New Roman" w:hAnsi="Times New Roman" w:cs="Times New Roman"/>
          <w:sz w:val="24"/>
          <w:szCs w:val="24"/>
        </w:rPr>
        <w:t xml:space="preserve">закупки)   </w:t>
      </w:r>
      <w:proofErr w:type="gramEnd"/>
      <w:r w:rsidRPr="00DB0C0D">
        <w:rPr>
          <w:rFonts w:ascii="Times New Roman" w:hAnsi="Times New Roman" w:cs="Times New Roman"/>
          <w:sz w:val="24"/>
          <w:szCs w:val="24"/>
        </w:rPr>
        <w:t xml:space="preserve">                          (указать наименование заказчика)</w:t>
      </w:r>
    </w:p>
    <w:p w14:paraId="6499F8C7" w14:textId="77777777" w:rsidR="00DB0C0D" w:rsidRPr="00DB0C0D" w:rsidRDefault="00DB0C0D" w:rsidP="00DB0C0D">
      <w:pPr>
        <w:spacing w:after="0" w:line="240" w:lineRule="auto"/>
        <w:jc w:val="both"/>
        <w:rPr>
          <w:rFonts w:ascii="Times New Roman" w:hAnsi="Times New Roman" w:cs="Times New Roman"/>
          <w:sz w:val="24"/>
          <w:szCs w:val="24"/>
        </w:rPr>
      </w:pPr>
    </w:p>
    <w:p w14:paraId="01E9CDCD" w14:textId="77777777" w:rsidR="00DB0C0D" w:rsidRPr="00DB0C0D" w:rsidRDefault="00DB0C0D" w:rsidP="00DB0C0D">
      <w:pPr>
        <w:spacing w:after="0" w:line="240" w:lineRule="auto"/>
        <w:jc w:val="center"/>
        <w:rPr>
          <w:rFonts w:ascii="Times New Roman" w:hAnsi="Times New Roman" w:cs="Times New Roman"/>
          <w:sz w:val="24"/>
          <w:szCs w:val="24"/>
        </w:rPr>
      </w:pPr>
      <w:r w:rsidRPr="00DB0C0D">
        <w:rPr>
          <w:rFonts w:ascii="Times New Roman" w:hAnsi="Times New Roman" w:cs="Times New Roman"/>
          <w:sz w:val="24"/>
          <w:szCs w:val="24"/>
        </w:rPr>
        <w:t>в отношении лота № _____</w:t>
      </w:r>
    </w:p>
    <w:p w14:paraId="0188ED58" w14:textId="77777777" w:rsidR="00DB0C0D" w:rsidRPr="00DB0C0D" w:rsidRDefault="00DB0C0D" w:rsidP="00DB0C0D">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Дата_____________                                                                     исходящий № _____________</w:t>
      </w:r>
    </w:p>
    <w:p w14:paraId="7D060177" w14:textId="77777777" w:rsidR="00DB0C0D" w:rsidRPr="00DB0C0D" w:rsidRDefault="00DB0C0D" w:rsidP="00DB0C0D">
      <w:pPr>
        <w:spacing w:after="0" w:line="240" w:lineRule="auto"/>
        <w:jc w:val="center"/>
        <w:rPr>
          <w:rFonts w:ascii="Times New Roman" w:hAnsi="Times New Roman" w:cs="Times New Roman"/>
          <w:sz w:val="24"/>
          <w:szCs w:val="24"/>
        </w:rPr>
      </w:pPr>
    </w:p>
    <w:p w14:paraId="6A73216A" w14:textId="77777777" w:rsidR="00DB0C0D" w:rsidRPr="00DB0C0D" w:rsidRDefault="00DB0C0D" w:rsidP="00DB0C0D">
      <w:pPr>
        <w:spacing w:after="0" w:line="240" w:lineRule="auto"/>
        <w:jc w:val="center"/>
        <w:rPr>
          <w:rFonts w:ascii="Times New Roman" w:hAnsi="Times New Roman" w:cs="Times New Roman"/>
          <w:sz w:val="24"/>
          <w:szCs w:val="24"/>
        </w:rPr>
      </w:pPr>
    </w:p>
    <w:p w14:paraId="5DD5E1F5" w14:textId="77777777" w:rsidR="00DB0C0D" w:rsidRPr="00DB0C0D" w:rsidRDefault="00DB0C0D" w:rsidP="00DB0C0D">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14A56E8" w14:textId="77777777" w:rsidR="00DB0C0D" w:rsidRPr="00DB0C0D" w:rsidRDefault="00DB0C0D" w:rsidP="00DB0C0D">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 Настоящим подтверждаем следующее:</w:t>
      </w:r>
    </w:p>
    <w:p w14:paraId="4BF4F97E" w14:textId="77777777" w:rsidR="00DB0C0D" w:rsidRPr="00DB0C0D" w:rsidRDefault="00DB0C0D" w:rsidP="00DB0C0D">
      <w:pPr>
        <w:numPr>
          <w:ilvl w:val="0"/>
          <w:numId w:val="2"/>
        </w:numPr>
        <w:spacing w:after="0" w:line="240" w:lineRule="auto"/>
        <w:contextualSpacing/>
        <w:jc w:val="both"/>
        <w:rPr>
          <w:rFonts w:ascii="Times New Roman" w:hAnsi="Times New Roman" w:cs="Times New Roman"/>
          <w:sz w:val="24"/>
          <w:szCs w:val="24"/>
        </w:rPr>
      </w:pPr>
      <w:r w:rsidRPr="00DB0C0D">
        <w:rPr>
          <w:rFonts w:ascii="Times New Roman" w:hAnsi="Times New Roman" w:cs="Times New Roman"/>
          <w:sz w:val="24"/>
          <w:szCs w:val="24"/>
        </w:rPr>
        <w:t>Против _____________________________________</w:t>
      </w:r>
    </w:p>
    <w:p w14:paraId="10143051" w14:textId="77777777" w:rsidR="00DB0C0D" w:rsidRPr="00DB0C0D" w:rsidRDefault="00DB0C0D" w:rsidP="00DB0C0D">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                     наименование участника процедуры закупки) </w:t>
      </w:r>
    </w:p>
    <w:p w14:paraId="718E4939" w14:textId="77777777" w:rsidR="00DB0C0D" w:rsidRPr="00DB0C0D" w:rsidRDefault="00DB0C0D" w:rsidP="00DB0C0D">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proofErr w:type="gramStart"/>
      <w:r w:rsidRPr="00DB0C0D">
        <w:rPr>
          <w:rFonts w:ascii="Times New Roman" w:hAnsi="Times New Roman" w:cs="Times New Roman"/>
          <w:sz w:val="24"/>
          <w:szCs w:val="24"/>
        </w:rPr>
        <w:t>Республики  решения</w:t>
      </w:r>
      <w:proofErr w:type="gramEnd"/>
      <w:r w:rsidRPr="00DB0C0D">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7A9BF994" w14:textId="77777777" w:rsidR="00DB0C0D" w:rsidRPr="00DB0C0D" w:rsidRDefault="00DB0C0D" w:rsidP="00DB0C0D">
      <w:pPr>
        <w:numPr>
          <w:ilvl w:val="0"/>
          <w:numId w:val="2"/>
        </w:numPr>
        <w:spacing w:after="0" w:line="240" w:lineRule="auto"/>
        <w:contextualSpacing/>
        <w:jc w:val="both"/>
        <w:rPr>
          <w:rFonts w:ascii="Times New Roman" w:hAnsi="Times New Roman" w:cs="Times New Roman"/>
          <w:sz w:val="24"/>
          <w:szCs w:val="24"/>
        </w:rPr>
      </w:pPr>
      <w:r w:rsidRPr="00DB0C0D">
        <w:rPr>
          <w:rFonts w:ascii="Times New Roman" w:hAnsi="Times New Roman" w:cs="Times New Roman"/>
          <w:sz w:val="24"/>
          <w:szCs w:val="24"/>
        </w:rPr>
        <w:t>_____________________________________:</w:t>
      </w:r>
    </w:p>
    <w:p w14:paraId="4CC295EE" w14:textId="77777777" w:rsidR="00DB0C0D" w:rsidRPr="00DB0C0D" w:rsidRDefault="00DB0C0D" w:rsidP="00DB0C0D">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   (наименование участника процедуры закупки)</w:t>
      </w:r>
    </w:p>
    <w:p w14:paraId="5FFEAC57" w14:textId="77777777" w:rsidR="00DB0C0D" w:rsidRPr="00DB0C0D" w:rsidRDefault="00DB0C0D" w:rsidP="00DB0C0D">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 xml:space="preserve">2.1. отсутствует в </w:t>
      </w:r>
      <w:hyperlink r:id="rId8" w:anchor="Par2313" w:tooltip="Статья 104. Реестр недобросовестных поставщиков (подрядчиков, исполнителей)" w:history="1">
        <w:r w:rsidRPr="00DB0C0D">
          <w:rPr>
            <w:rFonts w:ascii="Times New Roman" w:hAnsi="Times New Roman" w:cs="Times New Roman"/>
            <w:bCs/>
            <w:color w:val="0563C1" w:themeColor="hyperlink"/>
            <w:sz w:val="24"/>
            <w:szCs w:val="24"/>
            <w:u w:val="single"/>
          </w:rPr>
          <w:t>реестре</w:t>
        </w:r>
      </w:hyperlink>
      <w:r w:rsidRPr="00DB0C0D">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826807D" w14:textId="77777777" w:rsidR="00DB0C0D" w:rsidRPr="00DB0C0D" w:rsidRDefault="00DB0C0D" w:rsidP="00DB0C0D">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lastRenderedPageBreak/>
        <w:t>3. У   _____________________________________:</w:t>
      </w:r>
    </w:p>
    <w:p w14:paraId="081C110F" w14:textId="77777777" w:rsidR="00DB0C0D" w:rsidRPr="00DB0C0D" w:rsidRDefault="00DB0C0D" w:rsidP="00DB0C0D">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 xml:space="preserve">          (наименование участника процедуры закупки)</w:t>
      </w:r>
    </w:p>
    <w:p w14:paraId="37C7112A" w14:textId="77777777" w:rsidR="00DB0C0D" w:rsidRPr="00DB0C0D" w:rsidRDefault="00DB0C0D" w:rsidP="00DB0C0D">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6AEA523F" w14:textId="77777777" w:rsidR="00DB0C0D" w:rsidRPr="00DB0C0D" w:rsidRDefault="00DB0C0D" w:rsidP="00DB0C0D">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621A7F" w14:textId="77777777" w:rsidR="00DB0C0D" w:rsidRPr="00DB0C0D" w:rsidRDefault="00DB0C0D" w:rsidP="00DB0C0D">
      <w:pPr>
        <w:spacing w:after="0" w:line="240" w:lineRule="auto"/>
        <w:ind w:firstLine="709"/>
        <w:jc w:val="both"/>
        <w:rPr>
          <w:rFonts w:ascii="Times New Roman" w:hAnsi="Times New Roman" w:cs="Times New Roman"/>
          <w:sz w:val="24"/>
          <w:szCs w:val="24"/>
        </w:rPr>
      </w:pPr>
    </w:p>
    <w:tbl>
      <w:tblPr>
        <w:tblStyle w:val="4"/>
        <w:tblW w:w="0" w:type="auto"/>
        <w:tblLook w:val="04A0" w:firstRow="1" w:lastRow="0" w:firstColumn="1" w:lastColumn="0" w:noHBand="0" w:noVBand="1"/>
      </w:tblPr>
      <w:tblGrid>
        <w:gridCol w:w="4672"/>
        <w:gridCol w:w="4673"/>
      </w:tblGrid>
      <w:tr w:rsidR="00DB0C0D" w:rsidRPr="00DB0C0D" w14:paraId="235ED7F7" w14:textId="77777777" w:rsidTr="00A274AF">
        <w:tc>
          <w:tcPr>
            <w:tcW w:w="4672" w:type="dxa"/>
          </w:tcPr>
          <w:p w14:paraId="609F4B48"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Информация об участнике закупки:</w:t>
            </w:r>
          </w:p>
          <w:p w14:paraId="5A17FE7E" w14:textId="77777777" w:rsidR="00DB0C0D" w:rsidRPr="00DB0C0D" w:rsidRDefault="00DB0C0D" w:rsidP="00DB0C0D">
            <w:pPr>
              <w:rPr>
                <w:rFonts w:ascii="Times New Roman" w:hAnsi="Times New Roman" w:cs="Times New Roman"/>
                <w:sz w:val="24"/>
                <w:szCs w:val="24"/>
              </w:rPr>
            </w:pPr>
          </w:p>
        </w:tc>
        <w:tc>
          <w:tcPr>
            <w:tcW w:w="4673" w:type="dxa"/>
          </w:tcPr>
          <w:p w14:paraId="658B12D8" w14:textId="77777777" w:rsidR="00DB0C0D" w:rsidRPr="00DB0C0D" w:rsidRDefault="00DB0C0D" w:rsidP="00DB0C0D">
            <w:pPr>
              <w:rPr>
                <w:rFonts w:ascii="Times New Roman" w:hAnsi="Times New Roman" w:cs="Times New Roman"/>
                <w:sz w:val="24"/>
                <w:szCs w:val="24"/>
              </w:rPr>
            </w:pPr>
          </w:p>
        </w:tc>
      </w:tr>
      <w:tr w:rsidR="00DB0C0D" w:rsidRPr="00DB0C0D" w14:paraId="231849BF" w14:textId="77777777" w:rsidTr="00A274AF">
        <w:tc>
          <w:tcPr>
            <w:tcW w:w="4672" w:type="dxa"/>
          </w:tcPr>
          <w:p w14:paraId="088FDD00"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121DFA4E" w14:textId="77777777" w:rsidR="00DB0C0D" w:rsidRPr="00DB0C0D" w:rsidRDefault="00DB0C0D" w:rsidP="00DB0C0D">
            <w:pPr>
              <w:rPr>
                <w:rFonts w:ascii="Times New Roman" w:hAnsi="Times New Roman" w:cs="Times New Roman"/>
                <w:sz w:val="24"/>
                <w:szCs w:val="24"/>
              </w:rPr>
            </w:pPr>
          </w:p>
        </w:tc>
      </w:tr>
      <w:tr w:rsidR="00DB0C0D" w:rsidRPr="00DB0C0D" w14:paraId="09E1958A" w14:textId="77777777" w:rsidTr="00A274AF">
        <w:tc>
          <w:tcPr>
            <w:tcW w:w="4672" w:type="dxa"/>
          </w:tcPr>
          <w:p w14:paraId="75D1DBD5"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Организационно-правовая форма</w:t>
            </w:r>
          </w:p>
          <w:p w14:paraId="0EEB641B" w14:textId="77777777" w:rsidR="00DB0C0D" w:rsidRPr="00DB0C0D" w:rsidRDefault="00DB0C0D" w:rsidP="00DB0C0D">
            <w:pPr>
              <w:rPr>
                <w:rFonts w:ascii="Times New Roman" w:hAnsi="Times New Roman" w:cs="Times New Roman"/>
                <w:sz w:val="24"/>
                <w:szCs w:val="24"/>
              </w:rPr>
            </w:pPr>
          </w:p>
        </w:tc>
        <w:tc>
          <w:tcPr>
            <w:tcW w:w="4673" w:type="dxa"/>
          </w:tcPr>
          <w:p w14:paraId="776C1EAC" w14:textId="77777777" w:rsidR="00DB0C0D" w:rsidRPr="00DB0C0D" w:rsidRDefault="00DB0C0D" w:rsidP="00DB0C0D">
            <w:pPr>
              <w:rPr>
                <w:rFonts w:ascii="Times New Roman" w:hAnsi="Times New Roman" w:cs="Times New Roman"/>
                <w:sz w:val="24"/>
                <w:szCs w:val="24"/>
              </w:rPr>
            </w:pPr>
          </w:p>
        </w:tc>
      </w:tr>
      <w:tr w:rsidR="00DB0C0D" w:rsidRPr="00DB0C0D" w14:paraId="7281C5C5" w14:textId="77777777" w:rsidTr="00A274AF">
        <w:tc>
          <w:tcPr>
            <w:tcW w:w="4672" w:type="dxa"/>
          </w:tcPr>
          <w:p w14:paraId="2E3275B9"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Почтовый адрес (для юридического лица)</w:t>
            </w:r>
          </w:p>
          <w:p w14:paraId="60DB0296" w14:textId="77777777" w:rsidR="00DB0C0D" w:rsidRPr="00DB0C0D" w:rsidRDefault="00DB0C0D" w:rsidP="00DB0C0D">
            <w:pPr>
              <w:rPr>
                <w:rFonts w:ascii="Times New Roman" w:hAnsi="Times New Roman" w:cs="Times New Roman"/>
                <w:sz w:val="24"/>
                <w:szCs w:val="24"/>
              </w:rPr>
            </w:pPr>
          </w:p>
        </w:tc>
        <w:tc>
          <w:tcPr>
            <w:tcW w:w="4673" w:type="dxa"/>
          </w:tcPr>
          <w:p w14:paraId="4CFF202A" w14:textId="77777777" w:rsidR="00DB0C0D" w:rsidRPr="00DB0C0D" w:rsidRDefault="00DB0C0D" w:rsidP="00DB0C0D">
            <w:pPr>
              <w:rPr>
                <w:rFonts w:ascii="Times New Roman" w:hAnsi="Times New Roman" w:cs="Times New Roman"/>
                <w:sz w:val="24"/>
                <w:szCs w:val="24"/>
              </w:rPr>
            </w:pPr>
          </w:p>
        </w:tc>
      </w:tr>
      <w:tr w:rsidR="00DB0C0D" w:rsidRPr="00DB0C0D" w14:paraId="7969BD45" w14:textId="77777777" w:rsidTr="00A274AF">
        <w:tc>
          <w:tcPr>
            <w:tcW w:w="4672" w:type="dxa"/>
          </w:tcPr>
          <w:p w14:paraId="778D0096"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Паспортные данные, сведения о месте</w:t>
            </w:r>
          </w:p>
          <w:p w14:paraId="775C7B97"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жительства (для физического лица)</w:t>
            </w:r>
          </w:p>
          <w:p w14:paraId="31FE4EDC" w14:textId="77777777" w:rsidR="00DB0C0D" w:rsidRPr="00DB0C0D" w:rsidRDefault="00DB0C0D" w:rsidP="00DB0C0D">
            <w:pPr>
              <w:rPr>
                <w:rFonts w:ascii="Times New Roman" w:hAnsi="Times New Roman" w:cs="Times New Roman"/>
                <w:sz w:val="24"/>
                <w:szCs w:val="24"/>
              </w:rPr>
            </w:pPr>
          </w:p>
        </w:tc>
        <w:tc>
          <w:tcPr>
            <w:tcW w:w="4673" w:type="dxa"/>
          </w:tcPr>
          <w:p w14:paraId="04242345" w14:textId="77777777" w:rsidR="00DB0C0D" w:rsidRPr="00DB0C0D" w:rsidRDefault="00DB0C0D" w:rsidP="00DB0C0D">
            <w:pPr>
              <w:rPr>
                <w:rFonts w:ascii="Times New Roman" w:hAnsi="Times New Roman" w:cs="Times New Roman"/>
                <w:sz w:val="24"/>
                <w:szCs w:val="24"/>
              </w:rPr>
            </w:pPr>
          </w:p>
        </w:tc>
      </w:tr>
      <w:tr w:rsidR="00DB0C0D" w:rsidRPr="00DB0C0D" w14:paraId="3FE0B409" w14:textId="77777777" w:rsidTr="00A274AF">
        <w:tc>
          <w:tcPr>
            <w:tcW w:w="4672" w:type="dxa"/>
          </w:tcPr>
          <w:p w14:paraId="688EEA8A"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Место нахождения</w:t>
            </w:r>
          </w:p>
          <w:p w14:paraId="4DC88E51" w14:textId="77777777" w:rsidR="00DB0C0D" w:rsidRPr="00DB0C0D" w:rsidRDefault="00DB0C0D" w:rsidP="00DB0C0D">
            <w:pPr>
              <w:rPr>
                <w:rFonts w:ascii="Times New Roman" w:hAnsi="Times New Roman" w:cs="Times New Roman"/>
                <w:sz w:val="24"/>
                <w:szCs w:val="24"/>
              </w:rPr>
            </w:pPr>
          </w:p>
        </w:tc>
        <w:tc>
          <w:tcPr>
            <w:tcW w:w="4673" w:type="dxa"/>
          </w:tcPr>
          <w:p w14:paraId="22089FA1" w14:textId="77777777" w:rsidR="00DB0C0D" w:rsidRPr="00DB0C0D" w:rsidRDefault="00DB0C0D" w:rsidP="00DB0C0D">
            <w:pPr>
              <w:rPr>
                <w:rFonts w:ascii="Times New Roman" w:hAnsi="Times New Roman" w:cs="Times New Roman"/>
                <w:sz w:val="24"/>
                <w:szCs w:val="24"/>
              </w:rPr>
            </w:pPr>
          </w:p>
        </w:tc>
      </w:tr>
      <w:tr w:rsidR="00DB0C0D" w:rsidRPr="00DB0C0D" w14:paraId="31935A86" w14:textId="77777777" w:rsidTr="00A274AF">
        <w:tc>
          <w:tcPr>
            <w:tcW w:w="4672" w:type="dxa"/>
          </w:tcPr>
          <w:p w14:paraId="2A67A13A"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Почтовый адрес</w:t>
            </w:r>
          </w:p>
          <w:p w14:paraId="64A0ED62" w14:textId="77777777" w:rsidR="00DB0C0D" w:rsidRPr="00DB0C0D" w:rsidRDefault="00DB0C0D" w:rsidP="00DB0C0D">
            <w:pPr>
              <w:rPr>
                <w:rFonts w:ascii="Times New Roman" w:hAnsi="Times New Roman" w:cs="Times New Roman"/>
                <w:sz w:val="24"/>
                <w:szCs w:val="24"/>
              </w:rPr>
            </w:pPr>
          </w:p>
        </w:tc>
        <w:tc>
          <w:tcPr>
            <w:tcW w:w="4673" w:type="dxa"/>
          </w:tcPr>
          <w:p w14:paraId="0CBFB51A" w14:textId="77777777" w:rsidR="00DB0C0D" w:rsidRPr="00DB0C0D" w:rsidRDefault="00DB0C0D" w:rsidP="00DB0C0D">
            <w:pPr>
              <w:rPr>
                <w:rFonts w:ascii="Times New Roman" w:hAnsi="Times New Roman" w:cs="Times New Roman"/>
                <w:sz w:val="24"/>
                <w:szCs w:val="24"/>
              </w:rPr>
            </w:pPr>
          </w:p>
        </w:tc>
      </w:tr>
      <w:tr w:rsidR="00DB0C0D" w:rsidRPr="00DB0C0D" w14:paraId="6B584731" w14:textId="77777777" w:rsidTr="00A274AF">
        <w:tc>
          <w:tcPr>
            <w:tcW w:w="4672" w:type="dxa"/>
          </w:tcPr>
          <w:p w14:paraId="7D04835E"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Номер контактного телефона и адрес электронной почты:</w:t>
            </w:r>
          </w:p>
          <w:p w14:paraId="3130B24C" w14:textId="77777777" w:rsidR="00DB0C0D" w:rsidRPr="00DB0C0D" w:rsidRDefault="00DB0C0D" w:rsidP="00DB0C0D">
            <w:pPr>
              <w:rPr>
                <w:rFonts w:ascii="Times New Roman" w:hAnsi="Times New Roman" w:cs="Times New Roman"/>
                <w:sz w:val="24"/>
                <w:szCs w:val="24"/>
              </w:rPr>
            </w:pPr>
          </w:p>
        </w:tc>
        <w:tc>
          <w:tcPr>
            <w:tcW w:w="4673" w:type="dxa"/>
          </w:tcPr>
          <w:p w14:paraId="3434DEE8" w14:textId="77777777" w:rsidR="00DB0C0D" w:rsidRPr="00DB0C0D" w:rsidRDefault="00DB0C0D" w:rsidP="00DB0C0D">
            <w:pPr>
              <w:rPr>
                <w:rFonts w:ascii="Times New Roman" w:hAnsi="Times New Roman" w:cs="Times New Roman"/>
                <w:sz w:val="24"/>
                <w:szCs w:val="24"/>
              </w:rPr>
            </w:pPr>
          </w:p>
        </w:tc>
      </w:tr>
      <w:tr w:rsidR="00DB0C0D" w:rsidRPr="00DB0C0D" w14:paraId="40354D07" w14:textId="77777777" w:rsidTr="00A274AF">
        <w:tc>
          <w:tcPr>
            <w:tcW w:w="4672" w:type="dxa"/>
          </w:tcPr>
          <w:p w14:paraId="34B005A2"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Банковские реквизиты:</w:t>
            </w:r>
          </w:p>
          <w:p w14:paraId="5FD4E1CE" w14:textId="77777777" w:rsidR="00DB0C0D" w:rsidRPr="00DB0C0D" w:rsidRDefault="00DB0C0D" w:rsidP="00DB0C0D">
            <w:pPr>
              <w:rPr>
                <w:rFonts w:ascii="Times New Roman" w:hAnsi="Times New Roman" w:cs="Times New Roman"/>
                <w:sz w:val="24"/>
                <w:szCs w:val="24"/>
              </w:rPr>
            </w:pPr>
          </w:p>
        </w:tc>
        <w:tc>
          <w:tcPr>
            <w:tcW w:w="4673" w:type="dxa"/>
          </w:tcPr>
          <w:p w14:paraId="04E78065" w14:textId="77777777" w:rsidR="00DB0C0D" w:rsidRPr="00DB0C0D" w:rsidRDefault="00DB0C0D" w:rsidP="00DB0C0D">
            <w:pPr>
              <w:rPr>
                <w:rFonts w:ascii="Times New Roman" w:hAnsi="Times New Roman" w:cs="Times New Roman"/>
                <w:sz w:val="24"/>
                <w:szCs w:val="24"/>
              </w:rPr>
            </w:pPr>
          </w:p>
        </w:tc>
      </w:tr>
    </w:tbl>
    <w:p w14:paraId="57D8D112" w14:textId="77777777" w:rsidR="00DB0C0D" w:rsidRPr="00DB0C0D" w:rsidRDefault="00DB0C0D" w:rsidP="00DB0C0D">
      <w:pPr>
        <w:spacing w:after="0" w:line="240" w:lineRule="auto"/>
        <w:ind w:firstLine="708"/>
        <w:rPr>
          <w:rFonts w:ascii="Times New Roman" w:hAnsi="Times New Roman" w:cs="Times New Roman"/>
          <w:sz w:val="24"/>
          <w:szCs w:val="24"/>
        </w:rPr>
      </w:pPr>
      <w:r w:rsidRPr="00DB0C0D">
        <w:rPr>
          <w:rFonts w:ascii="Times New Roman" w:hAnsi="Times New Roman" w:cs="Times New Roman"/>
          <w:sz w:val="24"/>
          <w:szCs w:val="24"/>
        </w:rPr>
        <w:t>2. Документы, прилагаемые участником закупки:</w:t>
      </w:r>
    </w:p>
    <w:p w14:paraId="33D97CFA"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399C49B4"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3BC451C9"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в) копии учредительных документов участника закупки (для юридического лица);</w:t>
      </w:r>
    </w:p>
    <w:p w14:paraId="75826C39"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7ECF9A"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lastRenderedPageBreak/>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46EF1B64"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1) предложение о цене контракта (лота № ______): _______________;</w:t>
      </w:r>
    </w:p>
    <w:p w14:paraId="5DFA9A00"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71F2E78F"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3) наименование производителя и страны происхождения товара;</w:t>
      </w:r>
    </w:p>
    <w:p w14:paraId="0EAA58EE"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8225F3B"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19AC19D3" w14:textId="208D4311" w:rsid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Закон</w:t>
      </w:r>
      <w:r w:rsidR="002079ED">
        <w:rPr>
          <w:rFonts w:ascii="Times New Roman" w:hAnsi="Times New Roman" w:cs="Times New Roman"/>
          <w:sz w:val="24"/>
          <w:szCs w:val="24"/>
        </w:rPr>
        <w:t>ом</w:t>
      </w:r>
      <w:r w:rsidRPr="00DB0C0D">
        <w:rPr>
          <w:rFonts w:ascii="Times New Roman" w:hAnsi="Times New Roman" w:cs="Times New Roman"/>
          <w:sz w:val="24"/>
          <w:szCs w:val="24"/>
        </w:rPr>
        <w:t xml:space="preserve"> Приднестровской Молдавской Республики от 26 ноября 2018 года № 318-З-VI «О закупках в Приднестровской Молдавской Республике» (САЗ 18-48);</w:t>
      </w:r>
    </w:p>
    <w:p w14:paraId="60ACDE7F" w14:textId="78941B8B" w:rsidR="004356C1" w:rsidRPr="00DB0C0D" w:rsidRDefault="004356C1" w:rsidP="004356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00C0024C">
        <w:rPr>
          <w:rFonts w:ascii="Times New Roman" w:hAnsi="Times New Roman" w:cs="Times New Roman"/>
          <w:sz w:val="24"/>
          <w:szCs w:val="24"/>
        </w:rPr>
        <w:t>д</w:t>
      </w:r>
      <w:r w:rsidRPr="004356C1">
        <w:rPr>
          <w:rFonts w:ascii="Times New Roman" w:hAnsi="Times New Roman" w:cs="Times New Roman"/>
          <w:sz w:val="24"/>
          <w:szCs w:val="24"/>
        </w:rPr>
        <w:t>екларация</w:t>
      </w:r>
      <w:r>
        <w:rPr>
          <w:rFonts w:ascii="Times New Roman" w:hAnsi="Times New Roman" w:cs="Times New Roman"/>
          <w:sz w:val="24"/>
          <w:szCs w:val="24"/>
        </w:rPr>
        <w:t xml:space="preserve"> </w:t>
      </w:r>
      <w:r w:rsidRPr="004356C1">
        <w:rPr>
          <w:rFonts w:ascii="Times New Roman" w:hAnsi="Times New Roman" w:cs="Times New Roman"/>
          <w:sz w:val="24"/>
          <w:szCs w:val="24"/>
        </w:rPr>
        <w:t>об отсутствии личной заинтересованности</w:t>
      </w:r>
      <w:r>
        <w:rPr>
          <w:rFonts w:ascii="Times New Roman" w:hAnsi="Times New Roman" w:cs="Times New Roman"/>
          <w:sz w:val="24"/>
          <w:szCs w:val="24"/>
        </w:rPr>
        <w:t xml:space="preserve"> </w:t>
      </w:r>
      <w:r w:rsidRPr="004356C1">
        <w:rPr>
          <w:rFonts w:ascii="Times New Roman" w:hAnsi="Times New Roman" w:cs="Times New Roman"/>
          <w:sz w:val="24"/>
          <w:szCs w:val="24"/>
        </w:rPr>
        <w:t>при осуществлении закупок товаров (работ, услуг),</w:t>
      </w:r>
      <w:r>
        <w:rPr>
          <w:rFonts w:ascii="Times New Roman" w:hAnsi="Times New Roman" w:cs="Times New Roman"/>
          <w:sz w:val="24"/>
          <w:szCs w:val="24"/>
        </w:rPr>
        <w:t xml:space="preserve"> </w:t>
      </w:r>
      <w:r w:rsidRPr="004356C1">
        <w:rPr>
          <w:rFonts w:ascii="Times New Roman" w:hAnsi="Times New Roman" w:cs="Times New Roman"/>
          <w:sz w:val="24"/>
          <w:szCs w:val="24"/>
        </w:rPr>
        <w:t>которая может привести к конфликту интересов</w:t>
      </w:r>
      <w:r>
        <w:rPr>
          <w:rFonts w:ascii="Times New Roman" w:hAnsi="Times New Roman" w:cs="Times New Roman"/>
          <w:sz w:val="24"/>
          <w:szCs w:val="24"/>
        </w:rPr>
        <w:t>;</w:t>
      </w:r>
    </w:p>
    <w:p w14:paraId="7A6780C0" w14:textId="007651BE" w:rsidR="00DB0C0D" w:rsidRPr="00DB0C0D" w:rsidRDefault="004356C1" w:rsidP="00DB0C0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DB0C0D" w:rsidRPr="00DB0C0D">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6FC3426E" w14:textId="77777777" w:rsidR="00DB0C0D" w:rsidRPr="00DB0C0D" w:rsidRDefault="00DB0C0D" w:rsidP="00DB0C0D">
      <w:pPr>
        <w:spacing w:after="0" w:line="240" w:lineRule="auto"/>
        <w:jc w:val="both"/>
        <w:rPr>
          <w:rFonts w:ascii="Times New Roman" w:hAnsi="Times New Roman" w:cs="Times New Roman"/>
          <w:sz w:val="24"/>
          <w:szCs w:val="24"/>
        </w:rPr>
      </w:pPr>
    </w:p>
    <w:p w14:paraId="30D85964" w14:textId="77777777" w:rsidR="00DB0C0D" w:rsidRPr="00DB0C0D" w:rsidRDefault="00DB0C0D" w:rsidP="00DB0C0D">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Участник закупки/</w:t>
      </w:r>
    </w:p>
    <w:p w14:paraId="76EA2CAA" w14:textId="77777777" w:rsidR="00DB0C0D" w:rsidRPr="00DB0C0D" w:rsidRDefault="00DB0C0D" w:rsidP="00DB0C0D">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уполномоченный представитель                   ______________                              ____________</w:t>
      </w:r>
    </w:p>
    <w:p w14:paraId="10C05FB6" w14:textId="77777777" w:rsidR="00DB0C0D" w:rsidRPr="00DB0C0D" w:rsidRDefault="00DB0C0D" w:rsidP="00DB0C0D">
      <w:pPr>
        <w:spacing w:after="0" w:line="240" w:lineRule="auto"/>
        <w:jc w:val="both"/>
        <w:rPr>
          <w:rFonts w:ascii="Times New Roman" w:hAnsi="Times New Roman" w:cs="Times New Roman"/>
          <w:sz w:val="20"/>
          <w:szCs w:val="20"/>
        </w:rPr>
      </w:pPr>
      <w:r w:rsidRPr="00DB0C0D">
        <w:rPr>
          <w:rFonts w:ascii="Times New Roman" w:hAnsi="Times New Roman" w:cs="Times New Roman"/>
          <w:sz w:val="24"/>
          <w:szCs w:val="24"/>
        </w:rPr>
        <w:t xml:space="preserve">                                                                               (</w:t>
      </w:r>
      <w:r w:rsidRPr="00DB0C0D">
        <w:rPr>
          <w:rFonts w:ascii="Times New Roman" w:hAnsi="Times New Roman" w:cs="Times New Roman"/>
          <w:sz w:val="20"/>
          <w:szCs w:val="20"/>
        </w:rPr>
        <w:t xml:space="preserve">фамилия, </w:t>
      </w:r>
      <w:proofErr w:type="gramStart"/>
      <w:r w:rsidRPr="00DB0C0D">
        <w:rPr>
          <w:rFonts w:ascii="Times New Roman" w:hAnsi="Times New Roman" w:cs="Times New Roman"/>
          <w:sz w:val="20"/>
          <w:szCs w:val="20"/>
        </w:rPr>
        <w:t xml:space="preserve">имя,   </w:t>
      </w:r>
      <w:proofErr w:type="gramEnd"/>
      <w:r w:rsidRPr="00DB0C0D">
        <w:rPr>
          <w:rFonts w:ascii="Times New Roman" w:hAnsi="Times New Roman" w:cs="Times New Roman"/>
          <w:sz w:val="20"/>
          <w:szCs w:val="20"/>
        </w:rPr>
        <w:t xml:space="preserve">                                         (подпись)</w:t>
      </w:r>
    </w:p>
    <w:p w14:paraId="3F247699" w14:textId="77777777" w:rsidR="00DB0C0D" w:rsidRPr="00DB0C0D" w:rsidRDefault="00DB0C0D" w:rsidP="00DB0C0D">
      <w:pPr>
        <w:spacing w:after="0" w:line="240" w:lineRule="auto"/>
        <w:jc w:val="both"/>
        <w:rPr>
          <w:rFonts w:ascii="Times New Roman" w:hAnsi="Times New Roman" w:cs="Times New Roman"/>
          <w:sz w:val="20"/>
          <w:szCs w:val="20"/>
        </w:rPr>
      </w:pPr>
      <w:r w:rsidRPr="00DB0C0D">
        <w:rPr>
          <w:rFonts w:ascii="Times New Roman" w:hAnsi="Times New Roman" w:cs="Times New Roman"/>
          <w:sz w:val="20"/>
          <w:szCs w:val="20"/>
        </w:rPr>
        <w:t xml:space="preserve">                                                                                         отчество (при наличии)</w:t>
      </w:r>
    </w:p>
    <w:p w14:paraId="74E6AF3C" w14:textId="77777777" w:rsidR="00DB0C0D" w:rsidRPr="00DB0C0D" w:rsidRDefault="00DB0C0D" w:rsidP="00DB0C0D">
      <w:pPr>
        <w:jc w:val="both"/>
        <w:rPr>
          <w:rFonts w:ascii="Times New Roman" w:hAnsi="Times New Roman" w:cs="Times New Roman"/>
          <w:sz w:val="24"/>
          <w:szCs w:val="24"/>
        </w:rPr>
      </w:pPr>
    </w:p>
    <w:p w14:paraId="50DD80F7" w14:textId="77777777" w:rsidR="00DB0C0D" w:rsidRPr="00DB0C0D" w:rsidRDefault="00DB0C0D" w:rsidP="00DB0C0D">
      <w:pPr>
        <w:spacing w:after="0" w:line="240" w:lineRule="auto"/>
        <w:jc w:val="both"/>
        <w:rPr>
          <w:rFonts w:ascii="Times New Roman" w:hAnsi="Times New Roman" w:cs="Times New Roman"/>
          <w:sz w:val="20"/>
          <w:szCs w:val="20"/>
        </w:rPr>
      </w:pPr>
      <w:r w:rsidRPr="00DB0C0D">
        <w:rPr>
          <w:rFonts w:ascii="Times New Roman" w:hAnsi="Times New Roman" w:cs="Times New Roman"/>
          <w:sz w:val="20"/>
          <w:szCs w:val="20"/>
        </w:rPr>
        <w:t>Примечание:</w:t>
      </w:r>
    </w:p>
    <w:p w14:paraId="5CA95A6C" w14:textId="77777777" w:rsidR="00DB0C0D" w:rsidRPr="00DB0C0D" w:rsidRDefault="00DB0C0D" w:rsidP="00DB0C0D">
      <w:pPr>
        <w:numPr>
          <w:ilvl w:val="0"/>
          <w:numId w:val="8"/>
        </w:numPr>
        <w:spacing w:after="0" w:line="240" w:lineRule="auto"/>
        <w:ind w:firstLine="360"/>
        <w:contextualSpacing/>
        <w:jc w:val="both"/>
        <w:rPr>
          <w:rFonts w:ascii="Times New Roman" w:hAnsi="Times New Roman" w:cs="Times New Roman"/>
          <w:bCs/>
          <w:sz w:val="20"/>
          <w:szCs w:val="20"/>
        </w:rPr>
      </w:pPr>
      <w:r w:rsidRPr="00DB0C0D">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67FEC124" w14:textId="77777777" w:rsidR="00DB0C0D" w:rsidRPr="00DB0C0D" w:rsidRDefault="00DB0C0D" w:rsidP="00DB0C0D">
      <w:pPr>
        <w:numPr>
          <w:ilvl w:val="0"/>
          <w:numId w:val="8"/>
        </w:numPr>
        <w:spacing w:after="0" w:line="240" w:lineRule="auto"/>
        <w:ind w:firstLine="360"/>
        <w:contextualSpacing/>
        <w:jc w:val="both"/>
        <w:rPr>
          <w:rFonts w:ascii="Times New Roman" w:hAnsi="Times New Roman" w:cs="Times New Roman"/>
          <w:bCs/>
          <w:sz w:val="20"/>
          <w:szCs w:val="20"/>
        </w:rPr>
      </w:pPr>
      <w:r w:rsidRPr="00DB0C0D">
        <w:rPr>
          <w:rFonts w:ascii="Times New Roman" w:hAnsi="Times New Roman" w:cs="Times New Roman"/>
          <w:bCs/>
          <w:sz w:val="20"/>
          <w:szCs w:val="20"/>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14:paraId="33446F1A" w14:textId="77777777" w:rsidR="00DB0C0D" w:rsidRPr="00DB0C0D" w:rsidRDefault="00DB0C0D" w:rsidP="00DB0C0D">
      <w:pPr>
        <w:numPr>
          <w:ilvl w:val="0"/>
          <w:numId w:val="8"/>
        </w:numPr>
        <w:spacing w:after="0" w:line="240" w:lineRule="auto"/>
        <w:ind w:firstLine="360"/>
        <w:contextualSpacing/>
        <w:jc w:val="both"/>
        <w:rPr>
          <w:rFonts w:ascii="Times New Roman" w:hAnsi="Times New Roman" w:cs="Times New Roman"/>
          <w:bCs/>
          <w:sz w:val="20"/>
          <w:szCs w:val="20"/>
        </w:rPr>
      </w:pPr>
      <w:r w:rsidRPr="00DB0C0D">
        <w:rPr>
          <w:rFonts w:ascii="Times New Roman"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6366F6EF" w14:textId="77777777" w:rsidR="00DB0C0D" w:rsidRPr="00DB0C0D" w:rsidRDefault="00DB0C0D" w:rsidP="00DB0C0D">
      <w:pPr>
        <w:numPr>
          <w:ilvl w:val="0"/>
          <w:numId w:val="8"/>
        </w:numPr>
        <w:spacing w:after="0" w:line="240" w:lineRule="auto"/>
        <w:ind w:firstLine="360"/>
        <w:contextualSpacing/>
        <w:jc w:val="both"/>
        <w:rPr>
          <w:rFonts w:ascii="Times New Roman" w:hAnsi="Times New Roman" w:cs="Times New Roman"/>
          <w:sz w:val="20"/>
          <w:szCs w:val="20"/>
        </w:rPr>
      </w:pPr>
      <w:r w:rsidRPr="00DB0C0D">
        <w:rPr>
          <w:rFonts w:ascii="Times New Roman" w:hAnsi="Times New Roman" w:cs="Times New Roman"/>
          <w:bCs/>
          <w:sz w:val="20"/>
          <w:szCs w:val="20"/>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001C1B66" w14:textId="77777777" w:rsidR="00DB0C0D" w:rsidRPr="00DB0C0D" w:rsidRDefault="00DB0C0D" w:rsidP="00DB0C0D">
      <w:pPr>
        <w:jc w:val="center"/>
        <w:rPr>
          <w:rFonts w:ascii="Times New Roman" w:hAnsi="Times New Roman" w:cs="Times New Roman"/>
          <w:sz w:val="24"/>
          <w:szCs w:val="24"/>
        </w:rPr>
      </w:pPr>
    </w:p>
    <w:p w14:paraId="5153D319" w14:textId="77777777" w:rsidR="00DB0C0D" w:rsidRPr="00DB0C0D" w:rsidRDefault="00DB0C0D" w:rsidP="00DB0C0D">
      <w:pPr>
        <w:shd w:val="clear" w:color="auto" w:fill="FFFFFF"/>
        <w:spacing w:after="0" w:line="240" w:lineRule="auto"/>
        <w:ind w:firstLine="708"/>
        <w:rPr>
          <w:rFonts w:ascii="Times New Roman" w:eastAsia="Times New Roman" w:hAnsi="Times New Roman" w:cs="Times New Roman"/>
          <w:sz w:val="20"/>
          <w:szCs w:val="20"/>
          <w:lang w:eastAsia="ru-RU"/>
        </w:rPr>
      </w:pPr>
    </w:p>
    <w:p w14:paraId="7F6A0801" w14:textId="77777777" w:rsidR="004356C1" w:rsidRDefault="004356C1" w:rsidP="004356C1">
      <w:pPr>
        <w:spacing w:after="0" w:line="240" w:lineRule="auto"/>
        <w:jc w:val="right"/>
        <w:rPr>
          <w:rFonts w:ascii="Times New Roman" w:hAnsi="Times New Roman" w:cs="Times New Roman"/>
          <w:sz w:val="24"/>
          <w:szCs w:val="24"/>
        </w:rPr>
      </w:pPr>
    </w:p>
    <w:p w14:paraId="0CD9A384" w14:textId="77777777" w:rsidR="004356C1" w:rsidRDefault="004356C1" w:rsidP="004356C1">
      <w:pPr>
        <w:spacing w:after="0" w:line="240" w:lineRule="auto"/>
        <w:jc w:val="right"/>
        <w:rPr>
          <w:rFonts w:ascii="Times New Roman" w:hAnsi="Times New Roman" w:cs="Times New Roman"/>
          <w:sz w:val="24"/>
          <w:szCs w:val="24"/>
        </w:rPr>
      </w:pPr>
    </w:p>
    <w:p w14:paraId="1462A9E4" w14:textId="77777777" w:rsidR="004356C1" w:rsidRDefault="004356C1" w:rsidP="004356C1">
      <w:pPr>
        <w:spacing w:after="0" w:line="240" w:lineRule="auto"/>
        <w:jc w:val="right"/>
        <w:rPr>
          <w:rFonts w:ascii="Times New Roman" w:hAnsi="Times New Roman" w:cs="Times New Roman"/>
          <w:sz w:val="24"/>
          <w:szCs w:val="24"/>
        </w:rPr>
      </w:pPr>
    </w:p>
    <w:p w14:paraId="281C4661" w14:textId="77777777" w:rsidR="004356C1" w:rsidRDefault="004356C1" w:rsidP="004356C1">
      <w:pPr>
        <w:spacing w:after="0" w:line="240" w:lineRule="auto"/>
        <w:jc w:val="right"/>
        <w:rPr>
          <w:rFonts w:ascii="Times New Roman" w:hAnsi="Times New Roman" w:cs="Times New Roman"/>
          <w:sz w:val="24"/>
          <w:szCs w:val="24"/>
        </w:rPr>
      </w:pPr>
    </w:p>
    <w:p w14:paraId="5FC4B3B4" w14:textId="77777777" w:rsidR="004356C1" w:rsidRDefault="004356C1" w:rsidP="004356C1">
      <w:pPr>
        <w:spacing w:after="0" w:line="240" w:lineRule="auto"/>
        <w:jc w:val="right"/>
        <w:rPr>
          <w:rFonts w:ascii="Times New Roman" w:hAnsi="Times New Roman" w:cs="Times New Roman"/>
          <w:sz w:val="24"/>
          <w:szCs w:val="24"/>
        </w:rPr>
      </w:pPr>
    </w:p>
    <w:p w14:paraId="4C6C44BF" w14:textId="77777777" w:rsidR="00E50FE6" w:rsidRDefault="00E50FE6" w:rsidP="004356C1">
      <w:pPr>
        <w:spacing w:after="0" w:line="240" w:lineRule="auto"/>
        <w:jc w:val="right"/>
        <w:rPr>
          <w:rFonts w:ascii="Times New Roman" w:hAnsi="Times New Roman" w:cs="Times New Roman"/>
          <w:sz w:val="24"/>
          <w:szCs w:val="24"/>
        </w:rPr>
      </w:pPr>
    </w:p>
    <w:p w14:paraId="7096395D" w14:textId="77777777" w:rsidR="00E50FE6" w:rsidRDefault="00E50FE6" w:rsidP="004356C1">
      <w:pPr>
        <w:spacing w:after="0" w:line="240" w:lineRule="auto"/>
        <w:jc w:val="right"/>
        <w:rPr>
          <w:rFonts w:ascii="Times New Roman" w:hAnsi="Times New Roman" w:cs="Times New Roman"/>
          <w:sz w:val="24"/>
          <w:szCs w:val="24"/>
        </w:rPr>
      </w:pPr>
    </w:p>
    <w:p w14:paraId="4E2386CA" w14:textId="77777777" w:rsidR="00E50FE6" w:rsidRDefault="00E50FE6" w:rsidP="004356C1">
      <w:pPr>
        <w:spacing w:after="0" w:line="240" w:lineRule="auto"/>
        <w:jc w:val="right"/>
        <w:rPr>
          <w:rFonts w:ascii="Times New Roman" w:hAnsi="Times New Roman" w:cs="Times New Roman"/>
          <w:sz w:val="24"/>
          <w:szCs w:val="24"/>
        </w:rPr>
      </w:pPr>
    </w:p>
    <w:p w14:paraId="182EF0A3" w14:textId="77777777" w:rsidR="004356C1" w:rsidRDefault="004356C1" w:rsidP="004356C1">
      <w:pPr>
        <w:spacing w:after="0" w:line="240" w:lineRule="auto"/>
        <w:jc w:val="right"/>
        <w:rPr>
          <w:rFonts w:ascii="Times New Roman" w:hAnsi="Times New Roman" w:cs="Times New Roman"/>
          <w:sz w:val="24"/>
          <w:szCs w:val="24"/>
        </w:rPr>
      </w:pPr>
    </w:p>
    <w:p w14:paraId="5BD25470" w14:textId="77777777" w:rsidR="004356C1" w:rsidRDefault="004356C1" w:rsidP="004356C1">
      <w:pPr>
        <w:spacing w:after="0" w:line="240" w:lineRule="auto"/>
        <w:jc w:val="right"/>
        <w:rPr>
          <w:rFonts w:ascii="Times New Roman" w:hAnsi="Times New Roman" w:cs="Times New Roman"/>
          <w:sz w:val="24"/>
          <w:szCs w:val="24"/>
        </w:rPr>
      </w:pPr>
    </w:p>
    <w:p w14:paraId="53F4489D" w14:textId="59F0E5E4" w:rsidR="004356C1" w:rsidRPr="004356C1" w:rsidRDefault="004356C1" w:rsidP="004356C1">
      <w:pPr>
        <w:spacing w:after="0" w:line="240" w:lineRule="auto"/>
        <w:jc w:val="right"/>
        <w:rPr>
          <w:rFonts w:ascii="Times New Roman" w:hAnsi="Times New Roman" w:cs="Times New Roman"/>
          <w:sz w:val="24"/>
          <w:szCs w:val="24"/>
        </w:rPr>
      </w:pPr>
      <w:r w:rsidRPr="004356C1">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4</w:t>
      </w:r>
    </w:p>
    <w:p w14:paraId="5D9290F7" w14:textId="77777777" w:rsidR="004356C1" w:rsidRPr="004356C1" w:rsidRDefault="004356C1" w:rsidP="004356C1">
      <w:pPr>
        <w:spacing w:after="0" w:line="240" w:lineRule="auto"/>
        <w:jc w:val="right"/>
        <w:rPr>
          <w:rFonts w:ascii="Times New Roman" w:hAnsi="Times New Roman" w:cs="Times New Roman"/>
          <w:sz w:val="24"/>
          <w:szCs w:val="24"/>
        </w:rPr>
      </w:pPr>
      <w:r w:rsidRPr="004356C1">
        <w:rPr>
          <w:rFonts w:ascii="Times New Roman" w:hAnsi="Times New Roman" w:cs="Times New Roman"/>
          <w:sz w:val="24"/>
          <w:szCs w:val="24"/>
        </w:rPr>
        <w:t>к Закупочной документации</w:t>
      </w:r>
    </w:p>
    <w:p w14:paraId="5AD03D14" w14:textId="77777777" w:rsidR="004356C1" w:rsidRPr="004356C1" w:rsidRDefault="004356C1" w:rsidP="004356C1">
      <w:pPr>
        <w:spacing w:after="0" w:line="240" w:lineRule="auto"/>
        <w:jc w:val="right"/>
        <w:rPr>
          <w:rFonts w:ascii="Times New Roman" w:hAnsi="Times New Roman" w:cs="Times New Roman"/>
          <w:sz w:val="24"/>
          <w:szCs w:val="24"/>
        </w:rPr>
      </w:pPr>
      <w:r w:rsidRPr="004356C1">
        <w:rPr>
          <w:rFonts w:ascii="Times New Roman" w:hAnsi="Times New Roman" w:cs="Times New Roman"/>
          <w:sz w:val="24"/>
          <w:szCs w:val="24"/>
        </w:rPr>
        <w:t xml:space="preserve">по проведению открытого аукциона </w:t>
      </w:r>
    </w:p>
    <w:p w14:paraId="01C410F2" w14:textId="77777777" w:rsidR="004356C1" w:rsidRPr="004356C1" w:rsidRDefault="004356C1" w:rsidP="004356C1">
      <w:pPr>
        <w:spacing w:after="0" w:line="240" w:lineRule="auto"/>
        <w:jc w:val="right"/>
        <w:rPr>
          <w:rFonts w:ascii="Times New Roman" w:hAnsi="Times New Roman" w:cs="Times New Roman"/>
          <w:sz w:val="24"/>
          <w:szCs w:val="24"/>
        </w:rPr>
      </w:pPr>
      <w:r w:rsidRPr="004356C1">
        <w:rPr>
          <w:rFonts w:ascii="Times New Roman" w:hAnsi="Times New Roman" w:cs="Times New Roman"/>
          <w:sz w:val="24"/>
          <w:szCs w:val="24"/>
        </w:rPr>
        <w:t>для определения Подрядчика</w:t>
      </w:r>
    </w:p>
    <w:p w14:paraId="59CABDDF" w14:textId="77777777" w:rsidR="004356C1" w:rsidRPr="004356C1" w:rsidRDefault="004356C1" w:rsidP="004356C1">
      <w:pPr>
        <w:spacing w:after="0" w:line="240" w:lineRule="auto"/>
        <w:jc w:val="right"/>
        <w:rPr>
          <w:rFonts w:ascii="Times New Roman" w:hAnsi="Times New Roman" w:cs="Times New Roman"/>
          <w:sz w:val="24"/>
          <w:szCs w:val="24"/>
        </w:rPr>
      </w:pPr>
      <w:r w:rsidRPr="004356C1">
        <w:rPr>
          <w:rFonts w:ascii="Times New Roman" w:hAnsi="Times New Roman" w:cs="Times New Roman"/>
          <w:sz w:val="24"/>
          <w:szCs w:val="24"/>
        </w:rPr>
        <w:t xml:space="preserve">на выполнение работ по восстановлению </w:t>
      </w:r>
    </w:p>
    <w:p w14:paraId="51E3096D" w14:textId="77777777" w:rsidR="004356C1" w:rsidRPr="004356C1" w:rsidRDefault="004356C1" w:rsidP="004356C1">
      <w:pPr>
        <w:spacing w:after="0" w:line="240" w:lineRule="auto"/>
        <w:jc w:val="right"/>
        <w:rPr>
          <w:rFonts w:ascii="Times New Roman" w:hAnsi="Times New Roman" w:cs="Times New Roman"/>
          <w:sz w:val="24"/>
          <w:szCs w:val="24"/>
        </w:rPr>
      </w:pPr>
      <w:r w:rsidRPr="004356C1">
        <w:rPr>
          <w:rFonts w:ascii="Times New Roman" w:hAnsi="Times New Roman" w:cs="Times New Roman"/>
          <w:sz w:val="24"/>
          <w:szCs w:val="24"/>
        </w:rPr>
        <w:t xml:space="preserve">асфальтобетонных, бетонных покрытий дорог, </w:t>
      </w:r>
    </w:p>
    <w:p w14:paraId="0DED7D48" w14:textId="77777777" w:rsidR="004356C1" w:rsidRPr="004356C1" w:rsidRDefault="004356C1" w:rsidP="004356C1">
      <w:pPr>
        <w:spacing w:after="0" w:line="240" w:lineRule="auto"/>
        <w:jc w:val="right"/>
        <w:rPr>
          <w:rFonts w:ascii="Times New Roman" w:hAnsi="Times New Roman" w:cs="Times New Roman"/>
          <w:sz w:val="24"/>
          <w:szCs w:val="24"/>
        </w:rPr>
      </w:pPr>
      <w:r w:rsidRPr="004356C1">
        <w:rPr>
          <w:rFonts w:ascii="Times New Roman" w:hAnsi="Times New Roman" w:cs="Times New Roman"/>
          <w:sz w:val="24"/>
          <w:szCs w:val="24"/>
        </w:rPr>
        <w:t>тротуаров, внутриквартальных проездов в г. Тирасполь</w:t>
      </w:r>
    </w:p>
    <w:p w14:paraId="6AEBEF19" w14:textId="77777777" w:rsidR="004356C1" w:rsidRPr="004356C1" w:rsidRDefault="004356C1" w:rsidP="004356C1">
      <w:pPr>
        <w:spacing w:after="0" w:line="240" w:lineRule="auto"/>
        <w:jc w:val="right"/>
        <w:rPr>
          <w:rFonts w:ascii="Times New Roman" w:hAnsi="Times New Roman" w:cs="Times New Roman"/>
          <w:sz w:val="24"/>
          <w:szCs w:val="24"/>
        </w:rPr>
      </w:pPr>
    </w:p>
    <w:p w14:paraId="15C68860" w14:textId="77777777" w:rsidR="004356C1" w:rsidRDefault="004356C1" w:rsidP="004356C1">
      <w:pPr>
        <w:spacing w:after="0" w:line="240" w:lineRule="auto"/>
        <w:jc w:val="right"/>
        <w:rPr>
          <w:rFonts w:ascii="Times New Roman" w:hAnsi="Times New Roman" w:cs="Times New Roman"/>
          <w:sz w:val="24"/>
          <w:szCs w:val="24"/>
        </w:rPr>
      </w:pPr>
    </w:p>
    <w:p w14:paraId="7C6A811F" w14:textId="77777777" w:rsidR="004356C1" w:rsidRPr="003541BE" w:rsidRDefault="004356C1" w:rsidP="004356C1">
      <w:pPr>
        <w:spacing w:after="0" w:line="240" w:lineRule="auto"/>
        <w:jc w:val="right"/>
        <w:rPr>
          <w:rFonts w:ascii="Times New Roman" w:hAnsi="Times New Roman" w:cs="Times New Roman"/>
          <w:sz w:val="24"/>
          <w:szCs w:val="24"/>
        </w:rPr>
      </w:pPr>
    </w:p>
    <w:p w14:paraId="1CE86F96" w14:textId="77777777" w:rsidR="004356C1" w:rsidRPr="00130BFB" w:rsidRDefault="004356C1" w:rsidP="004356C1">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1C0D8192" w14:textId="77777777" w:rsidR="004356C1" w:rsidRPr="00130BFB" w:rsidRDefault="004356C1" w:rsidP="004356C1">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4D307ABB" w14:textId="77777777" w:rsidR="004356C1" w:rsidRPr="00130BFB" w:rsidRDefault="004356C1" w:rsidP="004356C1">
      <w:pPr>
        <w:widowControl w:val="0"/>
        <w:spacing w:after="0" w:line="240" w:lineRule="auto"/>
        <w:jc w:val="center"/>
        <w:rPr>
          <w:rFonts w:ascii="Times New Roman" w:eastAsia="Times New Roman" w:hAnsi="Times New Roman" w:cs="Times New Roman"/>
          <w:color w:val="000000"/>
          <w:sz w:val="24"/>
          <w:szCs w:val="24"/>
          <w:lang w:eastAsia="ru-RU" w:bidi="ru-RU"/>
        </w:rPr>
      </w:pPr>
    </w:p>
    <w:p w14:paraId="57E136B7" w14:textId="77777777" w:rsidR="004356C1" w:rsidRPr="00130BFB" w:rsidRDefault="004356C1" w:rsidP="004356C1">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75FD0210" w14:textId="77777777" w:rsidR="004356C1" w:rsidRPr="00130BFB" w:rsidRDefault="004356C1" w:rsidP="004356C1">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06451C1F" w14:textId="77777777" w:rsidR="004356C1" w:rsidRDefault="004356C1" w:rsidP="004356C1">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245491ED" w14:textId="77777777" w:rsidR="004356C1" w:rsidRDefault="004356C1" w:rsidP="004356C1">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5B6F0192" w14:textId="77777777" w:rsidR="004356C1" w:rsidRDefault="004356C1" w:rsidP="004356C1">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4C9C1B06" w14:textId="77777777" w:rsidR="004356C1" w:rsidRDefault="004356C1" w:rsidP="004356C1">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1BC59EFB" w14:textId="77777777" w:rsidR="004356C1" w:rsidRDefault="004356C1"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Start"/>
      <w:r w:rsidRPr="00130BFB">
        <w:rPr>
          <w:rFonts w:ascii="Times New Roman" w:eastAsia="Times New Roman" w:hAnsi="Times New Roman" w:cs="Times New Roman"/>
          <w:color w:val="000000"/>
          <w:sz w:val="16"/>
          <w:szCs w:val="16"/>
          <w:lang w:eastAsia="ru-RU" w:bidi="ru-RU"/>
        </w:rPr>
        <w:t xml:space="preserve">дата)   </w:t>
      </w:r>
      <w:proofErr w:type="gramEnd"/>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1ECBF3F2" w14:textId="77777777" w:rsidR="00E50FE6" w:rsidRDefault="00E50FE6"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115A401E" w14:textId="77777777" w:rsidR="00E50FE6" w:rsidRDefault="00E50FE6"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4E5A7106" w14:textId="77777777" w:rsidR="00E50FE6" w:rsidRDefault="00E50FE6"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7EAEE0DF" w14:textId="77777777" w:rsidR="00E50FE6" w:rsidRDefault="00E50FE6"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15F5C838" w14:textId="77777777" w:rsidR="00E50FE6" w:rsidRDefault="00E50FE6"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110ED3E7" w14:textId="77777777" w:rsidR="00E50FE6" w:rsidRDefault="00E50FE6"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718A2E94" w14:textId="77777777" w:rsidR="00E50FE6" w:rsidRDefault="00E50FE6"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sectPr w:rsidR="00E50FE6" w:rsidSect="00E50FE6">
          <w:pgSz w:w="11906" w:h="16838"/>
          <w:pgMar w:top="1134" w:right="850" w:bottom="993" w:left="1560" w:header="708" w:footer="708" w:gutter="0"/>
          <w:cols w:space="708"/>
          <w:docGrid w:linePitch="360"/>
        </w:sectPr>
      </w:pPr>
    </w:p>
    <w:p w14:paraId="6182F7C7" w14:textId="77777777" w:rsidR="00E50FE6" w:rsidRPr="0060192F" w:rsidRDefault="00E50FE6" w:rsidP="00E50FE6">
      <w:pPr>
        <w:spacing w:after="0" w:line="240" w:lineRule="auto"/>
        <w:jc w:val="center"/>
        <w:rPr>
          <w:rFonts w:ascii="Times New Roman" w:hAnsi="Times New Roman" w:cs="Times New Roman"/>
          <w:b/>
          <w:bCs/>
          <w:sz w:val="28"/>
          <w:szCs w:val="28"/>
        </w:rPr>
      </w:pPr>
      <w:r w:rsidRPr="0060192F">
        <w:rPr>
          <w:rFonts w:ascii="Times New Roman" w:hAnsi="Times New Roman" w:cs="Times New Roman"/>
          <w:b/>
          <w:bCs/>
          <w:sz w:val="28"/>
          <w:szCs w:val="28"/>
        </w:rPr>
        <w:lastRenderedPageBreak/>
        <w:t xml:space="preserve">Извещение </w:t>
      </w:r>
    </w:p>
    <w:p w14:paraId="78686B2D" w14:textId="77777777" w:rsidR="00E50FE6" w:rsidRDefault="00E50FE6" w:rsidP="00E50FE6">
      <w:pPr>
        <w:spacing w:after="0" w:line="240" w:lineRule="auto"/>
        <w:jc w:val="center"/>
        <w:rPr>
          <w:rFonts w:ascii="Times New Roman" w:hAnsi="Times New Roman" w:cs="Times New Roman"/>
          <w:b/>
          <w:bCs/>
          <w:sz w:val="28"/>
          <w:szCs w:val="28"/>
        </w:rPr>
      </w:pPr>
      <w:r w:rsidRPr="00F9447C">
        <w:rPr>
          <w:rFonts w:ascii="Times New Roman" w:hAnsi="Times New Roman" w:cs="Times New Roman"/>
          <w:b/>
          <w:bCs/>
          <w:sz w:val="28"/>
          <w:szCs w:val="28"/>
        </w:rPr>
        <w:t>о проведени</w:t>
      </w:r>
      <w:r>
        <w:rPr>
          <w:rFonts w:ascii="Times New Roman" w:hAnsi="Times New Roman" w:cs="Times New Roman"/>
          <w:b/>
          <w:bCs/>
          <w:sz w:val="28"/>
          <w:szCs w:val="28"/>
        </w:rPr>
        <w:t>и</w:t>
      </w:r>
      <w:r w:rsidRPr="00F9447C">
        <w:rPr>
          <w:rFonts w:ascii="Times New Roman" w:hAnsi="Times New Roman" w:cs="Times New Roman"/>
          <w:b/>
          <w:bCs/>
          <w:sz w:val="28"/>
          <w:szCs w:val="28"/>
        </w:rPr>
        <w:t xml:space="preserve"> открытого аукциона</w:t>
      </w:r>
      <w:r>
        <w:rPr>
          <w:rFonts w:ascii="Times New Roman" w:hAnsi="Times New Roman" w:cs="Times New Roman"/>
          <w:b/>
          <w:bCs/>
          <w:sz w:val="28"/>
          <w:szCs w:val="28"/>
        </w:rPr>
        <w:t xml:space="preserve"> </w:t>
      </w:r>
      <w:r w:rsidRPr="00367A40">
        <w:rPr>
          <w:rFonts w:ascii="Times New Roman" w:hAnsi="Times New Roman" w:cs="Times New Roman"/>
          <w:b/>
          <w:bCs/>
          <w:sz w:val="28"/>
          <w:szCs w:val="28"/>
        </w:rPr>
        <w:t>для определения Подрядчика</w:t>
      </w:r>
      <w:r>
        <w:rPr>
          <w:rFonts w:ascii="Times New Roman" w:hAnsi="Times New Roman" w:cs="Times New Roman"/>
          <w:b/>
          <w:bCs/>
          <w:sz w:val="28"/>
          <w:szCs w:val="28"/>
        </w:rPr>
        <w:t xml:space="preserve"> </w:t>
      </w:r>
      <w:r w:rsidRPr="00367A40">
        <w:rPr>
          <w:rFonts w:ascii="Times New Roman" w:hAnsi="Times New Roman" w:cs="Times New Roman"/>
          <w:b/>
          <w:bCs/>
          <w:sz w:val="28"/>
          <w:szCs w:val="28"/>
        </w:rPr>
        <w:t xml:space="preserve">на </w:t>
      </w:r>
      <w:r w:rsidRPr="001B26B2">
        <w:rPr>
          <w:rFonts w:ascii="Times New Roman" w:hAnsi="Times New Roman" w:cs="Times New Roman"/>
          <w:b/>
          <w:bCs/>
          <w:sz w:val="28"/>
          <w:szCs w:val="28"/>
        </w:rPr>
        <w:t xml:space="preserve">выполнение работ </w:t>
      </w:r>
    </w:p>
    <w:p w14:paraId="58E48E0A" w14:textId="77777777" w:rsidR="00E50FE6" w:rsidRPr="00CB5172" w:rsidRDefault="00E50FE6" w:rsidP="00E50FE6">
      <w:pPr>
        <w:rPr>
          <w:rFonts w:ascii="Times New Roman" w:hAnsi="Times New Roman" w:cs="Times New Roman"/>
          <w:b/>
          <w:bCs/>
          <w:sz w:val="28"/>
          <w:szCs w:val="28"/>
        </w:rPr>
      </w:pPr>
      <w:r w:rsidRPr="006A15CF">
        <w:rPr>
          <w:rFonts w:ascii="Times New Roman" w:hAnsi="Times New Roman" w:cs="Times New Roman"/>
          <w:b/>
          <w:bCs/>
          <w:sz w:val="28"/>
          <w:szCs w:val="28"/>
        </w:rPr>
        <w:t xml:space="preserve">по восстановлению </w:t>
      </w:r>
      <w:r w:rsidRPr="00CB5172">
        <w:rPr>
          <w:rFonts w:ascii="Times New Roman" w:hAnsi="Times New Roman" w:cs="Times New Roman"/>
          <w:b/>
          <w:bCs/>
          <w:sz w:val="28"/>
          <w:szCs w:val="28"/>
        </w:rPr>
        <w:t>асфальтобетонных, бетонных покрытий дорог, тротуаров, внутриквартальных проездов в г. Тирасполь</w:t>
      </w:r>
    </w:p>
    <w:p w14:paraId="5329F6AA" w14:textId="77777777" w:rsidR="00E50FE6" w:rsidRPr="00F9447C" w:rsidRDefault="00E50FE6" w:rsidP="00E50FE6">
      <w:pPr>
        <w:spacing w:after="0" w:line="240" w:lineRule="auto"/>
        <w:jc w:val="center"/>
        <w:rPr>
          <w:rFonts w:ascii="Times New Roman" w:hAnsi="Times New Roman" w:cs="Times New Roman"/>
          <w:b/>
          <w:bCs/>
          <w:sz w:val="28"/>
          <w:szCs w:val="28"/>
        </w:rPr>
      </w:pPr>
    </w:p>
    <w:tbl>
      <w:tblPr>
        <w:tblStyle w:val="a3"/>
        <w:tblW w:w="0" w:type="auto"/>
        <w:tblLook w:val="04A0" w:firstRow="1" w:lastRow="0" w:firstColumn="1" w:lastColumn="0" w:noHBand="0" w:noVBand="1"/>
      </w:tblPr>
      <w:tblGrid>
        <w:gridCol w:w="683"/>
        <w:gridCol w:w="3160"/>
        <w:gridCol w:w="10858"/>
      </w:tblGrid>
      <w:tr w:rsidR="00E50FE6" w14:paraId="4AA29B0B" w14:textId="77777777" w:rsidTr="00E50FE6">
        <w:tc>
          <w:tcPr>
            <w:tcW w:w="846" w:type="dxa"/>
          </w:tcPr>
          <w:p w14:paraId="0BE8BA38"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w:t>
            </w:r>
          </w:p>
          <w:p w14:paraId="7A3C9D61"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 xml:space="preserve"> п/п</w:t>
            </w:r>
          </w:p>
        </w:tc>
        <w:tc>
          <w:tcPr>
            <w:tcW w:w="4421" w:type="dxa"/>
          </w:tcPr>
          <w:p w14:paraId="026E846F"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0427" w:type="dxa"/>
          </w:tcPr>
          <w:p w14:paraId="64DB42E8"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Поля для заполнения</w:t>
            </w:r>
          </w:p>
        </w:tc>
      </w:tr>
      <w:tr w:rsidR="00E50FE6" w14:paraId="6CABF6A5" w14:textId="77777777" w:rsidTr="00E50FE6">
        <w:tc>
          <w:tcPr>
            <w:tcW w:w="846" w:type="dxa"/>
          </w:tcPr>
          <w:p w14:paraId="5B22E0E4"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1</w:t>
            </w:r>
          </w:p>
        </w:tc>
        <w:tc>
          <w:tcPr>
            <w:tcW w:w="4421" w:type="dxa"/>
          </w:tcPr>
          <w:p w14:paraId="641A7A3F"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2</w:t>
            </w:r>
          </w:p>
        </w:tc>
        <w:tc>
          <w:tcPr>
            <w:tcW w:w="10427" w:type="dxa"/>
          </w:tcPr>
          <w:p w14:paraId="66D0A08C"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3</w:t>
            </w:r>
          </w:p>
        </w:tc>
      </w:tr>
      <w:tr w:rsidR="00E50FE6" w14:paraId="6C60F96D" w14:textId="77777777" w:rsidTr="00E50FE6">
        <w:tc>
          <w:tcPr>
            <w:tcW w:w="846" w:type="dxa"/>
          </w:tcPr>
          <w:p w14:paraId="1C220557" w14:textId="77777777" w:rsidR="00E50FE6" w:rsidRDefault="00E50FE6" w:rsidP="00E50FE6">
            <w:pPr>
              <w:jc w:val="center"/>
              <w:rPr>
                <w:rFonts w:ascii="Times New Roman" w:hAnsi="Times New Roman" w:cs="Times New Roman"/>
                <w:sz w:val="24"/>
                <w:szCs w:val="24"/>
              </w:rPr>
            </w:pPr>
          </w:p>
        </w:tc>
        <w:tc>
          <w:tcPr>
            <w:tcW w:w="4421" w:type="dxa"/>
          </w:tcPr>
          <w:p w14:paraId="60339593"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1. Общая информация о закупке</w:t>
            </w:r>
          </w:p>
        </w:tc>
        <w:tc>
          <w:tcPr>
            <w:tcW w:w="10427" w:type="dxa"/>
          </w:tcPr>
          <w:p w14:paraId="35FE005E" w14:textId="77777777" w:rsidR="00E50FE6" w:rsidRDefault="00E50FE6" w:rsidP="00E50FE6">
            <w:pPr>
              <w:jc w:val="center"/>
              <w:rPr>
                <w:rFonts w:ascii="Times New Roman" w:hAnsi="Times New Roman" w:cs="Times New Roman"/>
                <w:sz w:val="24"/>
                <w:szCs w:val="24"/>
              </w:rPr>
            </w:pPr>
            <w:r w:rsidRPr="00C36BE7">
              <w:rPr>
                <w:rFonts w:ascii="Times New Roman" w:hAnsi="Times New Roman" w:cs="Times New Roman"/>
                <w:sz w:val="24"/>
                <w:szCs w:val="24"/>
              </w:rPr>
              <w:t>1. Общая информация о закупке</w:t>
            </w:r>
          </w:p>
        </w:tc>
      </w:tr>
      <w:tr w:rsidR="00E50FE6" w14:paraId="155107BF" w14:textId="77777777" w:rsidTr="00E50FE6">
        <w:tc>
          <w:tcPr>
            <w:tcW w:w="846" w:type="dxa"/>
          </w:tcPr>
          <w:p w14:paraId="5F4DBE49"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1.</w:t>
            </w:r>
          </w:p>
        </w:tc>
        <w:tc>
          <w:tcPr>
            <w:tcW w:w="4421" w:type="dxa"/>
          </w:tcPr>
          <w:p w14:paraId="4489E1BE"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Номер извещения (номер закупки согласно утвержденному плану закупок)</w:t>
            </w:r>
          </w:p>
        </w:tc>
        <w:tc>
          <w:tcPr>
            <w:tcW w:w="10427" w:type="dxa"/>
          </w:tcPr>
          <w:p w14:paraId="78A60D16"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9</w:t>
            </w:r>
          </w:p>
        </w:tc>
      </w:tr>
      <w:tr w:rsidR="00E50FE6" w14:paraId="74799544" w14:textId="77777777" w:rsidTr="00E50FE6">
        <w:tc>
          <w:tcPr>
            <w:tcW w:w="846" w:type="dxa"/>
          </w:tcPr>
          <w:p w14:paraId="60A2DC83"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2.</w:t>
            </w:r>
          </w:p>
        </w:tc>
        <w:tc>
          <w:tcPr>
            <w:tcW w:w="4421" w:type="dxa"/>
          </w:tcPr>
          <w:p w14:paraId="62F27B48"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Используемый способ определения подрядчика</w:t>
            </w:r>
          </w:p>
        </w:tc>
        <w:tc>
          <w:tcPr>
            <w:tcW w:w="10427" w:type="dxa"/>
            <w:vAlign w:val="center"/>
          </w:tcPr>
          <w:p w14:paraId="0B70765D" w14:textId="77777777" w:rsidR="00E50FE6" w:rsidRPr="00207850" w:rsidRDefault="00E50FE6" w:rsidP="00E50FE6">
            <w:pPr>
              <w:pStyle w:val="ConsPlusTitle"/>
              <w:rPr>
                <w:rFonts w:ascii="Times New Roman" w:hAnsi="Times New Roman" w:cs="Times New Roman"/>
                <w:b w:val="0"/>
              </w:rPr>
            </w:pPr>
            <w:r>
              <w:rPr>
                <w:rFonts w:ascii="Times New Roman" w:hAnsi="Times New Roman" w:cs="Times New Roman"/>
                <w:b w:val="0"/>
              </w:rPr>
              <w:t>Открытый аукцион</w:t>
            </w:r>
          </w:p>
        </w:tc>
      </w:tr>
      <w:tr w:rsidR="00E50FE6" w14:paraId="3F8A5625" w14:textId="77777777" w:rsidTr="00E50FE6">
        <w:trPr>
          <w:trHeight w:val="829"/>
        </w:trPr>
        <w:tc>
          <w:tcPr>
            <w:tcW w:w="846" w:type="dxa"/>
          </w:tcPr>
          <w:p w14:paraId="7760367B"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3.</w:t>
            </w:r>
          </w:p>
        </w:tc>
        <w:tc>
          <w:tcPr>
            <w:tcW w:w="4421" w:type="dxa"/>
          </w:tcPr>
          <w:p w14:paraId="4116F25D"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Предмет закупки</w:t>
            </w:r>
          </w:p>
        </w:tc>
        <w:tc>
          <w:tcPr>
            <w:tcW w:w="10427" w:type="dxa"/>
            <w:vAlign w:val="center"/>
          </w:tcPr>
          <w:p w14:paraId="285C9FFF" w14:textId="77777777" w:rsidR="00E50FE6" w:rsidRPr="00CB5172" w:rsidRDefault="00E50FE6" w:rsidP="00E50FE6">
            <w:pPr>
              <w:rPr>
                <w:rFonts w:ascii="Times New Roman" w:eastAsia="Times New Roman" w:hAnsi="Times New Roman" w:cs="Times New Roman"/>
                <w:bCs/>
                <w:sz w:val="24"/>
                <w:szCs w:val="24"/>
                <w:lang w:eastAsia="ru-RU"/>
              </w:rPr>
            </w:pPr>
            <w:r w:rsidRPr="009B1AAC">
              <w:rPr>
                <w:rFonts w:ascii="Times New Roman" w:hAnsi="Times New Roman" w:cs="Times New Roman"/>
              </w:rPr>
              <w:t xml:space="preserve">Выполнение работ по восстановлению </w:t>
            </w:r>
            <w:r w:rsidRPr="00CB5172">
              <w:rPr>
                <w:rFonts w:ascii="Times New Roman" w:eastAsia="Times New Roman" w:hAnsi="Times New Roman" w:cs="Times New Roman"/>
                <w:bCs/>
                <w:sz w:val="24"/>
                <w:szCs w:val="24"/>
                <w:lang w:eastAsia="ru-RU"/>
              </w:rPr>
              <w:t>асфальтобетонных, бетонных покрытий дорог, тротуаров, внутриквартальных проездов в г. Тирасполь</w:t>
            </w:r>
          </w:p>
          <w:p w14:paraId="0472B4AF" w14:textId="77777777" w:rsidR="00E50FE6" w:rsidRPr="009B1AAC" w:rsidRDefault="00E50FE6" w:rsidP="00E50FE6">
            <w:pPr>
              <w:pStyle w:val="ConsPlusTitle"/>
              <w:jc w:val="both"/>
              <w:rPr>
                <w:rFonts w:ascii="Times New Roman" w:hAnsi="Times New Roman" w:cs="Times New Roman"/>
                <w:b w:val="0"/>
              </w:rPr>
            </w:pPr>
          </w:p>
        </w:tc>
      </w:tr>
      <w:tr w:rsidR="00E50FE6" w14:paraId="49B5EA67" w14:textId="77777777" w:rsidTr="00E50FE6">
        <w:tc>
          <w:tcPr>
            <w:tcW w:w="846" w:type="dxa"/>
          </w:tcPr>
          <w:p w14:paraId="3917A89A"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4421" w:type="dxa"/>
          </w:tcPr>
          <w:p w14:paraId="5BABE9A5"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Наименование группы работ</w:t>
            </w:r>
          </w:p>
        </w:tc>
        <w:tc>
          <w:tcPr>
            <w:tcW w:w="10427" w:type="dxa"/>
          </w:tcPr>
          <w:p w14:paraId="6D2F46A4" w14:textId="77777777" w:rsidR="00E50FE6" w:rsidRPr="00454635" w:rsidRDefault="00E50FE6" w:rsidP="00E50FE6">
            <w:pPr>
              <w:rPr>
                <w:rFonts w:ascii="Times New Roman" w:hAnsi="Times New Roman" w:cs="Times New Roman"/>
                <w:sz w:val="24"/>
                <w:szCs w:val="24"/>
              </w:rPr>
            </w:pPr>
            <w:r w:rsidRPr="00454635">
              <w:rPr>
                <w:rFonts w:ascii="Times New Roman" w:hAnsi="Times New Roman" w:cs="Times New Roman"/>
                <w:sz w:val="24"/>
                <w:szCs w:val="24"/>
              </w:rPr>
              <w:t>Дорожные работы</w:t>
            </w:r>
          </w:p>
        </w:tc>
      </w:tr>
      <w:tr w:rsidR="00E50FE6" w14:paraId="54E91021" w14:textId="77777777" w:rsidTr="00E50FE6">
        <w:tc>
          <w:tcPr>
            <w:tcW w:w="846" w:type="dxa"/>
          </w:tcPr>
          <w:p w14:paraId="62EE4FC0"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5.</w:t>
            </w:r>
          </w:p>
        </w:tc>
        <w:tc>
          <w:tcPr>
            <w:tcW w:w="4421" w:type="dxa"/>
          </w:tcPr>
          <w:p w14:paraId="6B766CE3"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Дата размещения извещения</w:t>
            </w:r>
          </w:p>
        </w:tc>
        <w:tc>
          <w:tcPr>
            <w:tcW w:w="10427" w:type="dxa"/>
          </w:tcPr>
          <w:p w14:paraId="393C2F22" w14:textId="50AA9F86" w:rsidR="00E50FE6" w:rsidRPr="00454635" w:rsidRDefault="00454635" w:rsidP="00E50FE6">
            <w:pPr>
              <w:rPr>
                <w:rFonts w:ascii="Times New Roman" w:hAnsi="Times New Roman" w:cs="Times New Roman"/>
                <w:sz w:val="24"/>
                <w:szCs w:val="24"/>
              </w:rPr>
            </w:pPr>
            <w:r w:rsidRPr="00454635">
              <w:rPr>
                <w:rFonts w:ascii="Times New Roman" w:hAnsi="Times New Roman" w:cs="Times New Roman"/>
                <w:sz w:val="24"/>
                <w:szCs w:val="24"/>
              </w:rPr>
              <w:t>23.07</w:t>
            </w:r>
            <w:r w:rsidR="00E50FE6" w:rsidRPr="00454635">
              <w:rPr>
                <w:rFonts w:ascii="Times New Roman" w:hAnsi="Times New Roman" w:cs="Times New Roman"/>
                <w:sz w:val="24"/>
                <w:szCs w:val="24"/>
              </w:rPr>
              <w:t>.2024 г.</w:t>
            </w:r>
          </w:p>
        </w:tc>
      </w:tr>
      <w:tr w:rsidR="00E50FE6" w14:paraId="52031693" w14:textId="77777777" w:rsidTr="00E50FE6">
        <w:tc>
          <w:tcPr>
            <w:tcW w:w="846" w:type="dxa"/>
          </w:tcPr>
          <w:p w14:paraId="0C1CA798" w14:textId="77777777" w:rsidR="00E50FE6" w:rsidRDefault="00E50FE6" w:rsidP="00E50FE6">
            <w:pPr>
              <w:jc w:val="center"/>
              <w:rPr>
                <w:rFonts w:ascii="Times New Roman" w:hAnsi="Times New Roman" w:cs="Times New Roman"/>
                <w:sz w:val="24"/>
                <w:szCs w:val="24"/>
              </w:rPr>
            </w:pPr>
          </w:p>
        </w:tc>
        <w:tc>
          <w:tcPr>
            <w:tcW w:w="4421" w:type="dxa"/>
          </w:tcPr>
          <w:p w14:paraId="42563162" w14:textId="77777777" w:rsidR="00E50FE6" w:rsidRDefault="00E50FE6" w:rsidP="00E50FE6">
            <w:pPr>
              <w:jc w:val="center"/>
              <w:rPr>
                <w:rFonts w:ascii="Times New Roman" w:hAnsi="Times New Roman" w:cs="Times New Roman"/>
                <w:sz w:val="24"/>
                <w:szCs w:val="24"/>
              </w:rPr>
            </w:pPr>
          </w:p>
        </w:tc>
        <w:tc>
          <w:tcPr>
            <w:tcW w:w="10427" w:type="dxa"/>
          </w:tcPr>
          <w:p w14:paraId="7FB15B28" w14:textId="77777777" w:rsidR="00E50FE6" w:rsidRPr="009B1AAC" w:rsidRDefault="00E50FE6" w:rsidP="00E50FE6">
            <w:pPr>
              <w:rPr>
                <w:rFonts w:ascii="Times New Roman" w:hAnsi="Times New Roman" w:cs="Times New Roman"/>
                <w:sz w:val="24"/>
                <w:szCs w:val="24"/>
              </w:rPr>
            </w:pPr>
          </w:p>
        </w:tc>
      </w:tr>
      <w:tr w:rsidR="00E50FE6" w14:paraId="1648BEEE" w14:textId="77777777" w:rsidTr="00E50FE6">
        <w:tc>
          <w:tcPr>
            <w:tcW w:w="846" w:type="dxa"/>
          </w:tcPr>
          <w:p w14:paraId="5B85E7C8" w14:textId="77777777" w:rsidR="00E50FE6" w:rsidRDefault="00E50FE6" w:rsidP="00E50FE6">
            <w:pPr>
              <w:jc w:val="center"/>
              <w:rPr>
                <w:rFonts w:ascii="Times New Roman" w:hAnsi="Times New Roman" w:cs="Times New Roman"/>
                <w:sz w:val="24"/>
                <w:szCs w:val="24"/>
              </w:rPr>
            </w:pPr>
          </w:p>
        </w:tc>
        <w:tc>
          <w:tcPr>
            <w:tcW w:w="4421" w:type="dxa"/>
          </w:tcPr>
          <w:p w14:paraId="3B19D074"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2. Сведения о заказчике</w:t>
            </w:r>
          </w:p>
        </w:tc>
        <w:tc>
          <w:tcPr>
            <w:tcW w:w="10427" w:type="dxa"/>
          </w:tcPr>
          <w:p w14:paraId="685EC216" w14:textId="77777777" w:rsidR="00E50FE6" w:rsidRPr="009B1AAC" w:rsidRDefault="00E50FE6" w:rsidP="00E50FE6">
            <w:pPr>
              <w:jc w:val="center"/>
              <w:rPr>
                <w:rFonts w:ascii="Times New Roman" w:hAnsi="Times New Roman" w:cs="Times New Roman"/>
                <w:sz w:val="24"/>
                <w:szCs w:val="24"/>
              </w:rPr>
            </w:pPr>
            <w:r w:rsidRPr="009B1AAC">
              <w:rPr>
                <w:rFonts w:ascii="Times New Roman" w:hAnsi="Times New Roman" w:cs="Times New Roman"/>
                <w:sz w:val="24"/>
                <w:szCs w:val="24"/>
              </w:rPr>
              <w:t>2. Сведения о заказчике</w:t>
            </w:r>
          </w:p>
        </w:tc>
      </w:tr>
      <w:tr w:rsidR="00E50FE6" w14:paraId="25CAA0BA" w14:textId="77777777" w:rsidTr="00E50FE6">
        <w:tc>
          <w:tcPr>
            <w:tcW w:w="846" w:type="dxa"/>
          </w:tcPr>
          <w:p w14:paraId="7FD16A60"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1.</w:t>
            </w:r>
          </w:p>
        </w:tc>
        <w:tc>
          <w:tcPr>
            <w:tcW w:w="4421" w:type="dxa"/>
          </w:tcPr>
          <w:p w14:paraId="1FEAF4BD"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Наименование заказчика</w:t>
            </w:r>
          </w:p>
        </w:tc>
        <w:tc>
          <w:tcPr>
            <w:tcW w:w="10427" w:type="dxa"/>
            <w:vAlign w:val="center"/>
          </w:tcPr>
          <w:p w14:paraId="13BBC6E9" w14:textId="77777777" w:rsidR="00E50FE6" w:rsidRPr="009B1AAC" w:rsidRDefault="00E50FE6" w:rsidP="00E50FE6">
            <w:pPr>
              <w:pStyle w:val="ConsPlusTitle"/>
              <w:rPr>
                <w:rFonts w:ascii="Times New Roman" w:hAnsi="Times New Roman" w:cs="Times New Roman"/>
                <w:b w:val="0"/>
              </w:rPr>
            </w:pPr>
            <w:r w:rsidRPr="009B1AAC">
              <w:rPr>
                <w:rFonts w:ascii="Times New Roman" w:hAnsi="Times New Roman" w:cs="Times New Roman"/>
                <w:b w:val="0"/>
              </w:rPr>
              <w:t>ГУП «Водоснабжение и водоотведение»</w:t>
            </w:r>
          </w:p>
        </w:tc>
      </w:tr>
      <w:tr w:rsidR="00E50FE6" w14:paraId="1338877C" w14:textId="77777777" w:rsidTr="00E50FE6">
        <w:tc>
          <w:tcPr>
            <w:tcW w:w="846" w:type="dxa"/>
          </w:tcPr>
          <w:p w14:paraId="6984CF5E"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2.</w:t>
            </w:r>
          </w:p>
        </w:tc>
        <w:tc>
          <w:tcPr>
            <w:tcW w:w="4421" w:type="dxa"/>
          </w:tcPr>
          <w:p w14:paraId="27143426"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Место нахождения</w:t>
            </w:r>
          </w:p>
        </w:tc>
        <w:tc>
          <w:tcPr>
            <w:tcW w:w="10427" w:type="dxa"/>
            <w:vAlign w:val="center"/>
          </w:tcPr>
          <w:p w14:paraId="4D2157F7" w14:textId="77777777" w:rsidR="00E50FE6" w:rsidRPr="009B1AAC" w:rsidRDefault="00E50FE6" w:rsidP="00E50FE6">
            <w:pPr>
              <w:pStyle w:val="ConsPlusTitle"/>
              <w:rPr>
                <w:rFonts w:ascii="Times New Roman" w:hAnsi="Times New Roman" w:cs="Times New Roman"/>
                <w:b w:val="0"/>
              </w:rPr>
            </w:pPr>
            <w:r w:rsidRPr="009B1AAC">
              <w:rPr>
                <w:rFonts w:ascii="Times New Roman" w:hAnsi="Times New Roman" w:cs="Times New Roman"/>
                <w:b w:val="0"/>
              </w:rPr>
              <w:t>ПМР, г. Тирасполь, ул. Луначарского, 9</w:t>
            </w:r>
          </w:p>
        </w:tc>
      </w:tr>
      <w:tr w:rsidR="00E50FE6" w14:paraId="3C38E653" w14:textId="77777777" w:rsidTr="00E50FE6">
        <w:tc>
          <w:tcPr>
            <w:tcW w:w="846" w:type="dxa"/>
          </w:tcPr>
          <w:p w14:paraId="7AB250F9"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3.</w:t>
            </w:r>
          </w:p>
        </w:tc>
        <w:tc>
          <w:tcPr>
            <w:tcW w:w="4421" w:type="dxa"/>
          </w:tcPr>
          <w:p w14:paraId="25D951C0"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10427" w:type="dxa"/>
            <w:vAlign w:val="center"/>
          </w:tcPr>
          <w:p w14:paraId="1D21FECE" w14:textId="77777777" w:rsidR="00E50FE6" w:rsidRPr="009B1AAC" w:rsidRDefault="00E50FE6" w:rsidP="00E50FE6">
            <w:pPr>
              <w:pStyle w:val="ConsPlusTitle"/>
              <w:rPr>
                <w:rFonts w:ascii="Times New Roman" w:hAnsi="Times New Roman" w:cs="Times New Roman"/>
                <w:b w:val="0"/>
              </w:rPr>
            </w:pPr>
            <w:r w:rsidRPr="009B1AAC">
              <w:rPr>
                <w:rFonts w:ascii="Times New Roman" w:hAnsi="Times New Roman" w:cs="Times New Roman"/>
                <w:b w:val="0"/>
              </w:rPr>
              <w:t>ПМР, г. Тирасполь, ул. Луначарского, 9</w:t>
            </w:r>
          </w:p>
        </w:tc>
      </w:tr>
      <w:tr w:rsidR="00E50FE6" w14:paraId="33426A03" w14:textId="77777777" w:rsidTr="00E50FE6">
        <w:tc>
          <w:tcPr>
            <w:tcW w:w="846" w:type="dxa"/>
          </w:tcPr>
          <w:p w14:paraId="6DE8CE8C"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4421" w:type="dxa"/>
          </w:tcPr>
          <w:p w14:paraId="1748CD3E"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10427" w:type="dxa"/>
            <w:vAlign w:val="center"/>
          </w:tcPr>
          <w:p w14:paraId="5EF68B14" w14:textId="77777777" w:rsidR="00E50FE6" w:rsidRPr="009B1AAC" w:rsidRDefault="00E50FE6" w:rsidP="00E50FE6">
            <w:pPr>
              <w:pStyle w:val="ConsPlusTitle"/>
              <w:rPr>
                <w:rFonts w:ascii="Times New Roman" w:hAnsi="Times New Roman" w:cs="Times New Roman"/>
                <w:b w:val="0"/>
              </w:rPr>
            </w:pPr>
            <w:r w:rsidRPr="009B1AAC">
              <w:rPr>
                <w:rFonts w:ascii="Times New Roman" w:hAnsi="Times New Roman" w:cs="Times New Roman"/>
                <w:b w:val="0"/>
              </w:rPr>
              <w:t>viv@vodokanal-pmr.com</w:t>
            </w:r>
          </w:p>
        </w:tc>
      </w:tr>
      <w:tr w:rsidR="00E50FE6" w14:paraId="73FA2AEE" w14:textId="77777777" w:rsidTr="00E50FE6">
        <w:tc>
          <w:tcPr>
            <w:tcW w:w="846" w:type="dxa"/>
          </w:tcPr>
          <w:p w14:paraId="15E9D693"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5.</w:t>
            </w:r>
          </w:p>
        </w:tc>
        <w:tc>
          <w:tcPr>
            <w:tcW w:w="4421" w:type="dxa"/>
          </w:tcPr>
          <w:p w14:paraId="46D984F1"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10427" w:type="dxa"/>
            <w:vAlign w:val="center"/>
          </w:tcPr>
          <w:p w14:paraId="21CDEC97" w14:textId="77777777" w:rsidR="00E50FE6" w:rsidRPr="009B1AAC" w:rsidRDefault="00E50FE6" w:rsidP="00E50FE6">
            <w:pPr>
              <w:pStyle w:val="ConsPlusTitle"/>
              <w:rPr>
                <w:rFonts w:ascii="Times New Roman" w:hAnsi="Times New Roman" w:cs="Times New Roman"/>
                <w:b w:val="0"/>
              </w:rPr>
            </w:pPr>
            <w:r w:rsidRPr="009B1AAC">
              <w:rPr>
                <w:rFonts w:ascii="Times New Roman" w:hAnsi="Times New Roman" w:cs="Times New Roman"/>
                <w:b w:val="0"/>
              </w:rPr>
              <w:t>0 (533) 8 46 93</w:t>
            </w:r>
          </w:p>
        </w:tc>
      </w:tr>
      <w:tr w:rsidR="00E50FE6" w14:paraId="387EE8FA" w14:textId="77777777" w:rsidTr="00E50FE6">
        <w:tc>
          <w:tcPr>
            <w:tcW w:w="846" w:type="dxa"/>
          </w:tcPr>
          <w:p w14:paraId="5F4DD0A3"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6.</w:t>
            </w:r>
          </w:p>
        </w:tc>
        <w:tc>
          <w:tcPr>
            <w:tcW w:w="4421" w:type="dxa"/>
          </w:tcPr>
          <w:p w14:paraId="4749F7DF"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Дополнительная информация</w:t>
            </w:r>
          </w:p>
        </w:tc>
        <w:tc>
          <w:tcPr>
            <w:tcW w:w="10427" w:type="dxa"/>
            <w:vAlign w:val="center"/>
          </w:tcPr>
          <w:p w14:paraId="7BB70D1C" w14:textId="77777777" w:rsidR="00E50FE6" w:rsidRPr="009B1AAC" w:rsidRDefault="00E50FE6" w:rsidP="00E50FE6">
            <w:pPr>
              <w:pStyle w:val="ConsPlusTitle"/>
              <w:rPr>
                <w:rFonts w:ascii="Times New Roman" w:hAnsi="Times New Roman" w:cs="Times New Roman"/>
                <w:b w:val="0"/>
              </w:rPr>
            </w:pPr>
            <w:r w:rsidRPr="009B1AAC">
              <w:rPr>
                <w:rFonts w:ascii="Times New Roman" w:hAnsi="Times New Roman" w:cs="Times New Roman"/>
                <w:b w:val="0"/>
              </w:rPr>
              <w:t>-</w:t>
            </w:r>
          </w:p>
        </w:tc>
      </w:tr>
      <w:tr w:rsidR="00E50FE6" w14:paraId="1BDD3C36" w14:textId="77777777" w:rsidTr="00E50FE6">
        <w:tc>
          <w:tcPr>
            <w:tcW w:w="846" w:type="dxa"/>
          </w:tcPr>
          <w:p w14:paraId="77BC97C2" w14:textId="77777777" w:rsidR="00E50FE6" w:rsidRDefault="00E50FE6" w:rsidP="00E50FE6">
            <w:pPr>
              <w:jc w:val="center"/>
              <w:rPr>
                <w:rFonts w:ascii="Times New Roman" w:hAnsi="Times New Roman" w:cs="Times New Roman"/>
                <w:sz w:val="24"/>
                <w:szCs w:val="24"/>
              </w:rPr>
            </w:pPr>
          </w:p>
        </w:tc>
        <w:tc>
          <w:tcPr>
            <w:tcW w:w="4421" w:type="dxa"/>
          </w:tcPr>
          <w:p w14:paraId="1916DE9F" w14:textId="77777777" w:rsidR="00E50FE6" w:rsidRDefault="00E50FE6" w:rsidP="00E50FE6">
            <w:pPr>
              <w:jc w:val="center"/>
              <w:rPr>
                <w:rFonts w:ascii="Times New Roman" w:hAnsi="Times New Roman" w:cs="Times New Roman"/>
                <w:sz w:val="24"/>
                <w:szCs w:val="24"/>
              </w:rPr>
            </w:pPr>
          </w:p>
        </w:tc>
        <w:tc>
          <w:tcPr>
            <w:tcW w:w="10427" w:type="dxa"/>
          </w:tcPr>
          <w:p w14:paraId="1D673808" w14:textId="77777777" w:rsidR="00E50FE6" w:rsidRPr="009B1AAC" w:rsidRDefault="00E50FE6" w:rsidP="00E50FE6">
            <w:pPr>
              <w:jc w:val="center"/>
              <w:rPr>
                <w:rFonts w:ascii="Times New Roman" w:hAnsi="Times New Roman" w:cs="Times New Roman"/>
                <w:sz w:val="24"/>
                <w:szCs w:val="24"/>
              </w:rPr>
            </w:pPr>
          </w:p>
        </w:tc>
      </w:tr>
      <w:tr w:rsidR="00E50FE6" w14:paraId="51154501" w14:textId="77777777" w:rsidTr="00E50FE6">
        <w:tc>
          <w:tcPr>
            <w:tcW w:w="846" w:type="dxa"/>
          </w:tcPr>
          <w:p w14:paraId="115BAB07" w14:textId="77777777" w:rsidR="00E50FE6" w:rsidRDefault="00E50FE6" w:rsidP="00E50FE6">
            <w:pPr>
              <w:jc w:val="center"/>
              <w:rPr>
                <w:rFonts w:ascii="Times New Roman" w:hAnsi="Times New Roman" w:cs="Times New Roman"/>
                <w:sz w:val="24"/>
                <w:szCs w:val="24"/>
              </w:rPr>
            </w:pPr>
          </w:p>
        </w:tc>
        <w:tc>
          <w:tcPr>
            <w:tcW w:w="4421" w:type="dxa"/>
          </w:tcPr>
          <w:p w14:paraId="04BCE2FE"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 xml:space="preserve">3. Информация о </w:t>
            </w:r>
            <w:proofErr w:type="gramStart"/>
            <w:r>
              <w:rPr>
                <w:rFonts w:ascii="Times New Roman" w:hAnsi="Times New Roman" w:cs="Times New Roman"/>
                <w:sz w:val="24"/>
                <w:szCs w:val="24"/>
              </w:rPr>
              <w:t>процедуре  закупки</w:t>
            </w:r>
            <w:proofErr w:type="gramEnd"/>
          </w:p>
        </w:tc>
        <w:tc>
          <w:tcPr>
            <w:tcW w:w="10427" w:type="dxa"/>
          </w:tcPr>
          <w:p w14:paraId="5D5CEDA2" w14:textId="77777777" w:rsidR="00E50FE6" w:rsidRPr="009B1AAC" w:rsidRDefault="00E50FE6" w:rsidP="00E50FE6">
            <w:pPr>
              <w:jc w:val="center"/>
              <w:rPr>
                <w:rFonts w:ascii="Times New Roman" w:hAnsi="Times New Roman" w:cs="Times New Roman"/>
                <w:sz w:val="24"/>
                <w:szCs w:val="24"/>
              </w:rPr>
            </w:pPr>
            <w:r w:rsidRPr="009B1AAC">
              <w:rPr>
                <w:rFonts w:ascii="Times New Roman" w:hAnsi="Times New Roman" w:cs="Times New Roman"/>
                <w:sz w:val="24"/>
                <w:szCs w:val="24"/>
              </w:rPr>
              <w:t xml:space="preserve">3. Информация о </w:t>
            </w:r>
            <w:proofErr w:type="gramStart"/>
            <w:r w:rsidRPr="009B1AAC">
              <w:rPr>
                <w:rFonts w:ascii="Times New Roman" w:hAnsi="Times New Roman" w:cs="Times New Roman"/>
                <w:sz w:val="24"/>
                <w:szCs w:val="24"/>
              </w:rPr>
              <w:t>процедуре  закупки</w:t>
            </w:r>
            <w:proofErr w:type="gramEnd"/>
          </w:p>
        </w:tc>
      </w:tr>
      <w:tr w:rsidR="00E50FE6" w14:paraId="6C5DA7EB" w14:textId="77777777" w:rsidTr="00E50FE6">
        <w:tc>
          <w:tcPr>
            <w:tcW w:w="846" w:type="dxa"/>
          </w:tcPr>
          <w:p w14:paraId="38051972"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1.</w:t>
            </w:r>
          </w:p>
        </w:tc>
        <w:tc>
          <w:tcPr>
            <w:tcW w:w="4421" w:type="dxa"/>
          </w:tcPr>
          <w:p w14:paraId="36ADFB56"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Дата и время подачи заявок (дата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427" w:type="dxa"/>
            <w:vAlign w:val="center"/>
          </w:tcPr>
          <w:p w14:paraId="4B8FF2AD" w14:textId="0C82FFA0" w:rsidR="00E50FE6" w:rsidRPr="00454635" w:rsidRDefault="00454635" w:rsidP="00E50FE6">
            <w:pPr>
              <w:pStyle w:val="ConsPlusTitle"/>
              <w:jc w:val="both"/>
              <w:rPr>
                <w:rFonts w:ascii="Times New Roman" w:hAnsi="Times New Roman" w:cs="Times New Roman"/>
                <w:b w:val="0"/>
              </w:rPr>
            </w:pPr>
            <w:r w:rsidRPr="00454635">
              <w:rPr>
                <w:rFonts w:ascii="Times New Roman" w:hAnsi="Times New Roman" w:cs="Times New Roman"/>
                <w:b w:val="0"/>
              </w:rPr>
              <w:t>24.07</w:t>
            </w:r>
            <w:r w:rsidR="00E50FE6" w:rsidRPr="00454635">
              <w:rPr>
                <w:rFonts w:ascii="Times New Roman" w:hAnsi="Times New Roman" w:cs="Times New Roman"/>
                <w:b w:val="0"/>
              </w:rPr>
              <w:t xml:space="preserve">.2024 г. с 08 часов 00 минут </w:t>
            </w:r>
          </w:p>
        </w:tc>
      </w:tr>
      <w:tr w:rsidR="00E50FE6" w14:paraId="1FAC5A1B" w14:textId="77777777" w:rsidTr="00E50FE6">
        <w:tc>
          <w:tcPr>
            <w:tcW w:w="846" w:type="dxa"/>
          </w:tcPr>
          <w:p w14:paraId="5FFFD0BD"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2.</w:t>
            </w:r>
          </w:p>
        </w:tc>
        <w:tc>
          <w:tcPr>
            <w:tcW w:w="4421" w:type="dxa"/>
          </w:tcPr>
          <w:p w14:paraId="73F7D1ED"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подачи заявок (дата и время окончания регистрации на </w:t>
            </w:r>
            <w:r w:rsidRPr="000E6464">
              <w:rPr>
                <w:rFonts w:ascii="Times New Roman" w:hAnsi="Times New Roman" w:cs="Times New Roman"/>
                <w:sz w:val="24"/>
                <w:szCs w:val="24"/>
              </w:rPr>
              <w:t>сайте в глобальной сети Интернет – в случае осуществления закупки путем проведения открытого аукциона в электронной форме</w:t>
            </w:r>
            <w:r>
              <w:rPr>
                <w:rFonts w:ascii="Times New Roman" w:hAnsi="Times New Roman" w:cs="Times New Roman"/>
                <w:sz w:val="24"/>
                <w:szCs w:val="24"/>
              </w:rPr>
              <w:t>)</w:t>
            </w:r>
          </w:p>
        </w:tc>
        <w:tc>
          <w:tcPr>
            <w:tcW w:w="10427" w:type="dxa"/>
            <w:vAlign w:val="center"/>
          </w:tcPr>
          <w:p w14:paraId="053D6730" w14:textId="64E0EAC6" w:rsidR="00E50FE6" w:rsidRPr="00454635" w:rsidRDefault="00454635" w:rsidP="00E50FE6">
            <w:pPr>
              <w:pStyle w:val="ConsPlusTitle"/>
              <w:jc w:val="both"/>
              <w:rPr>
                <w:rFonts w:ascii="Times New Roman" w:hAnsi="Times New Roman" w:cs="Times New Roman"/>
                <w:b w:val="0"/>
              </w:rPr>
            </w:pPr>
            <w:r w:rsidRPr="00454635">
              <w:rPr>
                <w:rFonts w:ascii="Times New Roman" w:hAnsi="Times New Roman" w:cs="Times New Roman"/>
                <w:b w:val="0"/>
              </w:rPr>
              <w:t>02.08</w:t>
            </w:r>
            <w:r w:rsidR="00E50FE6" w:rsidRPr="00454635">
              <w:rPr>
                <w:rFonts w:ascii="Times New Roman" w:hAnsi="Times New Roman" w:cs="Times New Roman"/>
                <w:b w:val="0"/>
              </w:rPr>
              <w:t>.2024 г. до 09 часов 00 минут</w:t>
            </w:r>
          </w:p>
        </w:tc>
      </w:tr>
      <w:tr w:rsidR="00E50FE6" w14:paraId="6BF153E9" w14:textId="77777777" w:rsidTr="00E50FE6">
        <w:tc>
          <w:tcPr>
            <w:tcW w:w="846" w:type="dxa"/>
          </w:tcPr>
          <w:p w14:paraId="32098418"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3.</w:t>
            </w:r>
          </w:p>
        </w:tc>
        <w:tc>
          <w:tcPr>
            <w:tcW w:w="4421" w:type="dxa"/>
          </w:tcPr>
          <w:p w14:paraId="321D4EBB"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Место подачи заявок</w:t>
            </w:r>
          </w:p>
        </w:tc>
        <w:tc>
          <w:tcPr>
            <w:tcW w:w="10427" w:type="dxa"/>
          </w:tcPr>
          <w:p w14:paraId="296236C0" w14:textId="77777777" w:rsidR="00E50FE6" w:rsidRPr="00454635" w:rsidRDefault="00E50FE6" w:rsidP="00E50FE6">
            <w:pPr>
              <w:rPr>
                <w:rFonts w:ascii="Times New Roman" w:hAnsi="Times New Roman" w:cs="Times New Roman"/>
                <w:sz w:val="24"/>
                <w:szCs w:val="24"/>
              </w:rPr>
            </w:pPr>
            <w:r w:rsidRPr="00454635">
              <w:rPr>
                <w:rFonts w:ascii="Times New Roman" w:hAnsi="Times New Roman" w:cs="Times New Roman"/>
                <w:sz w:val="24"/>
                <w:szCs w:val="24"/>
              </w:rPr>
              <w:t xml:space="preserve">ПМР, г. Тирасполь, ул. Луначарского, 9, </w:t>
            </w:r>
            <w:proofErr w:type="spellStart"/>
            <w:r w:rsidRPr="00454635">
              <w:rPr>
                <w:rFonts w:ascii="Times New Roman" w:hAnsi="Times New Roman" w:cs="Times New Roman"/>
                <w:sz w:val="24"/>
                <w:szCs w:val="24"/>
              </w:rPr>
              <w:t>каб</w:t>
            </w:r>
            <w:proofErr w:type="spellEnd"/>
            <w:r w:rsidRPr="00454635">
              <w:rPr>
                <w:rFonts w:ascii="Times New Roman" w:hAnsi="Times New Roman" w:cs="Times New Roman"/>
                <w:sz w:val="24"/>
                <w:szCs w:val="24"/>
              </w:rPr>
              <w:t>. № 15</w:t>
            </w:r>
          </w:p>
          <w:p w14:paraId="37DB1CEC" w14:textId="77777777" w:rsidR="00E50FE6" w:rsidRPr="00454635" w:rsidRDefault="00E50FE6" w:rsidP="00E50FE6">
            <w:pPr>
              <w:rPr>
                <w:rFonts w:ascii="Times New Roman" w:hAnsi="Times New Roman" w:cs="Times New Roman"/>
                <w:sz w:val="24"/>
                <w:szCs w:val="24"/>
              </w:rPr>
            </w:pPr>
          </w:p>
        </w:tc>
      </w:tr>
      <w:tr w:rsidR="00E50FE6" w14:paraId="155AD101" w14:textId="77777777" w:rsidTr="00E50FE6">
        <w:tc>
          <w:tcPr>
            <w:tcW w:w="846" w:type="dxa"/>
          </w:tcPr>
          <w:p w14:paraId="242D0B1B"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4.</w:t>
            </w:r>
          </w:p>
        </w:tc>
        <w:tc>
          <w:tcPr>
            <w:tcW w:w="4421" w:type="dxa"/>
          </w:tcPr>
          <w:p w14:paraId="6F0FCF37"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Порядок подачи заявок</w:t>
            </w:r>
          </w:p>
        </w:tc>
        <w:tc>
          <w:tcPr>
            <w:tcW w:w="10427" w:type="dxa"/>
          </w:tcPr>
          <w:p w14:paraId="4C8D6AF7" w14:textId="77777777" w:rsidR="00E50FE6" w:rsidRPr="00454635" w:rsidRDefault="00E50FE6" w:rsidP="00E50FE6">
            <w:pPr>
              <w:jc w:val="both"/>
              <w:rPr>
                <w:rFonts w:ascii="Times New Roman" w:hAnsi="Times New Roman" w:cs="Times New Roman"/>
                <w:bCs/>
                <w:sz w:val="24"/>
                <w:szCs w:val="24"/>
              </w:rPr>
            </w:pPr>
            <w:r w:rsidRPr="00454635">
              <w:rPr>
                <w:rFonts w:ascii="Times New Roman" w:hAnsi="Times New Roman" w:cs="Times New Roman"/>
                <w:bCs/>
                <w:sz w:val="24"/>
                <w:szCs w:val="24"/>
              </w:rPr>
              <w:t xml:space="preserve">      Заявки подаются</w:t>
            </w:r>
            <w:r w:rsidRPr="00454635">
              <w:rPr>
                <w:rFonts w:ascii="Times New Roman" w:hAnsi="Times New Roman" w:cs="Times New Roman"/>
                <w:b/>
                <w:bCs/>
                <w:sz w:val="24"/>
                <w:szCs w:val="24"/>
              </w:rPr>
              <w:t xml:space="preserve"> </w:t>
            </w:r>
            <w:r w:rsidRPr="00454635">
              <w:rPr>
                <w:rFonts w:ascii="Times New Roman" w:hAnsi="Times New Roman" w:cs="Times New Roman"/>
                <w:bCs/>
                <w:sz w:val="24"/>
                <w:szCs w:val="24"/>
              </w:rPr>
              <w:t>в письменном виде в запечатанном конверте, не позволяющем просматривать содержание заявки до ее вскрытия.</w:t>
            </w:r>
          </w:p>
          <w:p w14:paraId="684D547A" w14:textId="77777777" w:rsidR="00E50FE6" w:rsidRPr="00454635" w:rsidRDefault="00E50FE6" w:rsidP="00E50FE6">
            <w:pPr>
              <w:jc w:val="both"/>
              <w:rPr>
                <w:rFonts w:ascii="Times New Roman" w:hAnsi="Times New Roman" w:cs="Times New Roman"/>
                <w:bCs/>
                <w:sz w:val="24"/>
                <w:szCs w:val="24"/>
              </w:rPr>
            </w:pPr>
            <w:r w:rsidRPr="00454635">
              <w:rPr>
                <w:rFonts w:ascii="Times New Roman" w:hAnsi="Times New Roman" w:cs="Times New Roman"/>
                <w:bCs/>
                <w:sz w:val="24"/>
                <w:szCs w:val="24"/>
              </w:rPr>
              <w:t xml:space="preserve">     Запечатанные конверты с заявкой на участие в открытом аукционе помещаются в один внешний конверт, который также должен быть надежно запечатан. </w:t>
            </w:r>
          </w:p>
          <w:p w14:paraId="79AEC8D9" w14:textId="77777777" w:rsidR="00E50FE6" w:rsidRPr="00454635" w:rsidRDefault="00E50FE6" w:rsidP="00E50FE6">
            <w:pPr>
              <w:jc w:val="both"/>
              <w:rPr>
                <w:rFonts w:ascii="Times New Roman" w:hAnsi="Times New Roman" w:cs="Times New Roman"/>
                <w:bCs/>
                <w:sz w:val="24"/>
                <w:szCs w:val="24"/>
              </w:rPr>
            </w:pPr>
            <w:r w:rsidRPr="00454635">
              <w:rPr>
                <w:rFonts w:ascii="Times New Roman" w:hAnsi="Times New Roman" w:cs="Times New Roman"/>
                <w:bCs/>
                <w:sz w:val="24"/>
                <w:szCs w:val="24"/>
              </w:rPr>
              <w:t xml:space="preserve">      На внешнем конверте указывается следующая информация:</w:t>
            </w:r>
          </w:p>
          <w:p w14:paraId="415C28B0" w14:textId="77777777" w:rsidR="00E50FE6" w:rsidRPr="00454635" w:rsidRDefault="00E50FE6" w:rsidP="00E50FE6">
            <w:pPr>
              <w:jc w:val="both"/>
              <w:rPr>
                <w:rFonts w:ascii="Times New Roman" w:hAnsi="Times New Roman" w:cs="Times New Roman"/>
                <w:bCs/>
                <w:sz w:val="24"/>
                <w:szCs w:val="24"/>
              </w:rPr>
            </w:pPr>
            <w:r w:rsidRPr="00454635">
              <w:rPr>
                <w:rFonts w:ascii="Times New Roman" w:hAnsi="Times New Roman" w:cs="Times New Roman"/>
                <w:bCs/>
                <w:sz w:val="24"/>
                <w:szCs w:val="24"/>
              </w:rPr>
              <w:t>­</w:t>
            </w:r>
            <w:r w:rsidRPr="00454635">
              <w:rPr>
                <w:rFonts w:ascii="Times New Roman" w:hAnsi="Times New Roman" w:cs="Times New Roman"/>
                <w:bCs/>
                <w:sz w:val="24"/>
                <w:szCs w:val="24"/>
              </w:rPr>
              <w:tab/>
              <w:t>наименование и адрес Заказчика;</w:t>
            </w:r>
          </w:p>
          <w:p w14:paraId="0791CB85" w14:textId="77777777" w:rsidR="00E50FE6" w:rsidRPr="00454635" w:rsidRDefault="00E50FE6" w:rsidP="00E50FE6">
            <w:pPr>
              <w:jc w:val="both"/>
              <w:rPr>
                <w:rFonts w:ascii="Times New Roman" w:hAnsi="Times New Roman" w:cs="Times New Roman"/>
                <w:bCs/>
                <w:sz w:val="24"/>
                <w:szCs w:val="24"/>
              </w:rPr>
            </w:pPr>
            <w:r w:rsidRPr="00454635">
              <w:rPr>
                <w:rFonts w:ascii="Times New Roman" w:hAnsi="Times New Roman" w:cs="Times New Roman"/>
                <w:bCs/>
                <w:sz w:val="24"/>
                <w:szCs w:val="24"/>
              </w:rPr>
              <w:t>­</w:t>
            </w:r>
            <w:r w:rsidRPr="00454635">
              <w:rPr>
                <w:rFonts w:ascii="Times New Roman" w:hAnsi="Times New Roman" w:cs="Times New Roman"/>
                <w:bCs/>
                <w:sz w:val="24"/>
                <w:szCs w:val="24"/>
              </w:rPr>
              <w:tab/>
              <w:t>полное фирменное наименование Участника закупки и его почтовый адрес;</w:t>
            </w:r>
          </w:p>
          <w:p w14:paraId="7F397026" w14:textId="77777777" w:rsidR="00E50FE6" w:rsidRPr="00454635" w:rsidRDefault="00E50FE6" w:rsidP="00E50FE6">
            <w:pPr>
              <w:jc w:val="both"/>
              <w:rPr>
                <w:rFonts w:ascii="Times New Roman" w:hAnsi="Times New Roman" w:cs="Times New Roman"/>
                <w:bCs/>
                <w:sz w:val="24"/>
                <w:szCs w:val="24"/>
              </w:rPr>
            </w:pPr>
            <w:r w:rsidRPr="00454635">
              <w:rPr>
                <w:rFonts w:ascii="Times New Roman" w:hAnsi="Times New Roman" w:cs="Times New Roman"/>
                <w:bCs/>
                <w:sz w:val="24"/>
                <w:szCs w:val="24"/>
              </w:rPr>
              <w:t>­</w:t>
            </w:r>
            <w:r w:rsidRPr="00454635">
              <w:rPr>
                <w:rFonts w:ascii="Times New Roman" w:hAnsi="Times New Roman" w:cs="Times New Roman"/>
                <w:bCs/>
                <w:sz w:val="24"/>
                <w:szCs w:val="24"/>
              </w:rPr>
              <w:tab/>
              <w:t>предмет Контракта;</w:t>
            </w:r>
          </w:p>
          <w:p w14:paraId="599062E8" w14:textId="00BBD76E" w:rsidR="00E50FE6" w:rsidRPr="00454635" w:rsidRDefault="00E50FE6" w:rsidP="00E50FE6">
            <w:pPr>
              <w:jc w:val="both"/>
              <w:rPr>
                <w:rFonts w:ascii="Times New Roman" w:hAnsi="Times New Roman" w:cs="Times New Roman"/>
                <w:bCs/>
                <w:i/>
                <w:sz w:val="24"/>
                <w:szCs w:val="24"/>
                <w:u w:val="single"/>
              </w:rPr>
            </w:pPr>
            <w:r w:rsidRPr="00454635">
              <w:rPr>
                <w:rFonts w:ascii="Times New Roman" w:hAnsi="Times New Roman" w:cs="Times New Roman"/>
                <w:bCs/>
                <w:sz w:val="24"/>
                <w:szCs w:val="24"/>
              </w:rPr>
              <w:t>­</w:t>
            </w:r>
            <w:r w:rsidRPr="00454635">
              <w:rPr>
                <w:rFonts w:ascii="Times New Roman" w:hAnsi="Times New Roman" w:cs="Times New Roman"/>
                <w:bCs/>
                <w:sz w:val="24"/>
                <w:szCs w:val="24"/>
              </w:rPr>
              <w:tab/>
              <w:t xml:space="preserve">слова: </w:t>
            </w:r>
            <w:r w:rsidRPr="00454635">
              <w:rPr>
                <w:rFonts w:ascii="Times New Roman" w:hAnsi="Times New Roman" w:cs="Times New Roman"/>
                <w:bCs/>
                <w:i/>
                <w:sz w:val="24"/>
                <w:szCs w:val="24"/>
                <w:u w:val="single"/>
              </w:rPr>
              <w:t xml:space="preserve">«Не вскрывать до «09» часов «00» минут, по местному времени, </w:t>
            </w:r>
            <w:r w:rsidR="00454635" w:rsidRPr="00454635">
              <w:rPr>
                <w:rFonts w:ascii="Times New Roman" w:hAnsi="Times New Roman" w:cs="Times New Roman"/>
                <w:bCs/>
                <w:i/>
                <w:sz w:val="24"/>
                <w:szCs w:val="24"/>
                <w:u w:val="single"/>
              </w:rPr>
              <w:t>02.08</w:t>
            </w:r>
            <w:r w:rsidRPr="00454635">
              <w:rPr>
                <w:rFonts w:ascii="Times New Roman" w:hAnsi="Times New Roman" w:cs="Times New Roman"/>
                <w:bCs/>
                <w:i/>
                <w:sz w:val="24"/>
                <w:szCs w:val="24"/>
                <w:u w:val="single"/>
              </w:rPr>
              <w:t>.2024 года».</w:t>
            </w:r>
          </w:p>
          <w:p w14:paraId="132F36ED" w14:textId="77777777" w:rsidR="00E50FE6" w:rsidRPr="00454635" w:rsidRDefault="00E50FE6" w:rsidP="00E50FE6">
            <w:pPr>
              <w:jc w:val="both"/>
              <w:rPr>
                <w:rFonts w:ascii="Times New Roman" w:hAnsi="Times New Roman" w:cs="Times New Roman"/>
                <w:sz w:val="24"/>
                <w:szCs w:val="24"/>
              </w:rPr>
            </w:pPr>
          </w:p>
        </w:tc>
      </w:tr>
      <w:tr w:rsidR="00E50FE6" w14:paraId="54A68A2E" w14:textId="77777777" w:rsidTr="00E50FE6">
        <w:tc>
          <w:tcPr>
            <w:tcW w:w="846" w:type="dxa"/>
          </w:tcPr>
          <w:p w14:paraId="5810E1F6"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5.</w:t>
            </w:r>
          </w:p>
        </w:tc>
        <w:tc>
          <w:tcPr>
            <w:tcW w:w="4421" w:type="dxa"/>
          </w:tcPr>
          <w:p w14:paraId="1AB988F7"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Дата, адрес и время проведения закупки</w:t>
            </w:r>
          </w:p>
        </w:tc>
        <w:tc>
          <w:tcPr>
            <w:tcW w:w="10427" w:type="dxa"/>
          </w:tcPr>
          <w:p w14:paraId="5AC8231A" w14:textId="1B3ADB65" w:rsidR="00E50FE6" w:rsidRPr="00454635" w:rsidRDefault="00E50FE6" w:rsidP="00E50FE6">
            <w:pPr>
              <w:rPr>
                <w:rFonts w:ascii="Times New Roman" w:hAnsi="Times New Roman" w:cs="Times New Roman"/>
                <w:sz w:val="24"/>
                <w:szCs w:val="24"/>
              </w:rPr>
            </w:pPr>
            <w:r w:rsidRPr="00454635">
              <w:rPr>
                <w:rFonts w:ascii="Times New Roman" w:hAnsi="Times New Roman" w:cs="Times New Roman"/>
                <w:sz w:val="24"/>
                <w:szCs w:val="24"/>
              </w:rPr>
              <w:t>Дата и время проведения закупки – «0</w:t>
            </w:r>
            <w:r w:rsidR="00454635" w:rsidRPr="00454635">
              <w:rPr>
                <w:rFonts w:ascii="Times New Roman" w:hAnsi="Times New Roman" w:cs="Times New Roman"/>
                <w:sz w:val="24"/>
                <w:szCs w:val="24"/>
              </w:rPr>
              <w:t>2</w:t>
            </w:r>
            <w:r w:rsidRPr="00454635">
              <w:rPr>
                <w:rFonts w:ascii="Times New Roman" w:hAnsi="Times New Roman" w:cs="Times New Roman"/>
                <w:sz w:val="24"/>
                <w:szCs w:val="24"/>
              </w:rPr>
              <w:t xml:space="preserve">» </w:t>
            </w:r>
            <w:r w:rsidR="00454635" w:rsidRPr="00454635">
              <w:rPr>
                <w:rFonts w:ascii="Times New Roman" w:hAnsi="Times New Roman" w:cs="Times New Roman"/>
                <w:sz w:val="24"/>
                <w:szCs w:val="24"/>
              </w:rPr>
              <w:t>августа</w:t>
            </w:r>
            <w:r w:rsidRPr="00454635">
              <w:rPr>
                <w:rFonts w:ascii="Times New Roman" w:hAnsi="Times New Roman" w:cs="Times New Roman"/>
                <w:sz w:val="24"/>
                <w:szCs w:val="24"/>
              </w:rPr>
              <w:t xml:space="preserve"> 2024 г. в 09-00 часов по адресу: г. Тирасполь, ул. Луначарского, 9, актовый зал</w:t>
            </w:r>
          </w:p>
          <w:p w14:paraId="4AF77F33" w14:textId="77777777" w:rsidR="00E50FE6" w:rsidRPr="00454635" w:rsidRDefault="00E50FE6" w:rsidP="00E50FE6">
            <w:pPr>
              <w:rPr>
                <w:rFonts w:ascii="Times New Roman" w:hAnsi="Times New Roman" w:cs="Times New Roman"/>
                <w:sz w:val="24"/>
                <w:szCs w:val="24"/>
              </w:rPr>
            </w:pPr>
            <w:r w:rsidRPr="00454635">
              <w:rPr>
                <w:rFonts w:ascii="Times New Roman" w:hAnsi="Times New Roman" w:cs="Times New Roman"/>
                <w:sz w:val="24"/>
                <w:szCs w:val="24"/>
              </w:rPr>
              <w:lastRenderedPageBreak/>
              <w:t>В указанное время будет произведено вскрытие конвертов с заявками на участие в открытом аукционе, а также рассмотрение и оценка таких заявок.</w:t>
            </w:r>
          </w:p>
          <w:p w14:paraId="13D7B0CE" w14:textId="77777777" w:rsidR="00E50FE6" w:rsidRPr="00454635" w:rsidRDefault="00E50FE6" w:rsidP="00E50FE6">
            <w:pPr>
              <w:rPr>
                <w:rFonts w:ascii="Times New Roman" w:hAnsi="Times New Roman" w:cs="Times New Roman"/>
                <w:sz w:val="24"/>
                <w:szCs w:val="24"/>
              </w:rPr>
            </w:pPr>
          </w:p>
        </w:tc>
      </w:tr>
      <w:tr w:rsidR="00E50FE6" w14:paraId="1786CA3F" w14:textId="77777777" w:rsidTr="00E50FE6">
        <w:tc>
          <w:tcPr>
            <w:tcW w:w="846" w:type="dxa"/>
          </w:tcPr>
          <w:p w14:paraId="140FDB28"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4421" w:type="dxa"/>
          </w:tcPr>
          <w:p w14:paraId="3F575C35"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10427" w:type="dxa"/>
          </w:tcPr>
          <w:p w14:paraId="15792C75" w14:textId="77777777" w:rsidR="00E50FE6" w:rsidRDefault="00E50FE6" w:rsidP="00E50FE6">
            <w:pPr>
              <w:rPr>
                <w:rFonts w:ascii="Times New Roman" w:hAnsi="Times New Roman" w:cs="Times New Roman"/>
                <w:sz w:val="24"/>
                <w:szCs w:val="24"/>
              </w:rPr>
            </w:pPr>
            <w:r w:rsidRPr="00580D60">
              <w:rPr>
                <w:rFonts w:ascii="Times New Roman" w:hAnsi="Times New Roman" w:cs="Times New Roman"/>
                <w:sz w:val="24"/>
                <w:szCs w:val="24"/>
              </w:rPr>
              <w:t xml:space="preserve">Место проведения </w:t>
            </w:r>
            <w:r>
              <w:rPr>
                <w:rFonts w:ascii="Times New Roman" w:hAnsi="Times New Roman" w:cs="Times New Roman"/>
                <w:sz w:val="24"/>
                <w:szCs w:val="24"/>
              </w:rPr>
              <w:t xml:space="preserve">первого этапа открытого аукциона </w:t>
            </w:r>
            <w:r w:rsidRPr="00580D60">
              <w:rPr>
                <w:rFonts w:ascii="Times New Roman" w:hAnsi="Times New Roman" w:cs="Times New Roman"/>
                <w:sz w:val="24"/>
                <w:szCs w:val="24"/>
              </w:rPr>
              <w:t xml:space="preserve">- </w:t>
            </w:r>
          </w:p>
          <w:p w14:paraId="64AB37C1" w14:textId="77777777" w:rsidR="00E50FE6" w:rsidRDefault="00E50FE6" w:rsidP="00E50FE6">
            <w:pPr>
              <w:rPr>
                <w:rFonts w:ascii="Times New Roman" w:hAnsi="Times New Roman" w:cs="Times New Roman"/>
                <w:sz w:val="24"/>
                <w:szCs w:val="24"/>
              </w:rPr>
            </w:pPr>
            <w:r w:rsidRPr="00580D60">
              <w:rPr>
                <w:rFonts w:ascii="Times New Roman" w:hAnsi="Times New Roman" w:cs="Times New Roman"/>
                <w:sz w:val="24"/>
                <w:szCs w:val="24"/>
              </w:rPr>
              <w:t xml:space="preserve">г. Тирасполь, ул. Луначарского, 9, </w:t>
            </w:r>
            <w:r>
              <w:rPr>
                <w:rFonts w:ascii="Times New Roman" w:hAnsi="Times New Roman" w:cs="Times New Roman"/>
                <w:sz w:val="24"/>
                <w:szCs w:val="24"/>
              </w:rPr>
              <w:t>актовый зал</w:t>
            </w:r>
          </w:p>
        </w:tc>
      </w:tr>
      <w:tr w:rsidR="00E50FE6" w14:paraId="3B6253A8" w14:textId="77777777" w:rsidTr="00E50FE6">
        <w:tc>
          <w:tcPr>
            <w:tcW w:w="846" w:type="dxa"/>
          </w:tcPr>
          <w:p w14:paraId="29099247"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7.</w:t>
            </w:r>
          </w:p>
        </w:tc>
        <w:tc>
          <w:tcPr>
            <w:tcW w:w="4421" w:type="dxa"/>
          </w:tcPr>
          <w:p w14:paraId="6F3D7AE4" w14:textId="77777777" w:rsidR="00E50FE6" w:rsidRDefault="00E50FE6" w:rsidP="00E50FE6">
            <w:pPr>
              <w:rPr>
                <w:rFonts w:ascii="Times New Roman" w:hAnsi="Times New Roman" w:cs="Times New Roman"/>
                <w:sz w:val="24"/>
                <w:szCs w:val="24"/>
              </w:rPr>
            </w:pPr>
            <w:proofErr w:type="gramStart"/>
            <w:r>
              <w:rPr>
                <w:rFonts w:ascii="Times New Roman" w:hAnsi="Times New Roman" w:cs="Times New Roman"/>
                <w:sz w:val="24"/>
                <w:szCs w:val="24"/>
              </w:rPr>
              <w:t>Ограничение  участия</w:t>
            </w:r>
            <w:proofErr w:type="gramEnd"/>
            <w:r>
              <w:rPr>
                <w:rFonts w:ascii="Times New Roman" w:hAnsi="Times New Roman" w:cs="Times New Roman"/>
                <w:sz w:val="24"/>
                <w:szCs w:val="24"/>
              </w:rPr>
              <w:t xml:space="preserve"> в определении поставщика (подрядчика, исполнителя)</w:t>
            </w:r>
          </w:p>
        </w:tc>
        <w:tc>
          <w:tcPr>
            <w:tcW w:w="10427" w:type="dxa"/>
          </w:tcPr>
          <w:p w14:paraId="24A07983"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Не установлено</w:t>
            </w:r>
          </w:p>
        </w:tc>
      </w:tr>
      <w:tr w:rsidR="00E50FE6" w14:paraId="65CF27AD" w14:textId="77777777" w:rsidTr="00E50FE6">
        <w:trPr>
          <w:trHeight w:val="745"/>
        </w:trPr>
        <w:tc>
          <w:tcPr>
            <w:tcW w:w="846" w:type="dxa"/>
          </w:tcPr>
          <w:p w14:paraId="46302F4B"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8.</w:t>
            </w:r>
          </w:p>
        </w:tc>
        <w:tc>
          <w:tcPr>
            <w:tcW w:w="4421" w:type="dxa"/>
          </w:tcPr>
          <w:p w14:paraId="4193333A"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10427" w:type="dxa"/>
          </w:tcPr>
          <w:p w14:paraId="47210FE3" w14:textId="77777777" w:rsidR="00E50FE6" w:rsidRPr="005F0DCF" w:rsidRDefault="00E50FE6" w:rsidP="00E50FE6">
            <w:pPr>
              <w:rPr>
                <w:rFonts w:ascii="Times New Roman" w:hAnsi="Times New Roman" w:cs="Times New Roman"/>
                <w:b/>
                <w:bCs/>
                <w:sz w:val="24"/>
                <w:szCs w:val="24"/>
              </w:rPr>
            </w:pPr>
            <w:r w:rsidRPr="005F0DCF">
              <w:rPr>
                <w:rFonts w:ascii="Times New Roman" w:hAnsi="Times New Roman" w:cs="Times New Roman"/>
                <w:bCs/>
                <w:sz w:val="24"/>
                <w:szCs w:val="24"/>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5A6B4CCF" w14:textId="77777777" w:rsidR="00E50FE6" w:rsidRPr="005F0DCF" w:rsidRDefault="00E50FE6" w:rsidP="00E50FE6">
            <w:pPr>
              <w:rPr>
                <w:rFonts w:ascii="Times New Roman" w:hAnsi="Times New Roman" w:cs="Times New Roman"/>
                <w:b/>
                <w:bCs/>
                <w:sz w:val="24"/>
                <w:szCs w:val="24"/>
              </w:rPr>
            </w:pPr>
            <w:r w:rsidRPr="005F0DCF">
              <w:rPr>
                <w:rFonts w:ascii="Times New Roman" w:hAnsi="Times New Roman" w:cs="Times New Roman"/>
                <w:sz w:val="24"/>
                <w:szCs w:val="24"/>
              </w:rPr>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16E76C4" w14:textId="77777777" w:rsidR="00E50FE6" w:rsidRPr="00C36BE7" w:rsidRDefault="00E50FE6" w:rsidP="00E50FE6">
            <w:pPr>
              <w:rPr>
                <w:rFonts w:ascii="Times New Roman" w:hAnsi="Times New Roman" w:cs="Times New Roman"/>
                <w:sz w:val="24"/>
                <w:szCs w:val="24"/>
              </w:rPr>
            </w:pPr>
          </w:p>
        </w:tc>
      </w:tr>
      <w:tr w:rsidR="00E50FE6" w14:paraId="587DBA7B" w14:textId="77777777" w:rsidTr="00E50FE6">
        <w:trPr>
          <w:trHeight w:val="1315"/>
        </w:trPr>
        <w:tc>
          <w:tcPr>
            <w:tcW w:w="846" w:type="dxa"/>
          </w:tcPr>
          <w:p w14:paraId="5731F5F5"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 xml:space="preserve">9. </w:t>
            </w:r>
          </w:p>
        </w:tc>
        <w:tc>
          <w:tcPr>
            <w:tcW w:w="4421" w:type="dxa"/>
          </w:tcPr>
          <w:p w14:paraId="32B5973D" w14:textId="77777777" w:rsidR="00E50FE6" w:rsidRPr="00A837F7" w:rsidRDefault="00E50FE6" w:rsidP="00E50FE6">
            <w:pPr>
              <w:rPr>
                <w:rFonts w:ascii="Times New Roman" w:hAnsi="Times New Roman" w:cs="Times New Roman"/>
                <w:sz w:val="24"/>
                <w:szCs w:val="24"/>
              </w:rPr>
            </w:pPr>
            <w:r>
              <w:rPr>
                <w:rFonts w:ascii="Times New Roman" w:hAnsi="Times New Roman" w:cs="Times New Roman"/>
                <w:sz w:val="24"/>
                <w:szCs w:val="24"/>
              </w:rPr>
              <w:t>М</w:t>
            </w:r>
            <w:r w:rsidRPr="00A837F7">
              <w:rPr>
                <w:rFonts w:ascii="Times New Roman" w:hAnsi="Times New Roman" w:cs="Times New Roman"/>
                <w:sz w:val="24"/>
                <w:szCs w:val="24"/>
              </w:rPr>
              <w:t>есто, дата и время вскрытия конвертов с заявками на участие и открытия доступа к поданным в форме электронных документов заявкам, а также рас</w:t>
            </w:r>
            <w:r>
              <w:rPr>
                <w:rFonts w:ascii="Times New Roman" w:hAnsi="Times New Roman" w:cs="Times New Roman"/>
                <w:sz w:val="24"/>
                <w:szCs w:val="24"/>
              </w:rPr>
              <w:t>смотрения и оценки таких заявок (для запроса предложений)</w:t>
            </w:r>
          </w:p>
          <w:p w14:paraId="7B77D3D3" w14:textId="77777777" w:rsidR="00E50FE6" w:rsidRDefault="00E50FE6" w:rsidP="00E50FE6">
            <w:pPr>
              <w:rPr>
                <w:rFonts w:ascii="Times New Roman" w:hAnsi="Times New Roman" w:cs="Times New Roman"/>
                <w:sz w:val="24"/>
                <w:szCs w:val="24"/>
              </w:rPr>
            </w:pPr>
          </w:p>
        </w:tc>
        <w:tc>
          <w:tcPr>
            <w:tcW w:w="10427" w:type="dxa"/>
          </w:tcPr>
          <w:p w14:paraId="3F064F99" w14:textId="70603CBD" w:rsidR="00E50FE6" w:rsidRPr="00A845AA" w:rsidRDefault="00E50FE6" w:rsidP="00E50FE6">
            <w:pPr>
              <w:rPr>
                <w:rFonts w:ascii="Times New Roman" w:hAnsi="Times New Roman" w:cs="Times New Roman"/>
                <w:sz w:val="24"/>
                <w:szCs w:val="24"/>
              </w:rPr>
            </w:pPr>
            <w:r w:rsidRPr="00A845AA">
              <w:rPr>
                <w:rFonts w:ascii="Times New Roman" w:hAnsi="Times New Roman" w:cs="Times New Roman"/>
                <w:sz w:val="24"/>
                <w:szCs w:val="24"/>
              </w:rPr>
              <w:t xml:space="preserve">г. Тирасполь, ул. Луначарского, 9, </w:t>
            </w:r>
            <w:r>
              <w:rPr>
                <w:rFonts w:ascii="Times New Roman" w:hAnsi="Times New Roman" w:cs="Times New Roman"/>
                <w:sz w:val="24"/>
                <w:szCs w:val="24"/>
              </w:rPr>
              <w:t xml:space="preserve">актовый </w:t>
            </w:r>
            <w:r w:rsidRPr="009B1AAC">
              <w:rPr>
                <w:rFonts w:ascii="Times New Roman" w:hAnsi="Times New Roman" w:cs="Times New Roman"/>
                <w:sz w:val="24"/>
                <w:szCs w:val="24"/>
              </w:rPr>
              <w:t xml:space="preserve">зал, </w:t>
            </w:r>
            <w:r w:rsidRPr="00454635">
              <w:rPr>
                <w:rFonts w:ascii="Times New Roman" w:hAnsi="Times New Roman" w:cs="Times New Roman"/>
                <w:sz w:val="24"/>
                <w:szCs w:val="24"/>
              </w:rPr>
              <w:t>«</w:t>
            </w:r>
            <w:r w:rsidR="00454635" w:rsidRPr="00454635">
              <w:rPr>
                <w:rFonts w:ascii="Times New Roman" w:hAnsi="Times New Roman" w:cs="Times New Roman"/>
                <w:sz w:val="24"/>
                <w:szCs w:val="24"/>
              </w:rPr>
              <w:t>02</w:t>
            </w:r>
            <w:r w:rsidRPr="00454635">
              <w:rPr>
                <w:rFonts w:ascii="Times New Roman" w:hAnsi="Times New Roman" w:cs="Times New Roman"/>
                <w:sz w:val="24"/>
                <w:szCs w:val="24"/>
              </w:rPr>
              <w:t xml:space="preserve">» </w:t>
            </w:r>
            <w:r w:rsidR="00454635" w:rsidRPr="00454635">
              <w:rPr>
                <w:rFonts w:ascii="Times New Roman" w:hAnsi="Times New Roman" w:cs="Times New Roman"/>
                <w:sz w:val="24"/>
                <w:szCs w:val="24"/>
              </w:rPr>
              <w:t>августа</w:t>
            </w:r>
            <w:r w:rsidRPr="00454635">
              <w:rPr>
                <w:rFonts w:ascii="Times New Roman" w:hAnsi="Times New Roman" w:cs="Times New Roman"/>
                <w:sz w:val="24"/>
                <w:szCs w:val="24"/>
              </w:rPr>
              <w:t xml:space="preserve"> 2024 г. в 09-00 часов</w:t>
            </w:r>
            <w:r w:rsidRPr="00FA1459">
              <w:rPr>
                <w:rFonts w:ascii="Times New Roman" w:hAnsi="Times New Roman" w:cs="Times New Roman"/>
                <w:sz w:val="24"/>
                <w:szCs w:val="24"/>
              </w:rPr>
              <w:t xml:space="preserve"> </w:t>
            </w:r>
            <w:r w:rsidRPr="00A845AA">
              <w:rPr>
                <w:rFonts w:ascii="Times New Roman" w:hAnsi="Times New Roman" w:cs="Times New Roman"/>
                <w:sz w:val="24"/>
                <w:szCs w:val="24"/>
              </w:rPr>
              <w:t xml:space="preserve"> </w:t>
            </w:r>
          </w:p>
          <w:p w14:paraId="7028637E" w14:textId="77777777" w:rsidR="00E50FE6" w:rsidRPr="00C36BE7" w:rsidRDefault="00E50FE6" w:rsidP="00E50FE6">
            <w:pPr>
              <w:rPr>
                <w:rFonts w:ascii="Times New Roman" w:hAnsi="Times New Roman" w:cs="Times New Roman"/>
                <w:sz w:val="24"/>
                <w:szCs w:val="24"/>
              </w:rPr>
            </w:pPr>
          </w:p>
        </w:tc>
      </w:tr>
      <w:tr w:rsidR="00E50FE6" w14:paraId="3D7BD1EF" w14:textId="77777777" w:rsidTr="00E50FE6">
        <w:tc>
          <w:tcPr>
            <w:tcW w:w="846" w:type="dxa"/>
          </w:tcPr>
          <w:p w14:paraId="6A67D520"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10. </w:t>
            </w:r>
          </w:p>
        </w:tc>
        <w:tc>
          <w:tcPr>
            <w:tcW w:w="4421" w:type="dxa"/>
          </w:tcPr>
          <w:p w14:paraId="2C6821AA"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 xml:space="preserve">Способы получения документации, </w:t>
            </w:r>
            <w:r w:rsidRPr="00A837F7">
              <w:rPr>
                <w:rFonts w:ascii="Times New Roman" w:hAnsi="Times New Roman" w:cs="Times New Roman"/>
                <w:sz w:val="24"/>
                <w:szCs w:val="24"/>
              </w:rPr>
              <w:t>срок, место и порядок п</w:t>
            </w:r>
            <w:r>
              <w:rPr>
                <w:rFonts w:ascii="Times New Roman" w:hAnsi="Times New Roman" w:cs="Times New Roman"/>
                <w:sz w:val="24"/>
                <w:szCs w:val="24"/>
              </w:rPr>
              <w:t>редоставления этой документации (для запроса предложений)</w:t>
            </w:r>
          </w:p>
        </w:tc>
        <w:tc>
          <w:tcPr>
            <w:tcW w:w="10427" w:type="dxa"/>
          </w:tcPr>
          <w:p w14:paraId="31E045F5" w14:textId="77777777" w:rsidR="00E50FE6" w:rsidRPr="00A845AA" w:rsidRDefault="00E50FE6" w:rsidP="00E50FE6">
            <w:pPr>
              <w:jc w:val="both"/>
              <w:rPr>
                <w:rFonts w:ascii="Times New Roman" w:hAnsi="Times New Roman" w:cs="Times New Roman"/>
                <w:sz w:val="24"/>
                <w:szCs w:val="24"/>
              </w:rPr>
            </w:pPr>
            <w:r w:rsidRPr="00A845AA">
              <w:rPr>
                <w:rFonts w:ascii="Times New Roman" w:hAnsi="Times New Roman" w:cs="Times New Roman"/>
                <w:sz w:val="24"/>
                <w:szCs w:val="24"/>
              </w:rPr>
              <w:t>После даты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об открытом аукционе в порядке, указанном в извещении о проведении открытого аукциона.</w:t>
            </w:r>
          </w:p>
          <w:p w14:paraId="03E8A19F" w14:textId="77777777" w:rsidR="00E50FE6" w:rsidRDefault="00E50FE6" w:rsidP="00E50FE6">
            <w:pPr>
              <w:jc w:val="both"/>
              <w:rPr>
                <w:rFonts w:ascii="Times New Roman" w:hAnsi="Times New Roman" w:cs="Times New Roman"/>
                <w:sz w:val="24"/>
                <w:szCs w:val="24"/>
              </w:rPr>
            </w:pPr>
            <w:r w:rsidRPr="00A845AA">
              <w:rPr>
                <w:rFonts w:ascii="Times New Roman" w:hAnsi="Times New Roman" w:cs="Times New Roman"/>
                <w:sz w:val="24"/>
                <w:szCs w:val="24"/>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0E8D0D88" w14:textId="77777777" w:rsidR="00E50FE6" w:rsidRPr="00A845AA" w:rsidRDefault="00E50FE6" w:rsidP="00E50FE6">
            <w:pPr>
              <w:jc w:val="both"/>
              <w:rPr>
                <w:rFonts w:ascii="Times New Roman" w:hAnsi="Times New Roman" w:cs="Times New Roman"/>
                <w:sz w:val="24"/>
                <w:szCs w:val="24"/>
              </w:rPr>
            </w:pPr>
            <w:r>
              <w:rPr>
                <w:rFonts w:ascii="Times New Roman" w:hAnsi="Times New Roman" w:cs="Times New Roman"/>
                <w:sz w:val="24"/>
                <w:szCs w:val="24"/>
              </w:rPr>
              <w:t>Также л</w:t>
            </w:r>
            <w:r w:rsidRPr="00A845AA">
              <w:rPr>
                <w:rFonts w:ascii="Times New Roman" w:hAnsi="Times New Roman" w:cs="Times New Roman"/>
                <w:sz w:val="24"/>
                <w:szCs w:val="24"/>
              </w:rPr>
              <w:t xml:space="preserve">юбой участник открытого аукциона вправе направить запрос о даче разъяснений положений документации о таком аукционе. </w:t>
            </w:r>
          </w:p>
          <w:p w14:paraId="544CD9CB" w14:textId="77777777" w:rsidR="00E50FE6" w:rsidRPr="00A845AA" w:rsidRDefault="00E50FE6" w:rsidP="00E50FE6">
            <w:pPr>
              <w:jc w:val="both"/>
              <w:rPr>
                <w:rFonts w:ascii="Times New Roman" w:hAnsi="Times New Roman" w:cs="Times New Roman"/>
                <w:sz w:val="24"/>
                <w:szCs w:val="24"/>
              </w:rPr>
            </w:pPr>
            <w:r w:rsidRPr="00A845AA">
              <w:rPr>
                <w:rFonts w:ascii="Times New Roman" w:hAnsi="Times New Roman" w:cs="Times New Roman"/>
                <w:sz w:val="24"/>
                <w:szCs w:val="24"/>
              </w:rPr>
              <w:t xml:space="preserve">В течение 2 (двух) рабочих дней со дня поступления указанного запроса заказчик в письменной форме или в форме электронного документа </w:t>
            </w:r>
            <w:r>
              <w:rPr>
                <w:rFonts w:ascii="Times New Roman" w:hAnsi="Times New Roman" w:cs="Times New Roman"/>
                <w:sz w:val="24"/>
                <w:szCs w:val="24"/>
              </w:rPr>
              <w:t xml:space="preserve">направляет </w:t>
            </w:r>
            <w:r w:rsidRPr="00A845AA">
              <w:rPr>
                <w:rFonts w:ascii="Times New Roman" w:hAnsi="Times New Roman" w:cs="Times New Roman"/>
                <w:sz w:val="24"/>
                <w:szCs w:val="24"/>
              </w:rPr>
              <w:t>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234C3436" w14:textId="77777777" w:rsidR="00E50FE6" w:rsidRPr="00C36BE7" w:rsidRDefault="00E50FE6" w:rsidP="00E50FE6">
            <w:pPr>
              <w:jc w:val="both"/>
              <w:rPr>
                <w:rFonts w:ascii="Times New Roman" w:hAnsi="Times New Roman" w:cs="Times New Roman"/>
                <w:sz w:val="24"/>
                <w:szCs w:val="24"/>
              </w:rPr>
            </w:pPr>
            <w:r w:rsidRPr="00A845AA">
              <w:rPr>
                <w:rFonts w:ascii="Times New Roman" w:hAnsi="Times New Roman" w:cs="Times New Roman"/>
                <w:sz w:val="24"/>
                <w:szCs w:val="24"/>
              </w:rPr>
              <w:t xml:space="preserve">В течение 1 (одного) рабочего дня с даты направления разъяснений положений </w:t>
            </w:r>
            <w:r>
              <w:rPr>
                <w:rFonts w:ascii="Times New Roman" w:hAnsi="Times New Roman" w:cs="Times New Roman"/>
                <w:sz w:val="24"/>
                <w:szCs w:val="24"/>
              </w:rPr>
              <w:t xml:space="preserve">Закупочной </w:t>
            </w:r>
            <w:r w:rsidRPr="00A845AA">
              <w:rPr>
                <w:rFonts w:ascii="Times New Roman" w:hAnsi="Times New Roman" w:cs="Times New Roman"/>
                <w:sz w:val="24"/>
                <w:szCs w:val="24"/>
              </w:rPr>
              <w:t>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tc>
      </w:tr>
      <w:tr w:rsidR="00E50FE6" w14:paraId="4EE81BE0" w14:textId="77777777" w:rsidTr="00E50FE6">
        <w:tc>
          <w:tcPr>
            <w:tcW w:w="846" w:type="dxa"/>
          </w:tcPr>
          <w:p w14:paraId="5231A141" w14:textId="77777777" w:rsidR="00E50FE6" w:rsidRDefault="00E50FE6" w:rsidP="00E50FE6">
            <w:pPr>
              <w:jc w:val="center"/>
              <w:rPr>
                <w:rFonts w:ascii="Times New Roman" w:hAnsi="Times New Roman" w:cs="Times New Roman"/>
                <w:sz w:val="24"/>
                <w:szCs w:val="24"/>
              </w:rPr>
            </w:pPr>
          </w:p>
        </w:tc>
        <w:tc>
          <w:tcPr>
            <w:tcW w:w="4421" w:type="dxa"/>
          </w:tcPr>
          <w:p w14:paraId="550415E0" w14:textId="77777777" w:rsidR="00E50FE6" w:rsidRDefault="00E50FE6" w:rsidP="00E50FE6">
            <w:pPr>
              <w:jc w:val="center"/>
              <w:rPr>
                <w:rFonts w:ascii="Times New Roman" w:hAnsi="Times New Roman" w:cs="Times New Roman"/>
                <w:sz w:val="24"/>
                <w:szCs w:val="24"/>
              </w:rPr>
            </w:pPr>
          </w:p>
        </w:tc>
        <w:tc>
          <w:tcPr>
            <w:tcW w:w="10427" w:type="dxa"/>
          </w:tcPr>
          <w:p w14:paraId="18C8155C" w14:textId="77777777" w:rsidR="00E50FE6" w:rsidRPr="00C36BE7" w:rsidRDefault="00E50FE6" w:rsidP="00E50FE6">
            <w:pPr>
              <w:jc w:val="center"/>
              <w:rPr>
                <w:rFonts w:ascii="Times New Roman" w:hAnsi="Times New Roman" w:cs="Times New Roman"/>
                <w:sz w:val="24"/>
                <w:szCs w:val="24"/>
              </w:rPr>
            </w:pPr>
          </w:p>
        </w:tc>
      </w:tr>
      <w:tr w:rsidR="00E50FE6" w14:paraId="75BF7C75" w14:textId="77777777" w:rsidTr="00E50FE6">
        <w:tc>
          <w:tcPr>
            <w:tcW w:w="846" w:type="dxa"/>
          </w:tcPr>
          <w:p w14:paraId="398235B8" w14:textId="77777777" w:rsidR="00E50FE6" w:rsidRDefault="00E50FE6" w:rsidP="00E50FE6">
            <w:pPr>
              <w:jc w:val="center"/>
              <w:rPr>
                <w:rFonts w:ascii="Times New Roman" w:hAnsi="Times New Roman" w:cs="Times New Roman"/>
                <w:sz w:val="24"/>
                <w:szCs w:val="24"/>
              </w:rPr>
            </w:pPr>
          </w:p>
        </w:tc>
        <w:tc>
          <w:tcPr>
            <w:tcW w:w="4421" w:type="dxa"/>
          </w:tcPr>
          <w:p w14:paraId="5353A969"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4. Начальная (максимальная) цена контракта</w:t>
            </w:r>
          </w:p>
        </w:tc>
        <w:tc>
          <w:tcPr>
            <w:tcW w:w="10427" w:type="dxa"/>
          </w:tcPr>
          <w:p w14:paraId="4B970B9E" w14:textId="77777777" w:rsidR="00E50FE6" w:rsidRDefault="00E50FE6" w:rsidP="00E50FE6">
            <w:pPr>
              <w:jc w:val="center"/>
              <w:rPr>
                <w:rFonts w:ascii="Times New Roman" w:hAnsi="Times New Roman" w:cs="Times New Roman"/>
                <w:sz w:val="24"/>
                <w:szCs w:val="24"/>
              </w:rPr>
            </w:pPr>
            <w:r w:rsidRPr="00C36BE7">
              <w:rPr>
                <w:rFonts w:ascii="Times New Roman" w:hAnsi="Times New Roman" w:cs="Times New Roman"/>
                <w:sz w:val="24"/>
                <w:szCs w:val="24"/>
              </w:rPr>
              <w:t>4. Начальная (максимальная) цена контракта</w:t>
            </w:r>
          </w:p>
          <w:p w14:paraId="7CA58A81" w14:textId="77777777" w:rsidR="00E50FE6" w:rsidRDefault="00E50FE6" w:rsidP="00E50FE6">
            <w:pPr>
              <w:jc w:val="center"/>
              <w:rPr>
                <w:rFonts w:ascii="Times New Roman" w:hAnsi="Times New Roman" w:cs="Times New Roman"/>
                <w:sz w:val="24"/>
                <w:szCs w:val="24"/>
              </w:rPr>
            </w:pPr>
          </w:p>
        </w:tc>
      </w:tr>
      <w:tr w:rsidR="00E50FE6" w14:paraId="204BA495" w14:textId="77777777" w:rsidTr="00E50FE6">
        <w:tc>
          <w:tcPr>
            <w:tcW w:w="846" w:type="dxa"/>
          </w:tcPr>
          <w:p w14:paraId="4E168F9C"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1.</w:t>
            </w:r>
          </w:p>
        </w:tc>
        <w:tc>
          <w:tcPr>
            <w:tcW w:w="4421" w:type="dxa"/>
          </w:tcPr>
          <w:p w14:paraId="52903E4B" w14:textId="77777777" w:rsidR="00E50FE6" w:rsidRDefault="00E50FE6" w:rsidP="00E50FE6">
            <w:pPr>
              <w:rPr>
                <w:rFonts w:ascii="Times New Roman" w:hAnsi="Times New Roman" w:cs="Times New Roman"/>
                <w:sz w:val="24"/>
                <w:szCs w:val="24"/>
              </w:rPr>
            </w:pPr>
            <w:r w:rsidRPr="000E6464">
              <w:rPr>
                <w:rFonts w:ascii="Times New Roman" w:hAnsi="Times New Roman" w:cs="Times New Roman"/>
                <w:sz w:val="24"/>
                <w:szCs w:val="24"/>
              </w:rPr>
              <w:t>Начальная (максимальная) цена контракта</w:t>
            </w:r>
          </w:p>
        </w:tc>
        <w:tc>
          <w:tcPr>
            <w:tcW w:w="10427" w:type="dxa"/>
            <w:vAlign w:val="center"/>
          </w:tcPr>
          <w:p w14:paraId="2DB50EF7" w14:textId="77777777" w:rsidR="006A6A07" w:rsidRPr="006A6A07" w:rsidRDefault="006A6A07" w:rsidP="006A6A07">
            <w:pPr>
              <w:pStyle w:val="ConsPlusTitle"/>
              <w:rPr>
                <w:rFonts w:ascii="Times New Roman" w:hAnsi="Times New Roman" w:cs="Times New Roman"/>
              </w:rPr>
            </w:pPr>
            <w:r w:rsidRPr="006A6A07">
              <w:rPr>
                <w:rFonts w:ascii="Times New Roman" w:hAnsi="Times New Roman" w:cs="Times New Roman"/>
              </w:rPr>
              <w:t>1 676 546,00 (один миллион шестьсот семьдесят шесть тысяч пятьсот сорок шесть рублей 00 копеек) рублей Приднестровской Молдавской Республики.</w:t>
            </w:r>
          </w:p>
          <w:p w14:paraId="1BFBA73E" w14:textId="77777777" w:rsidR="00E50FE6" w:rsidRPr="001B26B2" w:rsidRDefault="00E50FE6" w:rsidP="00E50FE6">
            <w:pPr>
              <w:pStyle w:val="ConsPlusTitle"/>
              <w:rPr>
                <w:rFonts w:ascii="Times New Roman" w:hAnsi="Times New Roman" w:cs="Times New Roman"/>
              </w:rPr>
            </w:pPr>
          </w:p>
        </w:tc>
      </w:tr>
      <w:tr w:rsidR="00E50FE6" w14:paraId="74D444CE" w14:textId="77777777" w:rsidTr="00E50FE6">
        <w:tc>
          <w:tcPr>
            <w:tcW w:w="846" w:type="dxa"/>
          </w:tcPr>
          <w:p w14:paraId="10F5B54F"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2.</w:t>
            </w:r>
          </w:p>
        </w:tc>
        <w:tc>
          <w:tcPr>
            <w:tcW w:w="4421" w:type="dxa"/>
          </w:tcPr>
          <w:p w14:paraId="3D394E9F"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Валюта</w:t>
            </w:r>
          </w:p>
        </w:tc>
        <w:tc>
          <w:tcPr>
            <w:tcW w:w="10427" w:type="dxa"/>
            <w:vAlign w:val="center"/>
          </w:tcPr>
          <w:p w14:paraId="5A8A0912" w14:textId="77777777" w:rsidR="00E50FE6" w:rsidRPr="005F0DCF" w:rsidRDefault="00E50FE6" w:rsidP="00E50FE6">
            <w:pPr>
              <w:pStyle w:val="ConsPlusTitle"/>
              <w:rPr>
                <w:rFonts w:ascii="Times New Roman" w:hAnsi="Times New Roman" w:cs="Times New Roman"/>
                <w:b w:val="0"/>
              </w:rPr>
            </w:pPr>
            <w:r w:rsidRPr="005F0DCF">
              <w:rPr>
                <w:rFonts w:ascii="Times New Roman" w:hAnsi="Times New Roman" w:cs="Times New Roman"/>
                <w:b w:val="0"/>
              </w:rPr>
              <w:t xml:space="preserve">Для резидентов Приднестровской Молдавской Республики – в рублях Приднестровской Молдавской Республики. </w:t>
            </w:r>
          </w:p>
          <w:p w14:paraId="7C8AD32C" w14:textId="77777777" w:rsidR="00E50FE6" w:rsidRPr="00207850" w:rsidRDefault="00E50FE6" w:rsidP="00E50FE6">
            <w:pPr>
              <w:pStyle w:val="ConsPlusTitle"/>
              <w:rPr>
                <w:rFonts w:ascii="Times New Roman" w:hAnsi="Times New Roman" w:cs="Times New Roman"/>
                <w:b w:val="0"/>
              </w:rPr>
            </w:pPr>
            <w:r w:rsidRPr="005F0DCF">
              <w:rPr>
                <w:rFonts w:ascii="Times New Roman" w:hAnsi="Times New Roman" w:cs="Times New Roman"/>
                <w:b w:val="0"/>
              </w:rPr>
              <w:t>Для нерезидентов Приднестровской Молдавской Республики – в иностранной валюте.</w:t>
            </w:r>
          </w:p>
        </w:tc>
      </w:tr>
      <w:tr w:rsidR="00E50FE6" w14:paraId="4D654D5E" w14:textId="77777777" w:rsidTr="00E50FE6">
        <w:tc>
          <w:tcPr>
            <w:tcW w:w="846" w:type="dxa"/>
          </w:tcPr>
          <w:p w14:paraId="0E607C90"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3.</w:t>
            </w:r>
          </w:p>
        </w:tc>
        <w:tc>
          <w:tcPr>
            <w:tcW w:w="4421" w:type="dxa"/>
          </w:tcPr>
          <w:p w14:paraId="26975F2E"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10427" w:type="dxa"/>
            <w:vAlign w:val="center"/>
          </w:tcPr>
          <w:p w14:paraId="182B2A66" w14:textId="77777777" w:rsidR="00E50FE6" w:rsidRDefault="00E50FE6" w:rsidP="00E50FE6">
            <w:pPr>
              <w:pStyle w:val="ConsPlusTitle"/>
              <w:rPr>
                <w:rFonts w:ascii="Times New Roman" w:hAnsi="Times New Roman" w:cs="Times New Roman"/>
                <w:b w:val="0"/>
              </w:rPr>
            </w:pPr>
            <w:r>
              <w:rPr>
                <w:rFonts w:ascii="Times New Roman" w:hAnsi="Times New Roman" w:cs="Times New Roman"/>
                <w:b w:val="0"/>
              </w:rPr>
              <w:t>Собственные средства ГУП «Водоснабжение и водоотведение»</w:t>
            </w:r>
          </w:p>
          <w:p w14:paraId="4B0657DB" w14:textId="77777777" w:rsidR="00E50FE6" w:rsidRPr="0021363F" w:rsidRDefault="00E50FE6" w:rsidP="00E50FE6">
            <w:pPr>
              <w:pStyle w:val="ConsPlusTitle"/>
              <w:rPr>
                <w:rFonts w:ascii="Times New Roman" w:hAnsi="Times New Roman" w:cs="Times New Roman"/>
                <w:b w:val="0"/>
              </w:rPr>
            </w:pPr>
          </w:p>
        </w:tc>
      </w:tr>
      <w:tr w:rsidR="00E50FE6" w14:paraId="07840F5E" w14:textId="77777777" w:rsidTr="00E50FE6">
        <w:tc>
          <w:tcPr>
            <w:tcW w:w="846" w:type="dxa"/>
          </w:tcPr>
          <w:p w14:paraId="4255DCB3"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4.</w:t>
            </w:r>
          </w:p>
        </w:tc>
        <w:tc>
          <w:tcPr>
            <w:tcW w:w="4421" w:type="dxa"/>
          </w:tcPr>
          <w:p w14:paraId="730098CA"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Возможные условия оплаты (предоплата, оплата по факту или отсрочка платежа)</w:t>
            </w:r>
          </w:p>
        </w:tc>
        <w:tc>
          <w:tcPr>
            <w:tcW w:w="10427" w:type="dxa"/>
            <w:vAlign w:val="center"/>
          </w:tcPr>
          <w:p w14:paraId="78F26E72" w14:textId="77777777" w:rsidR="00E50FE6" w:rsidRPr="0021363F" w:rsidRDefault="00E50FE6" w:rsidP="00E50FE6">
            <w:pPr>
              <w:pStyle w:val="ConsPlusTitle"/>
              <w:jc w:val="both"/>
              <w:rPr>
                <w:rFonts w:ascii="Times New Roman" w:hAnsi="Times New Roman" w:cs="Times New Roman"/>
                <w:b w:val="0"/>
              </w:rPr>
            </w:pPr>
            <w:r w:rsidRPr="001B26B2">
              <w:rPr>
                <w:rFonts w:ascii="Times New Roman" w:hAnsi="Times New Roman" w:cs="Times New Roman"/>
                <w:b w:val="0"/>
                <w:bCs w:val="0"/>
              </w:rPr>
              <w:t>Расчеты производятся в рублях ПМР по факту выполненных Подрядчиком работ на основании Акта выполненных работ, подписанных обеими сторонами, в рублях ПМР, путем перечисления денежных средств на расчетный счет Подрядчика, в течение 15-ти календарных дней с момента подписания Акта выполненных работ и выставленного счета на оплату.</w:t>
            </w:r>
          </w:p>
        </w:tc>
      </w:tr>
      <w:tr w:rsidR="00E50FE6" w14:paraId="4544BD58" w14:textId="77777777" w:rsidTr="00E50FE6">
        <w:tc>
          <w:tcPr>
            <w:tcW w:w="846" w:type="dxa"/>
          </w:tcPr>
          <w:p w14:paraId="704E37AD" w14:textId="77777777" w:rsidR="00E50FE6" w:rsidRDefault="00E50FE6" w:rsidP="00E50FE6">
            <w:pPr>
              <w:jc w:val="center"/>
              <w:rPr>
                <w:rFonts w:ascii="Times New Roman" w:hAnsi="Times New Roman" w:cs="Times New Roman"/>
                <w:sz w:val="24"/>
                <w:szCs w:val="24"/>
              </w:rPr>
            </w:pPr>
          </w:p>
        </w:tc>
        <w:tc>
          <w:tcPr>
            <w:tcW w:w="4421" w:type="dxa"/>
          </w:tcPr>
          <w:p w14:paraId="03BAE056" w14:textId="77777777" w:rsidR="00E50FE6" w:rsidRDefault="00E50FE6" w:rsidP="00E50FE6">
            <w:pPr>
              <w:jc w:val="center"/>
              <w:rPr>
                <w:rFonts w:ascii="Times New Roman" w:hAnsi="Times New Roman" w:cs="Times New Roman"/>
                <w:sz w:val="24"/>
                <w:szCs w:val="24"/>
              </w:rPr>
            </w:pPr>
          </w:p>
        </w:tc>
        <w:tc>
          <w:tcPr>
            <w:tcW w:w="10427" w:type="dxa"/>
          </w:tcPr>
          <w:p w14:paraId="333CF9B7" w14:textId="77777777" w:rsidR="00E50FE6" w:rsidRDefault="00E50FE6" w:rsidP="00E50FE6">
            <w:pPr>
              <w:jc w:val="center"/>
              <w:rPr>
                <w:rFonts w:ascii="Times New Roman" w:hAnsi="Times New Roman" w:cs="Times New Roman"/>
                <w:sz w:val="24"/>
                <w:szCs w:val="24"/>
              </w:rPr>
            </w:pPr>
          </w:p>
        </w:tc>
      </w:tr>
      <w:tr w:rsidR="00E50FE6" w14:paraId="4B05F1AE" w14:textId="77777777" w:rsidTr="00E50FE6">
        <w:trPr>
          <w:trHeight w:val="430"/>
        </w:trPr>
        <w:tc>
          <w:tcPr>
            <w:tcW w:w="846" w:type="dxa"/>
          </w:tcPr>
          <w:p w14:paraId="7920A6F7" w14:textId="77777777" w:rsidR="00E50FE6" w:rsidRDefault="00E50FE6" w:rsidP="00E50FE6">
            <w:pPr>
              <w:jc w:val="center"/>
              <w:rPr>
                <w:rFonts w:ascii="Times New Roman" w:hAnsi="Times New Roman" w:cs="Times New Roman"/>
                <w:sz w:val="24"/>
                <w:szCs w:val="24"/>
              </w:rPr>
            </w:pPr>
          </w:p>
        </w:tc>
        <w:tc>
          <w:tcPr>
            <w:tcW w:w="4421" w:type="dxa"/>
          </w:tcPr>
          <w:p w14:paraId="74B2554D"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5. Информация о предмете (объекте) закупки</w:t>
            </w:r>
          </w:p>
        </w:tc>
        <w:tc>
          <w:tcPr>
            <w:tcW w:w="10427" w:type="dxa"/>
          </w:tcPr>
          <w:p w14:paraId="787F69AC" w14:textId="77777777" w:rsidR="00E50FE6" w:rsidRDefault="00E50FE6" w:rsidP="00E50FE6">
            <w:pPr>
              <w:jc w:val="center"/>
              <w:rPr>
                <w:rFonts w:ascii="Times New Roman" w:hAnsi="Times New Roman" w:cs="Times New Roman"/>
                <w:sz w:val="24"/>
                <w:szCs w:val="24"/>
              </w:rPr>
            </w:pPr>
            <w:r w:rsidRPr="00C36BE7">
              <w:rPr>
                <w:rFonts w:ascii="Times New Roman" w:hAnsi="Times New Roman" w:cs="Times New Roman"/>
                <w:sz w:val="24"/>
                <w:szCs w:val="24"/>
              </w:rPr>
              <w:t>5. Информация о предмете (объекте) закупки</w:t>
            </w:r>
          </w:p>
        </w:tc>
      </w:tr>
      <w:tr w:rsidR="00E50FE6" w14:paraId="20ACB9C7" w14:textId="77777777" w:rsidTr="00E50FE6">
        <w:trPr>
          <w:trHeight w:val="430"/>
        </w:trPr>
        <w:tc>
          <w:tcPr>
            <w:tcW w:w="846" w:type="dxa"/>
          </w:tcPr>
          <w:p w14:paraId="3E158657"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1.</w:t>
            </w:r>
          </w:p>
          <w:p w14:paraId="5ACF812F" w14:textId="77777777" w:rsidR="00E50FE6" w:rsidRDefault="00E50FE6" w:rsidP="00E50FE6">
            <w:pPr>
              <w:jc w:val="center"/>
              <w:rPr>
                <w:rFonts w:ascii="Times New Roman" w:hAnsi="Times New Roman" w:cs="Times New Roman"/>
                <w:sz w:val="24"/>
                <w:szCs w:val="24"/>
              </w:rPr>
            </w:pPr>
          </w:p>
        </w:tc>
        <w:tc>
          <w:tcPr>
            <w:tcW w:w="4421" w:type="dxa"/>
          </w:tcPr>
          <w:p w14:paraId="659BD026"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Предмет закупки и его описание</w:t>
            </w:r>
          </w:p>
          <w:p w14:paraId="258D271C" w14:textId="77777777" w:rsidR="00E50FE6" w:rsidRDefault="00E50FE6" w:rsidP="00E50FE6">
            <w:pPr>
              <w:jc w:val="center"/>
              <w:rPr>
                <w:rFonts w:ascii="Times New Roman" w:hAnsi="Times New Roman" w:cs="Times New Roman"/>
                <w:sz w:val="24"/>
                <w:szCs w:val="24"/>
              </w:rPr>
            </w:pPr>
          </w:p>
        </w:tc>
        <w:tc>
          <w:tcPr>
            <w:tcW w:w="10427" w:type="dxa"/>
          </w:tcPr>
          <w:p w14:paraId="55FB1CB5" w14:textId="77777777" w:rsidR="00E50FE6" w:rsidRDefault="00E50FE6" w:rsidP="00E50FE6">
            <w:pPr>
              <w:jc w:val="center"/>
              <w:rPr>
                <w:rFonts w:ascii="Times New Roman" w:hAnsi="Times New Roman" w:cs="Times New Roman"/>
                <w:sz w:val="24"/>
                <w:szCs w:val="24"/>
              </w:rPr>
            </w:pPr>
          </w:p>
          <w:p w14:paraId="3AC47608" w14:textId="77777777" w:rsidR="00834755" w:rsidRDefault="00834755" w:rsidP="00834755">
            <w:pPr>
              <w:shd w:val="clear" w:color="auto" w:fill="FFFFFF"/>
              <w:ind w:firstLine="360"/>
              <w:jc w:val="both"/>
              <w:rPr>
                <w:rFonts w:ascii="Times New Roman" w:hAnsi="Times New Roman" w:cs="Times New Roman"/>
                <w:b/>
                <w:sz w:val="24"/>
                <w:szCs w:val="24"/>
                <w:lang w:eastAsia="ru-RU"/>
              </w:rPr>
            </w:pPr>
            <w:r>
              <w:rPr>
                <w:rFonts w:ascii="Times New Roman" w:hAnsi="Times New Roman" w:cs="Times New Roman"/>
                <w:b/>
                <w:bCs/>
                <w:sz w:val="24"/>
                <w:szCs w:val="24"/>
                <w:lang w:eastAsia="ru-RU"/>
              </w:rPr>
              <w:t>Р</w:t>
            </w:r>
            <w:r w:rsidRPr="00DA3BFF">
              <w:rPr>
                <w:rFonts w:ascii="Times New Roman" w:hAnsi="Times New Roman" w:cs="Times New Roman"/>
                <w:b/>
                <w:bCs/>
                <w:sz w:val="24"/>
                <w:szCs w:val="24"/>
                <w:lang w:eastAsia="ru-RU"/>
              </w:rPr>
              <w:t>абот</w:t>
            </w:r>
            <w:r>
              <w:rPr>
                <w:rFonts w:ascii="Times New Roman" w:hAnsi="Times New Roman" w:cs="Times New Roman"/>
                <w:b/>
                <w:bCs/>
                <w:sz w:val="24"/>
                <w:szCs w:val="24"/>
                <w:lang w:eastAsia="ru-RU"/>
              </w:rPr>
              <w:t>ы</w:t>
            </w:r>
            <w:r w:rsidRPr="00DA3BFF">
              <w:rPr>
                <w:rFonts w:ascii="Times New Roman" w:hAnsi="Times New Roman" w:cs="Times New Roman"/>
                <w:b/>
                <w:bCs/>
                <w:sz w:val="24"/>
                <w:szCs w:val="24"/>
                <w:lang w:eastAsia="ru-RU"/>
              </w:rPr>
              <w:t xml:space="preserve"> </w:t>
            </w:r>
            <w:r w:rsidRPr="00FE3EB6">
              <w:rPr>
                <w:rFonts w:ascii="Times New Roman" w:hAnsi="Times New Roman" w:cs="Times New Roman"/>
                <w:b/>
                <w:bCs/>
                <w:sz w:val="24"/>
                <w:szCs w:val="24"/>
                <w:lang w:eastAsia="ru-RU"/>
              </w:rPr>
              <w:t xml:space="preserve">по восстановлению </w:t>
            </w:r>
            <w:r w:rsidRPr="004B5283">
              <w:rPr>
                <w:rFonts w:ascii="Times New Roman" w:hAnsi="Times New Roman" w:cs="Times New Roman"/>
                <w:b/>
                <w:bCs/>
                <w:sz w:val="24"/>
                <w:szCs w:val="24"/>
                <w:lang w:eastAsia="ru-RU"/>
              </w:rPr>
              <w:t>асфальтобетонных, бетонных покрытий дорог, тротуаров, внутриквартальных проездов в г. Тирасполь</w:t>
            </w:r>
          </w:p>
          <w:tbl>
            <w:tblPr>
              <w:tblStyle w:val="a3"/>
              <w:tblW w:w="10632" w:type="dxa"/>
              <w:tblLook w:val="04A0" w:firstRow="1" w:lastRow="0" w:firstColumn="1" w:lastColumn="0" w:noHBand="0" w:noVBand="1"/>
            </w:tblPr>
            <w:tblGrid>
              <w:gridCol w:w="681"/>
              <w:gridCol w:w="4424"/>
              <w:gridCol w:w="1774"/>
              <w:gridCol w:w="1417"/>
              <w:gridCol w:w="2336"/>
            </w:tblGrid>
            <w:tr w:rsidR="00834755" w14:paraId="0CAFA666" w14:textId="77777777" w:rsidTr="00211738">
              <w:tc>
                <w:tcPr>
                  <w:tcW w:w="683" w:type="dxa"/>
                </w:tcPr>
                <w:p w14:paraId="1DF0DFE2" w14:textId="77777777" w:rsidR="00834755" w:rsidRDefault="00834755" w:rsidP="00834755">
                  <w:pPr>
                    <w:jc w:val="center"/>
                    <w:rPr>
                      <w:rFonts w:ascii="Times New Roman" w:hAnsi="Times New Roman" w:cs="Times New Roman"/>
                      <w:sz w:val="24"/>
                      <w:szCs w:val="24"/>
                    </w:rPr>
                  </w:pPr>
                  <w:r>
                    <w:rPr>
                      <w:rFonts w:ascii="Times New Roman" w:hAnsi="Times New Roman" w:cs="Times New Roman"/>
                      <w:sz w:val="24"/>
                      <w:szCs w:val="24"/>
                    </w:rPr>
                    <w:t>№ п/п лота</w:t>
                  </w:r>
                </w:p>
              </w:tc>
              <w:tc>
                <w:tcPr>
                  <w:tcW w:w="4704" w:type="dxa"/>
                </w:tcPr>
                <w:p w14:paraId="3CC9A5D0" w14:textId="77777777" w:rsidR="00834755" w:rsidRDefault="00834755" w:rsidP="00834755">
                  <w:pPr>
                    <w:jc w:val="center"/>
                    <w:rPr>
                      <w:rFonts w:ascii="Times New Roman" w:hAnsi="Times New Roman" w:cs="Times New Roman"/>
                      <w:sz w:val="24"/>
                      <w:szCs w:val="24"/>
                    </w:rPr>
                  </w:pPr>
                  <w:r>
                    <w:rPr>
                      <w:rFonts w:ascii="Times New Roman" w:hAnsi="Times New Roman" w:cs="Times New Roman"/>
                      <w:sz w:val="24"/>
                      <w:szCs w:val="24"/>
                    </w:rPr>
                    <w:t>Наименование и о</w:t>
                  </w:r>
                  <w:r w:rsidRPr="005127F5">
                    <w:rPr>
                      <w:rFonts w:ascii="Times New Roman" w:hAnsi="Times New Roman" w:cs="Times New Roman"/>
                      <w:sz w:val="24"/>
                      <w:szCs w:val="24"/>
                    </w:rPr>
                    <w:t>сновные характеристики объекта закупки</w:t>
                  </w:r>
                </w:p>
              </w:tc>
              <w:tc>
                <w:tcPr>
                  <w:tcW w:w="1843" w:type="dxa"/>
                </w:tcPr>
                <w:p w14:paraId="1EEAE5B2" w14:textId="77777777" w:rsidR="00834755" w:rsidRDefault="00834755" w:rsidP="00834755">
                  <w:pPr>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992" w:type="dxa"/>
                </w:tcPr>
                <w:p w14:paraId="347A9BEE" w14:textId="77777777" w:rsidR="00834755" w:rsidRDefault="00834755" w:rsidP="00834755">
                  <w:pPr>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2410" w:type="dxa"/>
                </w:tcPr>
                <w:p w14:paraId="5EBCD120" w14:textId="77777777" w:rsidR="00834755" w:rsidRDefault="00834755" w:rsidP="00834755">
                  <w:pPr>
                    <w:jc w:val="center"/>
                    <w:rPr>
                      <w:rFonts w:ascii="Times New Roman" w:hAnsi="Times New Roman" w:cs="Times New Roman"/>
                      <w:sz w:val="24"/>
                      <w:szCs w:val="24"/>
                    </w:rPr>
                  </w:pPr>
                  <w:r>
                    <w:rPr>
                      <w:rFonts w:ascii="Times New Roman" w:hAnsi="Times New Roman" w:cs="Times New Roman"/>
                      <w:sz w:val="24"/>
                      <w:szCs w:val="24"/>
                    </w:rPr>
                    <w:t>Начальная (максимальная) цена контракта</w:t>
                  </w:r>
                </w:p>
              </w:tc>
            </w:tr>
            <w:tr w:rsidR="00834755" w14:paraId="5F5E8ED2" w14:textId="77777777" w:rsidTr="00211738">
              <w:tc>
                <w:tcPr>
                  <w:tcW w:w="683" w:type="dxa"/>
                </w:tcPr>
                <w:p w14:paraId="498F4E80" w14:textId="77777777" w:rsidR="00834755" w:rsidRDefault="00834755" w:rsidP="00834755">
                  <w:pPr>
                    <w:jc w:val="center"/>
                    <w:rPr>
                      <w:rFonts w:ascii="Times New Roman" w:hAnsi="Times New Roman" w:cs="Times New Roman"/>
                      <w:sz w:val="24"/>
                      <w:szCs w:val="24"/>
                    </w:rPr>
                  </w:pPr>
                  <w:r>
                    <w:rPr>
                      <w:rFonts w:ascii="Times New Roman" w:hAnsi="Times New Roman" w:cs="Times New Roman"/>
                      <w:sz w:val="24"/>
                      <w:szCs w:val="24"/>
                    </w:rPr>
                    <w:t>1</w:t>
                  </w:r>
                </w:p>
              </w:tc>
              <w:tc>
                <w:tcPr>
                  <w:tcW w:w="4704" w:type="dxa"/>
                </w:tcPr>
                <w:p w14:paraId="19C36E3A" w14:textId="77777777" w:rsidR="00834755" w:rsidRDefault="00834755" w:rsidP="00834755">
                  <w:pPr>
                    <w:jc w:val="center"/>
                    <w:rPr>
                      <w:rFonts w:ascii="Times New Roman" w:hAnsi="Times New Roman" w:cs="Times New Roman"/>
                      <w:sz w:val="24"/>
                      <w:szCs w:val="24"/>
                    </w:rPr>
                  </w:pPr>
                  <w:r w:rsidRPr="00DA3BFF">
                    <w:rPr>
                      <w:rFonts w:ascii="Times New Roman" w:hAnsi="Times New Roman" w:cs="Times New Roman"/>
                      <w:b/>
                      <w:bCs/>
                      <w:sz w:val="24"/>
                      <w:szCs w:val="24"/>
                    </w:rPr>
                    <w:t xml:space="preserve">Работы </w:t>
                  </w:r>
                  <w:r w:rsidRPr="00FE3EB6">
                    <w:rPr>
                      <w:rFonts w:ascii="Times New Roman" w:hAnsi="Times New Roman" w:cs="Times New Roman"/>
                      <w:b/>
                      <w:bCs/>
                      <w:sz w:val="24"/>
                      <w:szCs w:val="24"/>
                    </w:rPr>
                    <w:t xml:space="preserve">по восстановлению </w:t>
                  </w:r>
                  <w:r w:rsidRPr="004B5283">
                    <w:rPr>
                      <w:rFonts w:ascii="Times New Roman" w:hAnsi="Times New Roman" w:cs="Times New Roman"/>
                      <w:b/>
                      <w:bCs/>
                      <w:sz w:val="24"/>
                      <w:szCs w:val="24"/>
                    </w:rPr>
                    <w:t>асфальтобетонных, бетонных покрытий дорог, тротуаров, внутриквартальных проездов в г. Тирасполь</w:t>
                  </w:r>
                </w:p>
              </w:tc>
              <w:tc>
                <w:tcPr>
                  <w:tcW w:w="1843" w:type="dxa"/>
                </w:tcPr>
                <w:p w14:paraId="796865DB" w14:textId="77777777" w:rsidR="00834755" w:rsidRDefault="00834755" w:rsidP="00834755">
                  <w:pPr>
                    <w:jc w:val="center"/>
                    <w:rPr>
                      <w:rFonts w:ascii="Times New Roman" w:hAnsi="Times New Roman" w:cs="Times New Roman"/>
                      <w:sz w:val="24"/>
                      <w:szCs w:val="24"/>
                    </w:rPr>
                  </w:pPr>
                  <w:r>
                    <w:rPr>
                      <w:rFonts w:ascii="Times New Roman" w:hAnsi="Times New Roman" w:cs="Times New Roman"/>
                      <w:sz w:val="24"/>
                      <w:szCs w:val="24"/>
                    </w:rPr>
                    <w:t>объект</w:t>
                  </w:r>
                </w:p>
              </w:tc>
              <w:tc>
                <w:tcPr>
                  <w:tcW w:w="992" w:type="dxa"/>
                </w:tcPr>
                <w:p w14:paraId="35188B01" w14:textId="77777777" w:rsidR="00834755" w:rsidRDefault="00834755" w:rsidP="00834755">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14:paraId="0999765D" w14:textId="77777777" w:rsidR="00834755" w:rsidRPr="002079ED" w:rsidRDefault="00834755" w:rsidP="00834755">
                  <w:pPr>
                    <w:jc w:val="center"/>
                    <w:rPr>
                      <w:rFonts w:ascii="Times New Roman" w:hAnsi="Times New Roman" w:cs="Times New Roman"/>
                      <w:b/>
                      <w:sz w:val="24"/>
                      <w:szCs w:val="24"/>
                    </w:rPr>
                  </w:pPr>
                  <w:r w:rsidRPr="002079ED">
                    <w:rPr>
                      <w:rFonts w:ascii="Times New Roman" w:hAnsi="Times New Roman" w:cs="Times New Roman"/>
                      <w:b/>
                      <w:sz w:val="24"/>
                      <w:szCs w:val="24"/>
                    </w:rPr>
                    <w:t xml:space="preserve">1 676 546,00       </w:t>
                  </w:r>
                </w:p>
              </w:tc>
            </w:tr>
          </w:tbl>
          <w:p w14:paraId="499A019A" w14:textId="77777777" w:rsidR="00834755" w:rsidRDefault="00834755" w:rsidP="00834755">
            <w:pPr>
              <w:shd w:val="clear" w:color="auto" w:fill="FFFFFF"/>
              <w:ind w:firstLine="709"/>
              <w:jc w:val="both"/>
              <w:rPr>
                <w:rFonts w:ascii="Times New Roman" w:eastAsia="Times New Roman" w:hAnsi="Times New Roman" w:cs="Times New Roman"/>
                <w:b/>
                <w:bCs/>
                <w:sz w:val="24"/>
                <w:szCs w:val="24"/>
                <w:lang w:eastAsia="ru-RU"/>
              </w:rPr>
            </w:pPr>
          </w:p>
          <w:tbl>
            <w:tblPr>
              <w:tblStyle w:val="a3"/>
              <w:tblW w:w="10632" w:type="dxa"/>
              <w:tblLook w:val="04A0" w:firstRow="1" w:lastRow="0" w:firstColumn="1" w:lastColumn="0" w:noHBand="0" w:noVBand="1"/>
            </w:tblPr>
            <w:tblGrid>
              <w:gridCol w:w="717"/>
              <w:gridCol w:w="3772"/>
              <w:gridCol w:w="1292"/>
              <w:gridCol w:w="1417"/>
              <w:gridCol w:w="1493"/>
              <w:gridCol w:w="1941"/>
            </w:tblGrid>
            <w:tr w:rsidR="00834755" w14:paraId="0B2ED682" w14:textId="77777777" w:rsidTr="00211738">
              <w:tc>
                <w:tcPr>
                  <w:tcW w:w="735" w:type="dxa"/>
                </w:tcPr>
                <w:p w14:paraId="343C5FB1" w14:textId="77777777" w:rsidR="00834755" w:rsidRDefault="00834755" w:rsidP="00834755">
                  <w:pPr>
                    <w:jc w:val="center"/>
                    <w:rPr>
                      <w:rFonts w:ascii="Times New Roman" w:hAnsi="Times New Roman" w:cs="Times New Roman"/>
                      <w:sz w:val="24"/>
                      <w:szCs w:val="24"/>
                    </w:rPr>
                  </w:pPr>
                  <w:r>
                    <w:rPr>
                      <w:rFonts w:ascii="Times New Roman" w:hAnsi="Times New Roman" w:cs="Times New Roman"/>
                      <w:sz w:val="24"/>
                      <w:szCs w:val="24"/>
                    </w:rPr>
                    <w:t>№ п/п лота</w:t>
                  </w:r>
                </w:p>
              </w:tc>
              <w:tc>
                <w:tcPr>
                  <w:tcW w:w="4369" w:type="dxa"/>
                </w:tcPr>
                <w:p w14:paraId="0B2FCE9D" w14:textId="77777777" w:rsidR="00834755" w:rsidRDefault="00834755" w:rsidP="00834755">
                  <w:pPr>
                    <w:jc w:val="center"/>
                    <w:rPr>
                      <w:rFonts w:ascii="Times New Roman" w:hAnsi="Times New Roman" w:cs="Times New Roman"/>
                      <w:sz w:val="24"/>
                      <w:szCs w:val="24"/>
                    </w:rPr>
                  </w:pPr>
                  <w:r>
                    <w:rPr>
                      <w:rFonts w:ascii="Times New Roman" w:hAnsi="Times New Roman" w:cs="Times New Roman"/>
                      <w:sz w:val="24"/>
                      <w:szCs w:val="24"/>
                    </w:rPr>
                    <w:t>Наименование и о</w:t>
                  </w:r>
                  <w:r w:rsidRPr="005127F5">
                    <w:rPr>
                      <w:rFonts w:ascii="Times New Roman" w:hAnsi="Times New Roman" w:cs="Times New Roman"/>
                      <w:sz w:val="24"/>
                      <w:szCs w:val="24"/>
                    </w:rPr>
                    <w:t>сновные характеристики объекта закупки</w:t>
                  </w:r>
                </w:p>
              </w:tc>
              <w:tc>
                <w:tcPr>
                  <w:tcW w:w="992" w:type="dxa"/>
                </w:tcPr>
                <w:p w14:paraId="4416112F" w14:textId="77777777" w:rsidR="00834755" w:rsidRDefault="00834755" w:rsidP="00834755">
                  <w:pPr>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992" w:type="dxa"/>
                </w:tcPr>
                <w:p w14:paraId="1D9E221A" w14:textId="77777777" w:rsidR="00834755" w:rsidRDefault="00834755" w:rsidP="00834755">
                  <w:pPr>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1560" w:type="dxa"/>
                </w:tcPr>
                <w:p w14:paraId="568EF3BF" w14:textId="77777777" w:rsidR="00834755" w:rsidRPr="00646FE2" w:rsidRDefault="00834755" w:rsidP="00834755">
                  <w:pPr>
                    <w:jc w:val="center"/>
                    <w:rPr>
                      <w:rFonts w:ascii="Times New Roman" w:hAnsi="Times New Roman" w:cs="Times New Roman"/>
                      <w:sz w:val="24"/>
                      <w:szCs w:val="24"/>
                    </w:rPr>
                  </w:pPr>
                  <w:proofErr w:type="spellStart"/>
                  <w:r>
                    <w:rPr>
                      <w:rFonts w:ascii="Times New Roman" w:hAnsi="Times New Roman" w:cs="Times New Roman"/>
                      <w:sz w:val="24"/>
                      <w:szCs w:val="24"/>
                    </w:rPr>
                    <w:t>Минималь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ная</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цена  за</w:t>
                  </w:r>
                  <w:proofErr w:type="gramEnd"/>
                  <w:r>
                    <w:rPr>
                      <w:rFonts w:ascii="Times New Roman" w:hAnsi="Times New Roman" w:cs="Times New Roman"/>
                      <w:sz w:val="24"/>
                      <w:szCs w:val="24"/>
                    </w:rPr>
                    <w:t xml:space="preserve"> ед. товара</w:t>
                  </w:r>
                </w:p>
              </w:tc>
              <w:tc>
                <w:tcPr>
                  <w:tcW w:w="1984" w:type="dxa"/>
                </w:tcPr>
                <w:p w14:paraId="4529B7FC" w14:textId="77777777" w:rsidR="00834755" w:rsidRDefault="00834755" w:rsidP="00834755">
                  <w:pPr>
                    <w:jc w:val="center"/>
                    <w:rPr>
                      <w:rFonts w:ascii="Times New Roman" w:hAnsi="Times New Roman" w:cs="Times New Roman"/>
                      <w:sz w:val="24"/>
                      <w:szCs w:val="24"/>
                    </w:rPr>
                  </w:pPr>
                  <w:r>
                    <w:rPr>
                      <w:rFonts w:ascii="Times New Roman" w:hAnsi="Times New Roman" w:cs="Times New Roman"/>
                      <w:sz w:val="24"/>
                      <w:szCs w:val="24"/>
                    </w:rPr>
                    <w:t>Начальная</w:t>
                  </w:r>
                </w:p>
                <w:p w14:paraId="6C8410F7" w14:textId="77777777" w:rsidR="00834755" w:rsidRDefault="00834755" w:rsidP="00834755">
                  <w:pPr>
                    <w:jc w:val="center"/>
                    <w:rPr>
                      <w:rFonts w:ascii="Times New Roman" w:hAnsi="Times New Roman" w:cs="Times New Roman"/>
                      <w:sz w:val="24"/>
                      <w:szCs w:val="24"/>
                    </w:rPr>
                  </w:pPr>
                  <w:r>
                    <w:rPr>
                      <w:rFonts w:ascii="Times New Roman" w:hAnsi="Times New Roman" w:cs="Times New Roman"/>
                      <w:sz w:val="24"/>
                      <w:szCs w:val="24"/>
                    </w:rPr>
                    <w:t>(максимальная)</w:t>
                  </w:r>
                </w:p>
                <w:p w14:paraId="218BCC71" w14:textId="77777777" w:rsidR="00834755" w:rsidRDefault="00834755" w:rsidP="00834755">
                  <w:pPr>
                    <w:jc w:val="center"/>
                    <w:rPr>
                      <w:rFonts w:ascii="Times New Roman" w:hAnsi="Times New Roman" w:cs="Times New Roman"/>
                      <w:sz w:val="24"/>
                      <w:szCs w:val="24"/>
                    </w:rPr>
                  </w:pPr>
                  <w:r>
                    <w:rPr>
                      <w:rFonts w:ascii="Times New Roman" w:hAnsi="Times New Roman" w:cs="Times New Roman"/>
                      <w:sz w:val="24"/>
                      <w:szCs w:val="24"/>
                    </w:rPr>
                    <w:t>цена контракта</w:t>
                  </w:r>
                </w:p>
              </w:tc>
            </w:tr>
            <w:tr w:rsidR="00834755" w:rsidRPr="004634DE" w14:paraId="67A99EDF" w14:textId="77777777" w:rsidTr="00211738">
              <w:trPr>
                <w:trHeight w:val="541"/>
              </w:trPr>
              <w:tc>
                <w:tcPr>
                  <w:tcW w:w="735" w:type="dxa"/>
                  <w:vAlign w:val="center"/>
                </w:tcPr>
                <w:p w14:paraId="1EE7E955" w14:textId="77777777" w:rsidR="00834755" w:rsidRPr="00426A89" w:rsidRDefault="00834755" w:rsidP="00834755">
                  <w:pPr>
                    <w:jc w:val="center"/>
                    <w:rPr>
                      <w:rFonts w:ascii="Times New Roman" w:hAnsi="Times New Roman" w:cs="Times New Roman"/>
                      <w:sz w:val="24"/>
                      <w:szCs w:val="24"/>
                    </w:rPr>
                  </w:pPr>
                  <w:r w:rsidRPr="00426A89">
                    <w:rPr>
                      <w:rFonts w:ascii="Times New Roman" w:hAnsi="Times New Roman" w:cs="Times New Roman"/>
                      <w:sz w:val="24"/>
                      <w:szCs w:val="24"/>
                    </w:rPr>
                    <w:t>1</w:t>
                  </w:r>
                </w:p>
              </w:tc>
              <w:tc>
                <w:tcPr>
                  <w:tcW w:w="4369" w:type="dxa"/>
                </w:tcPr>
                <w:p w14:paraId="41EF2CE2" w14:textId="77777777" w:rsidR="00834755" w:rsidRPr="00426A89" w:rsidRDefault="00834755" w:rsidP="00834755">
                  <w:pPr>
                    <w:rPr>
                      <w:rFonts w:ascii="Times New Roman" w:hAnsi="Times New Roman" w:cs="Times New Roman"/>
                      <w:sz w:val="24"/>
                      <w:szCs w:val="24"/>
                    </w:rPr>
                  </w:pPr>
                  <w:r w:rsidRPr="000A3EE9">
                    <w:rPr>
                      <w:rFonts w:ascii="Times New Roman" w:hAnsi="Times New Roman" w:cs="Times New Roman"/>
                      <w:sz w:val="24"/>
                      <w:szCs w:val="24"/>
                    </w:rPr>
                    <w:t>Обратная засыпка ПГС с последующим поливом водой и уплотнением катком</w:t>
                  </w:r>
                </w:p>
              </w:tc>
              <w:tc>
                <w:tcPr>
                  <w:tcW w:w="992" w:type="dxa"/>
                  <w:vAlign w:val="center"/>
                </w:tcPr>
                <w:p w14:paraId="0F99AD20" w14:textId="77777777" w:rsidR="00834755" w:rsidRDefault="00834755" w:rsidP="00834755">
                  <w:pPr>
                    <w:jc w:val="center"/>
                    <w:rPr>
                      <w:rFonts w:ascii="Times New Roman" w:hAnsi="Times New Roman" w:cs="Times New Roman"/>
                      <w:sz w:val="24"/>
                      <w:szCs w:val="24"/>
                    </w:rPr>
                  </w:pPr>
                  <w:r>
                    <w:rPr>
                      <w:rFonts w:ascii="Times New Roman" w:hAnsi="Times New Roman" w:cs="Times New Roman"/>
                      <w:sz w:val="24"/>
                      <w:szCs w:val="24"/>
                    </w:rPr>
                    <w:t>м</w:t>
                  </w:r>
                  <w:r w:rsidRPr="000A3EE9">
                    <w:rPr>
                      <w:rFonts w:ascii="Times New Roman" w:hAnsi="Times New Roman" w:cs="Times New Roman"/>
                      <w:sz w:val="24"/>
                      <w:szCs w:val="24"/>
                      <w:vertAlign w:val="superscript"/>
                    </w:rPr>
                    <w:t>3</w:t>
                  </w:r>
                </w:p>
              </w:tc>
              <w:tc>
                <w:tcPr>
                  <w:tcW w:w="992" w:type="dxa"/>
                  <w:vAlign w:val="center"/>
                </w:tcPr>
                <w:p w14:paraId="159361FF" w14:textId="77777777" w:rsidR="00834755" w:rsidRDefault="00834755" w:rsidP="00834755">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vAlign w:val="center"/>
                </w:tcPr>
                <w:p w14:paraId="52231E0C" w14:textId="77777777" w:rsidR="00834755" w:rsidRPr="005456A4" w:rsidRDefault="00834755" w:rsidP="00834755">
                  <w:pPr>
                    <w:jc w:val="center"/>
                    <w:rPr>
                      <w:rFonts w:ascii="Times New Roman" w:hAnsi="Times New Roman" w:cs="Times New Roman"/>
                      <w:sz w:val="24"/>
                      <w:szCs w:val="24"/>
                    </w:rPr>
                  </w:pPr>
                  <w:r w:rsidRPr="005456A4">
                    <w:rPr>
                      <w:rFonts w:ascii="Times New Roman" w:hAnsi="Times New Roman" w:cs="Times New Roman"/>
                      <w:sz w:val="24"/>
                      <w:szCs w:val="24"/>
                    </w:rPr>
                    <w:t>764</w:t>
                  </w:r>
                </w:p>
              </w:tc>
              <w:tc>
                <w:tcPr>
                  <w:tcW w:w="1984" w:type="dxa"/>
                  <w:vAlign w:val="center"/>
                </w:tcPr>
                <w:p w14:paraId="284484DB" w14:textId="77777777" w:rsidR="00834755" w:rsidRPr="005456A4" w:rsidRDefault="00834755" w:rsidP="00834755">
                  <w:pPr>
                    <w:jc w:val="center"/>
                    <w:rPr>
                      <w:rFonts w:ascii="Times New Roman" w:hAnsi="Times New Roman" w:cs="Times New Roman"/>
                      <w:sz w:val="24"/>
                      <w:szCs w:val="24"/>
                    </w:rPr>
                  </w:pPr>
                  <w:r>
                    <w:rPr>
                      <w:rFonts w:ascii="Times New Roman" w:hAnsi="Times New Roman" w:cs="Times New Roman"/>
                      <w:sz w:val="24"/>
                      <w:szCs w:val="24"/>
                    </w:rPr>
                    <w:t>7 640,00</w:t>
                  </w:r>
                </w:p>
              </w:tc>
            </w:tr>
            <w:tr w:rsidR="00834755" w:rsidRPr="004634DE" w14:paraId="186B99D4" w14:textId="77777777" w:rsidTr="00211738">
              <w:tc>
                <w:tcPr>
                  <w:tcW w:w="735" w:type="dxa"/>
                  <w:vAlign w:val="center"/>
                </w:tcPr>
                <w:p w14:paraId="7140BEA1"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2</w:t>
                  </w:r>
                </w:p>
              </w:tc>
              <w:tc>
                <w:tcPr>
                  <w:tcW w:w="4369" w:type="dxa"/>
                  <w:vAlign w:val="center"/>
                </w:tcPr>
                <w:p w14:paraId="5BDE1CB9" w14:textId="77777777" w:rsidR="00834755" w:rsidRPr="00895AB8" w:rsidRDefault="00834755" w:rsidP="00834755">
                  <w:pPr>
                    <w:pStyle w:val="ConsPlusTitle"/>
                    <w:rPr>
                      <w:rFonts w:ascii="Times New Roman" w:hAnsi="Times New Roman" w:cs="Times New Roman"/>
                      <w:b w:val="0"/>
                      <w:bCs w:val="0"/>
                    </w:rPr>
                  </w:pPr>
                  <w:r w:rsidRPr="000A3EE9">
                    <w:rPr>
                      <w:rFonts w:ascii="Times New Roman" w:hAnsi="Times New Roman" w:cs="Times New Roman"/>
                      <w:b w:val="0"/>
                      <w:bCs w:val="0"/>
                    </w:rPr>
                    <w:t>Устройство основания из ПГС</w:t>
                  </w:r>
                </w:p>
              </w:tc>
              <w:tc>
                <w:tcPr>
                  <w:tcW w:w="992" w:type="dxa"/>
                  <w:vAlign w:val="center"/>
                </w:tcPr>
                <w:p w14:paraId="7300D752"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м</w:t>
                  </w:r>
                  <w:r w:rsidRPr="000A3EE9">
                    <w:rPr>
                      <w:rFonts w:ascii="Times New Roman" w:hAnsi="Times New Roman" w:cs="Times New Roman"/>
                      <w:b w:val="0"/>
                      <w:vertAlign w:val="superscript"/>
                    </w:rPr>
                    <w:t>3</w:t>
                  </w:r>
                </w:p>
              </w:tc>
              <w:tc>
                <w:tcPr>
                  <w:tcW w:w="992" w:type="dxa"/>
                  <w:vAlign w:val="center"/>
                </w:tcPr>
                <w:p w14:paraId="02515722"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05886E06" w14:textId="77777777" w:rsidR="00834755" w:rsidRPr="005456A4" w:rsidRDefault="00834755" w:rsidP="00834755">
                  <w:pPr>
                    <w:jc w:val="center"/>
                    <w:rPr>
                      <w:rFonts w:ascii="Times New Roman" w:hAnsi="Times New Roman" w:cs="Times New Roman"/>
                      <w:sz w:val="24"/>
                      <w:szCs w:val="24"/>
                    </w:rPr>
                  </w:pPr>
                  <w:r w:rsidRPr="005456A4">
                    <w:rPr>
                      <w:rFonts w:ascii="Times New Roman" w:hAnsi="Times New Roman" w:cs="Times New Roman"/>
                      <w:sz w:val="24"/>
                      <w:szCs w:val="24"/>
                    </w:rPr>
                    <w:t>779</w:t>
                  </w:r>
                </w:p>
              </w:tc>
              <w:tc>
                <w:tcPr>
                  <w:tcW w:w="1984" w:type="dxa"/>
                  <w:vAlign w:val="center"/>
                </w:tcPr>
                <w:p w14:paraId="5DF19846" w14:textId="77777777" w:rsidR="00834755" w:rsidRPr="005456A4" w:rsidRDefault="00834755" w:rsidP="00834755">
                  <w:pPr>
                    <w:jc w:val="center"/>
                    <w:rPr>
                      <w:rFonts w:ascii="Times New Roman" w:hAnsi="Times New Roman" w:cs="Times New Roman"/>
                      <w:sz w:val="24"/>
                      <w:szCs w:val="24"/>
                    </w:rPr>
                  </w:pPr>
                  <w:r>
                    <w:rPr>
                      <w:rFonts w:ascii="Times New Roman" w:hAnsi="Times New Roman" w:cs="Times New Roman"/>
                      <w:sz w:val="24"/>
                      <w:szCs w:val="24"/>
                    </w:rPr>
                    <w:t>15 580,00</w:t>
                  </w:r>
                </w:p>
              </w:tc>
            </w:tr>
            <w:tr w:rsidR="00834755" w:rsidRPr="004634DE" w14:paraId="3A8CA466" w14:textId="77777777" w:rsidTr="00211738">
              <w:tc>
                <w:tcPr>
                  <w:tcW w:w="735" w:type="dxa"/>
                  <w:vAlign w:val="center"/>
                </w:tcPr>
                <w:p w14:paraId="72F90D7D"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3</w:t>
                  </w:r>
                </w:p>
              </w:tc>
              <w:tc>
                <w:tcPr>
                  <w:tcW w:w="4369" w:type="dxa"/>
                  <w:vAlign w:val="center"/>
                </w:tcPr>
                <w:p w14:paraId="57876C72" w14:textId="77777777" w:rsidR="00834755" w:rsidRPr="00895AB8" w:rsidRDefault="00834755" w:rsidP="00834755">
                  <w:pPr>
                    <w:pStyle w:val="ConsPlusTitle"/>
                    <w:rPr>
                      <w:rFonts w:ascii="Times New Roman" w:hAnsi="Times New Roman" w:cs="Times New Roman"/>
                      <w:b w:val="0"/>
                      <w:bCs w:val="0"/>
                    </w:rPr>
                  </w:pPr>
                  <w:r w:rsidRPr="000A3EE9">
                    <w:rPr>
                      <w:rFonts w:ascii="Times New Roman" w:hAnsi="Times New Roman" w:cs="Times New Roman"/>
                      <w:b w:val="0"/>
                      <w:bCs w:val="0"/>
                    </w:rPr>
                    <w:t>Устройство щебеночного основания из щебня известнякового</w:t>
                  </w:r>
                  <w:r>
                    <w:rPr>
                      <w:rFonts w:ascii="Times New Roman" w:hAnsi="Times New Roman" w:cs="Times New Roman"/>
                      <w:b w:val="0"/>
                      <w:bCs w:val="0"/>
                    </w:rPr>
                    <w:t xml:space="preserve"> толщ. 200 мм</w:t>
                  </w:r>
                </w:p>
              </w:tc>
              <w:tc>
                <w:tcPr>
                  <w:tcW w:w="992" w:type="dxa"/>
                  <w:vAlign w:val="center"/>
                </w:tcPr>
                <w:p w14:paraId="01582AF5"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м</w:t>
                  </w:r>
                  <w:r w:rsidRPr="000A3EE9">
                    <w:rPr>
                      <w:rFonts w:ascii="Times New Roman" w:hAnsi="Times New Roman" w:cs="Times New Roman"/>
                      <w:b w:val="0"/>
                      <w:vertAlign w:val="superscript"/>
                    </w:rPr>
                    <w:t>3</w:t>
                  </w:r>
                </w:p>
              </w:tc>
              <w:tc>
                <w:tcPr>
                  <w:tcW w:w="992" w:type="dxa"/>
                  <w:vAlign w:val="center"/>
                </w:tcPr>
                <w:p w14:paraId="2E74AECE"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4D62D859" w14:textId="77777777" w:rsidR="00834755" w:rsidRPr="005456A4" w:rsidRDefault="00834755" w:rsidP="00834755">
                  <w:pPr>
                    <w:jc w:val="center"/>
                    <w:rPr>
                      <w:rFonts w:ascii="Times New Roman" w:hAnsi="Times New Roman" w:cs="Times New Roman"/>
                      <w:sz w:val="24"/>
                      <w:szCs w:val="24"/>
                    </w:rPr>
                  </w:pPr>
                  <w:r w:rsidRPr="005456A4">
                    <w:rPr>
                      <w:rFonts w:ascii="Times New Roman" w:hAnsi="Times New Roman" w:cs="Times New Roman"/>
                      <w:sz w:val="24"/>
                      <w:szCs w:val="24"/>
                    </w:rPr>
                    <w:t>1 770</w:t>
                  </w:r>
                </w:p>
              </w:tc>
              <w:tc>
                <w:tcPr>
                  <w:tcW w:w="1984" w:type="dxa"/>
                  <w:vAlign w:val="center"/>
                </w:tcPr>
                <w:p w14:paraId="6412A68F" w14:textId="77777777" w:rsidR="00834755" w:rsidRPr="005456A4" w:rsidRDefault="00834755" w:rsidP="00834755">
                  <w:pPr>
                    <w:jc w:val="center"/>
                    <w:rPr>
                      <w:rFonts w:ascii="Times New Roman" w:hAnsi="Times New Roman" w:cs="Times New Roman"/>
                      <w:sz w:val="24"/>
                      <w:szCs w:val="24"/>
                    </w:rPr>
                  </w:pPr>
                  <w:r>
                    <w:rPr>
                      <w:rFonts w:ascii="Times New Roman" w:hAnsi="Times New Roman" w:cs="Times New Roman"/>
                      <w:sz w:val="24"/>
                      <w:szCs w:val="24"/>
                    </w:rPr>
                    <w:t>354 000,00</w:t>
                  </w:r>
                </w:p>
              </w:tc>
            </w:tr>
            <w:tr w:rsidR="00834755" w:rsidRPr="004634DE" w14:paraId="75A284FA" w14:textId="77777777" w:rsidTr="00211738">
              <w:tc>
                <w:tcPr>
                  <w:tcW w:w="735" w:type="dxa"/>
                  <w:vAlign w:val="center"/>
                </w:tcPr>
                <w:p w14:paraId="408BBED6" w14:textId="77777777" w:rsidR="00834755" w:rsidRDefault="00834755" w:rsidP="00834755">
                  <w:pPr>
                    <w:pStyle w:val="ConsPlusTitle"/>
                    <w:jc w:val="center"/>
                    <w:rPr>
                      <w:rFonts w:ascii="Times New Roman" w:hAnsi="Times New Roman" w:cs="Times New Roman"/>
                      <w:b w:val="0"/>
                    </w:rPr>
                  </w:pPr>
                  <w:r>
                    <w:rPr>
                      <w:rFonts w:ascii="Times New Roman" w:hAnsi="Times New Roman" w:cs="Times New Roman"/>
                      <w:b w:val="0"/>
                    </w:rPr>
                    <w:t>4</w:t>
                  </w:r>
                </w:p>
              </w:tc>
              <w:tc>
                <w:tcPr>
                  <w:tcW w:w="4369" w:type="dxa"/>
                  <w:vAlign w:val="center"/>
                </w:tcPr>
                <w:p w14:paraId="4C24F327" w14:textId="77777777" w:rsidR="00834755" w:rsidRPr="000A3EE9" w:rsidRDefault="00834755" w:rsidP="00834755">
                  <w:pPr>
                    <w:pStyle w:val="ConsPlusTitle"/>
                    <w:rPr>
                      <w:rFonts w:ascii="Times New Roman" w:hAnsi="Times New Roman" w:cs="Times New Roman"/>
                      <w:b w:val="0"/>
                      <w:bCs w:val="0"/>
                    </w:rPr>
                  </w:pPr>
                  <w:r w:rsidRPr="000A3EE9">
                    <w:rPr>
                      <w:rFonts w:ascii="Times New Roman" w:hAnsi="Times New Roman" w:cs="Times New Roman"/>
                      <w:b w:val="0"/>
                      <w:bCs w:val="0"/>
                    </w:rPr>
                    <w:t>Устройство щебеночного основания из щебня известнякового</w:t>
                  </w:r>
                  <w:r>
                    <w:rPr>
                      <w:rFonts w:ascii="Times New Roman" w:hAnsi="Times New Roman" w:cs="Times New Roman"/>
                      <w:b w:val="0"/>
                      <w:bCs w:val="0"/>
                    </w:rPr>
                    <w:t xml:space="preserve"> толщ. 150 мм</w:t>
                  </w:r>
                </w:p>
              </w:tc>
              <w:tc>
                <w:tcPr>
                  <w:tcW w:w="992" w:type="dxa"/>
                  <w:vAlign w:val="center"/>
                </w:tcPr>
                <w:p w14:paraId="40911016" w14:textId="77777777" w:rsidR="00834755" w:rsidRDefault="00834755" w:rsidP="00834755">
                  <w:pPr>
                    <w:pStyle w:val="ConsPlusTitle"/>
                    <w:jc w:val="center"/>
                    <w:rPr>
                      <w:rFonts w:ascii="Times New Roman" w:hAnsi="Times New Roman" w:cs="Times New Roman"/>
                      <w:b w:val="0"/>
                    </w:rPr>
                  </w:pPr>
                  <w:r>
                    <w:rPr>
                      <w:rFonts w:ascii="Times New Roman" w:hAnsi="Times New Roman" w:cs="Times New Roman"/>
                      <w:b w:val="0"/>
                    </w:rPr>
                    <w:t>м</w:t>
                  </w:r>
                  <w:r w:rsidRPr="000A3EE9">
                    <w:rPr>
                      <w:rFonts w:ascii="Times New Roman" w:hAnsi="Times New Roman" w:cs="Times New Roman"/>
                      <w:b w:val="0"/>
                      <w:vertAlign w:val="superscript"/>
                    </w:rPr>
                    <w:t>3</w:t>
                  </w:r>
                </w:p>
              </w:tc>
              <w:tc>
                <w:tcPr>
                  <w:tcW w:w="992" w:type="dxa"/>
                  <w:vAlign w:val="center"/>
                </w:tcPr>
                <w:p w14:paraId="1822EB92" w14:textId="77777777" w:rsidR="00834755" w:rsidRDefault="00834755" w:rsidP="00834755">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0EB3EFC6" w14:textId="77777777" w:rsidR="00834755" w:rsidRPr="005456A4" w:rsidRDefault="00834755" w:rsidP="00834755">
                  <w:pPr>
                    <w:jc w:val="center"/>
                    <w:rPr>
                      <w:rFonts w:ascii="Times New Roman" w:hAnsi="Times New Roman" w:cs="Times New Roman"/>
                      <w:sz w:val="24"/>
                      <w:szCs w:val="24"/>
                    </w:rPr>
                  </w:pPr>
                  <w:r w:rsidRPr="005456A4">
                    <w:rPr>
                      <w:rFonts w:ascii="Times New Roman" w:hAnsi="Times New Roman" w:cs="Times New Roman"/>
                      <w:sz w:val="24"/>
                      <w:szCs w:val="24"/>
                    </w:rPr>
                    <w:t>1 770</w:t>
                  </w:r>
                </w:p>
              </w:tc>
              <w:tc>
                <w:tcPr>
                  <w:tcW w:w="1984" w:type="dxa"/>
                  <w:vAlign w:val="center"/>
                </w:tcPr>
                <w:p w14:paraId="28022718" w14:textId="77777777" w:rsidR="00834755" w:rsidRPr="005456A4" w:rsidRDefault="00834755" w:rsidP="00834755">
                  <w:pPr>
                    <w:jc w:val="center"/>
                    <w:rPr>
                      <w:rFonts w:ascii="Times New Roman" w:hAnsi="Times New Roman" w:cs="Times New Roman"/>
                      <w:sz w:val="24"/>
                      <w:szCs w:val="24"/>
                    </w:rPr>
                  </w:pPr>
                  <w:r>
                    <w:rPr>
                      <w:rFonts w:ascii="Times New Roman" w:hAnsi="Times New Roman" w:cs="Times New Roman"/>
                      <w:sz w:val="24"/>
                      <w:szCs w:val="24"/>
                    </w:rPr>
                    <w:t>88 500,00</w:t>
                  </w:r>
                </w:p>
              </w:tc>
            </w:tr>
            <w:tr w:rsidR="00834755" w:rsidRPr="004634DE" w14:paraId="48BE098A" w14:textId="77777777" w:rsidTr="00211738">
              <w:tc>
                <w:tcPr>
                  <w:tcW w:w="735" w:type="dxa"/>
                  <w:vAlign w:val="center"/>
                </w:tcPr>
                <w:p w14:paraId="76D47309"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5</w:t>
                  </w:r>
                </w:p>
              </w:tc>
              <w:tc>
                <w:tcPr>
                  <w:tcW w:w="4369" w:type="dxa"/>
                  <w:vAlign w:val="center"/>
                </w:tcPr>
                <w:p w14:paraId="4F4E292A" w14:textId="77777777" w:rsidR="00834755" w:rsidRPr="00207850" w:rsidRDefault="00834755" w:rsidP="00834755">
                  <w:pPr>
                    <w:pStyle w:val="ConsPlusTitle"/>
                    <w:rPr>
                      <w:rFonts w:ascii="Times New Roman" w:hAnsi="Times New Roman" w:cs="Times New Roman"/>
                      <w:b w:val="0"/>
                    </w:rPr>
                  </w:pPr>
                  <w:r w:rsidRPr="000A3EE9">
                    <w:rPr>
                      <w:rFonts w:ascii="Times New Roman" w:hAnsi="Times New Roman" w:cs="Times New Roman"/>
                      <w:b w:val="0"/>
                    </w:rPr>
                    <w:t>Устройство бетонного основания с армированием сеткой</w:t>
                  </w:r>
                </w:p>
              </w:tc>
              <w:tc>
                <w:tcPr>
                  <w:tcW w:w="992" w:type="dxa"/>
                  <w:vAlign w:val="center"/>
                </w:tcPr>
                <w:p w14:paraId="048E04B5"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м</w:t>
                  </w:r>
                  <w:r w:rsidRPr="000A3EE9">
                    <w:rPr>
                      <w:rFonts w:ascii="Times New Roman" w:hAnsi="Times New Roman" w:cs="Times New Roman"/>
                      <w:b w:val="0"/>
                      <w:vertAlign w:val="superscript"/>
                    </w:rPr>
                    <w:t>3</w:t>
                  </w:r>
                </w:p>
              </w:tc>
              <w:tc>
                <w:tcPr>
                  <w:tcW w:w="992" w:type="dxa"/>
                  <w:vAlign w:val="center"/>
                </w:tcPr>
                <w:p w14:paraId="57573C10"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48A82760" w14:textId="77777777" w:rsidR="00834755" w:rsidRPr="005456A4" w:rsidRDefault="00834755" w:rsidP="00834755">
                  <w:pPr>
                    <w:jc w:val="center"/>
                    <w:rPr>
                      <w:rFonts w:ascii="Times New Roman" w:hAnsi="Times New Roman" w:cs="Times New Roman"/>
                      <w:sz w:val="24"/>
                      <w:szCs w:val="24"/>
                    </w:rPr>
                  </w:pPr>
                  <w:r w:rsidRPr="005456A4">
                    <w:rPr>
                      <w:rFonts w:ascii="Times New Roman" w:hAnsi="Times New Roman" w:cs="Times New Roman"/>
                      <w:sz w:val="24"/>
                      <w:szCs w:val="24"/>
                    </w:rPr>
                    <w:t>3 716</w:t>
                  </w:r>
                </w:p>
              </w:tc>
              <w:tc>
                <w:tcPr>
                  <w:tcW w:w="1984" w:type="dxa"/>
                  <w:vAlign w:val="center"/>
                </w:tcPr>
                <w:p w14:paraId="75FB677C" w14:textId="77777777" w:rsidR="00834755" w:rsidRPr="005456A4" w:rsidRDefault="00834755" w:rsidP="00834755">
                  <w:pPr>
                    <w:jc w:val="center"/>
                    <w:rPr>
                      <w:rFonts w:ascii="Times New Roman" w:hAnsi="Times New Roman" w:cs="Times New Roman"/>
                      <w:sz w:val="24"/>
                      <w:szCs w:val="24"/>
                    </w:rPr>
                  </w:pPr>
                  <w:r>
                    <w:rPr>
                      <w:rFonts w:ascii="Times New Roman" w:hAnsi="Times New Roman" w:cs="Times New Roman"/>
                      <w:sz w:val="24"/>
                      <w:szCs w:val="24"/>
                    </w:rPr>
                    <w:t>7 432,00</w:t>
                  </w:r>
                </w:p>
              </w:tc>
            </w:tr>
            <w:tr w:rsidR="00834755" w:rsidRPr="004634DE" w14:paraId="2A467547" w14:textId="77777777" w:rsidTr="00211738">
              <w:tc>
                <w:tcPr>
                  <w:tcW w:w="735" w:type="dxa"/>
                  <w:vAlign w:val="center"/>
                </w:tcPr>
                <w:p w14:paraId="3D80D8F6"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6</w:t>
                  </w:r>
                </w:p>
              </w:tc>
              <w:tc>
                <w:tcPr>
                  <w:tcW w:w="4369" w:type="dxa"/>
                  <w:vAlign w:val="center"/>
                </w:tcPr>
                <w:p w14:paraId="13102971" w14:textId="77777777" w:rsidR="00834755" w:rsidRPr="00207850" w:rsidRDefault="00834755" w:rsidP="00834755">
                  <w:pPr>
                    <w:pStyle w:val="ConsPlusTitle"/>
                    <w:rPr>
                      <w:rFonts w:ascii="Times New Roman" w:hAnsi="Times New Roman" w:cs="Times New Roman"/>
                      <w:b w:val="0"/>
                    </w:rPr>
                  </w:pPr>
                  <w:r w:rsidRPr="000A3EE9">
                    <w:rPr>
                      <w:rFonts w:ascii="Times New Roman" w:hAnsi="Times New Roman" w:cs="Times New Roman"/>
                      <w:b w:val="0"/>
                    </w:rPr>
                    <w:t>Устройство бетонного основания без армирования сеткой</w:t>
                  </w:r>
                </w:p>
              </w:tc>
              <w:tc>
                <w:tcPr>
                  <w:tcW w:w="992" w:type="dxa"/>
                  <w:vAlign w:val="center"/>
                </w:tcPr>
                <w:p w14:paraId="6E127FE2"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м</w:t>
                  </w:r>
                  <w:r w:rsidRPr="000A3EE9">
                    <w:rPr>
                      <w:rFonts w:ascii="Times New Roman" w:hAnsi="Times New Roman" w:cs="Times New Roman"/>
                      <w:b w:val="0"/>
                      <w:vertAlign w:val="superscript"/>
                    </w:rPr>
                    <w:t>3</w:t>
                  </w:r>
                </w:p>
              </w:tc>
              <w:tc>
                <w:tcPr>
                  <w:tcW w:w="992" w:type="dxa"/>
                  <w:vAlign w:val="center"/>
                </w:tcPr>
                <w:p w14:paraId="56C0E4E8"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411A7006" w14:textId="77777777" w:rsidR="00834755" w:rsidRPr="005456A4" w:rsidRDefault="00834755" w:rsidP="00834755">
                  <w:pPr>
                    <w:jc w:val="center"/>
                    <w:rPr>
                      <w:rFonts w:ascii="Times New Roman" w:hAnsi="Times New Roman" w:cs="Times New Roman"/>
                      <w:sz w:val="24"/>
                      <w:szCs w:val="24"/>
                    </w:rPr>
                  </w:pPr>
                  <w:r w:rsidRPr="005456A4">
                    <w:rPr>
                      <w:rFonts w:ascii="Times New Roman" w:hAnsi="Times New Roman" w:cs="Times New Roman"/>
                      <w:sz w:val="24"/>
                      <w:szCs w:val="24"/>
                    </w:rPr>
                    <w:t>2 818</w:t>
                  </w:r>
                </w:p>
              </w:tc>
              <w:tc>
                <w:tcPr>
                  <w:tcW w:w="1984" w:type="dxa"/>
                  <w:vAlign w:val="center"/>
                </w:tcPr>
                <w:p w14:paraId="2E48648E" w14:textId="77777777" w:rsidR="00834755" w:rsidRPr="005456A4" w:rsidRDefault="00834755" w:rsidP="00834755">
                  <w:pPr>
                    <w:jc w:val="center"/>
                    <w:rPr>
                      <w:rFonts w:ascii="Times New Roman" w:hAnsi="Times New Roman" w:cs="Times New Roman"/>
                      <w:sz w:val="24"/>
                      <w:szCs w:val="24"/>
                    </w:rPr>
                  </w:pPr>
                  <w:r>
                    <w:rPr>
                      <w:rFonts w:ascii="Times New Roman" w:hAnsi="Times New Roman" w:cs="Times New Roman"/>
                      <w:sz w:val="24"/>
                      <w:szCs w:val="24"/>
                    </w:rPr>
                    <w:t>8 454,00</w:t>
                  </w:r>
                </w:p>
              </w:tc>
            </w:tr>
            <w:tr w:rsidR="00834755" w:rsidRPr="004634DE" w14:paraId="2F424013" w14:textId="77777777" w:rsidTr="00211738">
              <w:tc>
                <w:tcPr>
                  <w:tcW w:w="735" w:type="dxa"/>
                  <w:vAlign w:val="center"/>
                </w:tcPr>
                <w:p w14:paraId="6C0DE887"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7</w:t>
                  </w:r>
                </w:p>
              </w:tc>
              <w:tc>
                <w:tcPr>
                  <w:tcW w:w="4369" w:type="dxa"/>
                  <w:vAlign w:val="center"/>
                </w:tcPr>
                <w:p w14:paraId="6C9E64AC" w14:textId="77777777" w:rsidR="00834755" w:rsidRPr="00207850" w:rsidRDefault="00834755" w:rsidP="00834755">
                  <w:pPr>
                    <w:pStyle w:val="ConsPlusTitle"/>
                    <w:rPr>
                      <w:rFonts w:ascii="Times New Roman" w:hAnsi="Times New Roman" w:cs="Times New Roman"/>
                      <w:b w:val="0"/>
                    </w:rPr>
                  </w:pPr>
                  <w:r w:rsidRPr="000A3EE9">
                    <w:rPr>
                      <w:rFonts w:ascii="Times New Roman" w:hAnsi="Times New Roman" w:cs="Times New Roman"/>
                      <w:b w:val="0"/>
                    </w:rPr>
                    <w:t xml:space="preserve">Установка бетонных бортовых камней на бетонном основании </w:t>
                  </w:r>
                  <w:r w:rsidRPr="000A3EE9">
                    <w:rPr>
                      <w:rFonts w:ascii="Times New Roman" w:hAnsi="Times New Roman" w:cs="Times New Roman"/>
                      <w:b w:val="0"/>
                    </w:rPr>
                    <w:lastRenderedPageBreak/>
                    <w:t>15*30*300 (новых)</w:t>
                  </w:r>
                </w:p>
              </w:tc>
              <w:tc>
                <w:tcPr>
                  <w:tcW w:w="992" w:type="dxa"/>
                  <w:vAlign w:val="center"/>
                </w:tcPr>
                <w:p w14:paraId="13890E67"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lastRenderedPageBreak/>
                    <w:t>м</w:t>
                  </w:r>
                </w:p>
              </w:tc>
              <w:tc>
                <w:tcPr>
                  <w:tcW w:w="992" w:type="dxa"/>
                  <w:vAlign w:val="center"/>
                </w:tcPr>
                <w:p w14:paraId="0BFA38E6"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19657ADE" w14:textId="77777777" w:rsidR="00834755" w:rsidRPr="005456A4" w:rsidRDefault="00834755" w:rsidP="00834755">
                  <w:pPr>
                    <w:jc w:val="center"/>
                    <w:rPr>
                      <w:rFonts w:ascii="Times New Roman" w:hAnsi="Times New Roman" w:cs="Times New Roman"/>
                      <w:sz w:val="24"/>
                      <w:szCs w:val="24"/>
                    </w:rPr>
                  </w:pPr>
                  <w:r w:rsidRPr="005456A4">
                    <w:rPr>
                      <w:rFonts w:ascii="Times New Roman" w:hAnsi="Times New Roman" w:cs="Times New Roman"/>
                      <w:sz w:val="24"/>
                      <w:szCs w:val="24"/>
                    </w:rPr>
                    <w:t>473</w:t>
                  </w:r>
                </w:p>
              </w:tc>
              <w:tc>
                <w:tcPr>
                  <w:tcW w:w="1984" w:type="dxa"/>
                  <w:vAlign w:val="center"/>
                </w:tcPr>
                <w:p w14:paraId="652749AC" w14:textId="77777777" w:rsidR="00834755" w:rsidRPr="005456A4" w:rsidRDefault="00834755" w:rsidP="00834755">
                  <w:pPr>
                    <w:jc w:val="center"/>
                    <w:rPr>
                      <w:rFonts w:ascii="Times New Roman" w:hAnsi="Times New Roman" w:cs="Times New Roman"/>
                      <w:sz w:val="24"/>
                      <w:szCs w:val="24"/>
                    </w:rPr>
                  </w:pPr>
                  <w:r>
                    <w:rPr>
                      <w:rFonts w:ascii="Times New Roman" w:hAnsi="Times New Roman" w:cs="Times New Roman"/>
                      <w:sz w:val="24"/>
                      <w:szCs w:val="24"/>
                    </w:rPr>
                    <w:t>14 190,00</w:t>
                  </w:r>
                </w:p>
              </w:tc>
            </w:tr>
            <w:tr w:rsidR="00834755" w:rsidRPr="004634DE" w14:paraId="453DFFC3" w14:textId="77777777" w:rsidTr="00211738">
              <w:tc>
                <w:tcPr>
                  <w:tcW w:w="735" w:type="dxa"/>
                  <w:vAlign w:val="center"/>
                </w:tcPr>
                <w:p w14:paraId="1BA0E4A8"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lastRenderedPageBreak/>
                    <w:t>8</w:t>
                  </w:r>
                </w:p>
              </w:tc>
              <w:tc>
                <w:tcPr>
                  <w:tcW w:w="4369" w:type="dxa"/>
                  <w:vAlign w:val="center"/>
                </w:tcPr>
                <w:p w14:paraId="0670CD03" w14:textId="77777777" w:rsidR="00834755" w:rsidRPr="00207850" w:rsidRDefault="00834755" w:rsidP="00834755">
                  <w:pPr>
                    <w:pStyle w:val="ConsPlusTitle"/>
                    <w:rPr>
                      <w:rFonts w:ascii="Times New Roman" w:hAnsi="Times New Roman" w:cs="Times New Roman"/>
                      <w:b w:val="0"/>
                    </w:rPr>
                  </w:pPr>
                  <w:r w:rsidRPr="00AD174E">
                    <w:rPr>
                      <w:rFonts w:ascii="Times New Roman" w:hAnsi="Times New Roman" w:cs="Times New Roman"/>
                      <w:b w:val="0"/>
                    </w:rPr>
                    <w:t>Установка бетонных бортовых камней на бетонном основании 15*30*100 (новых)</w:t>
                  </w:r>
                </w:p>
              </w:tc>
              <w:tc>
                <w:tcPr>
                  <w:tcW w:w="992" w:type="dxa"/>
                  <w:vAlign w:val="center"/>
                </w:tcPr>
                <w:p w14:paraId="3075A69C"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м</w:t>
                  </w:r>
                </w:p>
              </w:tc>
              <w:tc>
                <w:tcPr>
                  <w:tcW w:w="992" w:type="dxa"/>
                  <w:vAlign w:val="center"/>
                </w:tcPr>
                <w:p w14:paraId="2C858331"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1906C472" w14:textId="77777777" w:rsidR="00834755" w:rsidRPr="005456A4" w:rsidRDefault="00834755" w:rsidP="00834755">
                  <w:pPr>
                    <w:jc w:val="center"/>
                    <w:rPr>
                      <w:rFonts w:ascii="Times New Roman" w:hAnsi="Times New Roman" w:cs="Times New Roman"/>
                      <w:sz w:val="24"/>
                      <w:szCs w:val="24"/>
                    </w:rPr>
                  </w:pPr>
                  <w:r w:rsidRPr="005456A4">
                    <w:rPr>
                      <w:rFonts w:ascii="Times New Roman" w:hAnsi="Times New Roman" w:cs="Times New Roman"/>
                      <w:sz w:val="24"/>
                      <w:szCs w:val="24"/>
                    </w:rPr>
                    <w:t>434</w:t>
                  </w:r>
                </w:p>
              </w:tc>
              <w:tc>
                <w:tcPr>
                  <w:tcW w:w="1984" w:type="dxa"/>
                  <w:vAlign w:val="center"/>
                </w:tcPr>
                <w:p w14:paraId="33AB147E" w14:textId="77777777" w:rsidR="00834755" w:rsidRPr="005456A4" w:rsidRDefault="00834755" w:rsidP="00834755">
                  <w:pPr>
                    <w:jc w:val="center"/>
                    <w:rPr>
                      <w:rFonts w:ascii="Times New Roman" w:hAnsi="Times New Roman" w:cs="Times New Roman"/>
                      <w:sz w:val="24"/>
                      <w:szCs w:val="24"/>
                    </w:rPr>
                  </w:pPr>
                  <w:r>
                    <w:rPr>
                      <w:rFonts w:ascii="Times New Roman" w:hAnsi="Times New Roman" w:cs="Times New Roman"/>
                      <w:sz w:val="24"/>
                      <w:szCs w:val="24"/>
                    </w:rPr>
                    <w:t>13 020,00</w:t>
                  </w:r>
                </w:p>
              </w:tc>
            </w:tr>
            <w:tr w:rsidR="00834755" w:rsidRPr="004634DE" w14:paraId="3A27C980" w14:textId="77777777" w:rsidTr="00211738">
              <w:tc>
                <w:tcPr>
                  <w:tcW w:w="735" w:type="dxa"/>
                  <w:vAlign w:val="center"/>
                </w:tcPr>
                <w:p w14:paraId="7689BB72"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9</w:t>
                  </w:r>
                </w:p>
              </w:tc>
              <w:tc>
                <w:tcPr>
                  <w:tcW w:w="4369" w:type="dxa"/>
                  <w:vAlign w:val="center"/>
                </w:tcPr>
                <w:p w14:paraId="1CE8FBED" w14:textId="77777777" w:rsidR="00834755" w:rsidRPr="00207850" w:rsidRDefault="00834755" w:rsidP="00834755">
                  <w:pPr>
                    <w:pStyle w:val="ConsPlusTitle"/>
                    <w:rPr>
                      <w:rFonts w:ascii="Times New Roman" w:hAnsi="Times New Roman" w:cs="Times New Roman"/>
                      <w:b w:val="0"/>
                    </w:rPr>
                  </w:pPr>
                  <w:r w:rsidRPr="00AD174E">
                    <w:rPr>
                      <w:rFonts w:ascii="Times New Roman" w:hAnsi="Times New Roman" w:cs="Times New Roman"/>
                      <w:b w:val="0"/>
                    </w:rPr>
                    <w:t>Установка бетонных бортовых камней на бетонном основании 15*30*300 (б/у)</w:t>
                  </w:r>
                </w:p>
              </w:tc>
              <w:tc>
                <w:tcPr>
                  <w:tcW w:w="992" w:type="dxa"/>
                  <w:vAlign w:val="center"/>
                </w:tcPr>
                <w:p w14:paraId="31158226"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м</w:t>
                  </w:r>
                </w:p>
              </w:tc>
              <w:tc>
                <w:tcPr>
                  <w:tcW w:w="992" w:type="dxa"/>
                  <w:vAlign w:val="center"/>
                </w:tcPr>
                <w:p w14:paraId="212EB77C"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1841D50F" w14:textId="77777777" w:rsidR="00834755" w:rsidRPr="005456A4" w:rsidRDefault="00834755" w:rsidP="00834755">
                  <w:pPr>
                    <w:jc w:val="center"/>
                    <w:rPr>
                      <w:rFonts w:ascii="Times New Roman" w:hAnsi="Times New Roman" w:cs="Times New Roman"/>
                      <w:sz w:val="24"/>
                      <w:szCs w:val="24"/>
                    </w:rPr>
                  </w:pPr>
                  <w:r w:rsidRPr="005456A4">
                    <w:rPr>
                      <w:rFonts w:ascii="Times New Roman" w:hAnsi="Times New Roman" w:cs="Times New Roman"/>
                      <w:sz w:val="24"/>
                      <w:szCs w:val="24"/>
                    </w:rPr>
                    <w:t>278</w:t>
                  </w:r>
                </w:p>
              </w:tc>
              <w:tc>
                <w:tcPr>
                  <w:tcW w:w="1984" w:type="dxa"/>
                  <w:vAlign w:val="center"/>
                </w:tcPr>
                <w:p w14:paraId="30975F17" w14:textId="77777777" w:rsidR="00834755" w:rsidRPr="005456A4" w:rsidRDefault="00834755" w:rsidP="00834755">
                  <w:pPr>
                    <w:jc w:val="center"/>
                    <w:rPr>
                      <w:rFonts w:ascii="Times New Roman" w:hAnsi="Times New Roman" w:cs="Times New Roman"/>
                      <w:sz w:val="24"/>
                      <w:szCs w:val="24"/>
                    </w:rPr>
                  </w:pPr>
                  <w:r>
                    <w:rPr>
                      <w:rFonts w:ascii="Times New Roman" w:hAnsi="Times New Roman" w:cs="Times New Roman"/>
                      <w:sz w:val="24"/>
                      <w:szCs w:val="24"/>
                    </w:rPr>
                    <w:t>16 680,00</w:t>
                  </w:r>
                </w:p>
              </w:tc>
            </w:tr>
            <w:tr w:rsidR="00834755" w:rsidRPr="004634DE" w14:paraId="3A7D446D" w14:textId="77777777" w:rsidTr="00211738">
              <w:tc>
                <w:tcPr>
                  <w:tcW w:w="735" w:type="dxa"/>
                  <w:vAlign w:val="center"/>
                </w:tcPr>
                <w:p w14:paraId="236A0CAB"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10</w:t>
                  </w:r>
                </w:p>
              </w:tc>
              <w:tc>
                <w:tcPr>
                  <w:tcW w:w="4369" w:type="dxa"/>
                  <w:vAlign w:val="center"/>
                </w:tcPr>
                <w:p w14:paraId="3674B571" w14:textId="77777777" w:rsidR="00834755" w:rsidRPr="00207850" w:rsidRDefault="00834755" w:rsidP="00834755">
                  <w:pPr>
                    <w:pStyle w:val="ConsPlusTitle"/>
                    <w:rPr>
                      <w:rFonts w:ascii="Times New Roman" w:hAnsi="Times New Roman" w:cs="Times New Roman"/>
                      <w:b w:val="0"/>
                    </w:rPr>
                  </w:pPr>
                  <w:r w:rsidRPr="00AD174E">
                    <w:rPr>
                      <w:rFonts w:ascii="Times New Roman" w:hAnsi="Times New Roman" w:cs="Times New Roman"/>
                      <w:b w:val="0"/>
                    </w:rPr>
                    <w:t>Установка бетонных бортовых камней на бетонном основании 15*30*100 (б/у)</w:t>
                  </w:r>
                </w:p>
              </w:tc>
              <w:tc>
                <w:tcPr>
                  <w:tcW w:w="992" w:type="dxa"/>
                  <w:vAlign w:val="center"/>
                </w:tcPr>
                <w:p w14:paraId="3661882B"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м</w:t>
                  </w:r>
                </w:p>
              </w:tc>
              <w:tc>
                <w:tcPr>
                  <w:tcW w:w="992" w:type="dxa"/>
                  <w:vAlign w:val="center"/>
                </w:tcPr>
                <w:p w14:paraId="56B1A479"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77FFA167" w14:textId="77777777" w:rsidR="00834755" w:rsidRPr="005456A4" w:rsidRDefault="00834755" w:rsidP="00834755">
                  <w:pPr>
                    <w:jc w:val="center"/>
                    <w:rPr>
                      <w:rFonts w:ascii="Times New Roman" w:hAnsi="Times New Roman" w:cs="Times New Roman"/>
                      <w:sz w:val="24"/>
                      <w:szCs w:val="24"/>
                    </w:rPr>
                  </w:pPr>
                  <w:r w:rsidRPr="005456A4">
                    <w:rPr>
                      <w:rFonts w:ascii="Times New Roman" w:hAnsi="Times New Roman" w:cs="Times New Roman"/>
                      <w:sz w:val="24"/>
                      <w:szCs w:val="24"/>
                    </w:rPr>
                    <w:t>264</w:t>
                  </w:r>
                </w:p>
              </w:tc>
              <w:tc>
                <w:tcPr>
                  <w:tcW w:w="1984" w:type="dxa"/>
                  <w:vAlign w:val="center"/>
                </w:tcPr>
                <w:p w14:paraId="24DFD864" w14:textId="77777777" w:rsidR="00834755" w:rsidRPr="005456A4" w:rsidRDefault="00834755" w:rsidP="00834755">
                  <w:pPr>
                    <w:jc w:val="center"/>
                    <w:rPr>
                      <w:rFonts w:ascii="Times New Roman" w:hAnsi="Times New Roman" w:cs="Times New Roman"/>
                      <w:sz w:val="24"/>
                      <w:szCs w:val="24"/>
                    </w:rPr>
                  </w:pPr>
                  <w:r>
                    <w:rPr>
                      <w:rFonts w:ascii="Times New Roman" w:hAnsi="Times New Roman" w:cs="Times New Roman"/>
                      <w:sz w:val="24"/>
                      <w:szCs w:val="24"/>
                    </w:rPr>
                    <w:t>10 560,00</w:t>
                  </w:r>
                </w:p>
              </w:tc>
            </w:tr>
            <w:tr w:rsidR="00834755" w:rsidRPr="004634DE" w14:paraId="35CE3381" w14:textId="77777777" w:rsidTr="00211738">
              <w:tc>
                <w:tcPr>
                  <w:tcW w:w="735" w:type="dxa"/>
                  <w:vAlign w:val="center"/>
                </w:tcPr>
                <w:p w14:paraId="72B6EA1A"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11</w:t>
                  </w:r>
                </w:p>
              </w:tc>
              <w:tc>
                <w:tcPr>
                  <w:tcW w:w="4369" w:type="dxa"/>
                  <w:vAlign w:val="center"/>
                </w:tcPr>
                <w:p w14:paraId="6E3FE5D9" w14:textId="77777777" w:rsidR="00834755" w:rsidRPr="00895AB8" w:rsidRDefault="00834755" w:rsidP="00834755">
                  <w:pPr>
                    <w:pStyle w:val="ConsPlusTitle"/>
                    <w:rPr>
                      <w:rFonts w:ascii="Times New Roman" w:hAnsi="Times New Roman" w:cs="Times New Roman"/>
                      <w:b w:val="0"/>
                    </w:rPr>
                  </w:pPr>
                  <w:r w:rsidRPr="00AD174E">
                    <w:rPr>
                      <w:rFonts w:ascii="Times New Roman" w:hAnsi="Times New Roman" w:cs="Times New Roman"/>
                      <w:b w:val="0"/>
                    </w:rPr>
                    <w:t>Установка бортовых камней СТ-1 (дл. - 2,4 м - 0,016 м3) на бетонном основании (новых)</w:t>
                  </w:r>
                </w:p>
              </w:tc>
              <w:tc>
                <w:tcPr>
                  <w:tcW w:w="992" w:type="dxa"/>
                  <w:vAlign w:val="center"/>
                </w:tcPr>
                <w:p w14:paraId="2461A028" w14:textId="77777777" w:rsidR="00834755" w:rsidRPr="00725BE4" w:rsidRDefault="00834755" w:rsidP="00834755">
                  <w:pPr>
                    <w:pStyle w:val="ConsPlusTitle"/>
                    <w:jc w:val="center"/>
                    <w:rPr>
                      <w:rFonts w:ascii="Times New Roman" w:hAnsi="Times New Roman" w:cs="Times New Roman"/>
                      <w:b w:val="0"/>
                      <w:bCs w:val="0"/>
                    </w:rPr>
                  </w:pPr>
                  <w:r>
                    <w:rPr>
                      <w:rFonts w:ascii="Times New Roman" w:hAnsi="Times New Roman" w:cs="Times New Roman"/>
                      <w:b w:val="0"/>
                      <w:bCs w:val="0"/>
                    </w:rPr>
                    <w:t>м</w:t>
                  </w:r>
                </w:p>
              </w:tc>
              <w:tc>
                <w:tcPr>
                  <w:tcW w:w="992" w:type="dxa"/>
                  <w:vAlign w:val="center"/>
                </w:tcPr>
                <w:p w14:paraId="5049EEC7" w14:textId="77777777" w:rsidR="00834755" w:rsidRDefault="00834755" w:rsidP="00834755">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3F5A36BD" w14:textId="77777777" w:rsidR="00834755" w:rsidRPr="005456A4" w:rsidRDefault="00834755" w:rsidP="00834755">
                  <w:pPr>
                    <w:jc w:val="center"/>
                    <w:rPr>
                      <w:rFonts w:ascii="Times New Roman" w:hAnsi="Times New Roman" w:cs="Times New Roman"/>
                      <w:sz w:val="24"/>
                      <w:szCs w:val="24"/>
                    </w:rPr>
                  </w:pPr>
                  <w:r w:rsidRPr="005456A4">
                    <w:rPr>
                      <w:rFonts w:ascii="Times New Roman" w:hAnsi="Times New Roman" w:cs="Times New Roman"/>
                      <w:sz w:val="24"/>
                      <w:szCs w:val="24"/>
                    </w:rPr>
                    <w:t>191</w:t>
                  </w:r>
                </w:p>
              </w:tc>
              <w:tc>
                <w:tcPr>
                  <w:tcW w:w="1984" w:type="dxa"/>
                  <w:vAlign w:val="center"/>
                </w:tcPr>
                <w:p w14:paraId="02F2C076" w14:textId="77777777" w:rsidR="00834755" w:rsidRPr="005456A4" w:rsidRDefault="00834755" w:rsidP="00834755">
                  <w:pPr>
                    <w:jc w:val="center"/>
                    <w:rPr>
                      <w:rFonts w:ascii="Times New Roman" w:hAnsi="Times New Roman" w:cs="Times New Roman"/>
                      <w:sz w:val="24"/>
                      <w:szCs w:val="24"/>
                    </w:rPr>
                  </w:pPr>
                  <w:r>
                    <w:rPr>
                      <w:rFonts w:ascii="Times New Roman" w:hAnsi="Times New Roman" w:cs="Times New Roman"/>
                      <w:sz w:val="24"/>
                      <w:szCs w:val="24"/>
                    </w:rPr>
                    <w:t>11 460,00</w:t>
                  </w:r>
                </w:p>
              </w:tc>
            </w:tr>
            <w:tr w:rsidR="00834755" w:rsidRPr="004634DE" w14:paraId="1C1A125F" w14:textId="77777777" w:rsidTr="00211738">
              <w:tc>
                <w:tcPr>
                  <w:tcW w:w="735" w:type="dxa"/>
                  <w:vAlign w:val="center"/>
                </w:tcPr>
                <w:p w14:paraId="429A9E07"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12</w:t>
                  </w:r>
                </w:p>
              </w:tc>
              <w:tc>
                <w:tcPr>
                  <w:tcW w:w="4369" w:type="dxa"/>
                  <w:vAlign w:val="center"/>
                </w:tcPr>
                <w:p w14:paraId="40AD4BEF" w14:textId="77777777" w:rsidR="00834755" w:rsidRPr="00207850" w:rsidRDefault="00834755" w:rsidP="00834755">
                  <w:pPr>
                    <w:pStyle w:val="ConsPlusTitle"/>
                    <w:rPr>
                      <w:rFonts w:ascii="Times New Roman" w:hAnsi="Times New Roman" w:cs="Times New Roman"/>
                      <w:b w:val="0"/>
                    </w:rPr>
                  </w:pPr>
                  <w:r w:rsidRPr="00AD174E">
                    <w:rPr>
                      <w:rFonts w:ascii="Times New Roman" w:hAnsi="Times New Roman" w:cs="Times New Roman"/>
                      <w:b w:val="0"/>
                    </w:rPr>
                    <w:t>Установка бортовых камней СТ-1 (дл. - 2,4 м - 0,016 м3) на бетонном основании (б/у)</w:t>
                  </w:r>
                </w:p>
              </w:tc>
              <w:tc>
                <w:tcPr>
                  <w:tcW w:w="992" w:type="dxa"/>
                  <w:vAlign w:val="center"/>
                </w:tcPr>
                <w:p w14:paraId="5346DE0C" w14:textId="77777777" w:rsidR="00834755" w:rsidRPr="00725BE4" w:rsidRDefault="00834755" w:rsidP="00834755">
                  <w:pPr>
                    <w:pStyle w:val="ConsPlusTitle"/>
                    <w:jc w:val="center"/>
                    <w:rPr>
                      <w:rFonts w:ascii="Times New Roman" w:hAnsi="Times New Roman" w:cs="Times New Roman"/>
                      <w:b w:val="0"/>
                      <w:bCs w:val="0"/>
                    </w:rPr>
                  </w:pPr>
                  <w:r>
                    <w:rPr>
                      <w:rFonts w:ascii="Times New Roman" w:hAnsi="Times New Roman" w:cs="Times New Roman"/>
                      <w:b w:val="0"/>
                      <w:bCs w:val="0"/>
                    </w:rPr>
                    <w:t>м</w:t>
                  </w:r>
                </w:p>
              </w:tc>
              <w:tc>
                <w:tcPr>
                  <w:tcW w:w="992" w:type="dxa"/>
                  <w:vAlign w:val="center"/>
                </w:tcPr>
                <w:p w14:paraId="60C16479"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7638684B" w14:textId="77777777" w:rsidR="00834755" w:rsidRPr="005456A4" w:rsidRDefault="00834755" w:rsidP="00834755">
                  <w:pPr>
                    <w:jc w:val="center"/>
                    <w:rPr>
                      <w:rFonts w:ascii="Times New Roman" w:hAnsi="Times New Roman" w:cs="Times New Roman"/>
                      <w:sz w:val="24"/>
                      <w:szCs w:val="24"/>
                    </w:rPr>
                  </w:pPr>
                  <w:r w:rsidRPr="005456A4">
                    <w:rPr>
                      <w:rFonts w:ascii="Times New Roman" w:hAnsi="Times New Roman" w:cs="Times New Roman"/>
                      <w:sz w:val="24"/>
                      <w:szCs w:val="24"/>
                    </w:rPr>
                    <w:t>147</w:t>
                  </w:r>
                </w:p>
              </w:tc>
              <w:tc>
                <w:tcPr>
                  <w:tcW w:w="1984" w:type="dxa"/>
                  <w:vAlign w:val="center"/>
                </w:tcPr>
                <w:p w14:paraId="6D060C7D" w14:textId="77777777" w:rsidR="00834755" w:rsidRPr="005456A4" w:rsidRDefault="00834755" w:rsidP="00834755">
                  <w:pPr>
                    <w:jc w:val="center"/>
                    <w:rPr>
                      <w:rFonts w:ascii="Times New Roman" w:hAnsi="Times New Roman" w:cs="Times New Roman"/>
                      <w:sz w:val="24"/>
                      <w:szCs w:val="24"/>
                    </w:rPr>
                  </w:pPr>
                  <w:r>
                    <w:rPr>
                      <w:rFonts w:ascii="Times New Roman" w:hAnsi="Times New Roman" w:cs="Times New Roman"/>
                      <w:sz w:val="24"/>
                      <w:szCs w:val="24"/>
                    </w:rPr>
                    <w:t>8 820,00</w:t>
                  </w:r>
                </w:p>
              </w:tc>
            </w:tr>
            <w:tr w:rsidR="00834755" w:rsidRPr="004634DE" w14:paraId="1DA907D3" w14:textId="77777777" w:rsidTr="00211738">
              <w:tc>
                <w:tcPr>
                  <w:tcW w:w="735" w:type="dxa"/>
                  <w:vAlign w:val="center"/>
                </w:tcPr>
                <w:p w14:paraId="2F3F7CD6"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13</w:t>
                  </w:r>
                </w:p>
              </w:tc>
              <w:tc>
                <w:tcPr>
                  <w:tcW w:w="4369" w:type="dxa"/>
                  <w:vAlign w:val="center"/>
                </w:tcPr>
                <w:p w14:paraId="31A4EBAB" w14:textId="77777777" w:rsidR="00834755" w:rsidRPr="00207850" w:rsidRDefault="00834755" w:rsidP="00834755">
                  <w:pPr>
                    <w:pStyle w:val="ConsPlusTitle"/>
                    <w:rPr>
                      <w:rFonts w:ascii="Times New Roman" w:hAnsi="Times New Roman" w:cs="Times New Roman"/>
                      <w:b w:val="0"/>
                    </w:rPr>
                  </w:pPr>
                  <w:r w:rsidRPr="00AD174E">
                    <w:rPr>
                      <w:rFonts w:ascii="Times New Roman" w:hAnsi="Times New Roman" w:cs="Times New Roman"/>
                      <w:b w:val="0"/>
                    </w:rPr>
                    <w:t>Устройство нижнего слоя покрытия из крупнозернистого асфальтобетона толщ. 6 см</w:t>
                  </w:r>
                </w:p>
              </w:tc>
              <w:tc>
                <w:tcPr>
                  <w:tcW w:w="992" w:type="dxa"/>
                  <w:vAlign w:val="center"/>
                </w:tcPr>
                <w:p w14:paraId="1EF1D55E" w14:textId="77777777" w:rsidR="00834755" w:rsidRPr="00725BE4" w:rsidRDefault="00834755" w:rsidP="00834755">
                  <w:pPr>
                    <w:pStyle w:val="ConsPlusTitle"/>
                    <w:jc w:val="center"/>
                    <w:rPr>
                      <w:rFonts w:ascii="Times New Roman" w:hAnsi="Times New Roman" w:cs="Times New Roman"/>
                      <w:b w:val="0"/>
                      <w:bCs w:val="0"/>
                    </w:rPr>
                  </w:pPr>
                  <w:r>
                    <w:rPr>
                      <w:rFonts w:ascii="Times New Roman" w:hAnsi="Times New Roman" w:cs="Times New Roman"/>
                      <w:b w:val="0"/>
                      <w:bCs w:val="0"/>
                    </w:rPr>
                    <w:t>м</w:t>
                  </w:r>
                  <w:r w:rsidRPr="00AD174E">
                    <w:rPr>
                      <w:rFonts w:ascii="Times New Roman" w:hAnsi="Times New Roman" w:cs="Times New Roman"/>
                      <w:b w:val="0"/>
                      <w:bCs w:val="0"/>
                      <w:vertAlign w:val="superscript"/>
                    </w:rPr>
                    <w:t>2</w:t>
                  </w:r>
                </w:p>
              </w:tc>
              <w:tc>
                <w:tcPr>
                  <w:tcW w:w="992" w:type="dxa"/>
                  <w:vAlign w:val="center"/>
                </w:tcPr>
                <w:p w14:paraId="3E932D3F"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2F3BA946" w14:textId="77777777" w:rsidR="00834755" w:rsidRPr="005456A4" w:rsidRDefault="00834755" w:rsidP="00834755">
                  <w:pPr>
                    <w:jc w:val="center"/>
                    <w:rPr>
                      <w:rFonts w:ascii="Times New Roman" w:hAnsi="Times New Roman" w:cs="Times New Roman"/>
                      <w:sz w:val="24"/>
                      <w:szCs w:val="24"/>
                    </w:rPr>
                  </w:pPr>
                  <w:r w:rsidRPr="005456A4">
                    <w:rPr>
                      <w:rFonts w:ascii="Times New Roman" w:hAnsi="Times New Roman" w:cs="Times New Roman"/>
                      <w:sz w:val="24"/>
                      <w:szCs w:val="24"/>
                    </w:rPr>
                    <w:t>372</w:t>
                  </w:r>
                </w:p>
              </w:tc>
              <w:tc>
                <w:tcPr>
                  <w:tcW w:w="1984" w:type="dxa"/>
                  <w:vAlign w:val="center"/>
                </w:tcPr>
                <w:p w14:paraId="1ED99EAD" w14:textId="77777777" w:rsidR="00834755" w:rsidRPr="004634DE" w:rsidRDefault="00834755" w:rsidP="00834755">
                  <w:pPr>
                    <w:pStyle w:val="ConsPlusTitle"/>
                    <w:jc w:val="center"/>
                    <w:rPr>
                      <w:rFonts w:ascii="Times New Roman" w:hAnsi="Times New Roman" w:cs="Times New Roman"/>
                      <w:b w:val="0"/>
                    </w:rPr>
                  </w:pPr>
                  <w:r>
                    <w:rPr>
                      <w:rFonts w:ascii="Times New Roman" w:hAnsi="Times New Roman" w:cs="Times New Roman"/>
                      <w:b w:val="0"/>
                    </w:rPr>
                    <w:t>372 000,00</w:t>
                  </w:r>
                </w:p>
              </w:tc>
            </w:tr>
            <w:tr w:rsidR="00834755" w:rsidRPr="004634DE" w14:paraId="4A1BA90C" w14:textId="77777777" w:rsidTr="00211738">
              <w:tc>
                <w:tcPr>
                  <w:tcW w:w="735" w:type="dxa"/>
                  <w:vAlign w:val="center"/>
                </w:tcPr>
                <w:p w14:paraId="789DED3C"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14</w:t>
                  </w:r>
                </w:p>
              </w:tc>
              <w:tc>
                <w:tcPr>
                  <w:tcW w:w="4369" w:type="dxa"/>
                  <w:vAlign w:val="center"/>
                </w:tcPr>
                <w:p w14:paraId="5DA310DB" w14:textId="77777777" w:rsidR="00834755" w:rsidRPr="00207850" w:rsidRDefault="00834755" w:rsidP="00834755">
                  <w:pPr>
                    <w:pStyle w:val="ConsPlusTitle"/>
                    <w:rPr>
                      <w:rFonts w:ascii="Times New Roman" w:hAnsi="Times New Roman" w:cs="Times New Roman"/>
                      <w:b w:val="0"/>
                    </w:rPr>
                  </w:pPr>
                  <w:r w:rsidRPr="00AD174E">
                    <w:rPr>
                      <w:rFonts w:ascii="Times New Roman" w:hAnsi="Times New Roman" w:cs="Times New Roman"/>
                      <w:b w:val="0"/>
                    </w:rPr>
                    <w:t>Устройство покрытия из мелкозернистого асфальтобетона толщ. 5 см</w:t>
                  </w:r>
                </w:p>
              </w:tc>
              <w:tc>
                <w:tcPr>
                  <w:tcW w:w="992" w:type="dxa"/>
                  <w:vAlign w:val="center"/>
                </w:tcPr>
                <w:p w14:paraId="53CA775A" w14:textId="77777777" w:rsidR="00834755" w:rsidRPr="00725BE4" w:rsidRDefault="00834755" w:rsidP="00834755">
                  <w:pPr>
                    <w:pStyle w:val="ConsPlusTitle"/>
                    <w:jc w:val="center"/>
                    <w:rPr>
                      <w:rFonts w:ascii="Times New Roman" w:hAnsi="Times New Roman" w:cs="Times New Roman"/>
                      <w:b w:val="0"/>
                      <w:bCs w:val="0"/>
                    </w:rPr>
                  </w:pPr>
                  <w:r>
                    <w:rPr>
                      <w:rFonts w:ascii="Times New Roman" w:hAnsi="Times New Roman" w:cs="Times New Roman"/>
                      <w:b w:val="0"/>
                      <w:bCs w:val="0"/>
                    </w:rPr>
                    <w:t>м</w:t>
                  </w:r>
                  <w:r w:rsidRPr="00AD174E">
                    <w:rPr>
                      <w:rFonts w:ascii="Times New Roman" w:hAnsi="Times New Roman" w:cs="Times New Roman"/>
                      <w:b w:val="0"/>
                      <w:bCs w:val="0"/>
                      <w:vertAlign w:val="superscript"/>
                    </w:rPr>
                    <w:t>2</w:t>
                  </w:r>
                </w:p>
              </w:tc>
              <w:tc>
                <w:tcPr>
                  <w:tcW w:w="992" w:type="dxa"/>
                  <w:vAlign w:val="center"/>
                </w:tcPr>
                <w:p w14:paraId="195190B6"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692967DD" w14:textId="77777777" w:rsidR="00834755" w:rsidRPr="005456A4" w:rsidRDefault="00834755" w:rsidP="00834755">
                  <w:pPr>
                    <w:jc w:val="center"/>
                    <w:rPr>
                      <w:rFonts w:ascii="Times New Roman" w:hAnsi="Times New Roman" w:cs="Times New Roman"/>
                      <w:sz w:val="24"/>
                      <w:szCs w:val="24"/>
                    </w:rPr>
                  </w:pPr>
                  <w:r w:rsidRPr="005456A4">
                    <w:rPr>
                      <w:rFonts w:ascii="Times New Roman" w:hAnsi="Times New Roman" w:cs="Times New Roman"/>
                      <w:sz w:val="24"/>
                      <w:szCs w:val="24"/>
                    </w:rPr>
                    <w:t>496</w:t>
                  </w:r>
                </w:p>
              </w:tc>
              <w:tc>
                <w:tcPr>
                  <w:tcW w:w="1984" w:type="dxa"/>
                  <w:vAlign w:val="center"/>
                </w:tcPr>
                <w:p w14:paraId="748269A4" w14:textId="77777777" w:rsidR="00834755" w:rsidRPr="004634DE" w:rsidRDefault="00834755" w:rsidP="00834755">
                  <w:pPr>
                    <w:pStyle w:val="ConsPlusTitle"/>
                    <w:jc w:val="center"/>
                    <w:rPr>
                      <w:rFonts w:ascii="Times New Roman" w:hAnsi="Times New Roman" w:cs="Times New Roman"/>
                      <w:b w:val="0"/>
                    </w:rPr>
                  </w:pPr>
                  <w:r>
                    <w:rPr>
                      <w:rFonts w:ascii="Times New Roman" w:hAnsi="Times New Roman" w:cs="Times New Roman"/>
                      <w:b w:val="0"/>
                    </w:rPr>
                    <w:t>496 000,00</w:t>
                  </w:r>
                </w:p>
              </w:tc>
            </w:tr>
            <w:tr w:rsidR="00834755" w:rsidRPr="004634DE" w14:paraId="5074F41D" w14:textId="77777777" w:rsidTr="00211738">
              <w:tc>
                <w:tcPr>
                  <w:tcW w:w="735" w:type="dxa"/>
                  <w:vAlign w:val="center"/>
                </w:tcPr>
                <w:p w14:paraId="2230FD90"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15</w:t>
                  </w:r>
                </w:p>
              </w:tc>
              <w:tc>
                <w:tcPr>
                  <w:tcW w:w="4369" w:type="dxa"/>
                  <w:vAlign w:val="center"/>
                </w:tcPr>
                <w:p w14:paraId="4C7C4CBC" w14:textId="77777777" w:rsidR="00834755" w:rsidRPr="00207850" w:rsidRDefault="00834755" w:rsidP="00834755">
                  <w:pPr>
                    <w:pStyle w:val="ConsPlusTitle"/>
                    <w:rPr>
                      <w:rFonts w:ascii="Times New Roman" w:hAnsi="Times New Roman" w:cs="Times New Roman"/>
                      <w:b w:val="0"/>
                    </w:rPr>
                  </w:pPr>
                  <w:r w:rsidRPr="00AD174E">
                    <w:rPr>
                      <w:rFonts w:ascii="Times New Roman" w:hAnsi="Times New Roman" w:cs="Times New Roman"/>
                      <w:b w:val="0"/>
                    </w:rPr>
                    <w:t>Устройство покрытия из мелкозернистого асфальтобетона толщ. 4 см</w:t>
                  </w:r>
                </w:p>
              </w:tc>
              <w:tc>
                <w:tcPr>
                  <w:tcW w:w="992" w:type="dxa"/>
                  <w:vAlign w:val="center"/>
                </w:tcPr>
                <w:p w14:paraId="5798B6D1" w14:textId="77777777" w:rsidR="00834755" w:rsidRPr="00725BE4" w:rsidRDefault="00834755" w:rsidP="00834755">
                  <w:pPr>
                    <w:pStyle w:val="ConsPlusTitle"/>
                    <w:jc w:val="center"/>
                    <w:rPr>
                      <w:rFonts w:ascii="Times New Roman" w:hAnsi="Times New Roman" w:cs="Times New Roman"/>
                      <w:b w:val="0"/>
                      <w:bCs w:val="0"/>
                    </w:rPr>
                  </w:pPr>
                  <w:r w:rsidRPr="00AD174E">
                    <w:rPr>
                      <w:rFonts w:ascii="Times New Roman" w:hAnsi="Times New Roman" w:cs="Times New Roman"/>
                      <w:b w:val="0"/>
                      <w:bCs w:val="0"/>
                    </w:rPr>
                    <w:t>м</w:t>
                  </w:r>
                  <w:r w:rsidRPr="00AD174E">
                    <w:rPr>
                      <w:rFonts w:ascii="Times New Roman" w:hAnsi="Times New Roman" w:cs="Times New Roman"/>
                      <w:b w:val="0"/>
                      <w:bCs w:val="0"/>
                      <w:vertAlign w:val="superscript"/>
                    </w:rPr>
                    <w:t>2</w:t>
                  </w:r>
                </w:p>
              </w:tc>
              <w:tc>
                <w:tcPr>
                  <w:tcW w:w="992" w:type="dxa"/>
                  <w:vAlign w:val="center"/>
                </w:tcPr>
                <w:p w14:paraId="18AA46B2"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5766DB2D" w14:textId="77777777" w:rsidR="00834755" w:rsidRPr="005456A4" w:rsidRDefault="00834755" w:rsidP="00834755">
                  <w:pPr>
                    <w:jc w:val="center"/>
                    <w:rPr>
                      <w:rFonts w:ascii="Times New Roman" w:hAnsi="Times New Roman" w:cs="Times New Roman"/>
                      <w:sz w:val="24"/>
                      <w:szCs w:val="24"/>
                    </w:rPr>
                  </w:pPr>
                  <w:r w:rsidRPr="005456A4">
                    <w:rPr>
                      <w:rFonts w:ascii="Times New Roman" w:hAnsi="Times New Roman" w:cs="Times New Roman"/>
                      <w:sz w:val="24"/>
                      <w:szCs w:val="24"/>
                    </w:rPr>
                    <w:t>395</w:t>
                  </w:r>
                </w:p>
              </w:tc>
              <w:tc>
                <w:tcPr>
                  <w:tcW w:w="1984" w:type="dxa"/>
                  <w:vAlign w:val="center"/>
                </w:tcPr>
                <w:p w14:paraId="1FF33640" w14:textId="77777777" w:rsidR="00834755" w:rsidRPr="004634DE" w:rsidRDefault="00834755" w:rsidP="00834755">
                  <w:pPr>
                    <w:pStyle w:val="ConsPlusTitle"/>
                    <w:jc w:val="center"/>
                    <w:rPr>
                      <w:rFonts w:ascii="Times New Roman" w:hAnsi="Times New Roman" w:cs="Times New Roman"/>
                      <w:b w:val="0"/>
                    </w:rPr>
                  </w:pPr>
                  <w:r>
                    <w:rPr>
                      <w:rFonts w:ascii="Times New Roman" w:hAnsi="Times New Roman" w:cs="Times New Roman"/>
                      <w:b w:val="0"/>
                    </w:rPr>
                    <w:t>197 500,00</w:t>
                  </w:r>
                </w:p>
              </w:tc>
            </w:tr>
            <w:tr w:rsidR="00834755" w:rsidRPr="004634DE" w14:paraId="3FA756FA" w14:textId="77777777" w:rsidTr="00211738">
              <w:tc>
                <w:tcPr>
                  <w:tcW w:w="735" w:type="dxa"/>
                  <w:vAlign w:val="center"/>
                </w:tcPr>
                <w:p w14:paraId="31C5E596"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16</w:t>
                  </w:r>
                </w:p>
              </w:tc>
              <w:tc>
                <w:tcPr>
                  <w:tcW w:w="4369" w:type="dxa"/>
                  <w:vAlign w:val="center"/>
                </w:tcPr>
                <w:p w14:paraId="1005784C" w14:textId="77777777" w:rsidR="00834755" w:rsidRPr="00207850" w:rsidRDefault="00834755" w:rsidP="00834755">
                  <w:pPr>
                    <w:pStyle w:val="ConsPlusTitle"/>
                    <w:rPr>
                      <w:rFonts w:ascii="Times New Roman" w:hAnsi="Times New Roman" w:cs="Times New Roman"/>
                      <w:b w:val="0"/>
                    </w:rPr>
                  </w:pPr>
                  <w:r w:rsidRPr="00AD174E">
                    <w:rPr>
                      <w:rFonts w:ascii="Times New Roman" w:hAnsi="Times New Roman" w:cs="Times New Roman"/>
                      <w:b w:val="0"/>
                    </w:rPr>
                    <w:t>Розлив битума</w:t>
                  </w:r>
                </w:p>
              </w:tc>
              <w:tc>
                <w:tcPr>
                  <w:tcW w:w="992" w:type="dxa"/>
                  <w:vAlign w:val="center"/>
                </w:tcPr>
                <w:p w14:paraId="3CE4B60E" w14:textId="77777777" w:rsidR="00834755" w:rsidRPr="00725BE4" w:rsidRDefault="00834755" w:rsidP="00834755">
                  <w:pPr>
                    <w:pStyle w:val="ConsPlusTitle"/>
                    <w:jc w:val="center"/>
                    <w:rPr>
                      <w:rFonts w:ascii="Times New Roman" w:hAnsi="Times New Roman" w:cs="Times New Roman"/>
                      <w:b w:val="0"/>
                      <w:bCs w:val="0"/>
                    </w:rPr>
                  </w:pPr>
                  <w:r>
                    <w:rPr>
                      <w:rFonts w:ascii="Times New Roman" w:hAnsi="Times New Roman" w:cs="Times New Roman"/>
                      <w:b w:val="0"/>
                      <w:bCs w:val="0"/>
                    </w:rPr>
                    <w:t>т</w:t>
                  </w:r>
                </w:p>
              </w:tc>
              <w:tc>
                <w:tcPr>
                  <w:tcW w:w="992" w:type="dxa"/>
                  <w:vAlign w:val="center"/>
                </w:tcPr>
                <w:p w14:paraId="2D2904A3"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19A3BAFB" w14:textId="77777777" w:rsidR="00834755" w:rsidRPr="005456A4" w:rsidRDefault="00834755" w:rsidP="00834755">
                  <w:pPr>
                    <w:jc w:val="center"/>
                    <w:rPr>
                      <w:rFonts w:ascii="Times New Roman" w:hAnsi="Times New Roman" w:cs="Times New Roman"/>
                      <w:sz w:val="24"/>
                      <w:szCs w:val="24"/>
                    </w:rPr>
                  </w:pPr>
                  <w:r w:rsidRPr="005456A4">
                    <w:rPr>
                      <w:rFonts w:ascii="Times New Roman" w:hAnsi="Times New Roman" w:cs="Times New Roman"/>
                      <w:sz w:val="24"/>
                      <w:szCs w:val="24"/>
                    </w:rPr>
                    <w:t>27 402</w:t>
                  </w:r>
                </w:p>
              </w:tc>
              <w:tc>
                <w:tcPr>
                  <w:tcW w:w="1984" w:type="dxa"/>
                  <w:vAlign w:val="center"/>
                </w:tcPr>
                <w:p w14:paraId="3948F9E3" w14:textId="77777777" w:rsidR="00834755" w:rsidRPr="004634DE" w:rsidRDefault="00834755" w:rsidP="00834755">
                  <w:pPr>
                    <w:pStyle w:val="ConsPlusTitle"/>
                    <w:jc w:val="center"/>
                    <w:rPr>
                      <w:rFonts w:ascii="Times New Roman" w:hAnsi="Times New Roman" w:cs="Times New Roman"/>
                      <w:b w:val="0"/>
                    </w:rPr>
                  </w:pPr>
                  <w:r>
                    <w:rPr>
                      <w:rFonts w:ascii="Times New Roman" w:hAnsi="Times New Roman" w:cs="Times New Roman"/>
                      <w:b w:val="0"/>
                    </w:rPr>
                    <w:t>13 701,00</w:t>
                  </w:r>
                </w:p>
              </w:tc>
            </w:tr>
            <w:tr w:rsidR="00834755" w:rsidRPr="004634DE" w14:paraId="385F2E30" w14:textId="77777777" w:rsidTr="00211738">
              <w:tc>
                <w:tcPr>
                  <w:tcW w:w="735" w:type="dxa"/>
                  <w:vAlign w:val="center"/>
                </w:tcPr>
                <w:p w14:paraId="11C082AD" w14:textId="77777777" w:rsidR="00834755" w:rsidRPr="00207850" w:rsidRDefault="00834755" w:rsidP="00834755">
                  <w:pPr>
                    <w:pStyle w:val="ConsPlusTitle"/>
                    <w:jc w:val="center"/>
                    <w:rPr>
                      <w:rFonts w:ascii="Times New Roman" w:hAnsi="Times New Roman" w:cs="Times New Roman"/>
                      <w:b w:val="0"/>
                    </w:rPr>
                  </w:pPr>
                  <w:r>
                    <w:rPr>
                      <w:rFonts w:ascii="Times New Roman" w:hAnsi="Times New Roman" w:cs="Times New Roman"/>
                      <w:b w:val="0"/>
                    </w:rPr>
                    <w:t>17</w:t>
                  </w:r>
                </w:p>
              </w:tc>
              <w:tc>
                <w:tcPr>
                  <w:tcW w:w="4369" w:type="dxa"/>
                  <w:vAlign w:val="center"/>
                </w:tcPr>
                <w:p w14:paraId="2161CFC3" w14:textId="77777777" w:rsidR="00834755" w:rsidRPr="00725BE4" w:rsidRDefault="00834755" w:rsidP="00834755">
                  <w:pPr>
                    <w:pStyle w:val="ConsPlusTitle"/>
                    <w:rPr>
                      <w:rFonts w:ascii="Times New Roman" w:hAnsi="Times New Roman" w:cs="Times New Roman"/>
                      <w:b w:val="0"/>
                    </w:rPr>
                  </w:pPr>
                  <w:r w:rsidRPr="00AD174E">
                    <w:rPr>
                      <w:rFonts w:ascii="Times New Roman" w:hAnsi="Times New Roman" w:cs="Times New Roman"/>
                      <w:b w:val="0"/>
                    </w:rPr>
                    <w:t>Установка (подъем) чугунных люков на бетонном основании</w:t>
                  </w:r>
                </w:p>
              </w:tc>
              <w:tc>
                <w:tcPr>
                  <w:tcW w:w="992" w:type="dxa"/>
                  <w:tcBorders>
                    <w:bottom w:val="single" w:sz="4" w:space="0" w:color="auto"/>
                  </w:tcBorders>
                  <w:vAlign w:val="center"/>
                </w:tcPr>
                <w:p w14:paraId="406C260F" w14:textId="77777777" w:rsidR="00834755" w:rsidRPr="00725BE4" w:rsidRDefault="00834755" w:rsidP="00834755">
                  <w:pPr>
                    <w:pStyle w:val="ConsPlusTitle"/>
                    <w:jc w:val="center"/>
                    <w:rPr>
                      <w:b w:val="0"/>
                      <w:bCs w:val="0"/>
                    </w:rPr>
                  </w:pPr>
                  <w:proofErr w:type="spellStart"/>
                  <w:r w:rsidRPr="00AD174E">
                    <w:rPr>
                      <w:rFonts w:ascii="Times New Roman" w:hAnsi="Times New Roman" w:cs="Times New Roman"/>
                      <w:b w:val="0"/>
                      <w:bCs w:val="0"/>
                    </w:rPr>
                    <w:t>шт</w:t>
                  </w:r>
                  <w:proofErr w:type="spellEnd"/>
                </w:p>
              </w:tc>
              <w:tc>
                <w:tcPr>
                  <w:tcW w:w="992" w:type="dxa"/>
                  <w:tcBorders>
                    <w:bottom w:val="single" w:sz="4" w:space="0" w:color="auto"/>
                  </w:tcBorders>
                  <w:vAlign w:val="center"/>
                </w:tcPr>
                <w:p w14:paraId="0FFCEC76" w14:textId="77777777" w:rsidR="00834755" w:rsidRDefault="00834755" w:rsidP="00834755">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75082AA1" w14:textId="77777777" w:rsidR="00834755" w:rsidRPr="005456A4" w:rsidRDefault="00834755" w:rsidP="00834755">
                  <w:pPr>
                    <w:jc w:val="center"/>
                    <w:rPr>
                      <w:rFonts w:ascii="Times New Roman" w:hAnsi="Times New Roman" w:cs="Times New Roman"/>
                      <w:sz w:val="24"/>
                      <w:szCs w:val="24"/>
                    </w:rPr>
                  </w:pPr>
                  <w:r w:rsidRPr="005456A4">
                    <w:rPr>
                      <w:rFonts w:ascii="Times New Roman" w:hAnsi="Times New Roman" w:cs="Times New Roman"/>
                      <w:sz w:val="24"/>
                      <w:szCs w:val="24"/>
                    </w:rPr>
                    <w:t>889</w:t>
                  </w:r>
                </w:p>
              </w:tc>
              <w:tc>
                <w:tcPr>
                  <w:tcW w:w="1984" w:type="dxa"/>
                  <w:tcBorders>
                    <w:bottom w:val="single" w:sz="4" w:space="0" w:color="auto"/>
                  </w:tcBorders>
                  <w:vAlign w:val="center"/>
                </w:tcPr>
                <w:p w14:paraId="5558526E" w14:textId="77777777" w:rsidR="00834755" w:rsidRPr="004634DE" w:rsidRDefault="00834755" w:rsidP="00834755">
                  <w:pPr>
                    <w:pStyle w:val="ConsPlusTitle"/>
                    <w:jc w:val="center"/>
                    <w:rPr>
                      <w:rFonts w:ascii="Times New Roman" w:hAnsi="Times New Roman" w:cs="Times New Roman"/>
                      <w:b w:val="0"/>
                    </w:rPr>
                  </w:pPr>
                  <w:r>
                    <w:rPr>
                      <w:rFonts w:ascii="Times New Roman" w:hAnsi="Times New Roman" w:cs="Times New Roman"/>
                      <w:b w:val="0"/>
                    </w:rPr>
                    <w:t>5 334,00</w:t>
                  </w:r>
                </w:p>
              </w:tc>
            </w:tr>
            <w:tr w:rsidR="00834755" w:rsidRPr="004634DE" w14:paraId="5BD57D33" w14:textId="77777777" w:rsidTr="00211738">
              <w:tc>
                <w:tcPr>
                  <w:tcW w:w="735" w:type="dxa"/>
                  <w:vAlign w:val="center"/>
                </w:tcPr>
                <w:p w14:paraId="367BB451" w14:textId="77777777" w:rsidR="00834755" w:rsidRPr="002E3E36" w:rsidRDefault="00834755" w:rsidP="00834755">
                  <w:pPr>
                    <w:pStyle w:val="ConsPlusTitle"/>
                    <w:jc w:val="center"/>
                    <w:rPr>
                      <w:rFonts w:ascii="Times New Roman" w:hAnsi="Times New Roman" w:cs="Times New Roman"/>
                      <w:b w:val="0"/>
                      <w:lang w:val="en-US"/>
                    </w:rPr>
                  </w:pPr>
                  <w:r>
                    <w:rPr>
                      <w:rFonts w:ascii="Times New Roman" w:hAnsi="Times New Roman" w:cs="Times New Roman"/>
                      <w:b w:val="0"/>
                      <w:lang w:val="en-US"/>
                    </w:rPr>
                    <w:t>18</w:t>
                  </w:r>
                </w:p>
              </w:tc>
              <w:tc>
                <w:tcPr>
                  <w:tcW w:w="4369" w:type="dxa"/>
                  <w:vAlign w:val="center"/>
                </w:tcPr>
                <w:p w14:paraId="42C148D7" w14:textId="77777777" w:rsidR="00834755" w:rsidRPr="00AD174E" w:rsidRDefault="00834755" w:rsidP="00834755">
                  <w:pPr>
                    <w:pStyle w:val="ConsPlusTitle"/>
                    <w:rPr>
                      <w:rFonts w:ascii="Times New Roman" w:hAnsi="Times New Roman" w:cs="Times New Roman"/>
                      <w:b w:val="0"/>
                    </w:rPr>
                  </w:pPr>
                  <w:r w:rsidRPr="0018280F">
                    <w:rPr>
                      <w:rFonts w:ascii="Times New Roman" w:hAnsi="Times New Roman" w:cs="Times New Roman"/>
                      <w:b w:val="0"/>
                    </w:rPr>
                    <w:t>Разборка а/б покрытия фрезой т</w:t>
                  </w:r>
                  <w:r>
                    <w:rPr>
                      <w:rFonts w:ascii="Times New Roman" w:hAnsi="Times New Roman" w:cs="Times New Roman"/>
                      <w:b w:val="0"/>
                    </w:rPr>
                    <w:t xml:space="preserve">олщиной </w:t>
                  </w:r>
                  <w:r w:rsidRPr="0018280F">
                    <w:rPr>
                      <w:rFonts w:ascii="Times New Roman" w:hAnsi="Times New Roman" w:cs="Times New Roman"/>
                      <w:b w:val="0"/>
                    </w:rPr>
                    <w:t>10см</w:t>
                  </w:r>
                </w:p>
              </w:tc>
              <w:tc>
                <w:tcPr>
                  <w:tcW w:w="992" w:type="dxa"/>
                  <w:tcBorders>
                    <w:bottom w:val="single" w:sz="4" w:space="0" w:color="auto"/>
                  </w:tcBorders>
                  <w:vAlign w:val="center"/>
                </w:tcPr>
                <w:p w14:paraId="0C14298A" w14:textId="77777777" w:rsidR="00834755" w:rsidRPr="00AD174E" w:rsidRDefault="00834755" w:rsidP="00834755">
                  <w:pPr>
                    <w:pStyle w:val="ConsPlusTitle"/>
                    <w:jc w:val="center"/>
                    <w:rPr>
                      <w:rFonts w:ascii="Times New Roman" w:hAnsi="Times New Roman" w:cs="Times New Roman"/>
                      <w:b w:val="0"/>
                      <w:bCs w:val="0"/>
                    </w:rPr>
                  </w:pPr>
                  <w:r>
                    <w:rPr>
                      <w:rFonts w:ascii="Times New Roman" w:hAnsi="Times New Roman" w:cs="Times New Roman"/>
                      <w:b w:val="0"/>
                      <w:bCs w:val="0"/>
                    </w:rPr>
                    <w:t>м</w:t>
                  </w:r>
                  <w:r w:rsidRPr="0018280F">
                    <w:rPr>
                      <w:rFonts w:ascii="Times New Roman" w:hAnsi="Times New Roman" w:cs="Times New Roman"/>
                      <w:b w:val="0"/>
                      <w:bCs w:val="0"/>
                      <w:vertAlign w:val="superscript"/>
                    </w:rPr>
                    <w:t>2</w:t>
                  </w:r>
                </w:p>
              </w:tc>
              <w:tc>
                <w:tcPr>
                  <w:tcW w:w="992" w:type="dxa"/>
                  <w:tcBorders>
                    <w:bottom w:val="single" w:sz="4" w:space="0" w:color="auto"/>
                  </w:tcBorders>
                  <w:vAlign w:val="center"/>
                </w:tcPr>
                <w:p w14:paraId="7C8A46E8" w14:textId="77777777" w:rsidR="00834755" w:rsidRDefault="00834755" w:rsidP="00834755">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5FCF1FD3" w14:textId="77777777" w:rsidR="00834755" w:rsidRPr="005456A4" w:rsidRDefault="00834755" w:rsidP="00834755">
                  <w:pPr>
                    <w:pStyle w:val="ConsPlusTitle"/>
                    <w:jc w:val="center"/>
                    <w:rPr>
                      <w:rFonts w:ascii="Times New Roman" w:eastAsiaTheme="minorHAnsi" w:hAnsi="Times New Roman" w:cs="Times New Roman"/>
                      <w:b w:val="0"/>
                      <w:bCs w:val="0"/>
                      <w:lang w:eastAsia="en-US"/>
                    </w:rPr>
                  </w:pPr>
                  <w:r w:rsidRPr="005456A4">
                    <w:rPr>
                      <w:rFonts w:ascii="Times New Roman" w:eastAsiaTheme="minorHAnsi" w:hAnsi="Times New Roman" w:cs="Times New Roman"/>
                      <w:b w:val="0"/>
                      <w:bCs w:val="0"/>
                      <w:lang w:eastAsia="en-US"/>
                    </w:rPr>
                    <w:t>59,22</w:t>
                  </w:r>
                </w:p>
              </w:tc>
              <w:tc>
                <w:tcPr>
                  <w:tcW w:w="1984" w:type="dxa"/>
                  <w:tcBorders>
                    <w:bottom w:val="single" w:sz="4" w:space="0" w:color="auto"/>
                  </w:tcBorders>
                  <w:vAlign w:val="center"/>
                </w:tcPr>
                <w:p w14:paraId="2804D113" w14:textId="77777777" w:rsidR="00834755" w:rsidRPr="004634DE" w:rsidRDefault="00834755" w:rsidP="00834755">
                  <w:pPr>
                    <w:pStyle w:val="ConsPlusTitle"/>
                    <w:jc w:val="center"/>
                    <w:rPr>
                      <w:rFonts w:ascii="Times New Roman" w:hAnsi="Times New Roman" w:cs="Times New Roman"/>
                      <w:b w:val="0"/>
                    </w:rPr>
                  </w:pPr>
                  <w:r>
                    <w:rPr>
                      <w:rFonts w:ascii="Times New Roman" w:hAnsi="Times New Roman" w:cs="Times New Roman"/>
                      <w:b w:val="0"/>
                    </w:rPr>
                    <w:t>8 883,00</w:t>
                  </w:r>
                </w:p>
              </w:tc>
            </w:tr>
            <w:tr w:rsidR="00834755" w:rsidRPr="004634DE" w14:paraId="73D3D4A4" w14:textId="77777777" w:rsidTr="00211738">
              <w:tc>
                <w:tcPr>
                  <w:tcW w:w="735" w:type="dxa"/>
                  <w:vAlign w:val="center"/>
                </w:tcPr>
                <w:p w14:paraId="2830E951" w14:textId="77777777" w:rsidR="00834755" w:rsidRPr="002E3E36" w:rsidRDefault="00834755" w:rsidP="00834755">
                  <w:pPr>
                    <w:pStyle w:val="ConsPlusTitle"/>
                    <w:jc w:val="center"/>
                    <w:rPr>
                      <w:rFonts w:ascii="Times New Roman" w:hAnsi="Times New Roman" w:cs="Times New Roman"/>
                      <w:b w:val="0"/>
                      <w:lang w:val="en-US"/>
                    </w:rPr>
                  </w:pPr>
                  <w:r>
                    <w:rPr>
                      <w:rFonts w:ascii="Times New Roman" w:hAnsi="Times New Roman" w:cs="Times New Roman"/>
                      <w:b w:val="0"/>
                      <w:lang w:val="en-US"/>
                    </w:rPr>
                    <w:t>19</w:t>
                  </w:r>
                </w:p>
              </w:tc>
              <w:tc>
                <w:tcPr>
                  <w:tcW w:w="4369" w:type="dxa"/>
                  <w:vAlign w:val="center"/>
                </w:tcPr>
                <w:p w14:paraId="77738F74" w14:textId="77777777" w:rsidR="00834755" w:rsidRPr="002E3E36" w:rsidRDefault="00834755" w:rsidP="00834755">
                  <w:pPr>
                    <w:pStyle w:val="ConsPlusTitle"/>
                    <w:rPr>
                      <w:rFonts w:ascii="Times New Roman" w:hAnsi="Times New Roman" w:cs="Times New Roman"/>
                      <w:b w:val="0"/>
                      <w:lang w:val="en-US"/>
                    </w:rPr>
                  </w:pPr>
                  <w:r>
                    <w:rPr>
                      <w:rFonts w:ascii="Times New Roman" w:hAnsi="Times New Roman" w:cs="Times New Roman"/>
                      <w:b w:val="0"/>
                    </w:rPr>
                    <w:t xml:space="preserve">Гидромолот Экскаватор </w:t>
                  </w:r>
                  <w:r>
                    <w:rPr>
                      <w:rFonts w:ascii="Times New Roman" w:hAnsi="Times New Roman" w:cs="Times New Roman"/>
                      <w:b w:val="0"/>
                      <w:lang w:val="en-US"/>
                    </w:rPr>
                    <w:t>JCB 3 CX</w:t>
                  </w:r>
                </w:p>
              </w:tc>
              <w:tc>
                <w:tcPr>
                  <w:tcW w:w="992" w:type="dxa"/>
                  <w:tcBorders>
                    <w:bottom w:val="single" w:sz="4" w:space="0" w:color="auto"/>
                  </w:tcBorders>
                  <w:vAlign w:val="center"/>
                </w:tcPr>
                <w:p w14:paraId="27535CD6" w14:textId="77777777" w:rsidR="00834755" w:rsidRPr="002E3E36" w:rsidRDefault="00834755" w:rsidP="00834755">
                  <w:pPr>
                    <w:pStyle w:val="ConsPlusTitle"/>
                    <w:jc w:val="center"/>
                    <w:rPr>
                      <w:rFonts w:ascii="Times New Roman" w:hAnsi="Times New Roman" w:cs="Times New Roman"/>
                      <w:b w:val="0"/>
                      <w:bCs w:val="0"/>
                    </w:rPr>
                  </w:pPr>
                  <w:proofErr w:type="spellStart"/>
                  <w:r>
                    <w:rPr>
                      <w:rFonts w:ascii="Times New Roman" w:hAnsi="Times New Roman" w:cs="Times New Roman"/>
                      <w:b w:val="0"/>
                      <w:bCs w:val="0"/>
                      <w:lang w:val="en-US"/>
                    </w:rPr>
                    <w:t>маш</w:t>
                  </w:r>
                  <w:proofErr w:type="spellEnd"/>
                  <w:r>
                    <w:rPr>
                      <w:rFonts w:ascii="Times New Roman" w:hAnsi="Times New Roman" w:cs="Times New Roman"/>
                      <w:b w:val="0"/>
                      <w:bCs w:val="0"/>
                      <w:lang w:val="en-US"/>
                    </w:rPr>
                    <w:t>/</w:t>
                  </w:r>
                  <w:r>
                    <w:rPr>
                      <w:rFonts w:ascii="Times New Roman" w:hAnsi="Times New Roman" w:cs="Times New Roman"/>
                      <w:b w:val="0"/>
                      <w:bCs w:val="0"/>
                    </w:rPr>
                    <w:t xml:space="preserve"> смена</w:t>
                  </w:r>
                </w:p>
              </w:tc>
              <w:tc>
                <w:tcPr>
                  <w:tcW w:w="992" w:type="dxa"/>
                  <w:tcBorders>
                    <w:bottom w:val="single" w:sz="4" w:space="0" w:color="auto"/>
                  </w:tcBorders>
                  <w:vAlign w:val="center"/>
                </w:tcPr>
                <w:p w14:paraId="441D55C8" w14:textId="77777777" w:rsidR="00834755" w:rsidRDefault="00834755" w:rsidP="00834755">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3470C3E8" w14:textId="77777777" w:rsidR="00834755" w:rsidRPr="005456A4" w:rsidRDefault="00834755" w:rsidP="00834755">
                  <w:pPr>
                    <w:jc w:val="center"/>
                    <w:rPr>
                      <w:rFonts w:ascii="Times New Roman" w:hAnsi="Times New Roman" w:cs="Times New Roman"/>
                      <w:sz w:val="24"/>
                      <w:szCs w:val="24"/>
                    </w:rPr>
                  </w:pPr>
                  <w:r w:rsidRPr="005456A4">
                    <w:rPr>
                      <w:rFonts w:ascii="Times New Roman" w:hAnsi="Times New Roman" w:cs="Times New Roman"/>
                      <w:sz w:val="24"/>
                      <w:szCs w:val="24"/>
                    </w:rPr>
                    <w:t>6 698</w:t>
                  </w:r>
                </w:p>
              </w:tc>
              <w:tc>
                <w:tcPr>
                  <w:tcW w:w="1984" w:type="dxa"/>
                  <w:tcBorders>
                    <w:bottom w:val="single" w:sz="4" w:space="0" w:color="auto"/>
                  </w:tcBorders>
                  <w:vAlign w:val="center"/>
                </w:tcPr>
                <w:p w14:paraId="6518647C" w14:textId="77777777" w:rsidR="00834755" w:rsidRPr="004634DE" w:rsidRDefault="00834755" w:rsidP="00834755">
                  <w:pPr>
                    <w:pStyle w:val="ConsPlusTitle"/>
                    <w:jc w:val="center"/>
                    <w:rPr>
                      <w:rFonts w:ascii="Times New Roman" w:hAnsi="Times New Roman" w:cs="Times New Roman"/>
                      <w:b w:val="0"/>
                    </w:rPr>
                  </w:pPr>
                  <w:r>
                    <w:rPr>
                      <w:rFonts w:ascii="Times New Roman" w:hAnsi="Times New Roman" w:cs="Times New Roman"/>
                      <w:b w:val="0"/>
                    </w:rPr>
                    <w:t>26 792,00</w:t>
                  </w:r>
                </w:p>
              </w:tc>
            </w:tr>
            <w:tr w:rsidR="00834755" w:rsidRPr="00207850" w14:paraId="269F3C64" w14:textId="77777777" w:rsidTr="00211738">
              <w:tc>
                <w:tcPr>
                  <w:tcW w:w="735" w:type="dxa"/>
                  <w:vAlign w:val="center"/>
                </w:tcPr>
                <w:p w14:paraId="2091917D" w14:textId="77777777" w:rsidR="00834755" w:rsidRPr="00207850" w:rsidRDefault="00834755" w:rsidP="00834755">
                  <w:pPr>
                    <w:pStyle w:val="ConsPlusTitle"/>
                    <w:jc w:val="center"/>
                    <w:rPr>
                      <w:rFonts w:ascii="Times New Roman" w:hAnsi="Times New Roman" w:cs="Times New Roman"/>
                      <w:b w:val="0"/>
                    </w:rPr>
                  </w:pPr>
                </w:p>
              </w:tc>
              <w:tc>
                <w:tcPr>
                  <w:tcW w:w="4369" w:type="dxa"/>
                  <w:vAlign w:val="center"/>
                </w:tcPr>
                <w:p w14:paraId="0B873045" w14:textId="77777777" w:rsidR="00834755" w:rsidRPr="00725BE4" w:rsidRDefault="00834755" w:rsidP="00834755">
                  <w:pPr>
                    <w:pStyle w:val="ConsPlusTitle"/>
                    <w:rPr>
                      <w:rFonts w:ascii="Times New Roman" w:hAnsi="Times New Roman" w:cs="Times New Roman"/>
                      <w:b w:val="0"/>
                    </w:rPr>
                  </w:pPr>
                  <w:r>
                    <w:rPr>
                      <w:rFonts w:ascii="Times New Roman" w:hAnsi="Times New Roman" w:cs="Times New Roman"/>
                    </w:rPr>
                    <w:t xml:space="preserve">Начальная (максимальная) </w:t>
                  </w:r>
                  <w:r>
                    <w:rPr>
                      <w:rFonts w:ascii="Times New Roman" w:hAnsi="Times New Roman" w:cs="Times New Roman"/>
                    </w:rPr>
                    <w:lastRenderedPageBreak/>
                    <w:t>цена контракта</w:t>
                  </w:r>
                </w:p>
              </w:tc>
              <w:tc>
                <w:tcPr>
                  <w:tcW w:w="3544" w:type="dxa"/>
                  <w:gridSpan w:val="3"/>
                  <w:tcBorders>
                    <w:top w:val="single" w:sz="4" w:space="0" w:color="auto"/>
                  </w:tcBorders>
                </w:tcPr>
                <w:p w14:paraId="5C5381F5" w14:textId="77777777" w:rsidR="00834755" w:rsidRPr="00890618" w:rsidRDefault="00834755" w:rsidP="00834755">
                  <w:pPr>
                    <w:pStyle w:val="ConsPlusTitle"/>
                    <w:rPr>
                      <w:rFonts w:ascii="Times New Roman" w:hAnsi="Times New Roman" w:cs="Times New Roman"/>
                    </w:rPr>
                  </w:pPr>
                  <w:r>
                    <w:rPr>
                      <w:rFonts w:ascii="Times New Roman" w:hAnsi="Times New Roman" w:cs="Times New Roman"/>
                    </w:rPr>
                    <w:lastRenderedPageBreak/>
                    <w:t xml:space="preserve">ИТОГО:  </w:t>
                  </w:r>
                </w:p>
              </w:tc>
              <w:tc>
                <w:tcPr>
                  <w:tcW w:w="1984" w:type="dxa"/>
                  <w:tcBorders>
                    <w:top w:val="single" w:sz="4" w:space="0" w:color="auto"/>
                  </w:tcBorders>
                </w:tcPr>
                <w:p w14:paraId="0AAD8B5E" w14:textId="77777777" w:rsidR="00834755" w:rsidRDefault="00834755" w:rsidP="00834755">
                  <w:pPr>
                    <w:pStyle w:val="ConsPlusTitle"/>
                    <w:rPr>
                      <w:rFonts w:ascii="Times New Roman" w:hAnsi="Times New Roman" w:cs="Times New Roman"/>
                    </w:rPr>
                  </w:pPr>
                  <w:r>
                    <w:rPr>
                      <w:rFonts w:ascii="Times New Roman" w:hAnsi="Times New Roman" w:cs="Times New Roman"/>
                    </w:rPr>
                    <w:t xml:space="preserve"> 1 676 546,00</w:t>
                  </w:r>
                </w:p>
                <w:p w14:paraId="3EC85630" w14:textId="77777777" w:rsidR="00834755" w:rsidRDefault="00834755" w:rsidP="00834755">
                  <w:pPr>
                    <w:pStyle w:val="ConsPlusTitle"/>
                    <w:rPr>
                      <w:rFonts w:ascii="Times New Roman" w:hAnsi="Times New Roman" w:cs="Times New Roman"/>
                    </w:rPr>
                  </w:pPr>
                  <w:r>
                    <w:rPr>
                      <w:rFonts w:ascii="Times New Roman" w:hAnsi="Times New Roman" w:cs="Times New Roman"/>
                    </w:rPr>
                    <w:lastRenderedPageBreak/>
                    <w:t xml:space="preserve">  </w:t>
                  </w:r>
                  <w:r w:rsidRPr="00BA679E">
                    <w:rPr>
                      <w:rFonts w:ascii="Times New Roman" w:hAnsi="Times New Roman" w:cs="Times New Roman"/>
                    </w:rPr>
                    <w:t>руб. ПМР</w:t>
                  </w:r>
                </w:p>
              </w:tc>
            </w:tr>
          </w:tbl>
          <w:p w14:paraId="407D4429" w14:textId="77777777" w:rsidR="00E50FE6" w:rsidRPr="00C36BE7" w:rsidRDefault="00E50FE6" w:rsidP="00E50FE6">
            <w:pPr>
              <w:jc w:val="center"/>
              <w:rPr>
                <w:rFonts w:ascii="Times New Roman" w:hAnsi="Times New Roman" w:cs="Times New Roman"/>
                <w:sz w:val="24"/>
                <w:szCs w:val="24"/>
              </w:rPr>
            </w:pPr>
          </w:p>
        </w:tc>
      </w:tr>
      <w:tr w:rsidR="00E50FE6" w14:paraId="0DCAF2DF" w14:textId="77777777" w:rsidTr="00E50FE6">
        <w:tc>
          <w:tcPr>
            <w:tcW w:w="846" w:type="dxa"/>
          </w:tcPr>
          <w:p w14:paraId="1D5FDBD1"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421" w:type="dxa"/>
          </w:tcPr>
          <w:p w14:paraId="01809036"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10427" w:type="dxa"/>
            <w:vAlign w:val="center"/>
          </w:tcPr>
          <w:p w14:paraId="3C290C55" w14:textId="77777777" w:rsidR="00E50FE6" w:rsidRPr="00207850" w:rsidRDefault="00E50FE6" w:rsidP="00E50FE6">
            <w:pPr>
              <w:pStyle w:val="ConsPlusTitle"/>
              <w:rPr>
                <w:rFonts w:ascii="Times New Roman" w:hAnsi="Times New Roman" w:cs="Times New Roman"/>
                <w:b w:val="0"/>
              </w:rPr>
            </w:pPr>
            <w:r>
              <w:rPr>
                <w:rFonts w:ascii="Times New Roman" w:hAnsi="Times New Roman" w:cs="Times New Roman"/>
                <w:b w:val="0"/>
              </w:rPr>
              <w:t>Не требуется</w:t>
            </w:r>
          </w:p>
        </w:tc>
      </w:tr>
      <w:tr w:rsidR="00E50FE6" w14:paraId="038A1CAF" w14:textId="77777777" w:rsidTr="00E50FE6">
        <w:tc>
          <w:tcPr>
            <w:tcW w:w="846" w:type="dxa"/>
          </w:tcPr>
          <w:p w14:paraId="3DD419B9"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3.</w:t>
            </w:r>
          </w:p>
        </w:tc>
        <w:tc>
          <w:tcPr>
            <w:tcW w:w="4421" w:type="dxa"/>
          </w:tcPr>
          <w:p w14:paraId="0CEB9757"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Дополнительные требования к предмету (объекту) закупки</w:t>
            </w:r>
          </w:p>
        </w:tc>
        <w:tc>
          <w:tcPr>
            <w:tcW w:w="10427" w:type="dxa"/>
            <w:vAlign w:val="center"/>
          </w:tcPr>
          <w:p w14:paraId="4519A2DF" w14:textId="77777777" w:rsidR="00E50FE6" w:rsidRPr="00207850" w:rsidRDefault="00E50FE6" w:rsidP="00E50FE6">
            <w:pPr>
              <w:pStyle w:val="ConsPlusTitle"/>
              <w:rPr>
                <w:rFonts w:ascii="Times New Roman" w:hAnsi="Times New Roman" w:cs="Times New Roman"/>
                <w:b w:val="0"/>
              </w:rPr>
            </w:pPr>
            <w:r>
              <w:rPr>
                <w:rFonts w:ascii="Times New Roman" w:hAnsi="Times New Roman" w:cs="Times New Roman"/>
                <w:b w:val="0"/>
              </w:rPr>
              <w:t>Не требуется</w:t>
            </w:r>
          </w:p>
        </w:tc>
      </w:tr>
      <w:tr w:rsidR="00E50FE6" w14:paraId="0E88CEFA" w14:textId="77777777" w:rsidTr="00E50FE6">
        <w:tc>
          <w:tcPr>
            <w:tcW w:w="846" w:type="dxa"/>
          </w:tcPr>
          <w:p w14:paraId="647B069E"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4.</w:t>
            </w:r>
          </w:p>
        </w:tc>
        <w:tc>
          <w:tcPr>
            <w:tcW w:w="4421" w:type="dxa"/>
          </w:tcPr>
          <w:p w14:paraId="5EB9B935"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10427" w:type="dxa"/>
          </w:tcPr>
          <w:p w14:paraId="16030FFB" w14:textId="77777777" w:rsidR="00E50FE6" w:rsidRDefault="00E50FE6" w:rsidP="00E50FE6">
            <w:pPr>
              <w:jc w:val="both"/>
              <w:rPr>
                <w:rFonts w:ascii="Times New Roman" w:hAnsi="Times New Roman" w:cs="Times New Roman"/>
                <w:sz w:val="24"/>
                <w:szCs w:val="24"/>
              </w:rPr>
            </w:pPr>
            <w:r w:rsidRPr="004B373C">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w:t>
            </w:r>
            <w:r>
              <w:rPr>
                <w:rFonts w:ascii="Times New Roman" w:hAnsi="Times New Roman" w:cs="Times New Roman"/>
                <w:sz w:val="24"/>
                <w:szCs w:val="24"/>
              </w:rPr>
              <w:t xml:space="preserve"> Закупочной </w:t>
            </w:r>
            <w:r w:rsidRPr="004B373C">
              <w:rPr>
                <w:rFonts w:ascii="Times New Roman" w:hAnsi="Times New Roman" w:cs="Times New Roman"/>
                <w:sz w:val="24"/>
                <w:szCs w:val="24"/>
              </w:rPr>
              <w:t>документации о проведении открытого аукциона</w:t>
            </w:r>
          </w:p>
        </w:tc>
      </w:tr>
      <w:tr w:rsidR="00E50FE6" w14:paraId="0F341364" w14:textId="77777777" w:rsidTr="00E50FE6">
        <w:tc>
          <w:tcPr>
            <w:tcW w:w="846" w:type="dxa"/>
          </w:tcPr>
          <w:p w14:paraId="3179088A" w14:textId="77777777" w:rsidR="00E50FE6" w:rsidRDefault="00E50FE6" w:rsidP="00E50FE6">
            <w:pPr>
              <w:jc w:val="center"/>
              <w:rPr>
                <w:rFonts w:ascii="Times New Roman" w:hAnsi="Times New Roman" w:cs="Times New Roman"/>
                <w:sz w:val="24"/>
                <w:szCs w:val="24"/>
              </w:rPr>
            </w:pPr>
          </w:p>
        </w:tc>
        <w:tc>
          <w:tcPr>
            <w:tcW w:w="4421" w:type="dxa"/>
          </w:tcPr>
          <w:p w14:paraId="0B49670F" w14:textId="77777777" w:rsidR="00E50FE6" w:rsidRDefault="00E50FE6" w:rsidP="00E50FE6">
            <w:pPr>
              <w:jc w:val="center"/>
              <w:rPr>
                <w:rFonts w:ascii="Times New Roman" w:hAnsi="Times New Roman" w:cs="Times New Roman"/>
                <w:sz w:val="24"/>
                <w:szCs w:val="24"/>
              </w:rPr>
            </w:pPr>
          </w:p>
        </w:tc>
        <w:tc>
          <w:tcPr>
            <w:tcW w:w="10427" w:type="dxa"/>
          </w:tcPr>
          <w:p w14:paraId="1A036485" w14:textId="77777777" w:rsidR="00E50FE6" w:rsidRDefault="00E50FE6" w:rsidP="00E50FE6">
            <w:pPr>
              <w:jc w:val="center"/>
              <w:rPr>
                <w:rFonts w:ascii="Times New Roman" w:hAnsi="Times New Roman" w:cs="Times New Roman"/>
                <w:sz w:val="24"/>
                <w:szCs w:val="24"/>
              </w:rPr>
            </w:pPr>
          </w:p>
        </w:tc>
      </w:tr>
      <w:tr w:rsidR="00E50FE6" w14:paraId="52B0F52E" w14:textId="77777777" w:rsidTr="00E50FE6">
        <w:tc>
          <w:tcPr>
            <w:tcW w:w="846" w:type="dxa"/>
          </w:tcPr>
          <w:p w14:paraId="5BD8AB55" w14:textId="77777777" w:rsidR="00E50FE6" w:rsidRDefault="00E50FE6" w:rsidP="00E50FE6">
            <w:pPr>
              <w:jc w:val="center"/>
              <w:rPr>
                <w:rFonts w:ascii="Times New Roman" w:hAnsi="Times New Roman" w:cs="Times New Roman"/>
                <w:sz w:val="24"/>
                <w:szCs w:val="24"/>
              </w:rPr>
            </w:pPr>
          </w:p>
        </w:tc>
        <w:tc>
          <w:tcPr>
            <w:tcW w:w="4421" w:type="dxa"/>
          </w:tcPr>
          <w:p w14:paraId="2231CB13"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6. Преимущества, требования к участникам закупки</w:t>
            </w:r>
          </w:p>
        </w:tc>
        <w:tc>
          <w:tcPr>
            <w:tcW w:w="10427" w:type="dxa"/>
          </w:tcPr>
          <w:p w14:paraId="6B4860A8" w14:textId="77777777" w:rsidR="00E50FE6" w:rsidRDefault="00E50FE6" w:rsidP="00E50FE6">
            <w:pPr>
              <w:jc w:val="center"/>
              <w:rPr>
                <w:rFonts w:ascii="Times New Roman" w:hAnsi="Times New Roman" w:cs="Times New Roman"/>
                <w:sz w:val="24"/>
                <w:szCs w:val="24"/>
              </w:rPr>
            </w:pPr>
            <w:r w:rsidRPr="00C36BE7">
              <w:rPr>
                <w:rFonts w:ascii="Times New Roman" w:hAnsi="Times New Roman" w:cs="Times New Roman"/>
                <w:sz w:val="24"/>
                <w:szCs w:val="24"/>
              </w:rPr>
              <w:t>6. Преимущества, требования к участникам закупки</w:t>
            </w:r>
          </w:p>
        </w:tc>
      </w:tr>
      <w:tr w:rsidR="00E50FE6" w14:paraId="285735AA" w14:textId="77777777" w:rsidTr="00E50FE6">
        <w:tc>
          <w:tcPr>
            <w:tcW w:w="846" w:type="dxa"/>
          </w:tcPr>
          <w:p w14:paraId="69BAD221"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1.</w:t>
            </w:r>
          </w:p>
        </w:tc>
        <w:tc>
          <w:tcPr>
            <w:tcW w:w="4421" w:type="dxa"/>
          </w:tcPr>
          <w:p w14:paraId="3F1C35D2"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в соответствии с Законом ПМР «О закупках в Приднестровской Молдавской республике» </w:t>
            </w:r>
          </w:p>
        </w:tc>
        <w:tc>
          <w:tcPr>
            <w:tcW w:w="10427" w:type="dxa"/>
          </w:tcPr>
          <w:p w14:paraId="3849A077" w14:textId="77777777" w:rsidR="00E50FE6" w:rsidRPr="005F0DCF" w:rsidRDefault="00E50FE6" w:rsidP="00E50FE6">
            <w:pPr>
              <w:jc w:val="both"/>
              <w:rPr>
                <w:rFonts w:ascii="Times New Roman" w:hAnsi="Times New Roman" w:cs="Times New Roman"/>
                <w:sz w:val="24"/>
                <w:szCs w:val="24"/>
              </w:rPr>
            </w:pPr>
            <w:r w:rsidRPr="005F0DCF">
              <w:rPr>
                <w:rFonts w:ascii="Times New Roman" w:hAnsi="Times New Roman" w:cs="Times New Roman"/>
                <w:sz w:val="24"/>
                <w:szCs w:val="24"/>
              </w:rPr>
              <w:t>Преимущества предоставляются в соответствии со ст. 19 Закона Приднестровской Молдавской Республики от 26 ноября 2018 года № 318-З-VI "О закупках в Приднестровской Молдавской Республике" следующим участникам:</w:t>
            </w:r>
          </w:p>
          <w:p w14:paraId="7B9DD3A3" w14:textId="45DC90B5" w:rsidR="00E50FE6" w:rsidRPr="005F0DCF" w:rsidRDefault="00E50FE6" w:rsidP="00E50FE6">
            <w:pPr>
              <w:jc w:val="both"/>
              <w:rPr>
                <w:rFonts w:ascii="Times New Roman" w:hAnsi="Times New Roman" w:cs="Times New Roman"/>
                <w:sz w:val="24"/>
                <w:szCs w:val="24"/>
              </w:rPr>
            </w:pPr>
            <w:r w:rsidRPr="005F0DCF">
              <w:rPr>
                <w:rFonts w:ascii="Times New Roman" w:hAnsi="Times New Roman" w:cs="Times New Roman"/>
                <w:sz w:val="24"/>
                <w:szCs w:val="24"/>
              </w:rPr>
              <w:t>а) учреждениям и организациям уголовно-исполнительной системы;</w:t>
            </w:r>
          </w:p>
          <w:p w14:paraId="70CD0F52" w14:textId="77777777" w:rsidR="00E50FE6" w:rsidRPr="005F0DCF" w:rsidRDefault="00E50FE6" w:rsidP="00E50FE6">
            <w:pPr>
              <w:jc w:val="both"/>
              <w:rPr>
                <w:rFonts w:ascii="Times New Roman" w:hAnsi="Times New Roman" w:cs="Times New Roman"/>
                <w:sz w:val="24"/>
                <w:szCs w:val="24"/>
              </w:rPr>
            </w:pPr>
            <w:r w:rsidRPr="005F0DCF">
              <w:rPr>
                <w:rFonts w:ascii="Times New Roman" w:hAnsi="Times New Roman" w:cs="Times New Roman"/>
                <w:sz w:val="24"/>
                <w:szCs w:val="24"/>
              </w:rPr>
              <w:t>б) организациям, применяющим труд инвалидов;</w:t>
            </w:r>
          </w:p>
          <w:p w14:paraId="05D1A76A" w14:textId="77777777" w:rsidR="00E50FE6" w:rsidRPr="005F0DCF" w:rsidRDefault="00E50FE6" w:rsidP="00E50FE6">
            <w:pPr>
              <w:jc w:val="both"/>
              <w:rPr>
                <w:rFonts w:ascii="Times New Roman" w:hAnsi="Times New Roman" w:cs="Times New Roman"/>
                <w:sz w:val="24"/>
                <w:szCs w:val="24"/>
              </w:rPr>
            </w:pPr>
            <w:r w:rsidRPr="005F0DCF">
              <w:rPr>
                <w:rFonts w:ascii="Times New Roman" w:hAnsi="Times New Roman" w:cs="Times New Roman"/>
                <w:sz w:val="24"/>
                <w:szCs w:val="24"/>
              </w:rPr>
              <w:t>в) отечественным производителям;</w:t>
            </w:r>
          </w:p>
          <w:p w14:paraId="57105344" w14:textId="77777777" w:rsidR="00E50FE6" w:rsidRDefault="00E50FE6" w:rsidP="00E50FE6">
            <w:pPr>
              <w:jc w:val="both"/>
              <w:rPr>
                <w:rFonts w:ascii="Times New Roman" w:hAnsi="Times New Roman" w:cs="Times New Roman"/>
                <w:sz w:val="24"/>
                <w:szCs w:val="24"/>
              </w:rPr>
            </w:pPr>
            <w:r w:rsidRPr="005F0DCF">
              <w:rPr>
                <w:rFonts w:ascii="Times New Roman" w:hAnsi="Times New Roman" w:cs="Times New Roman"/>
                <w:sz w:val="24"/>
                <w:szCs w:val="24"/>
              </w:rPr>
              <w:t>г) отечественным импортерам.</w:t>
            </w:r>
          </w:p>
        </w:tc>
      </w:tr>
      <w:tr w:rsidR="00E50FE6" w14:paraId="3B5F020E" w14:textId="77777777" w:rsidTr="00E50FE6">
        <w:tc>
          <w:tcPr>
            <w:tcW w:w="846" w:type="dxa"/>
          </w:tcPr>
          <w:p w14:paraId="34B28C0E"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2.</w:t>
            </w:r>
          </w:p>
        </w:tc>
        <w:tc>
          <w:tcPr>
            <w:tcW w:w="4421" w:type="dxa"/>
          </w:tcPr>
          <w:p w14:paraId="40B3D1FF"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Требования к участникам и перечень документов, которые должны быть представлены</w:t>
            </w:r>
            <w:r>
              <w:t xml:space="preserve"> </w:t>
            </w:r>
            <w:r w:rsidRPr="003F7878">
              <w:rPr>
                <w:rFonts w:ascii="Times New Roman" w:hAnsi="Times New Roman" w:cs="Times New Roman"/>
                <w:sz w:val="24"/>
                <w:szCs w:val="24"/>
              </w:rPr>
              <w:t xml:space="preserve">исчерпывающий перечень </w:t>
            </w:r>
            <w:r w:rsidRPr="003F7878">
              <w:rPr>
                <w:rFonts w:ascii="Times New Roman" w:hAnsi="Times New Roman" w:cs="Times New Roman"/>
                <w:sz w:val="24"/>
                <w:szCs w:val="24"/>
              </w:rPr>
              <w:lastRenderedPageBreak/>
              <w:t>документов</w:t>
            </w:r>
            <w:r>
              <w:rPr>
                <w:rFonts w:ascii="Times New Roman" w:hAnsi="Times New Roman" w:cs="Times New Roman"/>
                <w:sz w:val="24"/>
                <w:szCs w:val="24"/>
              </w:rPr>
              <w:t xml:space="preserve"> (в соответствии со статьей</w:t>
            </w:r>
            <w:r w:rsidRPr="003F7878">
              <w:rPr>
                <w:rFonts w:ascii="Times New Roman" w:hAnsi="Times New Roman" w:cs="Times New Roman"/>
                <w:sz w:val="24"/>
                <w:szCs w:val="24"/>
              </w:rPr>
              <w:t xml:space="preserve"> 21 Закона</w:t>
            </w:r>
            <w:r>
              <w:rPr>
                <w:rFonts w:ascii="Times New Roman" w:hAnsi="Times New Roman" w:cs="Times New Roman"/>
                <w:sz w:val="24"/>
                <w:szCs w:val="24"/>
              </w:rPr>
              <w:t>)</w:t>
            </w:r>
          </w:p>
        </w:tc>
        <w:tc>
          <w:tcPr>
            <w:tcW w:w="10427" w:type="dxa"/>
          </w:tcPr>
          <w:p w14:paraId="4D8C0677" w14:textId="77777777" w:rsidR="00E50FE6" w:rsidRPr="00DC2A76" w:rsidRDefault="00E50FE6" w:rsidP="00E50FE6">
            <w:pPr>
              <w:jc w:val="both"/>
              <w:rPr>
                <w:rFonts w:ascii="Times New Roman" w:hAnsi="Times New Roman" w:cs="Times New Roman"/>
                <w:sz w:val="24"/>
                <w:szCs w:val="24"/>
                <w:u w:val="single"/>
              </w:rPr>
            </w:pPr>
            <w:r w:rsidRPr="00DC2A76">
              <w:rPr>
                <w:rFonts w:ascii="Times New Roman" w:hAnsi="Times New Roman" w:cs="Times New Roman"/>
                <w:sz w:val="24"/>
                <w:szCs w:val="24"/>
                <w:u w:val="single"/>
              </w:rPr>
              <w:lastRenderedPageBreak/>
              <w:t>Требования к Участникам:</w:t>
            </w:r>
          </w:p>
          <w:p w14:paraId="0FE0F37A" w14:textId="77777777" w:rsidR="00E50FE6" w:rsidRPr="00CB5172" w:rsidRDefault="00E50FE6" w:rsidP="00E50FE6">
            <w:pPr>
              <w:jc w:val="both"/>
              <w:rPr>
                <w:rFonts w:ascii="Times New Roman" w:hAnsi="Times New Roman" w:cs="Times New Roman"/>
                <w:bCs/>
                <w:sz w:val="24"/>
                <w:szCs w:val="24"/>
              </w:rPr>
            </w:pPr>
            <w:r w:rsidRPr="00CB5172">
              <w:rPr>
                <w:rFonts w:ascii="Times New Roman" w:hAnsi="Times New Roman" w:cs="Times New Roman"/>
                <w:bCs/>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43E9468B" w14:textId="77777777" w:rsidR="00E50FE6" w:rsidRPr="00CB5172" w:rsidRDefault="00E50FE6" w:rsidP="00E50FE6">
            <w:pPr>
              <w:jc w:val="both"/>
              <w:rPr>
                <w:rFonts w:ascii="Times New Roman" w:hAnsi="Times New Roman" w:cs="Times New Roman"/>
                <w:bCs/>
                <w:sz w:val="24"/>
                <w:szCs w:val="24"/>
              </w:rPr>
            </w:pPr>
            <w:r w:rsidRPr="00CB5172">
              <w:rPr>
                <w:rFonts w:ascii="Times New Roman" w:hAnsi="Times New Roman" w:cs="Times New Roman"/>
                <w:bCs/>
                <w:sz w:val="24"/>
                <w:szCs w:val="24"/>
              </w:rPr>
              <w:t>б) отсутствие проведения ликвидации участника закупки – юридического лица и отсутствие дела о банкротстве;</w:t>
            </w:r>
          </w:p>
          <w:p w14:paraId="67441750" w14:textId="77777777" w:rsidR="00E50FE6" w:rsidRPr="00CB5172" w:rsidRDefault="00E50FE6" w:rsidP="00E50FE6">
            <w:pPr>
              <w:jc w:val="both"/>
              <w:rPr>
                <w:rFonts w:ascii="Times New Roman" w:hAnsi="Times New Roman" w:cs="Times New Roman"/>
                <w:bCs/>
                <w:sz w:val="24"/>
                <w:szCs w:val="24"/>
              </w:rPr>
            </w:pPr>
            <w:r w:rsidRPr="00CB5172">
              <w:rPr>
                <w:rFonts w:ascii="Times New Roman" w:hAnsi="Times New Roman" w:cs="Times New Roman"/>
                <w:bCs/>
                <w:sz w:val="24"/>
                <w:szCs w:val="24"/>
              </w:rPr>
              <w:lastRenderedPageBreak/>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3A3F4994" w14:textId="77777777" w:rsidR="00E50FE6" w:rsidRPr="00CB5172" w:rsidRDefault="00E50FE6" w:rsidP="00E50FE6">
            <w:pPr>
              <w:jc w:val="both"/>
              <w:rPr>
                <w:rFonts w:ascii="Times New Roman" w:hAnsi="Times New Roman" w:cs="Times New Roman"/>
                <w:bCs/>
                <w:sz w:val="24"/>
                <w:szCs w:val="24"/>
              </w:rPr>
            </w:pPr>
            <w:r w:rsidRPr="00CB5172">
              <w:rPr>
                <w:rFonts w:ascii="Times New Roman" w:hAnsi="Times New Roman" w:cs="Times New Roman"/>
                <w:bCs/>
                <w:sz w:val="24"/>
                <w:szCs w:val="24"/>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8F693B9" w14:textId="77777777" w:rsidR="00E50FE6" w:rsidRPr="00CB5172" w:rsidRDefault="00E50FE6" w:rsidP="00E50FE6">
            <w:pPr>
              <w:jc w:val="both"/>
              <w:rPr>
                <w:rFonts w:ascii="Times New Roman" w:hAnsi="Times New Roman" w:cs="Times New Roman"/>
                <w:bCs/>
                <w:sz w:val="24"/>
                <w:szCs w:val="24"/>
              </w:rPr>
            </w:pPr>
            <w:r w:rsidRPr="00CB5172">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168DFBB3" w14:textId="77777777" w:rsidR="00E50FE6" w:rsidRPr="00CB5172" w:rsidRDefault="00E50FE6" w:rsidP="00E50FE6">
            <w:pPr>
              <w:jc w:val="both"/>
              <w:rPr>
                <w:rFonts w:ascii="Times New Roman" w:hAnsi="Times New Roman" w:cs="Times New Roman"/>
                <w:bCs/>
                <w:sz w:val="24"/>
                <w:szCs w:val="24"/>
              </w:rPr>
            </w:pPr>
            <w:r w:rsidRPr="00CB5172">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5FFDAD2F" w14:textId="77777777" w:rsidR="00E50FE6" w:rsidRPr="00CB5172" w:rsidRDefault="00E50FE6" w:rsidP="00E50FE6">
            <w:pPr>
              <w:jc w:val="both"/>
              <w:rPr>
                <w:rFonts w:ascii="Times New Roman" w:hAnsi="Times New Roman" w:cs="Times New Roman"/>
                <w:bCs/>
                <w:sz w:val="24"/>
                <w:szCs w:val="24"/>
              </w:rPr>
            </w:pPr>
            <w:r w:rsidRPr="00CB5172">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21E9D5E4" w14:textId="77777777" w:rsidR="00E50FE6" w:rsidRPr="00CB5172" w:rsidRDefault="00E50FE6" w:rsidP="00E50FE6">
            <w:pPr>
              <w:jc w:val="both"/>
              <w:rPr>
                <w:rFonts w:ascii="Times New Roman" w:hAnsi="Times New Roman" w:cs="Times New Roman"/>
                <w:bCs/>
                <w:sz w:val="24"/>
                <w:szCs w:val="24"/>
              </w:rPr>
            </w:pPr>
            <w:r w:rsidRPr="00CB5172">
              <w:rPr>
                <w:rFonts w:ascii="Times New Roman" w:hAnsi="Times New Roman" w:cs="Times New Roman"/>
                <w:bCs/>
                <w:sz w:val="24"/>
                <w:szCs w:val="24"/>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CB5172">
              <w:rPr>
                <w:rFonts w:ascii="Times New Roman" w:hAnsi="Times New Roman" w:cs="Times New Roman"/>
                <w:bCs/>
                <w:sz w:val="24"/>
                <w:szCs w:val="24"/>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22BF624C" w14:textId="77777777" w:rsidR="00E50FE6" w:rsidRPr="00CB5172" w:rsidRDefault="00E50FE6" w:rsidP="00E50FE6">
            <w:pPr>
              <w:jc w:val="both"/>
              <w:rPr>
                <w:rFonts w:ascii="Times New Roman" w:hAnsi="Times New Roman" w:cs="Times New Roman"/>
                <w:b/>
                <w:bCs/>
                <w:sz w:val="24"/>
                <w:szCs w:val="24"/>
                <w:u w:val="single"/>
              </w:rPr>
            </w:pPr>
            <w:r w:rsidRPr="00CB5172">
              <w:rPr>
                <w:rFonts w:ascii="Times New Roman" w:hAnsi="Times New Roman" w:cs="Times New Roman"/>
                <w:bCs/>
                <w:sz w:val="24"/>
                <w:szCs w:val="24"/>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4 к настоящей Закупочной документации).</w:t>
            </w:r>
          </w:p>
          <w:p w14:paraId="232AC89D" w14:textId="0AC83F1D" w:rsidR="00E50FE6" w:rsidRDefault="00E50FE6" w:rsidP="00834755">
            <w:pPr>
              <w:jc w:val="both"/>
              <w:rPr>
                <w:rFonts w:ascii="Times New Roman" w:hAnsi="Times New Roman" w:cs="Times New Roman"/>
                <w:sz w:val="24"/>
                <w:szCs w:val="24"/>
              </w:rPr>
            </w:pPr>
            <w:r w:rsidRPr="004B373C">
              <w:rPr>
                <w:rFonts w:ascii="Times New Roman" w:hAnsi="Times New Roman" w:cs="Times New Roman"/>
                <w:sz w:val="24"/>
                <w:szCs w:val="24"/>
              </w:rPr>
              <w:t xml:space="preserve">Форма заявки на участие в закупке приведена в </w:t>
            </w:r>
            <w:r>
              <w:rPr>
                <w:rFonts w:ascii="Times New Roman" w:hAnsi="Times New Roman" w:cs="Times New Roman"/>
                <w:sz w:val="24"/>
                <w:szCs w:val="24"/>
              </w:rPr>
              <w:t>П</w:t>
            </w:r>
            <w:r w:rsidRPr="004B373C">
              <w:rPr>
                <w:rFonts w:ascii="Times New Roman" w:hAnsi="Times New Roman" w:cs="Times New Roman"/>
                <w:sz w:val="24"/>
                <w:szCs w:val="24"/>
              </w:rPr>
              <w:t xml:space="preserve">риложении </w:t>
            </w:r>
            <w:r>
              <w:rPr>
                <w:rFonts w:ascii="Times New Roman" w:hAnsi="Times New Roman" w:cs="Times New Roman"/>
                <w:sz w:val="24"/>
                <w:szCs w:val="24"/>
              </w:rPr>
              <w:t xml:space="preserve">№ </w:t>
            </w:r>
            <w:r w:rsidR="00834755">
              <w:rPr>
                <w:rFonts w:ascii="Times New Roman" w:hAnsi="Times New Roman" w:cs="Times New Roman"/>
                <w:sz w:val="24"/>
                <w:szCs w:val="24"/>
              </w:rPr>
              <w:t>3</w:t>
            </w:r>
            <w:r>
              <w:rPr>
                <w:rFonts w:ascii="Times New Roman" w:hAnsi="Times New Roman" w:cs="Times New Roman"/>
                <w:sz w:val="24"/>
                <w:szCs w:val="24"/>
              </w:rPr>
              <w:t xml:space="preserve"> к З</w:t>
            </w:r>
            <w:r w:rsidRPr="004B373C">
              <w:rPr>
                <w:rFonts w:ascii="Times New Roman" w:hAnsi="Times New Roman" w:cs="Times New Roman"/>
                <w:sz w:val="24"/>
                <w:szCs w:val="24"/>
              </w:rPr>
              <w:t>акупочной документации.</w:t>
            </w:r>
          </w:p>
        </w:tc>
      </w:tr>
      <w:tr w:rsidR="00E50FE6" w14:paraId="61C9EB27" w14:textId="77777777" w:rsidTr="00E50FE6">
        <w:tc>
          <w:tcPr>
            <w:tcW w:w="846" w:type="dxa"/>
          </w:tcPr>
          <w:p w14:paraId="46DEB6D1"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421" w:type="dxa"/>
          </w:tcPr>
          <w:p w14:paraId="691840B2"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10427" w:type="dxa"/>
          </w:tcPr>
          <w:p w14:paraId="6276E586" w14:textId="77777777" w:rsidR="00E50FE6" w:rsidRPr="005C6DC1" w:rsidRDefault="00E50FE6" w:rsidP="00E50FE6">
            <w:pPr>
              <w:spacing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 xml:space="preserve">За неисполнение либо ненадлежащее исполнение Сторонами своих обязательств, предусмотренных Контрактом, Стороны несут ответственность в соответствии с Контрактом и действующим законодательством Приднестровской Молдавской Республики. </w:t>
            </w:r>
          </w:p>
          <w:p w14:paraId="06501F00" w14:textId="77777777" w:rsidR="00E50FE6" w:rsidRPr="005C6DC1" w:rsidRDefault="00E50FE6" w:rsidP="00E50FE6">
            <w:pPr>
              <w:spacing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Подрядчик по Контракту несет ответственность в соответствии с действующим законодательством Приднестровской Молдавской Республики:</w:t>
            </w:r>
          </w:p>
          <w:p w14:paraId="4AC1E3E5" w14:textId="77777777" w:rsidR="00E50FE6" w:rsidRPr="005C6DC1" w:rsidRDefault="00E50FE6" w:rsidP="00E50FE6">
            <w:pPr>
              <w:spacing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За несоблюдение качества Работ, ненадлежащее их выполнение, включая недостатки, обнаруженные впоследствии их выполнения в пределах гарантийного срока.</w:t>
            </w:r>
          </w:p>
          <w:p w14:paraId="0B509812" w14:textId="77777777" w:rsidR="00E50FE6" w:rsidRPr="005C6DC1" w:rsidRDefault="00E50FE6" w:rsidP="00E50FE6">
            <w:pPr>
              <w:spacing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lastRenderedPageBreak/>
              <w:t xml:space="preserve">За несоблюдение строительных норм и правил, правил техники безопасности, правил пожарной безопасности, 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и промышленной безопасности, производственной санитарии и инструкции по охране труда, за сохранность переданных ему по </w:t>
            </w:r>
            <w:r>
              <w:rPr>
                <w:rFonts w:ascii="Times New Roman" w:eastAsia="Calibri" w:hAnsi="Times New Roman" w:cs="Times New Roman"/>
                <w:sz w:val="24"/>
                <w:szCs w:val="24"/>
              </w:rPr>
              <w:t>А</w:t>
            </w:r>
            <w:r w:rsidRPr="005C6DC1">
              <w:rPr>
                <w:rFonts w:ascii="Times New Roman" w:eastAsia="Calibri" w:hAnsi="Times New Roman" w:cs="Times New Roman"/>
                <w:sz w:val="24"/>
                <w:szCs w:val="24"/>
              </w:rPr>
              <w:t>кту приема-передачи материалов и Объекта Заказчика.</w:t>
            </w:r>
          </w:p>
          <w:p w14:paraId="2DE68FC8" w14:textId="77777777" w:rsidR="00E50FE6" w:rsidRDefault="00E50FE6" w:rsidP="00E50FE6">
            <w:pPr>
              <w:spacing w:line="240" w:lineRule="atLeast"/>
              <w:contextualSpacing/>
              <w:jc w:val="both"/>
              <w:rPr>
                <w:rFonts w:ascii="Times New Roman" w:eastAsia="Calibri" w:hAnsi="Times New Roman" w:cs="Times New Roman"/>
                <w:sz w:val="24"/>
                <w:szCs w:val="24"/>
              </w:rPr>
            </w:pPr>
            <w:r w:rsidRPr="005C6DC1">
              <w:rPr>
                <w:rFonts w:ascii="Times New Roman" w:eastAsia="Calibri" w:hAnsi="Times New Roman" w:cs="Times New Roman"/>
                <w:sz w:val="24"/>
                <w:szCs w:val="24"/>
              </w:rPr>
              <w:t>За нарушение сроков исполнения обязательств по Контракту, в том числе сроков выполнения Работ, согласованных сроков для устранения недостатков Подрядчик уплачивает Заказчику неустойку (пеню) в размере 0,05 % от с</w:t>
            </w:r>
            <w:r>
              <w:rPr>
                <w:rFonts w:ascii="Times New Roman" w:eastAsia="Calibri" w:hAnsi="Times New Roman" w:cs="Times New Roman"/>
                <w:sz w:val="24"/>
                <w:szCs w:val="24"/>
              </w:rPr>
              <w:t xml:space="preserve">тоимости </w:t>
            </w:r>
            <w:r w:rsidRPr="005C6DC1">
              <w:rPr>
                <w:rFonts w:ascii="Times New Roman" w:eastAsia="Calibri" w:hAnsi="Times New Roman" w:cs="Times New Roman"/>
                <w:sz w:val="24"/>
                <w:szCs w:val="24"/>
              </w:rPr>
              <w:t>неисполненного обязательства за каждый день просрочки до полного исполнения обязательства. В случае нарушения Подрядчиком сроков исполнения обязательств по Контракту, Заказчик перечисляет Подрядчику оплату в размере, уменьшенном на размер установленной Контрактом неустойки за нарушения сроков исполнения обязательств по Контракту.</w:t>
            </w:r>
          </w:p>
          <w:p w14:paraId="0126A9B3" w14:textId="77777777" w:rsidR="00E50FE6" w:rsidRPr="0028297E" w:rsidRDefault="00E50FE6" w:rsidP="00E50FE6">
            <w:pPr>
              <w:spacing w:line="240" w:lineRule="atLeast"/>
              <w:contextualSpacing/>
              <w:jc w:val="both"/>
              <w:rPr>
                <w:rFonts w:ascii="Times New Roman" w:eastAsia="Times New Roman" w:hAnsi="Times New Roman" w:cs="Times New Roman"/>
                <w:sz w:val="24"/>
                <w:szCs w:val="24"/>
                <w:lang w:eastAsia="ru-RU"/>
              </w:rPr>
            </w:pPr>
            <w:r w:rsidRPr="0028297E">
              <w:rPr>
                <w:rFonts w:ascii="Times New Roman" w:eastAsia="Times New Roman" w:hAnsi="Times New Roman" w:cs="Times New Roman"/>
                <w:sz w:val="24"/>
                <w:szCs w:val="24"/>
                <w:lang w:eastAsia="ru-RU"/>
              </w:rPr>
              <w:t>В случае гибели или повреждения имущества Заказчика, третьих лиц, воздушных, наземных или подземных коммуникаций, линий электропередач, сетей теплоснабжения, газоснабжения, электроснабжения, водоснабжения, водоотведения при выполнении Подрядчиком технологических операций, а также при передвижении сопровождающим экипажем автотранспортных средств Подрядчика по Объекту выполнения Работ Заказчика, по пути до Объекта выполнения Работ Заказчика Подрядчик возмещает Заказчику и (или) третьим лицам стоимость поврежденного имущества, определяемую по выбору Заказчика либо третьего лица  по данным бухгалтерского учета Заказчика (третьего лица) либо по рыночным ценам, действующим на момент такого возмещения,  а также  возмещает стоимость восстановительных Работ исходя из фактических затрат. Заказчик вправе самостоятельно устранить данные повреждения с последующим предъявлением Подрядчику стоимости затрат, понесенных Заказчиком.</w:t>
            </w:r>
          </w:p>
          <w:p w14:paraId="4348FACA" w14:textId="77777777" w:rsidR="00E50FE6" w:rsidRDefault="00E50FE6" w:rsidP="00E50FE6">
            <w:pPr>
              <w:jc w:val="both"/>
              <w:rPr>
                <w:rFonts w:ascii="Times New Roman" w:hAnsi="Times New Roman" w:cs="Times New Roman"/>
                <w:sz w:val="24"/>
                <w:szCs w:val="24"/>
              </w:rPr>
            </w:pPr>
          </w:p>
        </w:tc>
      </w:tr>
      <w:tr w:rsidR="00E50FE6" w14:paraId="2DF9AECF" w14:textId="77777777" w:rsidTr="00E50FE6">
        <w:tc>
          <w:tcPr>
            <w:tcW w:w="846" w:type="dxa"/>
          </w:tcPr>
          <w:p w14:paraId="1A4F1F52"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421" w:type="dxa"/>
          </w:tcPr>
          <w:p w14:paraId="687152B2"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Требования к гарантийным обязательствам, предоставляемым подрядчиком в отношении выполненных работ</w:t>
            </w:r>
          </w:p>
        </w:tc>
        <w:tc>
          <w:tcPr>
            <w:tcW w:w="10427" w:type="dxa"/>
          </w:tcPr>
          <w:p w14:paraId="5E7E628F" w14:textId="77777777" w:rsidR="00E50FE6" w:rsidRPr="001B26B2" w:rsidRDefault="00E50FE6" w:rsidP="00E50FE6">
            <w:pPr>
              <w:widowControl w:val="0"/>
              <w:tabs>
                <w:tab w:val="left" w:pos="1276"/>
              </w:tabs>
              <w:autoSpaceDE w:val="0"/>
              <w:autoSpaceDN w:val="0"/>
              <w:adjustRightInd w:val="0"/>
              <w:snapToGrid w:val="0"/>
              <w:jc w:val="both"/>
              <w:rPr>
                <w:rFonts w:ascii="Times New Roman" w:eastAsia="Times New Roman" w:hAnsi="Times New Roman" w:cs="Times New Roman"/>
                <w:bCs/>
                <w:sz w:val="24"/>
                <w:szCs w:val="24"/>
                <w:lang w:eastAsia="ru-RU"/>
              </w:rPr>
            </w:pPr>
            <w:r w:rsidRPr="001B26B2">
              <w:rPr>
                <w:rFonts w:ascii="Times New Roman" w:eastAsia="Times New Roman" w:hAnsi="Times New Roman" w:cs="Times New Roman"/>
                <w:bCs/>
                <w:sz w:val="24"/>
                <w:szCs w:val="24"/>
                <w:lang w:eastAsia="ru-RU"/>
              </w:rPr>
              <w:t>Срок гарантии на выполняемые работы устанавливаются продолжительностью 1 (один) год с момента подписания Акта выполненных работ, за исключением преднамеренного повреждения объекта со стороны третьих лиц.</w:t>
            </w:r>
          </w:p>
          <w:p w14:paraId="3197F75E" w14:textId="77777777" w:rsidR="00E50FE6" w:rsidRDefault="00E50FE6" w:rsidP="00E50FE6">
            <w:pPr>
              <w:jc w:val="both"/>
              <w:rPr>
                <w:rFonts w:ascii="Times New Roman" w:hAnsi="Times New Roman" w:cs="Times New Roman"/>
                <w:sz w:val="24"/>
                <w:szCs w:val="24"/>
              </w:rPr>
            </w:pPr>
            <w:r w:rsidRPr="001B26B2">
              <w:rPr>
                <w:rFonts w:ascii="Times New Roman" w:eastAsia="Times New Roman" w:hAnsi="Times New Roman" w:cs="Times New Roman"/>
                <w:bCs/>
                <w:sz w:val="24"/>
                <w:szCs w:val="24"/>
                <w:lang w:eastAsia="ru-RU"/>
              </w:rPr>
              <w:t>Если в период гарантийной эксплуатации обнаружены дефекты, препятствующие нормальной эксплуатации по вине Подрядчика, то Подрядчик обязан устранить их за свой счет и в согласованные сторонами сроки.</w:t>
            </w:r>
          </w:p>
        </w:tc>
      </w:tr>
      <w:tr w:rsidR="00E50FE6" w14:paraId="051F9A12" w14:textId="77777777" w:rsidTr="00E50FE6">
        <w:tc>
          <w:tcPr>
            <w:tcW w:w="846" w:type="dxa"/>
          </w:tcPr>
          <w:p w14:paraId="5EB416FC" w14:textId="77777777" w:rsidR="00E50FE6" w:rsidRDefault="00E50FE6" w:rsidP="00E50FE6">
            <w:pPr>
              <w:jc w:val="center"/>
              <w:rPr>
                <w:rFonts w:ascii="Times New Roman" w:hAnsi="Times New Roman" w:cs="Times New Roman"/>
                <w:sz w:val="24"/>
                <w:szCs w:val="24"/>
              </w:rPr>
            </w:pPr>
          </w:p>
        </w:tc>
        <w:tc>
          <w:tcPr>
            <w:tcW w:w="4421" w:type="dxa"/>
          </w:tcPr>
          <w:p w14:paraId="3DE2AEF1" w14:textId="77777777" w:rsidR="00E50FE6" w:rsidRDefault="00E50FE6" w:rsidP="00E50FE6">
            <w:pPr>
              <w:rPr>
                <w:rFonts w:ascii="Times New Roman" w:hAnsi="Times New Roman" w:cs="Times New Roman"/>
                <w:sz w:val="24"/>
                <w:szCs w:val="24"/>
              </w:rPr>
            </w:pPr>
          </w:p>
        </w:tc>
        <w:tc>
          <w:tcPr>
            <w:tcW w:w="10427" w:type="dxa"/>
          </w:tcPr>
          <w:p w14:paraId="3C5E34E2" w14:textId="77777777" w:rsidR="00E50FE6" w:rsidRPr="00C36BE7" w:rsidRDefault="00E50FE6" w:rsidP="00E50FE6">
            <w:pPr>
              <w:jc w:val="center"/>
              <w:rPr>
                <w:rFonts w:ascii="Times New Roman" w:hAnsi="Times New Roman" w:cs="Times New Roman"/>
                <w:sz w:val="24"/>
                <w:szCs w:val="24"/>
              </w:rPr>
            </w:pPr>
          </w:p>
        </w:tc>
      </w:tr>
      <w:tr w:rsidR="00E50FE6" w14:paraId="6FCB8D4D" w14:textId="77777777" w:rsidTr="00E50FE6">
        <w:tc>
          <w:tcPr>
            <w:tcW w:w="846" w:type="dxa"/>
          </w:tcPr>
          <w:p w14:paraId="28666175" w14:textId="77777777" w:rsidR="00E50FE6" w:rsidRDefault="00E50FE6" w:rsidP="00E50FE6">
            <w:pPr>
              <w:jc w:val="center"/>
              <w:rPr>
                <w:rFonts w:ascii="Times New Roman" w:hAnsi="Times New Roman" w:cs="Times New Roman"/>
                <w:sz w:val="24"/>
                <w:szCs w:val="24"/>
              </w:rPr>
            </w:pPr>
          </w:p>
        </w:tc>
        <w:tc>
          <w:tcPr>
            <w:tcW w:w="4421" w:type="dxa"/>
          </w:tcPr>
          <w:p w14:paraId="7AB592D4"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7. Условия контракта</w:t>
            </w:r>
          </w:p>
        </w:tc>
        <w:tc>
          <w:tcPr>
            <w:tcW w:w="10427" w:type="dxa"/>
          </w:tcPr>
          <w:p w14:paraId="22CEBA3D" w14:textId="77777777" w:rsidR="00E50FE6" w:rsidRDefault="00E50FE6" w:rsidP="00E50FE6">
            <w:pPr>
              <w:jc w:val="center"/>
              <w:rPr>
                <w:rFonts w:ascii="Times New Roman" w:hAnsi="Times New Roman" w:cs="Times New Roman"/>
                <w:sz w:val="24"/>
                <w:szCs w:val="24"/>
              </w:rPr>
            </w:pPr>
            <w:r w:rsidRPr="00C36BE7">
              <w:rPr>
                <w:rFonts w:ascii="Times New Roman" w:hAnsi="Times New Roman" w:cs="Times New Roman"/>
                <w:sz w:val="24"/>
                <w:szCs w:val="24"/>
              </w:rPr>
              <w:t>7. Условия контракта</w:t>
            </w:r>
          </w:p>
        </w:tc>
      </w:tr>
      <w:tr w:rsidR="00E50FE6" w14:paraId="3A664911" w14:textId="77777777" w:rsidTr="00E50FE6">
        <w:tc>
          <w:tcPr>
            <w:tcW w:w="846" w:type="dxa"/>
          </w:tcPr>
          <w:p w14:paraId="6EF8A653" w14:textId="77777777" w:rsidR="00E50FE6" w:rsidRDefault="00E50FE6" w:rsidP="00E50FE6">
            <w:pPr>
              <w:jc w:val="center"/>
              <w:rPr>
                <w:rFonts w:ascii="Times New Roman" w:hAnsi="Times New Roman" w:cs="Times New Roman"/>
                <w:sz w:val="24"/>
                <w:szCs w:val="24"/>
              </w:rPr>
            </w:pPr>
          </w:p>
        </w:tc>
        <w:tc>
          <w:tcPr>
            <w:tcW w:w="4421" w:type="dxa"/>
          </w:tcPr>
          <w:p w14:paraId="5411B8F5" w14:textId="77777777" w:rsidR="00E50FE6" w:rsidRDefault="00E50FE6" w:rsidP="00E50FE6">
            <w:pPr>
              <w:jc w:val="center"/>
              <w:rPr>
                <w:rFonts w:ascii="Times New Roman" w:hAnsi="Times New Roman" w:cs="Times New Roman"/>
                <w:sz w:val="24"/>
                <w:szCs w:val="24"/>
              </w:rPr>
            </w:pPr>
          </w:p>
        </w:tc>
        <w:tc>
          <w:tcPr>
            <w:tcW w:w="10427" w:type="dxa"/>
          </w:tcPr>
          <w:p w14:paraId="46F1841E" w14:textId="77777777" w:rsidR="00E50FE6" w:rsidRPr="001A14D9" w:rsidRDefault="00E50FE6" w:rsidP="00E50FE6">
            <w:pPr>
              <w:jc w:val="both"/>
              <w:rPr>
                <w:rFonts w:ascii="Times New Roman" w:hAnsi="Times New Roman" w:cs="Times New Roman"/>
                <w:b/>
                <w:sz w:val="24"/>
                <w:szCs w:val="24"/>
              </w:rPr>
            </w:pPr>
            <w:r w:rsidRPr="001A14D9">
              <w:rPr>
                <w:rFonts w:ascii="Times New Roman" w:hAnsi="Times New Roman" w:cs="Times New Roman"/>
                <w:b/>
                <w:sz w:val="24"/>
                <w:szCs w:val="24"/>
              </w:rPr>
              <w:t>Условия контракта – согласно проекту Контракта (Приложение №</w:t>
            </w:r>
            <w:r>
              <w:rPr>
                <w:rFonts w:ascii="Times New Roman" w:hAnsi="Times New Roman" w:cs="Times New Roman"/>
                <w:b/>
                <w:sz w:val="24"/>
                <w:szCs w:val="24"/>
              </w:rPr>
              <w:t xml:space="preserve"> 2</w:t>
            </w:r>
            <w:r w:rsidRPr="001A14D9">
              <w:rPr>
                <w:rFonts w:ascii="Times New Roman" w:hAnsi="Times New Roman" w:cs="Times New Roman"/>
                <w:b/>
                <w:sz w:val="24"/>
                <w:szCs w:val="24"/>
              </w:rPr>
              <w:t xml:space="preserve"> к Закупочной документации).</w:t>
            </w:r>
          </w:p>
        </w:tc>
      </w:tr>
      <w:tr w:rsidR="00E50FE6" w14:paraId="08995D6B" w14:textId="77777777" w:rsidTr="00E50FE6">
        <w:tc>
          <w:tcPr>
            <w:tcW w:w="846" w:type="dxa"/>
          </w:tcPr>
          <w:p w14:paraId="010DE6AC"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421" w:type="dxa"/>
          </w:tcPr>
          <w:p w14:paraId="0D5711A1"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 xml:space="preserve">Информация о месте выполнения </w:t>
            </w:r>
            <w:r w:rsidRPr="00854162">
              <w:rPr>
                <w:rFonts w:ascii="Times New Roman" w:hAnsi="Times New Roman" w:cs="Times New Roman"/>
                <w:sz w:val="24"/>
                <w:szCs w:val="24"/>
              </w:rPr>
              <w:t>работ</w:t>
            </w:r>
            <w:r>
              <w:rPr>
                <w:rFonts w:ascii="Times New Roman" w:hAnsi="Times New Roman" w:cs="Times New Roman"/>
                <w:sz w:val="24"/>
                <w:szCs w:val="24"/>
              </w:rPr>
              <w:t xml:space="preserve"> </w:t>
            </w:r>
          </w:p>
        </w:tc>
        <w:tc>
          <w:tcPr>
            <w:tcW w:w="10427" w:type="dxa"/>
          </w:tcPr>
          <w:p w14:paraId="604C095B" w14:textId="77777777" w:rsidR="00E50FE6" w:rsidRPr="001B26B2" w:rsidRDefault="00E50FE6" w:rsidP="00E50FE6">
            <w:pPr>
              <w:jc w:val="both"/>
              <w:rPr>
                <w:rFonts w:ascii="Times New Roman" w:eastAsia="Times New Roman" w:hAnsi="Times New Roman" w:cs="Times New Roman"/>
                <w:sz w:val="24"/>
                <w:szCs w:val="24"/>
                <w:lang w:eastAsia="ru-RU"/>
              </w:rPr>
            </w:pPr>
            <w:r w:rsidRPr="001B26B2">
              <w:rPr>
                <w:rFonts w:ascii="Times New Roman" w:eastAsia="Times New Roman" w:hAnsi="Times New Roman" w:cs="Times New Roman"/>
                <w:bCs/>
                <w:sz w:val="24"/>
                <w:szCs w:val="24"/>
                <w:lang w:eastAsia="ru-RU"/>
              </w:rPr>
              <w:t>Объект</w:t>
            </w:r>
            <w:r>
              <w:rPr>
                <w:rFonts w:ascii="Times New Roman" w:eastAsia="Times New Roman" w:hAnsi="Times New Roman" w:cs="Times New Roman"/>
                <w:bCs/>
                <w:sz w:val="24"/>
                <w:szCs w:val="24"/>
                <w:lang w:eastAsia="ru-RU"/>
              </w:rPr>
              <w:t>ы</w:t>
            </w:r>
            <w:r w:rsidRPr="001B26B2">
              <w:rPr>
                <w:rFonts w:ascii="Times New Roman" w:eastAsia="Times New Roman" w:hAnsi="Times New Roman" w:cs="Times New Roman"/>
                <w:bCs/>
                <w:sz w:val="24"/>
                <w:szCs w:val="24"/>
                <w:lang w:eastAsia="ru-RU"/>
              </w:rPr>
              <w:t xml:space="preserve"> ГУП «Водоснабжение и водоотведение»</w:t>
            </w:r>
          </w:p>
          <w:p w14:paraId="600FD26B" w14:textId="77777777" w:rsidR="00E50FE6" w:rsidRPr="001B26B2" w:rsidRDefault="00E50FE6" w:rsidP="00E50FE6">
            <w:pPr>
              <w:contextualSpacing/>
              <w:jc w:val="both"/>
              <w:rPr>
                <w:rFonts w:ascii="Times New Roman" w:eastAsia="Times New Roman" w:hAnsi="Times New Roman" w:cs="Times New Roman"/>
                <w:sz w:val="24"/>
                <w:szCs w:val="24"/>
                <w:lang w:eastAsia="ru-RU"/>
              </w:rPr>
            </w:pPr>
            <w:r w:rsidRPr="001B26B2">
              <w:rPr>
                <w:rFonts w:ascii="Times New Roman" w:eastAsia="Times New Roman" w:hAnsi="Times New Roman" w:cs="Times New Roman"/>
                <w:sz w:val="24"/>
                <w:szCs w:val="24"/>
                <w:lang w:eastAsia="ru-RU"/>
              </w:rPr>
              <w:t>Основанием для начала выполнения работ является передача Акта приема-передачи Объекта от Заказчика Подрядчику под восстановление асфальтобетонного покрытия, подписанного обеими сторонами, при участии уполномоченных представителей. В Акте указываются: вид работ, адрес объекта, схема участка, на котором необходимо проведение работ с указанием размеров и привязки на местности, исполнительная схема, отражающая качество обратной засыпки, или дополнительно, в зависимости от объемов и состава работ, предоставляется Акт на скрытые работы.</w:t>
            </w:r>
          </w:p>
          <w:p w14:paraId="5A0839AC" w14:textId="77777777" w:rsidR="00E50FE6" w:rsidRDefault="00E50FE6" w:rsidP="00E50FE6">
            <w:pPr>
              <w:jc w:val="both"/>
              <w:rPr>
                <w:rFonts w:ascii="Times New Roman" w:hAnsi="Times New Roman" w:cs="Times New Roman"/>
                <w:sz w:val="24"/>
                <w:szCs w:val="24"/>
              </w:rPr>
            </w:pPr>
          </w:p>
        </w:tc>
      </w:tr>
      <w:tr w:rsidR="00E50FE6" w14:paraId="0596956F" w14:textId="77777777" w:rsidTr="00E50FE6">
        <w:tc>
          <w:tcPr>
            <w:tcW w:w="846" w:type="dxa"/>
          </w:tcPr>
          <w:p w14:paraId="7EA194DA"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2.</w:t>
            </w:r>
          </w:p>
        </w:tc>
        <w:tc>
          <w:tcPr>
            <w:tcW w:w="4421" w:type="dxa"/>
          </w:tcPr>
          <w:p w14:paraId="17D87E3C" w14:textId="77777777" w:rsidR="00E50FE6" w:rsidRDefault="00E50FE6" w:rsidP="00E50FE6">
            <w:pPr>
              <w:rPr>
                <w:rFonts w:ascii="Times New Roman" w:hAnsi="Times New Roman" w:cs="Times New Roman"/>
                <w:sz w:val="24"/>
                <w:szCs w:val="24"/>
              </w:rPr>
            </w:pPr>
            <w:r w:rsidRPr="00C179C4">
              <w:rPr>
                <w:rFonts w:ascii="Times New Roman" w:hAnsi="Times New Roman" w:cs="Times New Roman"/>
                <w:sz w:val="24"/>
                <w:szCs w:val="24"/>
              </w:rPr>
              <w:t xml:space="preserve">Сроки </w:t>
            </w:r>
            <w:r>
              <w:rPr>
                <w:rFonts w:ascii="Times New Roman" w:hAnsi="Times New Roman" w:cs="Times New Roman"/>
                <w:sz w:val="24"/>
                <w:szCs w:val="24"/>
              </w:rPr>
              <w:t>выполнения работ</w:t>
            </w:r>
            <w:r w:rsidRPr="00C179C4">
              <w:rPr>
                <w:rFonts w:ascii="Times New Roman" w:hAnsi="Times New Roman" w:cs="Times New Roman"/>
                <w:sz w:val="24"/>
                <w:szCs w:val="24"/>
              </w:rPr>
              <w:t xml:space="preserve"> </w:t>
            </w:r>
          </w:p>
          <w:p w14:paraId="676F9431" w14:textId="77777777" w:rsidR="00E50FE6" w:rsidRDefault="00E50FE6" w:rsidP="00E50FE6">
            <w:pPr>
              <w:rPr>
                <w:rFonts w:ascii="Times New Roman" w:hAnsi="Times New Roman" w:cs="Times New Roman"/>
                <w:sz w:val="24"/>
                <w:szCs w:val="24"/>
              </w:rPr>
            </w:pPr>
          </w:p>
        </w:tc>
        <w:tc>
          <w:tcPr>
            <w:tcW w:w="10427" w:type="dxa"/>
          </w:tcPr>
          <w:p w14:paraId="3E95182F" w14:textId="77777777" w:rsidR="00E50FE6" w:rsidRPr="001B26B2" w:rsidRDefault="00E50FE6" w:rsidP="00E50FE6">
            <w:pPr>
              <w:contextualSpacing/>
              <w:jc w:val="both"/>
              <w:rPr>
                <w:rFonts w:ascii="Times New Roman" w:eastAsia="Times New Roman" w:hAnsi="Times New Roman" w:cs="Times New Roman"/>
                <w:sz w:val="24"/>
                <w:szCs w:val="24"/>
                <w:lang w:eastAsia="ru-RU"/>
              </w:rPr>
            </w:pPr>
            <w:r w:rsidRPr="001B26B2">
              <w:rPr>
                <w:rFonts w:ascii="Times New Roman" w:eastAsia="Times New Roman" w:hAnsi="Times New Roman" w:cs="Times New Roman"/>
                <w:sz w:val="24"/>
                <w:szCs w:val="24"/>
                <w:lang w:eastAsia="ru-RU"/>
              </w:rPr>
              <w:t>Подрядчик обязуется выполнять работы в срок не более 30 (тридцати) календарных дней с момента составления и подписания сторонами Акта приема-передачи объекта под восстановление асфальтобетонного основания и покрытия.</w:t>
            </w:r>
          </w:p>
          <w:p w14:paraId="78CD8AA1" w14:textId="77777777" w:rsidR="00E50FE6" w:rsidRPr="001B26B2" w:rsidRDefault="00E50FE6" w:rsidP="00E50FE6">
            <w:pPr>
              <w:contextualSpacing/>
              <w:jc w:val="both"/>
              <w:rPr>
                <w:rFonts w:ascii="Times New Roman" w:eastAsia="Times New Roman" w:hAnsi="Times New Roman" w:cs="Times New Roman"/>
                <w:sz w:val="24"/>
                <w:szCs w:val="24"/>
                <w:lang w:eastAsia="ru-RU"/>
              </w:rPr>
            </w:pPr>
            <w:r w:rsidRPr="001B26B2">
              <w:rPr>
                <w:rFonts w:ascii="Times New Roman" w:eastAsia="Times New Roman" w:hAnsi="Times New Roman" w:cs="Times New Roman"/>
                <w:sz w:val="24"/>
                <w:szCs w:val="24"/>
                <w:lang w:eastAsia="ru-RU"/>
              </w:rPr>
              <w:t>Фактической датой окончания работ по Объекту считается дата подписания Актов выполненных работ.</w:t>
            </w:r>
          </w:p>
          <w:p w14:paraId="004C2E3D" w14:textId="77777777" w:rsidR="00E50FE6" w:rsidRDefault="00E50FE6" w:rsidP="00E50FE6">
            <w:pPr>
              <w:jc w:val="both"/>
              <w:rPr>
                <w:rFonts w:ascii="Times New Roman" w:hAnsi="Times New Roman" w:cs="Times New Roman"/>
                <w:sz w:val="24"/>
                <w:szCs w:val="24"/>
              </w:rPr>
            </w:pPr>
            <w:r w:rsidRPr="001B26B2">
              <w:rPr>
                <w:rFonts w:ascii="Times New Roman" w:eastAsia="Times New Roman" w:hAnsi="Times New Roman" w:cs="Times New Roman"/>
                <w:sz w:val="24"/>
                <w:szCs w:val="24"/>
                <w:lang w:eastAsia="ru-RU"/>
              </w:rPr>
              <w:t xml:space="preserve"> Увеличение сроков выполнения работ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tc>
      </w:tr>
    </w:tbl>
    <w:p w14:paraId="7CEF6A6F" w14:textId="77777777" w:rsidR="00E50FE6" w:rsidRPr="004E2522" w:rsidRDefault="00E50FE6" w:rsidP="00E50FE6">
      <w:pPr>
        <w:jc w:val="both"/>
        <w:rPr>
          <w:rFonts w:ascii="Times New Roman" w:hAnsi="Times New Roman" w:cs="Times New Roman"/>
          <w:sz w:val="24"/>
          <w:szCs w:val="24"/>
        </w:rPr>
      </w:pPr>
    </w:p>
    <w:p w14:paraId="174D010C" w14:textId="77777777" w:rsidR="00E50FE6" w:rsidRDefault="00E50FE6"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002DE981" w14:textId="77777777" w:rsidR="00E50FE6" w:rsidRDefault="00E50FE6"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7C63998E" w14:textId="77777777" w:rsidR="00E50FE6" w:rsidRDefault="00E50FE6"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1406D66C" w14:textId="77777777" w:rsidR="00E50FE6" w:rsidRDefault="00E50FE6"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655CBC6E" w14:textId="77777777" w:rsidR="00E50FE6" w:rsidRDefault="00E50FE6"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31B5C7F1" w14:textId="77777777" w:rsidR="00E50FE6" w:rsidRDefault="00E50FE6"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25C42552" w14:textId="77777777" w:rsidR="00E50FE6" w:rsidRPr="00130BFB" w:rsidRDefault="00E50FE6"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0770C8F2" w14:textId="77777777" w:rsidR="004356C1" w:rsidRPr="00130BFB" w:rsidRDefault="004356C1" w:rsidP="004356C1">
      <w:pPr>
        <w:tabs>
          <w:tab w:val="left" w:pos="3255"/>
        </w:tabs>
        <w:rPr>
          <w:rFonts w:ascii="Times New Roman" w:hAnsi="Times New Roman" w:cs="Times New Roman"/>
          <w:sz w:val="24"/>
          <w:szCs w:val="24"/>
        </w:rPr>
      </w:pPr>
    </w:p>
    <w:p w14:paraId="46BAA00D" w14:textId="77777777" w:rsidR="009279F9" w:rsidRPr="009279F9" w:rsidRDefault="009279F9" w:rsidP="00DB0C0D">
      <w:pPr>
        <w:widowControl w:val="0"/>
        <w:autoSpaceDE w:val="0"/>
        <w:autoSpaceDN w:val="0"/>
        <w:adjustRightInd w:val="0"/>
        <w:spacing w:after="0" w:line="272" w:lineRule="exact"/>
        <w:jc w:val="center"/>
        <w:rPr>
          <w:rFonts w:ascii="Times New Roman" w:eastAsia="Calibri" w:hAnsi="Times New Roman" w:cs="Times New Roman"/>
          <w:sz w:val="24"/>
          <w:szCs w:val="24"/>
        </w:rPr>
      </w:pPr>
    </w:p>
    <w:sectPr w:rsidR="009279F9" w:rsidRPr="009279F9" w:rsidSect="00E50FE6">
      <w:pgSz w:w="16838" w:h="11906" w:orient="landscape"/>
      <w:pgMar w:top="1560"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hybridMultilevel"/>
    <w:tmpl w:val="507ED7A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88659D"/>
    <w:multiLevelType w:val="hybridMultilevel"/>
    <w:tmpl w:val="92D6C28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8D1B5E"/>
    <w:multiLevelType w:val="multilevel"/>
    <w:tmpl w:val="4216AFA4"/>
    <w:lvl w:ilvl="0">
      <w:start w:val="3"/>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46A6255"/>
    <w:multiLevelType w:val="hybridMultilevel"/>
    <w:tmpl w:val="D6E82EBA"/>
    <w:lvl w:ilvl="0" w:tplc="AF0CDB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5DE0B33"/>
    <w:multiLevelType w:val="multilevel"/>
    <w:tmpl w:val="8E141E36"/>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743B5AC4"/>
    <w:multiLevelType w:val="multilevel"/>
    <w:tmpl w:val="BB703016"/>
    <w:lvl w:ilvl="0">
      <w:start w:val="11"/>
      <w:numFmt w:val="decimal"/>
      <w:lvlText w:val="%1."/>
      <w:lvlJc w:val="left"/>
      <w:pPr>
        <w:ind w:left="480" w:hanging="480"/>
      </w:pPr>
      <w:rPr>
        <w:rFonts w:hint="default"/>
      </w:rPr>
    </w:lvl>
    <w:lvl w:ilvl="1">
      <w:start w:val="1"/>
      <w:numFmt w:val="decimal"/>
      <w:lvlText w:val="%1.%2."/>
      <w:lvlJc w:val="left"/>
      <w:pPr>
        <w:ind w:left="1758" w:hanging="48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num w:numId="1">
    <w:abstractNumId w:val="5"/>
  </w:num>
  <w:num w:numId="2">
    <w:abstractNumId w:val="4"/>
  </w:num>
  <w:num w:numId="3">
    <w:abstractNumId w:val="0"/>
  </w:num>
  <w:num w:numId="4">
    <w:abstractNumId w:val="3"/>
  </w:num>
  <w:num w:numId="5">
    <w:abstractNumId w:val="2"/>
  </w:num>
  <w:num w:numId="6">
    <w:abstractNumId w:val="6"/>
  </w:num>
  <w:num w:numId="7">
    <w:abstractNumId w:val="7"/>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DB"/>
    <w:rsid w:val="00000E0F"/>
    <w:rsid w:val="00002DAB"/>
    <w:rsid w:val="0003065C"/>
    <w:rsid w:val="00033960"/>
    <w:rsid w:val="000371D4"/>
    <w:rsid w:val="000616BA"/>
    <w:rsid w:val="00062D04"/>
    <w:rsid w:val="000747CC"/>
    <w:rsid w:val="00080894"/>
    <w:rsid w:val="00083C2B"/>
    <w:rsid w:val="00090C73"/>
    <w:rsid w:val="0009641D"/>
    <w:rsid w:val="000A0A3C"/>
    <w:rsid w:val="000A566B"/>
    <w:rsid w:val="000A6566"/>
    <w:rsid w:val="000B20BF"/>
    <w:rsid w:val="000D7DF8"/>
    <w:rsid w:val="000E17A1"/>
    <w:rsid w:val="000E4932"/>
    <w:rsid w:val="000E724C"/>
    <w:rsid w:val="00105D6D"/>
    <w:rsid w:val="00106BE5"/>
    <w:rsid w:val="001151CC"/>
    <w:rsid w:val="00115896"/>
    <w:rsid w:val="00122694"/>
    <w:rsid w:val="00153368"/>
    <w:rsid w:val="00166C5B"/>
    <w:rsid w:val="00170D52"/>
    <w:rsid w:val="00176DAC"/>
    <w:rsid w:val="001937DB"/>
    <w:rsid w:val="001A04CA"/>
    <w:rsid w:val="001B00B0"/>
    <w:rsid w:val="001B709F"/>
    <w:rsid w:val="001B7588"/>
    <w:rsid w:val="001C5721"/>
    <w:rsid w:val="001D3C81"/>
    <w:rsid w:val="001E640A"/>
    <w:rsid w:val="001F069A"/>
    <w:rsid w:val="0020314C"/>
    <w:rsid w:val="002032F5"/>
    <w:rsid w:val="002079ED"/>
    <w:rsid w:val="00212FE0"/>
    <w:rsid w:val="00214926"/>
    <w:rsid w:val="00223E0A"/>
    <w:rsid w:val="00233A7E"/>
    <w:rsid w:val="00240412"/>
    <w:rsid w:val="00246CD7"/>
    <w:rsid w:val="0026099B"/>
    <w:rsid w:val="00262E88"/>
    <w:rsid w:val="0026656A"/>
    <w:rsid w:val="00266A1E"/>
    <w:rsid w:val="0028297E"/>
    <w:rsid w:val="002B3F1F"/>
    <w:rsid w:val="002C0273"/>
    <w:rsid w:val="002C1740"/>
    <w:rsid w:val="002C4AEC"/>
    <w:rsid w:val="002C6BC6"/>
    <w:rsid w:val="002D770F"/>
    <w:rsid w:val="002E3779"/>
    <w:rsid w:val="002E5956"/>
    <w:rsid w:val="002F5413"/>
    <w:rsid w:val="00311520"/>
    <w:rsid w:val="00314A77"/>
    <w:rsid w:val="00315DBF"/>
    <w:rsid w:val="003161E0"/>
    <w:rsid w:val="00325F4E"/>
    <w:rsid w:val="0033041C"/>
    <w:rsid w:val="0033139D"/>
    <w:rsid w:val="003550DC"/>
    <w:rsid w:val="00356B87"/>
    <w:rsid w:val="00366036"/>
    <w:rsid w:val="003726FD"/>
    <w:rsid w:val="00382242"/>
    <w:rsid w:val="003A07DD"/>
    <w:rsid w:val="003A1537"/>
    <w:rsid w:val="003B7151"/>
    <w:rsid w:val="003C182A"/>
    <w:rsid w:val="003C3288"/>
    <w:rsid w:val="003C4DAD"/>
    <w:rsid w:val="003D7DED"/>
    <w:rsid w:val="003F31AD"/>
    <w:rsid w:val="003F34C6"/>
    <w:rsid w:val="003F6E70"/>
    <w:rsid w:val="00402BE9"/>
    <w:rsid w:val="00417EAB"/>
    <w:rsid w:val="004356C1"/>
    <w:rsid w:val="004360AE"/>
    <w:rsid w:val="004411D6"/>
    <w:rsid w:val="00442620"/>
    <w:rsid w:val="00444C3A"/>
    <w:rsid w:val="00454635"/>
    <w:rsid w:val="00465729"/>
    <w:rsid w:val="00470185"/>
    <w:rsid w:val="00484D78"/>
    <w:rsid w:val="00493B8D"/>
    <w:rsid w:val="0049638A"/>
    <w:rsid w:val="004B3745"/>
    <w:rsid w:val="004B5283"/>
    <w:rsid w:val="004B65BF"/>
    <w:rsid w:val="004D76CA"/>
    <w:rsid w:val="004E2F55"/>
    <w:rsid w:val="004E5BD3"/>
    <w:rsid w:val="004E6B61"/>
    <w:rsid w:val="004F232A"/>
    <w:rsid w:val="004F5E7F"/>
    <w:rsid w:val="0050549B"/>
    <w:rsid w:val="00507FBC"/>
    <w:rsid w:val="005127F5"/>
    <w:rsid w:val="00525F2A"/>
    <w:rsid w:val="0053768A"/>
    <w:rsid w:val="00543015"/>
    <w:rsid w:val="005434AF"/>
    <w:rsid w:val="00550FED"/>
    <w:rsid w:val="0056271E"/>
    <w:rsid w:val="00566C01"/>
    <w:rsid w:val="00570BDC"/>
    <w:rsid w:val="00583AF9"/>
    <w:rsid w:val="00591BEC"/>
    <w:rsid w:val="00592EE8"/>
    <w:rsid w:val="005A0E3A"/>
    <w:rsid w:val="005A176A"/>
    <w:rsid w:val="005A520C"/>
    <w:rsid w:val="005B59CE"/>
    <w:rsid w:val="005B7B95"/>
    <w:rsid w:val="005C0C83"/>
    <w:rsid w:val="005C7BBD"/>
    <w:rsid w:val="005D12EF"/>
    <w:rsid w:val="005D2CF4"/>
    <w:rsid w:val="005F0CE8"/>
    <w:rsid w:val="005F5A9F"/>
    <w:rsid w:val="005F6601"/>
    <w:rsid w:val="00601B80"/>
    <w:rsid w:val="00601CA2"/>
    <w:rsid w:val="00602445"/>
    <w:rsid w:val="00610B77"/>
    <w:rsid w:val="00615C29"/>
    <w:rsid w:val="00626AE1"/>
    <w:rsid w:val="006348D8"/>
    <w:rsid w:val="0064324C"/>
    <w:rsid w:val="00652A75"/>
    <w:rsid w:val="00653456"/>
    <w:rsid w:val="00653AC7"/>
    <w:rsid w:val="00653B04"/>
    <w:rsid w:val="0066567B"/>
    <w:rsid w:val="006911F6"/>
    <w:rsid w:val="00693F66"/>
    <w:rsid w:val="006A0967"/>
    <w:rsid w:val="006A12F1"/>
    <w:rsid w:val="006A6A07"/>
    <w:rsid w:val="006B341B"/>
    <w:rsid w:val="006C2578"/>
    <w:rsid w:val="006C507F"/>
    <w:rsid w:val="006E105B"/>
    <w:rsid w:val="007021EE"/>
    <w:rsid w:val="0072101F"/>
    <w:rsid w:val="0072210B"/>
    <w:rsid w:val="00724094"/>
    <w:rsid w:val="0075533B"/>
    <w:rsid w:val="00756FEA"/>
    <w:rsid w:val="00761E36"/>
    <w:rsid w:val="0079300A"/>
    <w:rsid w:val="007A154A"/>
    <w:rsid w:val="007B3CB1"/>
    <w:rsid w:val="007B6021"/>
    <w:rsid w:val="007C4175"/>
    <w:rsid w:val="007C7CEF"/>
    <w:rsid w:val="007E152C"/>
    <w:rsid w:val="00805755"/>
    <w:rsid w:val="008132CD"/>
    <w:rsid w:val="008143EE"/>
    <w:rsid w:val="00834755"/>
    <w:rsid w:val="0084056F"/>
    <w:rsid w:val="00841613"/>
    <w:rsid w:val="00852ECB"/>
    <w:rsid w:val="00853356"/>
    <w:rsid w:val="00856287"/>
    <w:rsid w:val="00856411"/>
    <w:rsid w:val="00860EED"/>
    <w:rsid w:val="00861847"/>
    <w:rsid w:val="00864E83"/>
    <w:rsid w:val="008659A6"/>
    <w:rsid w:val="0087330B"/>
    <w:rsid w:val="00875B5F"/>
    <w:rsid w:val="008849D5"/>
    <w:rsid w:val="008861F1"/>
    <w:rsid w:val="00893AE7"/>
    <w:rsid w:val="008B52E5"/>
    <w:rsid w:val="008D3AF5"/>
    <w:rsid w:val="008E00DA"/>
    <w:rsid w:val="008E31EC"/>
    <w:rsid w:val="008E5F4B"/>
    <w:rsid w:val="008E68B1"/>
    <w:rsid w:val="008F01C2"/>
    <w:rsid w:val="008F48E8"/>
    <w:rsid w:val="00907A7F"/>
    <w:rsid w:val="00912AFC"/>
    <w:rsid w:val="00915645"/>
    <w:rsid w:val="00916F35"/>
    <w:rsid w:val="009279F9"/>
    <w:rsid w:val="00930A69"/>
    <w:rsid w:val="009333D6"/>
    <w:rsid w:val="00935570"/>
    <w:rsid w:val="009437EA"/>
    <w:rsid w:val="00953A4A"/>
    <w:rsid w:val="0095601D"/>
    <w:rsid w:val="009610DB"/>
    <w:rsid w:val="00971A76"/>
    <w:rsid w:val="0099334E"/>
    <w:rsid w:val="0099584E"/>
    <w:rsid w:val="009A08FE"/>
    <w:rsid w:val="009A546E"/>
    <w:rsid w:val="009A597B"/>
    <w:rsid w:val="009C2077"/>
    <w:rsid w:val="009C5256"/>
    <w:rsid w:val="009D6DB1"/>
    <w:rsid w:val="009E086B"/>
    <w:rsid w:val="009E13E6"/>
    <w:rsid w:val="009E45C8"/>
    <w:rsid w:val="009E79C3"/>
    <w:rsid w:val="00A01350"/>
    <w:rsid w:val="00A032CF"/>
    <w:rsid w:val="00A16C94"/>
    <w:rsid w:val="00A20CD5"/>
    <w:rsid w:val="00A274AF"/>
    <w:rsid w:val="00A32B96"/>
    <w:rsid w:val="00A42C32"/>
    <w:rsid w:val="00A44E72"/>
    <w:rsid w:val="00A50521"/>
    <w:rsid w:val="00A53EE5"/>
    <w:rsid w:val="00A53FF3"/>
    <w:rsid w:val="00A57411"/>
    <w:rsid w:val="00A62A27"/>
    <w:rsid w:val="00A62FE7"/>
    <w:rsid w:val="00A8225C"/>
    <w:rsid w:val="00AA1BE3"/>
    <w:rsid w:val="00AA6281"/>
    <w:rsid w:val="00AB2C54"/>
    <w:rsid w:val="00AB45A7"/>
    <w:rsid w:val="00AB77E0"/>
    <w:rsid w:val="00AB7D39"/>
    <w:rsid w:val="00AC2B8A"/>
    <w:rsid w:val="00AC5287"/>
    <w:rsid w:val="00AC5DBC"/>
    <w:rsid w:val="00AC663B"/>
    <w:rsid w:val="00AD05AA"/>
    <w:rsid w:val="00AE16BF"/>
    <w:rsid w:val="00AE279D"/>
    <w:rsid w:val="00AF2F78"/>
    <w:rsid w:val="00AF4948"/>
    <w:rsid w:val="00B1162B"/>
    <w:rsid w:val="00B269E0"/>
    <w:rsid w:val="00B36CC9"/>
    <w:rsid w:val="00B459F6"/>
    <w:rsid w:val="00B47B68"/>
    <w:rsid w:val="00B60172"/>
    <w:rsid w:val="00B7278B"/>
    <w:rsid w:val="00B86A20"/>
    <w:rsid w:val="00B94DFC"/>
    <w:rsid w:val="00BA7463"/>
    <w:rsid w:val="00BB23E2"/>
    <w:rsid w:val="00BB4A32"/>
    <w:rsid w:val="00BD2F93"/>
    <w:rsid w:val="00BE033E"/>
    <w:rsid w:val="00BE1BD3"/>
    <w:rsid w:val="00BE4597"/>
    <w:rsid w:val="00BE63C7"/>
    <w:rsid w:val="00C0024C"/>
    <w:rsid w:val="00C113A4"/>
    <w:rsid w:val="00C14A31"/>
    <w:rsid w:val="00C150C1"/>
    <w:rsid w:val="00C24BD4"/>
    <w:rsid w:val="00C252FB"/>
    <w:rsid w:val="00C25420"/>
    <w:rsid w:val="00C261BC"/>
    <w:rsid w:val="00C36646"/>
    <w:rsid w:val="00C42FB1"/>
    <w:rsid w:val="00C45746"/>
    <w:rsid w:val="00C5372D"/>
    <w:rsid w:val="00C55BB3"/>
    <w:rsid w:val="00C60CBF"/>
    <w:rsid w:val="00C715B0"/>
    <w:rsid w:val="00C72A48"/>
    <w:rsid w:val="00C834A0"/>
    <w:rsid w:val="00C853D1"/>
    <w:rsid w:val="00C957C4"/>
    <w:rsid w:val="00C95DC2"/>
    <w:rsid w:val="00CA0986"/>
    <w:rsid w:val="00CC2194"/>
    <w:rsid w:val="00CC7C29"/>
    <w:rsid w:val="00CD7178"/>
    <w:rsid w:val="00CE4B40"/>
    <w:rsid w:val="00CE6012"/>
    <w:rsid w:val="00CF4865"/>
    <w:rsid w:val="00CF4B87"/>
    <w:rsid w:val="00CF53E9"/>
    <w:rsid w:val="00CF564B"/>
    <w:rsid w:val="00D05805"/>
    <w:rsid w:val="00D105EB"/>
    <w:rsid w:val="00D12DE9"/>
    <w:rsid w:val="00D14105"/>
    <w:rsid w:val="00D264E6"/>
    <w:rsid w:val="00D2776E"/>
    <w:rsid w:val="00D352EF"/>
    <w:rsid w:val="00D35F9D"/>
    <w:rsid w:val="00D41A4A"/>
    <w:rsid w:val="00D52589"/>
    <w:rsid w:val="00D57AC9"/>
    <w:rsid w:val="00D6626A"/>
    <w:rsid w:val="00D7119D"/>
    <w:rsid w:val="00D72444"/>
    <w:rsid w:val="00D72CC3"/>
    <w:rsid w:val="00D77923"/>
    <w:rsid w:val="00D876F0"/>
    <w:rsid w:val="00D937C8"/>
    <w:rsid w:val="00DA3BFF"/>
    <w:rsid w:val="00DB0C0D"/>
    <w:rsid w:val="00DB2455"/>
    <w:rsid w:val="00DB5E6D"/>
    <w:rsid w:val="00DB75D7"/>
    <w:rsid w:val="00DD27D2"/>
    <w:rsid w:val="00DF27AD"/>
    <w:rsid w:val="00DF3840"/>
    <w:rsid w:val="00E00635"/>
    <w:rsid w:val="00E0200B"/>
    <w:rsid w:val="00E13FB6"/>
    <w:rsid w:val="00E15394"/>
    <w:rsid w:val="00E16716"/>
    <w:rsid w:val="00E20139"/>
    <w:rsid w:val="00E23E1A"/>
    <w:rsid w:val="00E24870"/>
    <w:rsid w:val="00E33EAA"/>
    <w:rsid w:val="00E42A6D"/>
    <w:rsid w:val="00E4443E"/>
    <w:rsid w:val="00E50FE6"/>
    <w:rsid w:val="00E6738B"/>
    <w:rsid w:val="00E67A42"/>
    <w:rsid w:val="00E75B64"/>
    <w:rsid w:val="00E801A9"/>
    <w:rsid w:val="00E82BA0"/>
    <w:rsid w:val="00E913D7"/>
    <w:rsid w:val="00E94182"/>
    <w:rsid w:val="00EA12EC"/>
    <w:rsid w:val="00EA34F8"/>
    <w:rsid w:val="00EA7E3D"/>
    <w:rsid w:val="00EC13A6"/>
    <w:rsid w:val="00EC47E3"/>
    <w:rsid w:val="00EC76FB"/>
    <w:rsid w:val="00ED3F90"/>
    <w:rsid w:val="00EF1876"/>
    <w:rsid w:val="00EF1FD4"/>
    <w:rsid w:val="00F05338"/>
    <w:rsid w:val="00F05492"/>
    <w:rsid w:val="00F17822"/>
    <w:rsid w:val="00F2556C"/>
    <w:rsid w:val="00F408A2"/>
    <w:rsid w:val="00F51E60"/>
    <w:rsid w:val="00F5386A"/>
    <w:rsid w:val="00F5393F"/>
    <w:rsid w:val="00F612C7"/>
    <w:rsid w:val="00F6625E"/>
    <w:rsid w:val="00F76468"/>
    <w:rsid w:val="00F855EE"/>
    <w:rsid w:val="00F91EA6"/>
    <w:rsid w:val="00FB5CD1"/>
    <w:rsid w:val="00FB6613"/>
    <w:rsid w:val="00FC24BB"/>
    <w:rsid w:val="00FD618F"/>
    <w:rsid w:val="00FD619D"/>
    <w:rsid w:val="00FE344D"/>
    <w:rsid w:val="00FE3CC5"/>
    <w:rsid w:val="00FE3EB6"/>
    <w:rsid w:val="00FF49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0B7F"/>
  <w15:docId w15:val="{67596D85-10AD-400A-ABB6-64827C9E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4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character" w:styleId="aa">
    <w:name w:val="annotation reference"/>
    <w:basedOn w:val="a0"/>
    <w:uiPriority w:val="99"/>
    <w:semiHidden/>
    <w:unhideWhenUsed/>
    <w:rsid w:val="003C4DAD"/>
    <w:rPr>
      <w:sz w:val="16"/>
      <w:szCs w:val="16"/>
    </w:rPr>
  </w:style>
  <w:style w:type="paragraph" w:styleId="ab">
    <w:name w:val="annotation text"/>
    <w:basedOn w:val="a"/>
    <w:link w:val="ac"/>
    <w:uiPriority w:val="99"/>
    <w:semiHidden/>
    <w:unhideWhenUsed/>
    <w:rsid w:val="003C4DAD"/>
    <w:pPr>
      <w:spacing w:line="240" w:lineRule="auto"/>
    </w:pPr>
    <w:rPr>
      <w:sz w:val="20"/>
      <w:szCs w:val="20"/>
    </w:rPr>
  </w:style>
  <w:style w:type="character" w:customStyle="1" w:styleId="ac">
    <w:name w:val="Текст примечания Знак"/>
    <w:basedOn w:val="a0"/>
    <w:link w:val="ab"/>
    <w:uiPriority w:val="99"/>
    <w:semiHidden/>
    <w:rsid w:val="003C4DAD"/>
    <w:rPr>
      <w:sz w:val="20"/>
      <w:szCs w:val="20"/>
    </w:rPr>
  </w:style>
  <w:style w:type="paragraph" w:styleId="ad">
    <w:name w:val="annotation subject"/>
    <w:basedOn w:val="ab"/>
    <w:next w:val="ab"/>
    <w:link w:val="ae"/>
    <w:uiPriority w:val="99"/>
    <w:semiHidden/>
    <w:unhideWhenUsed/>
    <w:rsid w:val="003C4DAD"/>
    <w:rPr>
      <w:b/>
      <w:bCs/>
    </w:rPr>
  </w:style>
  <w:style w:type="character" w:customStyle="1" w:styleId="ae">
    <w:name w:val="Тема примечания Знак"/>
    <w:basedOn w:val="ac"/>
    <w:link w:val="ad"/>
    <w:uiPriority w:val="99"/>
    <w:semiHidden/>
    <w:rsid w:val="003C4DAD"/>
    <w:rPr>
      <w:b/>
      <w:bCs/>
      <w:sz w:val="20"/>
      <w:szCs w:val="20"/>
    </w:rPr>
  </w:style>
  <w:style w:type="character" w:styleId="af">
    <w:name w:val="Placeholder Text"/>
    <w:basedOn w:val="a0"/>
    <w:uiPriority w:val="99"/>
    <w:semiHidden/>
    <w:rsid w:val="00E913D7"/>
    <w:rPr>
      <w:color w:val="808080"/>
    </w:rPr>
  </w:style>
  <w:style w:type="character" w:styleId="af0">
    <w:name w:val="Hyperlink"/>
    <w:basedOn w:val="a0"/>
    <w:uiPriority w:val="99"/>
    <w:unhideWhenUsed/>
    <w:rsid w:val="00856287"/>
    <w:rPr>
      <w:color w:val="0563C1" w:themeColor="hyperlink"/>
      <w:u w:val="single"/>
    </w:rPr>
  </w:style>
  <w:style w:type="paragraph" w:styleId="af1">
    <w:name w:val="No Spacing"/>
    <w:uiPriority w:val="1"/>
    <w:qFormat/>
    <w:rsid w:val="007B3CB1"/>
    <w:pPr>
      <w:spacing w:after="0" w:line="240" w:lineRule="auto"/>
    </w:pPr>
  </w:style>
  <w:style w:type="table" w:customStyle="1" w:styleId="1">
    <w:name w:val="Сетка таблицы1"/>
    <w:basedOn w:val="a1"/>
    <w:next w:val="a3"/>
    <w:uiPriority w:val="59"/>
    <w:rsid w:val="00D105E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rsid w:val="005F0CE8"/>
    <w:rPr>
      <w:rFonts w:ascii="Palatino Linotype" w:hAnsi="Palatino Linotype" w:cs="Palatino Linotype"/>
      <w:color w:val="000000"/>
      <w:sz w:val="26"/>
      <w:szCs w:val="26"/>
    </w:rPr>
  </w:style>
  <w:style w:type="table" w:customStyle="1" w:styleId="2">
    <w:name w:val="Сетка таблицы2"/>
    <w:basedOn w:val="a1"/>
    <w:next w:val="a3"/>
    <w:uiPriority w:val="39"/>
    <w:rsid w:val="00DB0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DB0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http://www.vodokanal-pm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spmr.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E51AA-32DB-4E22-AE8E-954AB64E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39</Pages>
  <Words>13410</Words>
  <Characters>76439</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Денис Бурага</cp:lastModifiedBy>
  <cp:revision>4</cp:revision>
  <cp:lastPrinted>2024-02-26T05:58:00Z</cp:lastPrinted>
  <dcterms:created xsi:type="dcterms:W3CDTF">2024-07-23T08:31:00Z</dcterms:created>
  <dcterms:modified xsi:type="dcterms:W3CDTF">2024-07-23T10:34:00Z</dcterms:modified>
</cp:coreProperties>
</file>