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2E0" w:rsidRPr="00C63EDE" w:rsidRDefault="00D452E0" w:rsidP="002C7013">
      <w:pPr>
        <w:tabs>
          <w:tab w:val="left" w:pos="3092"/>
        </w:tabs>
        <w:ind w:left="-142" w:right="-285" w:firstLine="567"/>
        <w:jc w:val="center"/>
        <w:rPr>
          <w:rFonts w:cs="Times New Roman"/>
          <w:b/>
          <w:sz w:val="22"/>
          <w:szCs w:val="22"/>
          <w:lang w:eastAsia="en-US"/>
        </w:rPr>
      </w:pPr>
      <w:r w:rsidRPr="00C63EDE">
        <w:rPr>
          <w:rFonts w:cs="Times New Roman"/>
          <w:b/>
          <w:sz w:val="22"/>
          <w:szCs w:val="22"/>
          <w:lang w:eastAsia="en-US"/>
        </w:rPr>
        <w:t xml:space="preserve">ДОГОВОР ПОДРЯДА № </w:t>
      </w:r>
    </w:p>
    <w:p w:rsidR="00D452E0" w:rsidRPr="00C63EDE" w:rsidRDefault="00D452E0" w:rsidP="002C7013">
      <w:pPr>
        <w:ind w:left="-142" w:right="-285" w:firstLine="567"/>
        <w:jc w:val="center"/>
        <w:rPr>
          <w:rFonts w:cs="Times New Roman"/>
          <w:b/>
          <w:sz w:val="22"/>
          <w:szCs w:val="22"/>
          <w:lang w:eastAsia="en-US"/>
        </w:rPr>
      </w:pPr>
    </w:p>
    <w:p w:rsidR="00D452E0" w:rsidRPr="00C63EDE" w:rsidRDefault="00D452E0" w:rsidP="002C7013">
      <w:pPr>
        <w:ind w:right="-285"/>
        <w:jc w:val="both"/>
        <w:rPr>
          <w:rFonts w:cs="Times New Roman"/>
          <w:sz w:val="22"/>
          <w:szCs w:val="22"/>
          <w:lang w:eastAsia="en-US"/>
        </w:rPr>
      </w:pPr>
      <w:r w:rsidRPr="00C63EDE">
        <w:rPr>
          <w:rFonts w:cs="Times New Roman"/>
          <w:sz w:val="22"/>
          <w:szCs w:val="22"/>
          <w:lang w:eastAsia="en-US"/>
        </w:rPr>
        <w:t xml:space="preserve">г. Бендеры </w:t>
      </w:r>
      <w:r w:rsidRPr="00C63EDE">
        <w:rPr>
          <w:rFonts w:cs="Times New Roman"/>
          <w:sz w:val="22"/>
          <w:szCs w:val="22"/>
          <w:lang w:eastAsia="en-US"/>
        </w:rPr>
        <w:tab/>
      </w:r>
      <w:r w:rsidRPr="00C63EDE">
        <w:rPr>
          <w:rFonts w:cs="Times New Roman"/>
          <w:sz w:val="22"/>
          <w:szCs w:val="22"/>
          <w:lang w:eastAsia="en-US"/>
        </w:rPr>
        <w:tab/>
        <w:t xml:space="preserve">    </w:t>
      </w:r>
      <w:r w:rsidR="00350D67">
        <w:rPr>
          <w:rFonts w:cs="Times New Roman"/>
          <w:sz w:val="22"/>
          <w:szCs w:val="22"/>
          <w:lang w:eastAsia="en-US"/>
        </w:rPr>
        <w:t xml:space="preserve">   </w:t>
      </w:r>
      <w:r w:rsidRPr="00C63EDE">
        <w:rPr>
          <w:rFonts w:cs="Times New Roman"/>
          <w:sz w:val="22"/>
          <w:szCs w:val="22"/>
          <w:lang w:eastAsia="en-US"/>
        </w:rPr>
        <w:t xml:space="preserve"> </w:t>
      </w:r>
      <w:r w:rsidRPr="00C63EDE">
        <w:rPr>
          <w:rFonts w:cs="Times New Roman"/>
          <w:sz w:val="22"/>
          <w:szCs w:val="22"/>
          <w:lang w:eastAsia="en-US"/>
        </w:rPr>
        <w:tab/>
      </w:r>
      <w:r w:rsidRPr="00C63EDE">
        <w:rPr>
          <w:rFonts w:cs="Times New Roman"/>
          <w:sz w:val="22"/>
          <w:szCs w:val="22"/>
          <w:lang w:eastAsia="en-US"/>
        </w:rPr>
        <w:tab/>
        <w:t xml:space="preserve">                                </w:t>
      </w:r>
      <w:r w:rsidR="007D5C60" w:rsidRPr="00C63EDE">
        <w:rPr>
          <w:rFonts w:cs="Times New Roman"/>
          <w:sz w:val="22"/>
          <w:szCs w:val="22"/>
          <w:lang w:eastAsia="en-US"/>
        </w:rPr>
        <w:t xml:space="preserve">   </w:t>
      </w:r>
      <w:r w:rsidR="00F5424D" w:rsidRPr="00C63EDE">
        <w:rPr>
          <w:rFonts w:cs="Times New Roman"/>
          <w:sz w:val="22"/>
          <w:szCs w:val="22"/>
          <w:lang w:eastAsia="en-US"/>
        </w:rPr>
        <w:t xml:space="preserve"> </w:t>
      </w:r>
      <w:r w:rsidRPr="00C63EDE">
        <w:rPr>
          <w:rFonts w:cs="Times New Roman"/>
          <w:sz w:val="22"/>
          <w:szCs w:val="22"/>
          <w:lang w:eastAsia="en-US"/>
        </w:rPr>
        <w:t xml:space="preserve"> </w:t>
      </w:r>
      <w:r w:rsidR="00F84621" w:rsidRPr="00C63EDE">
        <w:rPr>
          <w:rFonts w:cs="Times New Roman"/>
          <w:sz w:val="22"/>
          <w:szCs w:val="22"/>
          <w:lang w:eastAsia="en-US"/>
        </w:rPr>
        <w:t xml:space="preserve">   </w:t>
      </w:r>
      <w:r w:rsidR="00554458" w:rsidRPr="00C63EDE">
        <w:rPr>
          <w:rFonts w:cs="Times New Roman"/>
          <w:sz w:val="22"/>
          <w:szCs w:val="22"/>
          <w:lang w:eastAsia="en-US"/>
        </w:rPr>
        <w:t xml:space="preserve">  </w:t>
      </w:r>
      <w:r w:rsidR="00F84621" w:rsidRPr="00C63EDE">
        <w:rPr>
          <w:rFonts w:cs="Times New Roman"/>
          <w:sz w:val="22"/>
          <w:szCs w:val="22"/>
          <w:lang w:eastAsia="en-US"/>
        </w:rPr>
        <w:t xml:space="preserve"> </w:t>
      </w:r>
      <w:r w:rsidR="00A65E42" w:rsidRPr="00C63EDE">
        <w:rPr>
          <w:rFonts w:cs="Times New Roman"/>
          <w:sz w:val="22"/>
          <w:szCs w:val="22"/>
          <w:lang w:eastAsia="en-US"/>
        </w:rPr>
        <w:t xml:space="preserve">       </w:t>
      </w:r>
      <w:r w:rsidR="00350D67">
        <w:rPr>
          <w:rFonts w:cs="Times New Roman"/>
          <w:sz w:val="22"/>
          <w:szCs w:val="22"/>
          <w:lang w:eastAsia="en-US"/>
        </w:rPr>
        <w:t xml:space="preserve">   </w:t>
      </w:r>
      <w:r w:rsidR="00F84621" w:rsidRPr="00C63EDE">
        <w:rPr>
          <w:rFonts w:cs="Times New Roman"/>
          <w:sz w:val="22"/>
          <w:szCs w:val="22"/>
          <w:lang w:eastAsia="en-US"/>
        </w:rPr>
        <w:t xml:space="preserve"> </w:t>
      </w:r>
      <w:r w:rsidR="009020F0" w:rsidRPr="00C63EDE">
        <w:rPr>
          <w:rFonts w:cs="Times New Roman"/>
          <w:sz w:val="22"/>
          <w:szCs w:val="22"/>
          <w:lang w:eastAsia="en-US"/>
        </w:rPr>
        <w:t xml:space="preserve"> </w:t>
      </w:r>
      <w:r w:rsidR="00341CC5">
        <w:rPr>
          <w:rFonts w:cs="Times New Roman"/>
          <w:sz w:val="22"/>
          <w:szCs w:val="22"/>
          <w:lang w:eastAsia="en-US"/>
        </w:rPr>
        <w:t xml:space="preserve">     </w:t>
      </w:r>
      <w:r w:rsidR="00350D67">
        <w:rPr>
          <w:rFonts w:cs="Times New Roman"/>
          <w:sz w:val="22"/>
          <w:szCs w:val="22"/>
          <w:lang w:eastAsia="en-US"/>
        </w:rPr>
        <w:t xml:space="preserve"> </w:t>
      </w:r>
      <w:r w:rsidR="009B0C9E">
        <w:rPr>
          <w:rFonts w:cs="Times New Roman"/>
          <w:sz w:val="22"/>
          <w:szCs w:val="22"/>
          <w:lang w:eastAsia="en-US"/>
        </w:rPr>
        <w:t xml:space="preserve">  "______"________</w:t>
      </w:r>
      <w:r w:rsidRPr="00C63EDE">
        <w:rPr>
          <w:rFonts w:cs="Times New Roman"/>
          <w:sz w:val="22"/>
          <w:szCs w:val="22"/>
          <w:lang w:eastAsia="en-US"/>
        </w:rPr>
        <w:t>202</w:t>
      </w:r>
      <w:r w:rsidR="009B0C9E">
        <w:rPr>
          <w:rFonts w:cs="Times New Roman"/>
          <w:sz w:val="22"/>
          <w:szCs w:val="22"/>
          <w:lang w:eastAsia="en-US"/>
        </w:rPr>
        <w:t>4</w:t>
      </w:r>
      <w:r w:rsidRPr="00C63EDE">
        <w:rPr>
          <w:rFonts w:cs="Times New Roman"/>
          <w:sz w:val="22"/>
          <w:szCs w:val="22"/>
          <w:lang w:eastAsia="en-US"/>
        </w:rPr>
        <w:t xml:space="preserve"> года</w:t>
      </w:r>
      <w:r w:rsidRPr="00C63EDE">
        <w:rPr>
          <w:rFonts w:cs="Times New Roman"/>
          <w:sz w:val="22"/>
          <w:szCs w:val="22"/>
          <w:lang w:eastAsia="en-US"/>
        </w:rPr>
        <w:tab/>
      </w:r>
      <w:r w:rsidRPr="00C63EDE">
        <w:rPr>
          <w:rFonts w:cs="Times New Roman"/>
          <w:sz w:val="22"/>
          <w:szCs w:val="22"/>
          <w:lang w:eastAsia="en-US"/>
        </w:rPr>
        <w:tab/>
      </w:r>
    </w:p>
    <w:p w:rsidR="00D452E0" w:rsidRPr="00C63EDE" w:rsidRDefault="00D452E0" w:rsidP="002C7013">
      <w:pPr>
        <w:ind w:right="-285" w:firstLine="567"/>
        <w:jc w:val="both"/>
        <w:rPr>
          <w:rFonts w:cs="Times New Roman"/>
          <w:sz w:val="22"/>
          <w:szCs w:val="22"/>
          <w:lang w:eastAsia="en-US"/>
        </w:rPr>
      </w:pPr>
      <w:r w:rsidRPr="00350D67">
        <w:rPr>
          <w:rFonts w:cs="Times New Roman"/>
          <w:b/>
          <w:sz w:val="22"/>
          <w:szCs w:val="22"/>
          <w:lang w:eastAsia="en-US"/>
        </w:rPr>
        <w:t>Государственная администрация города Бендеры, именуемая в дальнейшем «Заказчик</w:t>
      </w:r>
      <w:r w:rsidR="00207444" w:rsidRPr="00350D67">
        <w:rPr>
          <w:rFonts w:cs="Times New Roman"/>
          <w:b/>
          <w:sz w:val="22"/>
          <w:szCs w:val="22"/>
          <w:lang w:eastAsia="en-US"/>
        </w:rPr>
        <w:t>-1</w:t>
      </w:r>
      <w:r w:rsidRPr="00350D67">
        <w:rPr>
          <w:rFonts w:cs="Times New Roman"/>
          <w:b/>
          <w:sz w:val="22"/>
          <w:szCs w:val="22"/>
          <w:lang w:eastAsia="en-US"/>
        </w:rPr>
        <w:t>»</w:t>
      </w:r>
      <w:r w:rsidRPr="00C63EDE">
        <w:rPr>
          <w:rFonts w:cs="Times New Roman"/>
          <w:sz w:val="22"/>
          <w:szCs w:val="22"/>
          <w:lang w:eastAsia="en-US"/>
        </w:rPr>
        <w:t xml:space="preserve">, в лице Главы Государственной администрации города Бендеры  </w:t>
      </w:r>
      <w:r w:rsidR="00DB3AA9" w:rsidRPr="00FC4018">
        <w:rPr>
          <w:rFonts w:cs="Times New Roman"/>
          <w:color w:val="FFFFFF" w:themeColor="background1"/>
          <w:sz w:val="22"/>
          <w:szCs w:val="22"/>
          <w:lang w:eastAsia="en-US"/>
        </w:rPr>
        <w:t>Иванченко Романа Дмитриевича</w:t>
      </w:r>
      <w:r w:rsidRPr="00C63EDE">
        <w:rPr>
          <w:rFonts w:cs="Times New Roman"/>
          <w:sz w:val="22"/>
          <w:szCs w:val="22"/>
          <w:lang w:eastAsia="en-US"/>
        </w:rPr>
        <w:t>, действующе</w:t>
      </w:r>
      <w:r w:rsidR="00DB3AA9" w:rsidRPr="00C63EDE">
        <w:rPr>
          <w:rFonts w:cs="Times New Roman"/>
          <w:sz w:val="22"/>
          <w:szCs w:val="22"/>
          <w:lang w:eastAsia="en-US"/>
        </w:rPr>
        <w:t>го</w:t>
      </w:r>
      <w:r w:rsidRPr="00C63EDE">
        <w:rPr>
          <w:rFonts w:cs="Times New Roman"/>
          <w:sz w:val="22"/>
          <w:szCs w:val="22"/>
          <w:lang w:eastAsia="en-US"/>
        </w:rPr>
        <w:t xml:space="preserve"> на основании Закона  Приднестровской Молдавской Республики</w:t>
      </w:r>
      <w:r w:rsidR="00C63EDE" w:rsidRPr="00C63EDE">
        <w:rPr>
          <w:rFonts w:cs="Times New Roman"/>
          <w:sz w:val="22"/>
          <w:szCs w:val="22"/>
          <w:lang w:eastAsia="en-US"/>
        </w:rPr>
        <w:t xml:space="preserve"> от </w:t>
      </w:r>
      <w:r w:rsidRPr="00C63EDE">
        <w:rPr>
          <w:rFonts w:cs="Times New Roman"/>
          <w:sz w:val="22"/>
          <w:szCs w:val="22"/>
          <w:lang w:eastAsia="en-US"/>
        </w:rPr>
        <w:t>5 ноября 1994 года «Об органах местной власти, местного  самоуправления  и государственной администрации в Приднестровской Молдавской Республике»</w:t>
      </w:r>
      <w:r w:rsidRPr="00C63EDE">
        <w:rPr>
          <w:rFonts w:cs="Times New Roman"/>
          <w:sz w:val="22"/>
          <w:szCs w:val="22"/>
        </w:rPr>
        <w:t xml:space="preserve"> (СЗМР 94-4),</w:t>
      </w:r>
      <w:r w:rsidRPr="00C63EDE">
        <w:rPr>
          <w:rFonts w:cs="Times New Roman"/>
          <w:sz w:val="22"/>
          <w:szCs w:val="22"/>
          <w:lang w:eastAsia="en-US"/>
        </w:rPr>
        <w:t xml:space="preserve"> с одной стороны, </w:t>
      </w:r>
      <w:r w:rsidR="009B0C9E">
        <w:rPr>
          <w:rFonts w:cs="Times New Roman"/>
          <w:b/>
          <w:color w:val="000000"/>
          <w:sz w:val="22"/>
          <w:szCs w:val="22"/>
        </w:rPr>
        <w:t>Государственная служба по культуре и историческому наследию Приднестровской Молдавской Республики</w:t>
      </w:r>
      <w:r w:rsidR="00207444" w:rsidRPr="00350D67">
        <w:rPr>
          <w:rFonts w:cs="Times New Roman"/>
          <w:b/>
          <w:color w:val="000000"/>
          <w:sz w:val="22"/>
          <w:szCs w:val="22"/>
        </w:rPr>
        <w:t xml:space="preserve">, </w:t>
      </w:r>
      <w:r w:rsidR="00207444" w:rsidRPr="00350D67">
        <w:rPr>
          <w:rFonts w:cs="Times New Roman"/>
          <w:b/>
          <w:sz w:val="22"/>
          <w:szCs w:val="22"/>
          <w:lang w:eastAsia="en-US"/>
        </w:rPr>
        <w:t>именуемое в дальнейшем «Заказчик-2»</w:t>
      </w:r>
      <w:r w:rsidR="00C63EDE" w:rsidRPr="00C63EDE">
        <w:rPr>
          <w:rFonts w:cs="Times New Roman"/>
          <w:sz w:val="22"/>
          <w:szCs w:val="22"/>
          <w:lang w:eastAsia="en-US"/>
        </w:rPr>
        <w:t>,</w:t>
      </w:r>
      <w:r w:rsidR="00207444" w:rsidRPr="00C63EDE">
        <w:rPr>
          <w:rFonts w:cs="Times New Roman"/>
          <w:sz w:val="22"/>
          <w:szCs w:val="22"/>
          <w:lang w:eastAsia="en-US"/>
        </w:rPr>
        <w:t xml:space="preserve"> </w:t>
      </w:r>
      <w:r w:rsidR="00207444" w:rsidRPr="00C63EDE">
        <w:rPr>
          <w:rFonts w:cs="Times New Roman"/>
          <w:color w:val="000000"/>
          <w:sz w:val="22"/>
          <w:szCs w:val="22"/>
        </w:rPr>
        <w:t xml:space="preserve">в лице </w:t>
      </w:r>
      <w:r w:rsidR="00C21B4C" w:rsidRPr="00C21B4C">
        <w:rPr>
          <w:rFonts w:cs="Times New Roman"/>
          <w:color w:val="000000"/>
          <w:sz w:val="22"/>
          <w:szCs w:val="22"/>
        </w:rPr>
        <w:t xml:space="preserve">заместителя </w:t>
      </w:r>
      <w:r w:rsidR="009B0C9E">
        <w:rPr>
          <w:rFonts w:cs="Times New Roman"/>
          <w:color w:val="000000"/>
          <w:sz w:val="22"/>
          <w:szCs w:val="22"/>
        </w:rPr>
        <w:t>_______________</w:t>
      </w:r>
      <w:r w:rsidR="00C21B4C">
        <w:rPr>
          <w:rFonts w:cs="Times New Roman"/>
          <w:color w:val="000000"/>
          <w:sz w:val="22"/>
          <w:szCs w:val="22"/>
        </w:rPr>
        <w:t xml:space="preserve">, </w:t>
      </w:r>
      <w:r w:rsidR="00C21B4C" w:rsidRPr="00C21B4C">
        <w:rPr>
          <w:rFonts w:cs="Times New Roman"/>
          <w:color w:val="000000"/>
          <w:sz w:val="22"/>
          <w:szCs w:val="22"/>
        </w:rPr>
        <w:t xml:space="preserve">действующего на основании </w:t>
      </w:r>
      <w:r w:rsidR="009B0C9E">
        <w:rPr>
          <w:rFonts w:cs="Times New Roman"/>
          <w:color w:val="000000"/>
          <w:sz w:val="22"/>
          <w:szCs w:val="22"/>
        </w:rPr>
        <w:t>_______________</w:t>
      </w:r>
      <w:r w:rsidR="00C63EDE" w:rsidRPr="00C63EDE">
        <w:rPr>
          <w:rFonts w:cs="Times New Roman"/>
          <w:color w:val="000000"/>
          <w:sz w:val="22"/>
          <w:szCs w:val="22"/>
        </w:rPr>
        <w:t xml:space="preserve">, </w:t>
      </w:r>
      <w:r w:rsidR="00C63EDE" w:rsidRPr="00C63EDE">
        <w:rPr>
          <w:rFonts w:cs="Times New Roman"/>
          <w:sz w:val="22"/>
          <w:szCs w:val="22"/>
        </w:rPr>
        <w:t>с другой стороны,</w:t>
      </w:r>
      <w:r w:rsidR="00603FC0" w:rsidRPr="00603FC0">
        <w:rPr>
          <w:rFonts w:cs="Times New Roman"/>
          <w:sz w:val="22"/>
          <w:szCs w:val="22"/>
        </w:rPr>
        <w:t xml:space="preserve"> </w:t>
      </w:r>
      <w:r w:rsidR="00603FC0" w:rsidRPr="00C63EDE">
        <w:rPr>
          <w:rFonts w:cs="Times New Roman"/>
          <w:sz w:val="22"/>
          <w:szCs w:val="22"/>
        </w:rPr>
        <w:t>именуемые при совместном упоминании «</w:t>
      </w:r>
      <w:r w:rsidR="00603FC0">
        <w:rPr>
          <w:rFonts w:cs="Times New Roman"/>
          <w:sz w:val="22"/>
          <w:szCs w:val="22"/>
        </w:rPr>
        <w:t>Заказчики</w:t>
      </w:r>
      <w:r w:rsidR="00603FC0" w:rsidRPr="00C63EDE">
        <w:rPr>
          <w:rFonts w:cs="Times New Roman"/>
          <w:sz w:val="22"/>
          <w:szCs w:val="22"/>
        </w:rPr>
        <w:t>»</w:t>
      </w:r>
      <w:r w:rsidR="00350D67">
        <w:rPr>
          <w:rFonts w:cs="Times New Roman"/>
          <w:sz w:val="22"/>
          <w:szCs w:val="22"/>
        </w:rPr>
        <w:t>,</w:t>
      </w:r>
      <w:r w:rsidR="00C63EDE" w:rsidRPr="00C63EDE">
        <w:rPr>
          <w:rFonts w:cs="Times New Roman"/>
          <w:sz w:val="22"/>
          <w:szCs w:val="22"/>
        </w:rPr>
        <w:t xml:space="preserve"> и</w:t>
      </w:r>
      <w:r w:rsidR="00C63EDE" w:rsidRPr="00C63EDE">
        <w:rPr>
          <w:rFonts w:cs="Times New Roman"/>
          <w:color w:val="000000"/>
          <w:sz w:val="22"/>
          <w:szCs w:val="22"/>
        </w:rPr>
        <w:t xml:space="preserve"> </w:t>
      </w:r>
      <w:r w:rsidR="009B0C9E">
        <w:rPr>
          <w:rFonts w:cs="Times New Roman"/>
          <w:b/>
          <w:color w:val="000000"/>
          <w:sz w:val="22"/>
          <w:szCs w:val="22"/>
        </w:rPr>
        <w:t>________________________________</w:t>
      </w:r>
      <w:r w:rsidR="00063EAC" w:rsidRPr="00063EAC">
        <w:rPr>
          <w:rFonts w:cs="Times New Roman"/>
          <w:color w:val="000000"/>
          <w:sz w:val="22"/>
          <w:szCs w:val="22"/>
        </w:rPr>
        <w:t xml:space="preserve"> именуемое в дальнейшем «Подрядчик», в лице</w:t>
      </w:r>
      <w:r w:rsidR="009B0C9E">
        <w:rPr>
          <w:rFonts w:cs="Times New Roman"/>
          <w:color w:val="000000"/>
          <w:sz w:val="22"/>
          <w:szCs w:val="22"/>
        </w:rPr>
        <w:t>____________________</w:t>
      </w:r>
      <w:r w:rsidR="00063EAC" w:rsidRPr="00063EAC">
        <w:rPr>
          <w:rFonts w:cs="Times New Roman"/>
          <w:color w:val="000000"/>
          <w:sz w:val="22"/>
          <w:szCs w:val="22"/>
        </w:rPr>
        <w:t xml:space="preserve">, </w:t>
      </w:r>
      <w:r w:rsidR="00C63EDE" w:rsidRPr="00C63EDE">
        <w:rPr>
          <w:rFonts w:cs="Times New Roman"/>
          <w:sz w:val="22"/>
          <w:szCs w:val="22"/>
        </w:rPr>
        <w:t xml:space="preserve">действующего на основании Устава, </w:t>
      </w:r>
      <w:r w:rsidR="009020F0" w:rsidRPr="00C63EDE">
        <w:rPr>
          <w:rFonts w:cs="Times New Roman"/>
          <w:sz w:val="22"/>
          <w:szCs w:val="22"/>
        </w:rPr>
        <w:t>с третьей стороны, именуемые при совместном упоминании «Стороны»,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Законом Приднестровской Молдавск</w:t>
      </w:r>
      <w:r w:rsidR="009B0C9E">
        <w:rPr>
          <w:rFonts w:cs="Times New Roman"/>
          <w:sz w:val="22"/>
          <w:szCs w:val="22"/>
        </w:rPr>
        <w:t>ой Республики от 28 декабря 2023 года № 436</w:t>
      </w:r>
      <w:r w:rsidR="009020F0" w:rsidRPr="00C63EDE">
        <w:rPr>
          <w:rFonts w:cs="Times New Roman"/>
          <w:sz w:val="22"/>
          <w:szCs w:val="22"/>
        </w:rPr>
        <w:t>-З-VII «О</w:t>
      </w:r>
      <w:r w:rsidR="009B0C9E">
        <w:rPr>
          <w:rFonts w:cs="Times New Roman"/>
          <w:sz w:val="22"/>
          <w:szCs w:val="22"/>
        </w:rPr>
        <w:t xml:space="preserve"> республиканском бюджете на 2024 год» (САЗ 24</w:t>
      </w:r>
      <w:r w:rsidR="009020F0" w:rsidRPr="00C63EDE">
        <w:rPr>
          <w:rFonts w:cs="Times New Roman"/>
          <w:sz w:val="22"/>
          <w:szCs w:val="22"/>
        </w:rPr>
        <w:t xml:space="preserve">-1), </w:t>
      </w:r>
      <w:r w:rsidR="00DC71C3" w:rsidRPr="00C63EDE">
        <w:rPr>
          <w:rFonts w:cs="Times New Roman"/>
          <w:sz w:val="22"/>
          <w:szCs w:val="22"/>
        </w:rPr>
        <w:t xml:space="preserve">Распоряжением </w:t>
      </w:r>
      <w:r w:rsidR="00C63EDE" w:rsidRPr="00C63EDE">
        <w:rPr>
          <w:rFonts w:cs="Times New Roman"/>
          <w:sz w:val="22"/>
          <w:szCs w:val="22"/>
        </w:rPr>
        <w:t xml:space="preserve">Президента Приднестровской Молдавской Республики от </w:t>
      </w:r>
      <w:r w:rsidR="00BB1FD8">
        <w:rPr>
          <w:rFonts w:cs="Times New Roman"/>
          <w:sz w:val="22"/>
          <w:szCs w:val="22"/>
        </w:rPr>
        <w:t>04 июня 2024 года № 181рп</w:t>
      </w:r>
      <w:r w:rsidR="00C63EDE" w:rsidRPr="00C63EDE">
        <w:rPr>
          <w:rFonts w:cs="Times New Roman"/>
          <w:sz w:val="22"/>
          <w:szCs w:val="22"/>
        </w:rPr>
        <w:t xml:space="preserve"> «О мерах, направленных на обеспечение реализации мероприятий Фонда капитальных вложений Приднестровской Молдавской</w:t>
      </w:r>
      <w:r w:rsidR="00BB1FD8">
        <w:rPr>
          <w:rFonts w:cs="Times New Roman"/>
          <w:sz w:val="22"/>
          <w:szCs w:val="22"/>
        </w:rPr>
        <w:t xml:space="preserve"> Республики в отношении объекта</w:t>
      </w:r>
      <w:r w:rsidR="00C63EDE" w:rsidRPr="00C63EDE">
        <w:rPr>
          <w:rFonts w:cs="Times New Roman"/>
          <w:sz w:val="22"/>
          <w:szCs w:val="22"/>
        </w:rPr>
        <w:t xml:space="preserve"> </w:t>
      </w:r>
      <w:r w:rsidR="00BB1FD8">
        <w:rPr>
          <w:rFonts w:cs="Times New Roman"/>
          <w:sz w:val="22"/>
          <w:szCs w:val="22"/>
        </w:rPr>
        <w:t>Государственной службы по культуре и историческому наследию</w:t>
      </w:r>
      <w:r w:rsidR="00C63EDE" w:rsidRPr="00C63EDE">
        <w:rPr>
          <w:rFonts w:cs="Times New Roman"/>
          <w:sz w:val="22"/>
          <w:szCs w:val="22"/>
        </w:rPr>
        <w:t xml:space="preserve"> Приднестровской Молдавской Республики» (НДП), Постановлением  Правительства Приднестровской Молдавской Республики </w:t>
      </w:r>
      <w:r w:rsidR="00DC71C3" w:rsidRPr="00C63EDE">
        <w:rPr>
          <w:rFonts w:cs="Times New Roman"/>
          <w:sz w:val="22"/>
          <w:szCs w:val="22"/>
        </w:rPr>
        <w:t xml:space="preserve">от </w:t>
      </w:r>
      <w:r w:rsidR="00BB1FD8">
        <w:rPr>
          <w:rFonts w:cs="Times New Roman"/>
          <w:sz w:val="22"/>
          <w:szCs w:val="22"/>
        </w:rPr>
        <w:t>10</w:t>
      </w:r>
      <w:r w:rsidR="00907134" w:rsidRPr="00C63EDE">
        <w:rPr>
          <w:rFonts w:cs="Times New Roman"/>
          <w:sz w:val="22"/>
          <w:szCs w:val="22"/>
        </w:rPr>
        <w:t xml:space="preserve"> </w:t>
      </w:r>
      <w:r w:rsidR="00BB1FD8">
        <w:rPr>
          <w:rFonts w:cs="Times New Roman"/>
          <w:sz w:val="22"/>
          <w:szCs w:val="22"/>
        </w:rPr>
        <w:t>июня</w:t>
      </w:r>
      <w:r w:rsidR="00C63EDE" w:rsidRPr="00C63EDE">
        <w:rPr>
          <w:rFonts w:cs="Times New Roman"/>
          <w:sz w:val="22"/>
          <w:szCs w:val="22"/>
        </w:rPr>
        <w:t xml:space="preserve"> </w:t>
      </w:r>
      <w:r w:rsidR="00DC71C3" w:rsidRPr="00C63EDE">
        <w:rPr>
          <w:rFonts w:cs="Times New Roman"/>
          <w:sz w:val="22"/>
          <w:szCs w:val="22"/>
        </w:rPr>
        <w:t>202</w:t>
      </w:r>
      <w:r w:rsidR="00BB1FD8">
        <w:rPr>
          <w:rFonts w:cs="Times New Roman"/>
          <w:sz w:val="22"/>
          <w:szCs w:val="22"/>
        </w:rPr>
        <w:t>4</w:t>
      </w:r>
      <w:r w:rsidR="00DC71C3" w:rsidRPr="00C63EDE">
        <w:rPr>
          <w:rFonts w:cs="Times New Roman"/>
          <w:sz w:val="22"/>
          <w:szCs w:val="22"/>
        </w:rPr>
        <w:t xml:space="preserve"> года №</w:t>
      </w:r>
      <w:r w:rsidR="00907134" w:rsidRPr="00C63EDE">
        <w:rPr>
          <w:rFonts w:cs="Times New Roman"/>
          <w:sz w:val="22"/>
          <w:szCs w:val="22"/>
        </w:rPr>
        <w:t xml:space="preserve"> </w:t>
      </w:r>
      <w:r w:rsidR="00BB1FD8">
        <w:rPr>
          <w:rFonts w:cs="Times New Roman"/>
          <w:sz w:val="22"/>
          <w:szCs w:val="22"/>
        </w:rPr>
        <w:t xml:space="preserve">289 </w:t>
      </w:r>
      <w:r w:rsidR="00DC71C3" w:rsidRPr="00C63EDE">
        <w:rPr>
          <w:rFonts w:cs="Times New Roman"/>
          <w:sz w:val="22"/>
          <w:szCs w:val="22"/>
        </w:rPr>
        <w:t>«</w:t>
      </w:r>
      <w:r w:rsidR="00C63EDE" w:rsidRPr="00C63EDE">
        <w:rPr>
          <w:rFonts w:cs="Times New Roman"/>
          <w:sz w:val="22"/>
          <w:szCs w:val="22"/>
        </w:rPr>
        <w:t xml:space="preserve">О мерах, направленных на реализацию Распоряжения Президента Приднестровской Молдавской Республики от </w:t>
      </w:r>
      <w:r w:rsidR="00BB1FD8">
        <w:rPr>
          <w:rFonts w:cs="Times New Roman"/>
          <w:sz w:val="22"/>
          <w:szCs w:val="22"/>
        </w:rPr>
        <w:t>04 июня 2024 года № 181</w:t>
      </w:r>
      <w:r w:rsidR="00C63EDE" w:rsidRPr="00C63EDE">
        <w:rPr>
          <w:rFonts w:cs="Times New Roman"/>
          <w:sz w:val="22"/>
          <w:szCs w:val="22"/>
        </w:rPr>
        <w:t>рп «О мерах, направленных на обеспечение реализации мероприятий Фонда капитальных вложений Приднестровской Молдавской Респуб</w:t>
      </w:r>
      <w:r w:rsidR="00BB1FD8">
        <w:rPr>
          <w:rFonts w:cs="Times New Roman"/>
          <w:sz w:val="22"/>
          <w:szCs w:val="22"/>
        </w:rPr>
        <w:t>лики в отношении объекта</w:t>
      </w:r>
      <w:r w:rsidR="00C63EDE" w:rsidRPr="00C63EDE">
        <w:rPr>
          <w:rFonts w:cs="Times New Roman"/>
          <w:sz w:val="22"/>
          <w:szCs w:val="22"/>
        </w:rPr>
        <w:t xml:space="preserve"> </w:t>
      </w:r>
      <w:r w:rsidR="00BB1FD8">
        <w:rPr>
          <w:rFonts w:cs="Times New Roman"/>
          <w:sz w:val="22"/>
          <w:szCs w:val="22"/>
        </w:rPr>
        <w:t xml:space="preserve">Государственной службы по культуре и историческому наследию </w:t>
      </w:r>
      <w:r w:rsidR="00C63EDE" w:rsidRPr="00C63EDE">
        <w:rPr>
          <w:rFonts w:cs="Times New Roman"/>
          <w:sz w:val="22"/>
          <w:szCs w:val="22"/>
        </w:rPr>
        <w:t>Приднестровской Молдавской Республики»</w:t>
      </w:r>
      <w:r w:rsidR="00DC71C3" w:rsidRPr="00C63EDE">
        <w:rPr>
          <w:rFonts w:cs="Times New Roman"/>
          <w:sz w:val="22"/>
          <w:szCs w:val="22"/>
        </w:rPr>
        <w:t xml:space="preserve"> (НДП)</w:t>
      </w:r>
      <w:r w:rsidR="00C63EDE" w:rsidRPr="00C63EDE">
        <w:rPr>
          <w:rFonts w:cs="Times New Roman"/>
          <w:sz w:val="22"/>
          <w:szCs w:val="22"/>
        </w:rPr>
        <w:t>,</w:t>
      </w:r>
      <w:r w:rsidR="00907134" w:rsidRPr="00C63EDE">
        <w:rPr>
          <w:rFonts w:cs="Times New Roman"/>
          <w:sz w:val="22"/>
          <w:szCs w:val="22"/>
        </w:rPr>
        <w:t xml:space="preserve"> </w:t>
      </w:r>
      <w:r w:rsidR="00BB1FD8">
        <w:rPr>
          <w:rFonts w:cs="Times New Roman"/>
          <w:sz w:val="22"/>
          <w:szCs w:val="22"/>
        </w:rPr>
        <w:t xml:space="preserve">Планом закупок </w:t>
      </w:r>
      <w:r w:rsidR="00BB1FD8" w:rsidRPr="00BB1FD8">
        <w:rPr>
          <w:rFonts w:cs="Times New Roman"/>
          <w:sz w:val="22"/>
          <w:szCs w:val="22"/>
        </w:rPr>
        <w:t>товаров, работ, услуг для обеспечения государственных нужд Государственной службы по культуре и историческому наследию Приднестровской Молдавской Республики на 2024 год (подпункт 2 раздела 9),</w:t>
      </w:r>
      <w:r w:rsidR="00BB1FD8">
        <w:rPr>
          <w:rFonts w:cs="Times New Roman"/>
        </w:rPr>
        <w:t xml:space="preserve"> </w:t>
      </w:r>
      <w:r w:rsidRPr="00C63EDE">
        <w:rPr>
          <w:rFonts w:cs="Times New Roman"/>
          <w:sz w:val="22"/>
          <w:szCs w:val="22"/>
          <w:lang w:eastAsia="en-US"/>
        </w:rPr>
        <w:t>заключили настоящий договор о нижеследующем:</w:t>
      </w:r>
    </w:p>
    <w:p w:rsidR="00341CC5" w:rsidRDefault="00341CC5" w:rsidP="002C7013">
      <w:pPr>
        <w:ind w:right="-285" w:firstLine="567"/>
        <w:jc w:val="center"/>
        <w:rPr>
          <w:rFonts w:cs="Times New Roman"/>
          <w:b/>
          <w:sz w:val="22"/>
          <w:szCs w:val="22"/>
        </w:rPr>
      </w:pPr>
    </w:p>
    <w:p w:rsidR="00D452E0" w:rsidRPr="00C63EDE" w:rsidRDefault="00D452E0" w:rsidP="002C7013">
      <w:pPr>
        <w:ind w:right="-285" w:firstLine="567"/>
        <w:jc w:val="center"/>
        <w:rPr>
          <w:rFonts w:cs="Times New Roman"/>
          <w:b/>
          <w:sz w:val="22"/>
          <w:szCs w:val="22"/>
        </w:rPr>
      </w:pPr>
      <w:r w:rsidRPr="00C63EDE">
        <w:rPr>
          <w:rFonts w:cs="Times New Roman"/>
          <w:b/>
          <w:sz w:val="22"/>
          <w:szCs w:val="22"/>
        </w:rPr>
        <w:t>1. Предмет договора</w:t>
      </w:r>
    </w:p>
    <w:p w:rsidR="00907134" w:rsidRPr="00C63EDE" w:rsidRDefault="00907134" w:rsidP="002C7013">
      <w:pPr>
        <w:pStyle w:val="a4"/>
        <w:tabs>
          <w:tab w:val="left" w:pos="993"/>
        </w:tabs>
        <w:ind w:right="-285" w:firstLine="567"/>
        <w:jc w:val="both"/>
        <w:rPr>
          <w:rFonts w:ascii="Times New Roman" w:hAnsi="Times New Roman" w:cs="Times New Roman"/>
        </w:rPr>
      </w:pPr>
      <w:r w:rsidRPr="00C63EDE">
        <w:rPr>
          <w:rFonts w:ascii="Times New Roman" w:hAnsi="Times New Roman" w:cs="Times New Roman"/>
        </w:rPr>
        <w:t>1.1. По настоящему договору «Подрядчик» обязуется в установленный Договором срок по заданию «</w:t>
      </w:r>
      <w:r w:rsidR="0061495C" w:rsidRPr="0061495C">
        <w:rPr>
          <w:rFonts w:ascii="Times New Roman" w:hAnsi="Times New Roman" w:cs="Times New Roman"/>
        </w:rPr>
        <w:t>Заказчик</w:t>
      </w:r>
      <w:r w:rsidR="0061495C">
        <w:rPr>
          <w:rFonts w:ascii="Times New Roman" w:hAnsi="Times New Roman" w:cs="Times New Roman"/>
        </w:rPr>
        <w:t>а</w:t>
      </w:r>
      <w:r w:rsidR="0061495C" w:rsidRPr="0061495C">
        <w:rPr>
          <w:rFonts w:ascii="Times New Roman" w:hAnsi="Times New Roman" w:cs="Times New Roman"/>
        </w:rPr>
        <w:t>-1»</w:t>
      </w:r>
      <w:r w:rsidRPr="00C63EDE">
        <w:rPr>
          <w:rFonts w:ascii="Times New Roman" w:hAnsi="Times New Roman" w:cs="Times New Roman"/>
        </w:rPr>
        <w:t xml:space="preserve"> выполнить </w:t>
      </w:r>
      <w:r w:rsidR="006F079E" w:rsidRPr="00C63EDE">
        <w:rPr>
          <w:rFonts w:ascii="Times New Roman" w:hAnsi="Times New Roman" w:cs="Times New Roman"/>
        </w:rPr>
        <w:t xml:space="preserve">предусмотренные сметной документацией </w:t>
      </w:r>
      <w:r w:rsidRPr="00C63EDE">
        <w:rPr>
          <w:rFonts w:ascii="Times New Roman" w:hAnsi="Times New Roman" w:cs="Times New Roman"/>
        </w:rPr>
        <w:t xml:space="preserve">работы </w:t>
      </w:r>
      <w:r w:rsidR="00063EAC">
        <w:rPr>
          <w:rFonts w:ascii="Times New Roman" w:hAnsi="Times New Roman" w:cs="Times New Roman"/>
        </w:rPr>
        <w:t xml:space="preserve">(далее – работы) </w:t>
      </w:r>
      <w:r w:rsidRPr="00C63EDE">
        <w:rPr>
          <w:rFonts w:ascii="Times New Roman" w:hAnsi="Times New Roman" w:cs="Times New Roman"/>
        </w:rPr>
        <w:t xml:space="preserve">по </w:t>
      </w:r>
      <w:r w:rsidR="0061495C">
        <w:rPr>
          <w:rFonts w:ascii="Times New Roman" w:hAnsi="Times New Roman" w:cs="Times New Roman"/>
        </w:rPr>
        <w:t>объекту: «</w:t>
      </w:r>
      <w:r w:rsidR="00BB1FD8" w:rsidRPr="00EF02BE">
        <w:rPr>
          <w:rFonts w:ascii="Times New Roman" w:hAnsi="Times New Roman" w:cs="Times New Roman"/>
        </w:rPr>
        <w:t>Капитальный ремонт ГУ "Приднестровский государственный художественный музей". Здание, литер А, расположенное по адресу: г.</w:t>
      </w:r>
      <w:r w:rsidR="00BB1FD8">
        <w:rPr>
          <w:rFonts w:ascii="Times New Roman" w:hAnsi="Times New Roman" w:cs="Times New Roman"/>
        </w:rPr>
        <w:t xml:space="preserve"> </w:t>
      </w:r>
      <w:r w:rsidR="00BB1FD8" w:rsidRPr="00EF02BE">
        <w:rPr>
          <w:rFonts w:ascii="Times New Roman" w:hAnsi="Times New Roman" w:cs="Times New Roman"/>
        </w:rPr>
        <w:t>Бендеры, ул. Калинина, 43</w:t>
      </w:r>
      <w:r w:rsidR="00063EAC">
        <w:rPr>
          <w:rFonts w:ascii="Times New Roman" w:hAnsi="Times New Roman" w:cs="Times New Roman"/>
        </w:rPr>
        <w:t>»</w:t>
      </w:r>
      <w:r w:rsidR="00BB1FD8" w:rsidRPr="00BB1FD8">
        <w:rPr>
          <w:rFonts w:ascii="Times New Roman" w:hAnsi="Times New Roman" w:cs="Times New Roman"/>
          <w:b/>
        </w:rPr>
        <w:t xml:space="preserve"> (вид работ в зависимости от № лота)</w:t>
      </w:r>
      <w:r w:rsidR="00BB1FD8">
        <w:rPr>
          <w:rFonts w:ascii="Times New Roman" w:hAnsi="Times New Roman" w:cs="Times New Roman"/>
        </w:rPr>
        <w:t xml:space="preserve"> </w:t>
      </w:r>
      <w:r w:rsidRPr="00C63EDE">
        <w:rPr>
          <w:rFonts w:ascii="Times New Roman" w:hAnsi="Times New Roman" w:cs="Times New Roman"/>
        </w:rPr>
        <w:t xml:space="preserve">(далее – объект) и сдать выполненные работы в порядке и сроки, установленные Договором. </w:t>
      </w:r>
    </w:p>
    <w:p w:rsidR="001D69F2" w:rsidRDefault="00907134" w:rsidP="002C7013">
      <w:pPr>
        <w:pStyle w:val="a4"/>
        <w:tabs>
          <w:tab w:val="left" w:pos="993"/>
        </w:tabs>
        <w:ind w:right="-285" w:firstLine="567"/>
        <w:jc w:val="both"/>
        <w:rPr>
          <w:rFonts w:ascii="Times New Roman" w:hAnsi="Times New Roman" w:cs="Times New Roman"/>
        </w:rPr>
      </w:pPr>
      <w:r w:rsidRPr="00C63EDE">
        <w:rPr>
          <w:rFonts w:ascii="Times New Roman" w:hAnsi="Times New Roman" w:cs="Times New Roman"/>
        </w:rPr>
        <w:t>1.2. «Заказчик</w:t>
      </w:r>
      <w:r w:rsidR="00603FC0">
        <w:rPr>
          <w:rFonts w:ascii="Times New Roman" w:hAnsi="Times New Roman" w:cs="Times New Roman"/>
        </w:rPr>
        <w:t>и</w:t>
      </w:r>
      <w:r w:rsidRPr="00C63EDE">
        <w:rPr>
          <w:rFonts w:ascii="Times New Roman" w:hAnsi="Times New Roman" w:cs="Times New Roman"/>
        </w:rPr>
        <w:t>» обязу</w:t>
      </w:r>
      <w:r w:rsidR="00603FC0">
        <w:rPr>
          <w:rFonts w:ascii="Times New Roman" w:hAnsi="Times New Roman" w:cs="Times New Roman"/>
        </w:rPr>
        <w:t>ю</w:t>
      </w:r>
      <w:r w:rsidRPr="00C63EDE">
        <w:rPr>
          <w:rFonts w:ascii="Times New Roman" w:hAnsi="Times New Roman" w:cs="Times New Roman"/>
        </w:rPr>
        <w:t>тся создать «Подрядчику» необходимые условия для выполнения работ</w:t>
      </w:r>
      <w:r w:rsidR="001D69F2">
        <w:rPr>
          <w:rFonts w:ascii="Times New Roman" w:hAnsi="Times New Roman" w:cs="Times New Roman"/>
        </w:rPr>
        <w:t xml:space="preserve"> и</w:t>
      </w:r>
      <w:r w:rsidRPr="00C63EDE">
        <w:rPr>
          <w:rFonts w:ascii="Times New Roman" w:hAnsi="Times New Roman" w:cs="Times New Roman"/>
        </w:rPr>
        <w:t xml:space="preserve"> </w:t>
      </w:r>
      <w:r w:rsidR="001D69F2" w:rsidRPr="00C63EDE">
        <w:rPr>
          <w:rFonts w:ascii="Times New Roman" w:hAnsi="Times New Roman" w:cs="Times New Roman"/>
        </w:rPr>
        <w:t xml:space="preserve">принять работы, выполненные в соответствии с требованиями, установленными Договором. </w:t>
      </w:r>
    </w:p>
    <w:p w:rsidR="001D69F2" w:rsidRPr="00F17291" w:rsidRDefault="00907134" w:rsidP="002C7013">
      <w:pPr>
        <w:ind w:right="-285" w:firstLine="567"/>
        <w:jc w:val="both"/>
        <w:rPr>
          <w:rFonts w:cs="Times New Roman"/>
          <w:color w:val="000000" w:themeColor="text1"/>
          <w:sz w:val="23"/>
          <w:szCs w:val="23"/>
        </w:rPr>
      </w:pPr>
      <w:r w:rsidRPr="00C63EDE">
        <w:rPr>
          <w:rFonts w:cs="Times New Roman"/>
          <w:sz w:val="22"/>
          <w:szCs w:val="22"/>
        </w:rPr>
        <w:t>1.3. «</w:t>
      </w:r>
      <w:r w:rsidR="001D69F2" w:rsidRPr="0061495C">
        <w:rPr>
          <w:rFonts w:cs="Times New Roman"/>
        </w:rPr>
        <w:t>Заказчик</w:t>
      </w:r>
      <w:r w:rsidR="001D69F2">
        <w:rPr>
          <w:rFonts w:cs="Times New Roman"/>
        </w:rPr>
        <w:t>-2</w:t>
      </w:r>
      <w:r w:rsidRPr="00C63EDE">
        <w:rPr>
          <w:rFonts w:cs="Times New Roman"/>
          <w:sz w:val="22"/>
          <w:szCs w:val="22"/>
        </w:rPr>
        <w:t xml:space="preserve">» обязуется </w:t>
      </w:r>
      <w:r w:rsidR="001D69F2" w:rsidRPr="00F17291">
        <w:rPr>
          <w:rFonts w:cs="Times New Roman"/>
          <w:color w:val="000000" w:themeColor="text1"/>
          <w:sz w:val="23"/>
          <w:szCs w:val="23"/>
        </w:rPr>
        <w:t>оплатить выполненные работы, соответствующие требованиям установленным Договором, в порядке и с</w:t>
      </w:r>
      <w:r w:rsidR="001D69F2">
        <w:rPr>
          <w:rFonts w:cs="Times New Roman"/>
          <w:color w:val="000000" w:themeColor="text1"/>
          <w:sz w:val="23"/>
          <w:szCs w:val="23"/>
        </w:rPr>
        <w:t>роки, предусмотренные Договором.</w:t>
      </w:r>
    </w:p>
    <w:p w:rsidR="00907134" w:rsidRPr="007B64FC" w:rsidRDefault="00907134" w:rsidP="002C7013">
      <w:pPr>
        <w:pStyle w:val="a4"/>
        <w:tabs>
          <w:tab w:val="left" w:pos="993"/>
        </w:tabs>
        <w:ind w:right="-285" w:firstLine="567"/>
        <w:jc w:val="both"/>
        <w:rPr>
          <w:rFonts w:ascii="Times New Roman" w:hAnsi="Times New Roman" w:cs="Times New Roman"/>
        </w:rPr>
      </w:pPr>
      <w:r w:rsidRPr="00C63EDE">
        <w:rPr>
          <w:rFonts w:ascii="Times New Roman" w:hAnsi="Times New Roman" w:cs="Times New Roman"/>
        </w:rPr>
        <w:t xml:space="preserve">1.4. Требования, предъявляемые к выполняемым работам (объем, виды, стоимость работ), определяются сторонами </w:t>
      </w:r>
      <w:r w:rsidRPr="007B64FC">
        <w:rPr>
          <w:rFonts w:ascii="Times New Roman" w:hAnsi="Times New Roman" w:cs="Times New Roman"/>
        </w:rPr>
        <w:t>настоящего договора на основании сметной документации согласно Приложению № 1 к настоящему договору, являющейся неотъемлемой частью настоящего договора.</w:t>
      </w:r>
    </w:p>
    <w:p w:rsidR="00C21B4C" w:rsidRPr="007B64FC" w:rsidRDefault="00C21B4C" w:rsidP="002C7013">
      <w:pPr>
        <w:pStyle w:val="a4"/>
        <w:ind w:right="-285" w:firstLine="567"/>
        <w:jc w:val="both"/>
        <w:rPr>
          <w:rFonts w:ascii="Times New Roman" w:hAnsi="Times New Roman" w:cs="Times New Roman"/>
        </w:rPr>
      </w:pPr>
      <w:r w:rsidRPr="007B64FC">
        <w:rPr>
          <w:rFonts w:ascii="Times New Roman" w:hAnsi="Times New Roman" w:cs="Times New Roman"/>
        </w:rPr>
        <w:t>1.5. Договор заключен в соответствии с Приложением № 2.2 «Основные характеристики, источники формирования и направления расходования средств Фонда капитальных вложений Приднестровск</w:t>
      </w:r>
      <w:r w:rsidR="00BB1FD8">
        <w:rPr>
          <w:rFonts w:ascii="Times New Roman" w:hAnsi="Times New Roman" w:cs="Times New Roman"/>
        </w:rPr>
        <w:t>ой Молдавской Республики на 2024</w:t>
      </w:r>
      <w:r w:rsidRPr="007B64FC">
        <w:rPr>
          <w:rFonts w:ascii="Times New Roman" w:hAnsi="Times New Roman" w:cs="Times New Roman"/>
        </w:rPr>
        <w:t xml:space="preserve"> год» к Закону Приднестровской Молдавск</w:t>
      </w:r>
      <w:r w:rsidR="00BB1FD8">
        <w:rPr>
          <w:rFonts w:ascii="Times New Roman" w:hAnsi="Times New Roman" w:cs="Times New Roman"/>
        </w:rPr>
        <w:t>ой Республики от 28 декабря 2023 года № 436</w:t>
      </w:r>
      <w:r w:rsidRPr="007B64FC">
        <w:rPr>
          <w:rFonts w:ascii="Times New Roman" w:hAnsi="Times New Roman" w:cs="Times New Roman"/>
        </w:rPr>
        <w:t>-З-VII «О</w:t>
      </w:r>
      <w:r w:rsidR="00BB1FD8">
        <w:rPr>
          <w:rFonts w:ascii="Times New Roman" w:hAnsi="Times New Roman" w:cs="Times New Roman"/>
        </w:rPr>
        <w:t xml:space="preserve"> республиканском бюджете на 2024 год» (САЗ 24</w:t>
      </w:r>
      <w:r w:rsidRPr="007B64FC">
        <w:rPr>
          <w:rFonts w:ascii="Times New Roman" w:hAnsi="Times New Roman" w:cs="Times New Roman"/>
        </w:rPr>
        <w:t>-1) по подстатье экономической классификации расходов бюджета «Капитальный ремонт объектов социально – культурного на</w:t>
      </w:r>
      <w:r w:rsidR="00BB1FD8">
        <w:rPr>
          <w:rFonts w:ascii="Times New Roman" w:hAnsi="Times New Roman" w:cs="Times New Roman"/>
        </w:rPr>
        <w:t>значения (240 330) по объекту: "</w:t>
      </w:r>
      <w:r w:rsidR="00BB1FD8" w:rsidRPr="00BB1FD8">
        <w:rPr>
          <w:rFonts w:ascii="Times New Roman" w:hAnsi="Times New Roman" w:cs="Times New Roman"/>
        </w:rPr>
        <w:t>Капитальный ремонт ГУ "Приднестровский государственный художественный музей". Здание, литер А, расположенное по адресу: г. Бендеры, ул. Калинина, 43</w:t>
      </w:r>
      <w:r w:rsidR="00BB1FD8">
        <w:rPr>
          <w:rFonts w:ascii="Times New Roman" w:hAnsi="Times New Roman" w:cs="Times New Roman"/>
        </w:rPr>
        <w:t>".</w:t>
      </w:r>
    </w:p>
    <w:p w:rsidR="00341CC5" w:rsidRDefault="00341CC5" w:rsidP="002C7013">
      <w:pPr>
        <w:ind w:right="-285"/>
        <w:jc w:val="center"/>
        <w:rPr>
          <w:rFonts w:cs="Times New Roman"/>
          <w:b/>
          <w:sz w:val="22"/>
          <w:szCs w:val="22"/>
          <w:lang w:eastAsia="en-US"/>
        </w:rPr>
      </w:pPr>
    </w:p>
    <w:p w:rsidR="00C21B4C" w:rsidRPr="007B64FC" w:rsidRDefault="00C21B4C" w:rsidP="002C7013">
      <w:pPr>
        <w:ind w:right="-285"/>
        <w:jc w:val="center"/>
        <w:rPr>
          <w:rFonts w:cs="Times New Roman"/>
          <w:b/>
          <w:color w:val="000000" w:themeColor="text1"/>
          <w:sz w:val="22"/>
          <w:szCs w:val="22"/>
        </w:rPr>
      </w:pPr>
      <w:r w:rsidRPr="007B64FC">
        <w:rPr>
          <w:rFonts w:cs="Times New Roman"/>
          <w:b/>
          <w:sz w:val="22"/>
          <w:szCs w:val="22"/>
          <w:lang w:eastAsia="en-US"/>
        </w:rPr>
        <w:t xml:space="preserve">2. </w:t>
      </w:r>
      <w:r w:rsidRPr="007B64FC">
        <w:rPr>
          <w:rFonts w:cs="Times New Roman"/>
          <w:b/>
          <w:color w:val="000000" w:themeColor="text1"/>
          <w:sz w:val="22"/>
          <w:szCs w:val="22"/>
        </w:rPr>
        <w:t>Цена договора, порядок и сроки оплаты</w:t>
      </w:r>
    </w:p>
    <w:p w:rsidR="00C21B4C" w:rsidRDefault="00C21B4C" w:rsidP="002C7013">
      <w:pPr>
        <w:ind w:right="-285" w:firstLine="567"/>
        <w:jc w:val="both"/>
        <w:rPr>
          <w:rFonts w:eastAsia="Times New Roman"/>
          <w:b/>
          <w:bCs/>
          <w:color w:val="000000"/>
          <w:sz w:val="22"/>
          <w:szCs w:val="22"/>
          <w:lang w:bidi="ru-RU"/>
        </w:rPr>
      </w:pPr>
      <w:r w:rsidRPr="007B64FC">
        <w:rPr>
          <w:rFonts w:cs="Times New Roman"/>
          <w:sz w:val="22"/>
          <w:szCs w:val="22"/>
          <w:lang w:eastAsia="en-US"/>
        </w:rPr>
        <w:t xml:space="preserve">2.1. </w:t>
      </w:r>
      <w:r w:rsidRPr="007B64FC">
        <w:rPr>
          <w:rFonts w:cs="Times New Roman"/>
          <w:sz w:val="22"/>
          <w:szCs w:val="22"/>
        </w:rPr>
        <w:t xml:space="preserve">Цена договора (цена работ) определяется согласно </w:t>
      </w:r>
      <w:r w:rsidRPr="007B64FC">
        <w:rPr>
          <w:rFonts w:cs="Times New Roman"/>
          <w:color w:val="000000" w:themeColor="text1"/>
          <w:sz w:val="22"/>
          <w:szCs w:val="22"/>
        </w:rPr>
        <w:t xml:space="preserve">Сметной документации </w:t>
      </w:r>
      <w:r w:rsidRPr="007B64FC">
        <w:rPr>
          <w:rFonts w:cs="Times New Roman"/>
          <w:color w:val="000000" w:themeColor="text1"/>
          <w:sz w:val="22"/>
          <w:szCs w:val="22"/>
          <w:lang w:eastAsia="en-US"/>
        </w:rPr>
        <w:t xml:space="preserve">(Приложение № 1) и </w:t>
      </w:r>
      <w:r w:rsidRPr="007B64FC">
        <w:rPr>
          <w:rFonts w:cs="Times New Roman"/>
          <w:sz w:val="22"/>
          <w:szCs w:val="22"/>
        </w:rPr>
        <w:t xml:space="preserve">составляет </w:t>
      </w:r>
      <w:r w:rsidR="00BB1FD8">
        <w:rPr>
          <w:rFonts w:cs="Times New Roman"/>
          <w:sz w:val="22"/>
          <w:szCs w:val="22"/>
        </w:rPr>
        <w:t>_______________</w:t>
      </w:r>
      <w:r w:rsidR="00BB1FD8" w:rsidRPr="00BB1FD8">
        <w:rPr>
          <w:rFonts w:eastAsia="Times New Roman"/>
          <w:b/>
          <w:bCs/>
          <w:color w:val="000000"/>
          <w:lang w:bidi="ru-RU"/>
        </w:rPr>
        <w:t xml:space="preserve"> </w:t>
      </w:r>
      <w:r w:rsidR="00BB1FD8" w:rsidRPr="000D11A7">
        <w:rPr>
          <w:rFonts w:eastAsia="Times New Roman"/>
          <w:b/>
          <w:bCs/>
          <w:color w:val="000000"/>
          <w:sz w:val="22"/>
          <w:szCs w:val="22"/>
          <w:lang w:bidi="ru-RU"/>
        </w:rPr>
        <w:t>Примечание: окончательный вариант приложения № 1 к настоящему Договору будет определен в соответствии с результатами открытого аукциона.</w:t>
      </w:r>
    </w:p>
    <w:p w:rsidR="000D11A7" w:rsidRPr="007B64FC" w:rsidRDefault="000D11A7" w:rsidP="002C7013">
      <w:pPr>
        <w:ind w:right="-285" w:firstLine="567"/>
        <w:jc w:val="both"/>
        <w:rPr>
          <w:rFonts w:cs="Times New Roman"/>
          <w:sz w:val="22"/>
          <w:szCs w:val="22"/>
        </w:rPr>
      </w:pPr>
    </w:p>
    <w:p w:rsidR="001D69F2" w:rsidRPr="007B64FC" w:rsidRDefault="001D69F2" w:rsidP="002C7013">
      <w:pPr>
        <w:pStyle w:val="a4"/>
        <w:ind w:right="-285"/>
        <w:rPr>
          <w:rFonts w:ascii="Times New Roman" w:hAnsi="Times New Roman" w:cs="Times New Roman"/>
        </w:rPr>
      </w:pPr>
      <w:r w:rsidRPr="007B64FC">
        <w:rPr>
          <w:rFonts w:ascii="Times New Roman" w:hAnsi="Times New Roman" w:cs="Times New Roman"/>
          <w:b/>
        </w:rPr>
        <w:t>Заказчик-1</w:t>
      </w:r>
      <w:r w:rsidRPr="007B64FC">
        <w:rPr>
          <w:rFonts w:ascii="Times New Roman" w:hAnsi="Times New Roman" w:cs="Times New Roman"/>
        </w:rPr>
        <w:t xml:space="preserve">____________                </w:t>
      </w:r>
      <w:r w:rsidRPr="007B64FC">
        <w:rPr>
          <w:rFonts w:ascii="Times New Roman" w:hAnsi="Times New Roman" w:cs="Times New Roman"/>
          <w:b/>
        </w:rPr>
        <w:t>Заказчик-2</w:t>
      </w:r>
      <w:r w:rsidRPr="007B64FC">
        <w:rPr>
          <w:rFonts w:ascii="Times New Roman" w:hAnsi="Times New Roman" w:cs="Times New Roman"/>
        </w:rPr>
        <w:t xml:space="preserve"> ____________                   </w:t>
      </w:r>
      <w:r w:rsidRPr="007B64FC">
        <w:rPr>
          <w:rFonts w:ascii="Times New Roman" w:hAnsi="Times New Roman" w:cs="Times New Roman"/>
          <w:b/>
        </w:rPr>
        <w:t xml:space="preserve">Подрядчик </w:t>
      </w:r>
      <w:r w:rsidRPr="007B64FC">
        <w:rPr>
          <w:rFonts w:ascii="Times New Roman" w:hAnsi="Times New Roman" w:cs="Times New Roman"/>
        </w:rPr>
        <w:t xml:space="preserve">____________                         </w:t>
      </w:r>
    </w:p>
    <w:p w:rsidR="001D69F2" w:rsidRPr="007B64FC" w:rsidRDefault="001D69F2" w:rsidP="002C7013">
      <w:pPr>
        <w:pStyle w:val="a4"/>
        <w:ind w:right="-285" w:firstLine="567"/>
        <w:jc w:val="both"/>
        <w:rPr>
          <w:rFonts w:ascii="Times New Roman" w:hAnsi="Times New Roman" w:cs="Times New Roman"/>
        </w:rPr>
      </w:pPr>
      <w:r w:rsidRPr="007B64FC">
        <w:rPr>
          <w:rFonts w:ascii="Times New Roman" w:hAnsi="Times New Roman" w:cs="Times New Roman"/>
        </w:rPr>
        <w:t xml:space="preserve">             подпись                                         </w:t>
      </w:r>
      <w:proofErr w:type="spellStart"/>
      <w:r w:rsidRPr="007B64FC">
        <w:rPr>
          <w:rFonts w:ascii="Times New Roman" w:hAnsi="Times New Roman" w:cs="Times New Roman"/>
        </w:rPr>
        <w:t>подпись</w:t>
      </w:r>
      <w:proofErr w:type="spellEnd"/>
      <w:r w:rsidRPr="007B64FC">
        <w:rPr>
          <w:rFonts w:ascii="Times New Roman" w:hAnsi="Times New Roman" w:cs="Times New Roman"/>
        </w:rPr>
        <w:t xml:space="preserve">                                                  </w:t>
      </w:r>
      <w:proofErr w:type="spellStart"/>
      <w:r w:rsidRPr="007B64FC">
        <w:rPr>
          <w:rFonts w:ascii="Times New Roman" w:hAnsi="Times New Roman" w:cs="Times New Roman"/>
        </w:rPr>
        <w:t>подпись</w:t>
      </w:r>
      <w:proofErr w:type="spellEnd"/>
      <w:r w:rsidRPr="007B64FC">
        <w:rPr>
          <w:rFonts w:ascii="Times New Roman" w:hAnsi="Times New Roman" w:cs="Times New Roman"/>
        </w:rPr>
        <w:t xml:space="preserve">   </w:t>
      </w:r>
    </w:p>
    <w:p w:rsidR="005A7B21" w:rsidRPr="007B64FC" w:rsidRDefault="005A7B21" w:rsidP="002C7013">
      <w:pPr>
        <w:ind w:right="-285" w:firstLine="567"/>
        <w:jc w:val="both"/>
        <w:rPr>
          <w:rFonts w:cs="Times New Roman"/>
          <w:sz w:val="22"/>
          <w:szCs w:val="22"/>
        </w:rPr>
      </w:pPr>
      <w:r w:rsidRPr="007B64FC">
        <w:rPr>
          <w:rFonts w:cs="Times New Roman"/>
          <w:sz w:val="22"/>
          <w:szCs w:val="22"/>
        </w:rPr>
        <w:lastRenderedPageBreak/>
        <w:t xml:space="preserve">Цена Договора сформирована с учетом всех расходов </w:t>
      </w:r>
      <w:r w:rsidR="008D65D1">
        <w:rPr>
          <w:rFonts w:cs="Times New Roman"/>
          <w:sz w:val="22"/>
          <w:szCs w:val="22"/>
        </w:rPr>
        <w:t>«</w:t>
      </w:r>
      <w:r w:rsidRPr="007B64FC">
        <w:rPr>
          <w:rFonts w:cs="Times New Roman"/>
          <w:sz w:val="22"/>
          <w:szCs w:val="22"/>
        </w:rPr>
        <w:t>Подрядчика</w:t>
      </w:r>
      <w:r w:rsidR="008D65D1">
        <w:rPr>
          <w:rFonts w:cs="Times New Roman"/>
          <w:sz w:val="22"/>
          <w:szCs w:val="22"/>
        </w:rPr>
        <w:t>»</w:t>
      </w:r>
      <w:r w:rsidRPr="007B64FC">
        <w:rPr>
          <w:rFonts w:cs="Times New Roman"/>
          <w:sz w:val="22"/>
          <w:szCs w:val="22"/>
        </w:rPr>
        <w:t xml:space="preserve">, </w:t>
      </w:r>
      <w:r w:rsidRPr="007B64FC">
        <w:rPr>
          <w:rFonts w:cs="Times New Roman"/>
          <w:sz w:val="22"/>
          <w:szCs w:val="22"/>
          <w:lang w:val="x-none"/>
        </w:rPr>
        <w:t>прямо или косвенно связанны</w:t>
      </w:r>
      <w:r w:rsidRPr="007B64FC">
        <w:rPr>
          <w:rFonts w:cs="Times New Roman"/>
          <w:sz w:val="22"/>
          <w:szCs w:val="22"/>
        </w:rPr>
        <w:t>х</w:t>
      </w:r>
      <w:r w:rsidRPr="007B64FC">
        <w:rPr>
          <w:rFonts w:cs="Times New Roman"/>
          <w:sz w:val="22"/>
          <w:szCs w:val="22"/>
          <w:lang w:val="x-none"/>
        </w:rPr>
        <w:t xml:space="preserve"> с</w:t>
      </w:r>
      <w:r w:rsidRPr="007B64FC">
        <w:rPr>
          <w:rFonts w:cs="Times New Roman"/>
          <w:sz w:val="22"/>
          <w:szCs w:val="22"/>
        </w:rPr>
        <w:t xml:space="preserve"> выполнением работ.</w:t>
      </w:r>
    </w:p>
    <w:p w:rsidR="005A7B21" w:rsidRPr="007B64FC" w:rsidRDefault="005A7B21" w:rsidP="002C7013">
      <w:pPr>
        <w:ind w:right="-285" w:firstLine="567"/>
        <w:jc w:val="both"/>
        <w:rPr>
          <w:rFonts w:cs="Times New Roman"/>
          <w:sz w:val="22"/>
          <w:szCs w:val="22"/>
        </w:rPr>
      </w:pPr>
      <w:r w:rsidRPr="007B64FC">
        <w:rPr>
          <w:rFonts w:cs="Times New Roman"/>
          <w:sz w:val="22"/>
          <w:szCs w:val="22"/>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законодательством Приднестровской Молдавской Республики.</w:t>
      </w:r>
    </w:p>
    <w:p w:rsidR="00E6486E" w:rsidRPr="007B64FC" w:rsidRDefault="005A7B21" w:rsidP="002C7013">
      <w:pPr>
        <w:ind w:right="-285" w:firstLine="567"/>
        <w:jc w:val="both"/>
        <w:rPr>
          <w:rFonts w:eastAsia="Times New Roman" w:cs="Times New Roman"/>
          <w:sz w:val="22"/>
          <w:szCs w:val="22"/>
        </w:rPr>
      </w:pPr>
      <w:r w:rsidRPr="007B64FC">
        <w:rPr>
          <w:rFonts w:eastAsia="Times New Roman" w:cs="Times New Roman"/>
          <w:sz w:val="22"/>
          <w:szCs w:val="22"/>
        </w:rPr>
        <w:t>2.3. Источник финансирования настоящего договора –</w:t>
      </w:r>
      <w:r w:rsidR="00971E29" w:rsidRPr="007B64FC">
        <w:rPr>
          <w:sz w:val="22"/>
          <w:szCs w:val="22"/>
        </w:rPr>
        <w:t xml:space="preserve"> </w:t>
      </w:r>
      <w:r w:rsidR="00971E29" w:rsidRPr="007B64FC">
        <w:rPr>
          <w:rFonts w:eastAsia="Times New Roman" w:cs="Times New Roman"/>
          <w:sz w:val="22"/>
          <w:szCs w:val="22"/>
        </w:rPr>
        <w:t>республиканский бюджет (Фонд капитальных вложений Приднестровск</w:t>
      </w:r>
      <w:r w:rsidR="00BB1FD8">
        <w:rPr>
          <w:rFonts w:eastAsia="Times New Roman" w:cs="Times New Roman"/>
          <w:sz w:val="22"/>
          <w:szCs w:val="22"/>
        </w:rPr>
        <w:t>ой Молдавской Республики на 2024</w:t>
      </w:r>
      <w:r w:rsidR="00971E29" w:rsidRPr="007B64FC">
        <w:rPr>
          <w:rFonts w:eastAsia="Times New Roman" w:cs="Times New Roman"/>
          <w:sz w:val="22"/>
          <w:szCs w:val="22"/>
        </w:rPr>
        <w:t xml:space="preserve"> год).</w:t>
      </w:r>
    </w:p>
    <w:p w:rsidR="00FE053F" w:rsidRDefault="00FE053F" w:rsidP="002C7013">
      <w:pPr>
        <w:ind w:right="-285" w:firstLine="567"/>
        <w:jc w:val="both"/>
        <w:rPr>
          <w:rFonts w:cs="Times New Roman"/>
          <w:sz w:val="22"/>
          <w:szCs w:val="22"/>
        </w:rPr>
      </w:pPr>
      <w:r w:rsidRPr="007B64FC">
        <w:rPr>
          <w:rFonts w:cs="Times New Roman"/>
          <w:sz w:val="22"/>
          <w:szCs w:val="22"/>
        </w:rPr>
        <w:t>2.</w:t>
      </w:r>
      <w:r w:rsidR="006A7720">
        <w:rPr>
          <w:rFonts w:cs="Times New Roman"/>
          <w:sz w:val="22"/>
          <w:szCs w:val="22"/>
        </w:rPr>
        <w:t>4</w:t>
      </w:r>
      <w:r w:rsidRPr="007B64FC">
        <w:rPr>
          <w:rFonts w:cs="Times New Roman"/>
          <w:sz w:val="22"/>
          <w:szCs w:val="22"/>
        </w:rPr>
        <w:t>. «</w:t>
      </w:r>
      <w:r w:rsidR="00971E29" w:rsidRPr="007B64FC">
        <w:rPr>
          <w:rFonts w:cs="Times New Roman"/>
          <w:sz w:val="22"/>
          <w:szCs w:val="22"/>
        </w:rPr>
        <w:t>Заказчик-2</w:t>
      </w:r>
      <w:r w:rsidRPr="007B64FC">
        <w:rPr>
          <w:rFonts w:cs="Times New Roman"/>
          <w:sz w:val="22"/>
          <w:szCs w:val="22"/>
        </w:rPr>
        <w:t xml:space="preserve">» производит «Подрядчику» предварительную оплату (аванс) в размере </w:t>
      </w:r>
      <w:r w:rsidR="00BB1FD8">
        <w:rPr>
          <w:rFonts w:cs="Times New Roman"/>
          <w:sz w:val="22"/>
          <w:szCs w:val="22"/>
        </w:rPr>
        <w:t xml:space="preserve">50 </w:t>
      </w:r>
      <w:r w:rsidRPr="007B64FC">
        <w:rPr>
          <w:rFonts w:cs="Times New Roman"/>
          <w:color w:val="000000" w:themeColor="text1"/>
          <w:sz w:val="22"/>
          <w:szCs w:val="22"/>
        </w:rPr>
        <w:t>(</w:t>
      </w:r>
      <w:r w:rsidR="00BB1FD8">
        <w:rPr>
          <w:rFonts w:cs="Times New Roman"/>
          <w:color w:val="000000" w:themeColor="text1"/>
          <w:sz w:val="22"/>
          <w:szCs w:val="22"/>
        </w:rPr>
        <w:t>пятидесяти</w:t>
      </w:r>
      <w:r w:rsidRPr="007B64FC">
        <w:rPr>
          <w:rFonts w:cs="Times New Roman"/>
          <w:color w:val="000000" w:themeColor="text1"/>
          <w:sz w:val="22"/>
          <w:szCs w:val="22"/>
        </w:rPr>
        <w:t xml:space="preserve">) % </w:t>
      </w:r>
      <w:r w:rsidRPr="007B64FC">
        <w:rPr>
          <w:rFonts w:cs="Times New Roman"/>
          <w:sz w:val="22"/>
          <w:szCs w:val="22"/>
        </w:rPr>
        <w:t>от цены Договора (цены работ)</w:t>
      </w:r>
      <w:r w:rsidR="00BB1FD8">
        <w:rPr>
          <w:rFonts w:cs="Times New Roman"/>
          <w:sz w:val="22"/>
          <w:szCs w:val="22"/>
        </w:rPr>
        <w:t>.</w:t>
      </w:r>
    </w:p>
    <w:p w:rsidR="00BB1FD8" w:rsidRDefault="00BB1FD8" w:rsidP="002C7013">
      <w:pPr>
        <w:ind w:right="-285" w:firstLine="567"/>
        <w:jc w:val="both"/>
        <w:rPr>
          <w:rFonts w:cs="Times New Roman"/>
          <w:sz w:val="22"/>
          <w:szCs w:val="22"/>
        </w:rPr>
      </w:pPr>
      <w:r>
        <w:rPr>
          <w:rFonts w:cs="Times New Roman"/>
          <w:sz w:val="22"/>
          <w:szCs w:val="22"/>
        </w:rPr>
        <w:t xml:space="preserve">2.5. </w:t>
      </w:r>
      <w:r w:rsidRPr="00BB1FD8">
        <w:rPr>
          <w:rFonts w:cs="Times New Roman"/>
          <w:sz w:val="22"/>
          <w:szCs w:val="22"/>
        </w:rPr>
        <w:t>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w:t>
      </w:r>
    </w:p>
    <w:p w:rsidR="00BB1FD8" w:rsidRPr="007B64FC" w:rsidRDefault="00BB1FD8" w:rsidP="002C7013">
      <w:pPr>
        <w:ind w:right="-285" w:firstLine="567"/>
        <w:jc w:val="both"/>
        <w:rPr>
          <w:rFonts w:cs="Times New Roman"/>
          <w:sz w:val="22"/>
          <w:szCs w:val="22"/>
        </w:rPr>
      </w:pPr>
      <w:r>
        <w:rPr>
          <w:rFonts w:cs="Times New Roman"/>
          <w:sz w:val="22"/>
          <w:szCs w:val="22"/>
        </w:rPr>
        <w:t xml:space="preserve">2.6. </w:t>
      </w:r>
      <w:r w:rsidRPr="00BB1FD8">
        <w:rPr>
          <w:rFonts w:cs="Times New Roman"/>
          <w:sz w:val="22"/>
          <w:szCs w:val="22"/>
        </w:rPr>
        <w:t>«Заказчик - 2» производит дальнейшую оплату «Подрядчику» за фактически выполненные работы по мере поступления бюджетного финансирования на счет «Заказчика - 2» на основании актов сдачи-приёмки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p>
    <w:p w:rsidR="00FE053F" w:rsidRPr="007B64FC" w:rsidRDefault="00FE053F" w:rsidP="002C7013">
      <w:pPr>
        <w:ind w:right="-285" w:firstLine="567"/>
        <w:jc w:val="both"/>
        <w:rPr>
          <w:rFonts w:cs="Times New Roman"/>
          <w:sz w:val="22"/>
          <w:szCs w:val="22"/>
        </w:rPr>
      </w:pPr>
      <w:r w:rsidRPr="007B64FC">
        <w:rPr>
          <w:rFonts w:cs="Times New Roman"/>
          <w:sz w:val="22"/>
          <w:szCs w:val="22"/>
        </w:rPr>
        <w:t>2.</w:t>
      </w:r>
      <w:r w:rsidR="00BB1FD8">
        <w:rPr>
          <w:rFonts w:cs="Times New Roman"/>
          <w:sz w:val="22"/>
          <w:szCs w:val="22"/>
        </w:rPr>
        <w:t>7</w:t>
      </w:r>
      <w:r w:rsidRPr="007B64FC">
        <w:rPr>
          <w:rFonts w:cs="Times New Roman"/>
          <w:sz w:val="22"/>
          <w:szCs w:val="22"/>
        </w:rPr>
        <w:t>. Расчёт по настоящему Договору производится «Заказчиком</w:t>
      </w:r>
      <w:r w:rsidR="00971E29" w:rsidRPr="007B64FC">
        <w:rPr>
          <w:rFonts w:cs="Times New Roman"/>
          <w:sz w:val="22"/>
          <w:szCs w:val="22"/>
        </w:rPr>
        <w:t>-2</w:t>
      </w:r>
      <w:r w:rsidRPr="007B64FC">
        <w:rPr>
          <w:rFonts w:cs="Times New Roman"/>
          <w:sz w:val="22"/>
          <w:szCs w:val="22"/>
        </w:rPr>
        <w:t>» в безналичной форме путём перечисления денежных средств в рублях Приднестровской Молдавской Республики на расчётный счёт «Под</w:t>
      </w:r>
      <w:r w:rsidR="00971E29" w:rsidRPr="007B64FC">
        <w:rPr>
          <w:rFonts w:cs="Times New Roman"/>
          <w:sz w:val="22"/>
          <w:szCs w:val="22"/>
        </w:rPr>
        <w:t>рядчика», указанный в разделе 12</w:t>
      </w:r>
      <w:r w:rsidRPr="007B64FC">
        <w:rPr>
          <w:rFonts w:cs="Times New Roman"/>
          <w:sz w:val="22"/>
          <w:szCs w:val="22"/>
        </w:rPr>
        <w:t xml:space="preserve"> настоящего Договора.</w:t>
      </w:r>
    </w:p>
    <w:p w:rsidR="00FE053F" w:rsidRDefault="00BB1FD8" w:rsidP="002C7013">
      <w:pPr>
        <w:ind w:right="-285" w:firstLine="567"/>
        <w:jc w:val="both"/>
        <w:rPr>
          <w:rFonts w:cs="Times New Roman"/>
          <w:sz w:val="22"/>
          <w:szCs w:val="22"/>
        </w:rPr>
      </w:pPr>
      <w:r>
        <w:rPr>
          <w:rFonts w:cs="Times New Roman"/>
          <w:sz w:val="22"/>
          <w:szCs w:val="22"/>
        </w:rPr>
        <w:t>2.8</w:t>
      </w:r>
      <w:r w:rsidR="00FE053F" w:rsidRPr="007B64FC">
        <w:rPr>
          <w:rFonts w:cs="Times New Roman"/>
          <w:sz w:val="22"/>
          <w:szCs w:val="22"/>
        </w:rPr>
        <w:t>. «Заказчик</w:t>
      </w:r>
      <w:r w:rsidR="00971E29" w:rsidRPr="007B64FC">
        <w:rPr>
          <w:rFonts w:cs="Times New Roman"/>
          <w:sz w:val="22"/>
          <w:szCs w:val="22"/>
        </w:rPr>
        <w:t>-2</w:t>
      </w:r>
      <w:r w:rsidR="00FE053F" w:rsidRPr="007B64FC">
        <w:rPr>
          <w:rFonts w:cs="Times New Roman"/>
          <w:sz w:val="22"/>
          <w:szCs w:val="22"/>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BB1FD8" w:rsidRPr="007B64FC" w:rsidRDefault="00BB1FD8" w:rsidP="002C7013">
      <w:pPr>
        <w:ind w:right="-285" w:firstLine="567"/>
        <w:jc w:val="both"/>
        <w:rPr>
          <w:rFonts w:cs="Times New Roman"/>
          <w:sz w:val="22"/>
          <w:szCs w:val="22"/>
        </w:rPr>
      </w:pPr>
      <w:r>
        <w:rPr>
          <w:rFonts w:cs="Times New Roman"/>
          <w:sz w:val="22"/>
          <w:szCs w:val="22"/>
        </w:rPr>
        <w:t>2.9</w:t>
      </w:r>
      <w:r w:rsidRPr="00BB1FD8">
        <w:rPr>
          <w:rFonts w:cs="Times New Roman"/>
          <w:sz w:val="22"/>
          <w:szCs w:val="22"/>
        </w:rPr>
        <w:t>.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w:t>
      </w:r>
      <w:r>
        <w:rPr>
          <w:rFonts w:cs="Times New Roman"/>
          <w:sz w:val="22"/>
          <w:szCs w:val="22"/>
        </w:rPr>
        <w:t>-2</w:t>
      </w:r>
      <w:r w:rsidRPr="00BB1FD8">
        <w:rPr>
          <w:rFonts w:cs="Times New Roman"/>
          <w:sz w:val="22"/>
          <w:szCs w:val="22"/>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7D5C60" w:rsidRPr="007B64FC" w:rsidRDefault="007D5C60" w:rsidP="002C7013">
      <w:pPr>
        <w:ind w:right="-285"/>
        <w:jc w:val="center"/>
        <w:rPr>
          <w:rFonts w:cs="Times New Roman"/>
          <w:b/>
          <w:bCs/>
          <w:color w:val="000000"/>
          <w:sz w:val="22"/>
          <w:szCs w:val="22"/>
          <w:shd w:val="clear" w:color="auto" w:fill="FFFFFF"/>
          <w:lang w:eastAsia="en-US"/>
        </w:rPr>
      </w:pPr>
    </w:p>
    <w:p w:rsidR="007D5C60" w:rsidRPr="007B64FC" w:rsidRDefault="007D5C60" w:rsidP="002C7013">
      <w:pPr>
        <w:ind w:right="-285"/>
        <w:jc w:val="center"/>
        <w:rPr>
          <w:rFonts w:eastAsia="Times New Roman" w:cs="Times New Roman"/>
          <w:sz w:val="22"/>
          <w:szCs w:val="22"/>
        </w:rPr>
      </w:pPr>
      <w:r w:rsidRPr="007B64FC">
        <w:rPr>
          <w:rFonts w:cs="Times New Roman"/>
          <w:b/>
          <w:bCs/>
          <w:color w:val="000000"/>
          <w:sz w:val="22"/>
          <w:szCs w:val="22"/>
          <w:shd w:val="clear" w:color="auto" w:fill="FFFFFF"/>
          <w:lang w:eastAsia="en-US"/>
        </w:rPr>
        <w:t xml:space="preserve">3. </w:t>
      </w:r>
      <w:r w:rsidRPr="007B64FC">
        <w:rPr>
          <w:rFonts w:cs="Times New Roman"/>
          <w:b/>
          <w:sz w:val="22"/>
          <w:szCs w:val="22"/>
          <w:lang w:eastAsia="en-US"/>
        </w:rPr>
        <w:t>Срок и порядок выполнения работ, порядок сдачи и приемки работ</w:t>
      </w:r>
    </w:p>
    <w:p w:rsidR="00FE52B4" w:rsidRPr="007B64FC" w:rsidRDefault="007D5C60" w:rsidP="002C7013">
      <w:pPr>
        <w:ind w:right="-285" w:firstLine="567"/>
        <w:jc w:val="both"/>
        <w:rPr>
          <w:rFonts w:cs="Times New Roman"/>
          <w:sz w:val="22"/>
          <w:szCs w:val="22"/>
        </w:rPr>
      </w:pPr>
      <w:r w:rsidRPr="007B64FC">
        <w:rPr>
          <w:rFonts w:cs="Times New Roman"/>
          <w:color w:val="000000"/>
          <w:sz w:val="22"/>
          <w:szCs w:val="22"/>
          <w:lang w:eastAsia="en-US"/>
        </w:rPr>
        <w:t xml:space="preserve">3.1. </w:t>
      </w:r>
      <w:r w:rsidR="009F6EB9">
        <w:rPr>
          <w:rFonts w:cs="Times New Roman"/>
          <w:color w:val="000000"/>
          <w:sz w:val="22"/>
          <w:szCs w:val="22"/>
          <w:lang w:eastAsia="en-US"/>
        </w:rPr>
        <w:t>«</w:t>
      </w:r>
      <w:r w:rsidRPr="007B64FC">
        <w:rPr>
          <w:rFonts w:cs="Times New Roman"/>
          <w:color w:val="000000"/>
          <w:sz w:val="22"/>
          <w:szCs w:val="22"/>
          <w:lang w:eastAsia="en-US"/>
        </w:rPr>
        <w:t>Подрядчик</w:t>
      </w:r>
      <w:r w:rsidR="009F6EB9">
        <w:rPr>
          <w:rFonts w:cs="Times New Roman"/>
          <w:color w:val="000000"/>
          <w:sz w:val="22"/>
          <w:szCs w:val="22"/>
          <w:lang w:eastAsia="en-US"/>
        </w:rPr>
        <w:t>»</w:t>
      </w:r>
      <w:r w:rsidRPr="007B64FC">
        <w:rPr>
          <w:rFonts w:cs="Times New Roman"/>
          <w:color w:val="000000"/>
          <w:sz w:val="22"/>
          <w:szCs w:val="22"/>
          <w:lang w:eastAsia="en-US"/>
        </w:rPr>
        <w:t xml:space="preserve"> обязан приступить к выполнению работ </w:t>
      </w:r>
      <w:r w:rsidR="000D11A7">
        <w:rPr>
          <w:rFonts w:cs="Times New Roman"/>
          <w:color w:val="000000"/>
          <w:sz w:val="22"/>
          <w:szCs w:val="22"/>
          <w:lang w:eastAsia="en-US"/>
        </w:rPr>
        <w:t>__________________</w:t>
      </w:r>
      <w:r w:rsidR="00971E29" w:rsidRPr="007B64FC">
        <w:rPr>
          <w:rFonts w:cs="Times New Roman"/>
          <w:color w:val="000000"/>
          <w:sz w:val="22"/>
          <w:szCs w:val="22"/>
          <w:lang w:eastAsia="en-US"/>
        </w:rPr>
        <w:t xml:space="preserve"> </w:t>
      </w:r>
      <w:r w:rsidRPr="007B64FC">
        <w:rPr>
          <w:rFonts w:cs="Times New Roman"/>
          <w:color w:val="000000"/>
          <w:sz w:val="22"/>
          <w:szCs w:val="22"/>
          <w:lang w:eastAsia="en-US"/>
        </w:rPr>
        <w:t>(начальный срок выполнения работ)</w:t>
      </w:r>
      <w:r w:rsidR="00FE52B4" w:rsidRPr="007B64FC">
        <w:rPr>
          <w:rFonts w:cs="Times New Roman"/>
          <w:color w:val="000000"/>
          <w:sz w:val="22"/>
          <w:szCs w:val="22"/>
          <w:lang w:eastAsia="en-US"/>
        </w:rPr>
        <w:t xml:space="preserve"> </w:t>
      </w:r>
      <w:r w:rsidR="00FE52B4" w:rsidRPr="007B64FC">
        <w:rPr>
          <w:rFonts w:cs="Times New Roman"/>
          <w:sz w:val="22"/>
          <w:szCs w:val="22"/>
        </w:rPr>
        <w:t xml:space="preserve">и завершить их выполнение </w:t>
      </w:r>
      <w:r w:rsidR="000D11A7">
        <w:rPr>
          <w:rFonts w:cs="Times New Roman"/>
          <w:sz w:val="22"/>
          <w:szCs w:val="22"/>
        </w:rPr>
        <w:t>_________</w:t>
      </w:r>
      <w:r w:rsidR="00FE52B4" w:rsidRPr="007B64FC">
        <w:rPr>
          <w:rFonts w:cs="Times New Roman"/>
          <w:sz w:val="22"/>
          <w:szCs w:val="22"/>
        </w:rPr>
        <w:t>(конечный срок выполнения работ).</w:t>
      </w:r>
      <w:r w:rsidR="000D11A7">
        <w:rPr>
          <w:rFonts w:cs="Times New Roman"/>
          <w:sz w:val="22"/>
          <w:szCs w:val="22"/>
        </w:rPr>
        <w:t>(Примечание: конечный срок выполнения работ в зависимости от № лота).</w:t>
      </w:r>
    </w:p>
    <w:p w:rsidR="007D5C60" w:rsidRPr="007B64FC" w:rsidRDefault="007D5C60" w:rsidP="002C7013">
      <w:pPr>
        <w:widowControl w:val="0"/>
        <w:tabs>
          <w:tab w:val="left" w:pos="982"/>
        </w:tabs>
        <w:ind w:right="-285" w:firstLine="567"/>
        <w:jc w:val="both"/>
        <w:rPr>
          <w:rFonts w:cs="Times New Roman"/>
          <w:sz w:val="22"/>
          <w:szCs w:val="22"/>
          <w:lang w:eastAsia="en-US"/>
        </w:rPr>
      </w:pPr>
      <w:r w:rsidRPr="007B64FC">
        <w:rPr>
          <w:rFonts w:cs="Times New Roman"/>
          <w:sz w:val="22"/>
          <w:szCs w:val="22"/>
          <w:lang w:eastAsia="en-US"/>
        </w:rPr>
        <w:t>3.2. Место выполнения работ:</w:t>
      </w:r>
      <w:r w:rsidR="00F67FB2" w:rsidRPr="007B64FC">
        <w:rPr>
          <w:rFonts w:cs="Times New Roman"/>
          <w:sz w:val="22"/>
          <w:szCs w:val="22"/>
        </w:rPr>
        <w:t xml:space="preserve"> </w:t>
      </w:r>
      <w:r w:rsidR="000D11A7" w:rsidRPr="000D11A7">
        <w:rPr>
          <w:rFonts w:cs="Times New Roman"/>
          <w:sz w:val="22"/>
          <w:szCs w:val="22"/>
        </w:rPr>
        <w:t>Здание, литер А, расположенное по адресу: г. Бендеры, ул. Калинина, 43</w:t>
      </w:r>
      <w:r w:rsidR="000D11A7">
        <w:rPr>
          <w:rFonts w:cs="Times New Roman"/>
          <w:sz w:val="22"/>
          <w:szCs w:val="22"/>
        </w:rPr>
        <w:t>.</w:t>
      </w:r>
    </w:p>
    <w:p w:rsidR="007D5C60" w:rsidRPr="007B64FC" w:rsidRDefault="007D5C60" w:rsidP="002C7013">
      <w:pPr>
        <w:ind w:right="-285" w:firstLine="567"/>
        <w:jc w:val="both"/>
        <w:rPr>
          <w:rFonts w:cs="Times New Roman"/>
          <w:sz w:val="22"/>
          <w:szCs w:val="22"/>
          <w:lang w:eastAsia="en-US"/>
        </w:rPr>
      </w:pPr>
      <w:r w:rsidRPr="007B64FC">
        <w:rPr>
          <w:rFonts w:cs="Times New Roman"/>
          <w:color w:val="000000"/>
          <w:sz w:val="22"/>
          <w:szCs w:val="22"/>
          <w:lang w:eastAsia="en-US"/>
        </w:rPr>
        <w:t>3.3.</w:t>
      </w:r>
      <w:r w:rsidRPr="007B64FC">
        <w:rPr>
          <w:rFonts w:cs="Times New Roman"/>
          <w:sz w:val="22"/>
          <w:szCs w:val="22"/>
        </w:rPr>
        <w:t xml:space="preserve"> </w:t>
      </w:r>
      <w:r w:rsidR="006F079E" w:rsidRPr="007B64FC">
        <w:rPr>
          <w:rFonts w:cs="Times New Roman"/>
          <w:sz w:val="22"/>
          <w:szCs w:val="22"/>
        </w:rPr>
        <w:t xml:space="preserve"> «</w:t>
      </w:r>
      <w:r w:rsidR="00971E29" w:rsidRPr="007B64FC">
        <w:rPr>
          <w:rFonts w:cs="Times New Roman"/>
          <w:sz w:val="22"/>
          <w:szCs w:val="22"/>
        </w:rPr>
        <w:t>Заказчики</w:t>
      </w:r>
      <w:r w:rsidR="006F079E" w:rsidRPr="007B64FC">
        <w:rPr>
          <w:rFonts w:cs="Times New Roman"/>
          <w:sz w:val="22"/>
          <w:szCs w:val="22"/>
        </w:rPr>
        <w:t>» обязан</w:t>
      </w:r>
      <w:r w:rsidR="00971E29" w:rsidRPr="007B64FC">
        <w:rPr>
          <w:rFonts w:cs="Times New Roman"/>
          <w:sz w:val="22"/>
          <w:szCs w:val="22"/>
        </w:rPr>
        <w:t>ы</w:t>
      </w:r>
      <w:r w:rsidR="006F079E" w:rsidRPr="007B64FC">
        <w:rPr>
          <w:rFonts w:cs="Times New Roman"/>
          <w:sz w:val="22"/>
          <w:szCs w:val="22"/>
        </w:rPr>
        <w:t xml:space="preserve"> обеспечивать «Подрядчику» доступ </w:t>
      </w:r>
      <w:r w:rsidRPr="007B64FC">
        <w:rPr>
          <w:rFonts w:cs="Times New Roman"/>
          <w:sz w:val="22"/>
          <w:szCs w:val="22"/>
        </w:rPr>
        <w:t xml:space="preserve">к месту выполнения работ </w:t>
      </w:r>
      <w:r w:rsidRPr="007B64FC">
        <w:rPr>
          <w:rFonts w:cs="Times New Roman"/>
          <w:sz w:val="22"/>
          <w:szCs w:val="22"/>
          <w:lang w:eastAsia="en-US"/>
        </w:rPr>
        <w:t xml:space="preserve">на протяжении всего периода проведения работ. </w:t>
      </w:r>
    </w:p>
    <w:p w:rsidR="006F079E" w:rsidRPr="007B64FC" w:rsidRDefault="007D5C60" w:rsidP="002C7013">
      <w:pPr>
        <w:widowControl w:val="0"/>
        <w:tabs>
          <w:tab w:val="left" w:pos="982"/>
        </w:tabs>
        <w:ind w:right="-285" w:firstLine="567"/>
        <w:jc w:val="both"/>
        <w:rPr>
          <w:rFonts w:cs="Times New Roman"/>
          <w:color w:val="000000"/>
          <w:sz w:val="22"/>
          <w:szCs w:val="22"/>
          <w:lang w:eastAsia="en-US"/>
        </w:rPr>
      </w:pPr>
      <w:r w:rsidRPr="007B64FC">
        <w:rPr>
          <w:rFonts w:cs="Times New Roman"/>
          <w:color w:val="000000"/>
          <w:sz w:val="22"/>
          <w:szCs w:val="22"/>
          <w:lang w:eastAsia="en-US"/>
        </w:rPr>
        <w:t xml:space="preserve">3.4. </w:t>
      </w:r>
      <w:r w:rsidR="006F079E" w:rsidRPr="007B64FC">
        <w:rPr>
          <w:rFonts w:cs="Times New Roman"/>
          <w:color w:val="000000"/>
          <w:sz w:val="22"/>
          <w:szCs w:val="22"/>
          <w:lang w:eastAsia="en-US"/>
        </w:rPr>
        <w:t>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w:t>
      </w:r>
      <w:r w:rsidR="00971E29" w:rsidRPr="007B64FC">
        <w:rPr>
          <w:rFonts w:cs="Times New Roman"/>
          <w:color w:val="000000"/>
          <w:sz w:val="22"/>
          <w:szCs w:val="22"/>
          <w:lang w:eastAsia="en-US"/>
        </w:rPr>
        <w:t>ов</w:t>
      </w:r>
      <w:r w:rsidR="006F079E" w:rsidRPr="007B64FC">
        <w:rPr>
          <w:rFonts w:cs="Times New Roman"/>
          <w:color w:val="000000"/>
          <w:sz w:val="22"/>
          <w:szCs w:val="22"/>
          <w:lang w:eastAsia="en-US"/>
        </w:rPr>
        <w:t>» сообщение о готовности к сдаче выполненных работ и отчетную документацию с приложением акт</w:t>
      </w:r>
      <w:r w:rsidR="00971E29" w:rsidRPr="007B64FC">
        <w:rPr>
          <w:rFonts w:cs="Times New Roman"/>
          <w:color w:val="000000"/>
          <w:sz w:val="22"/>
          <w:szCs w:val="22"/>
          <w:lang w:eastAsia="en-US"/>
        </w:rPr>
        <w:t>а</w:t>
      </w:r>
      <w:r w:rsidR="006F079E" w:rsidRPr="007B64FC">
        <w:rPr>
          <w:rFonts w:cs="Times New Roman"/>
          <w:color w:val="000000"/>
          <w:sz w:val="22"/>
          <w:szCs w:val="22"/>
          <w:lang w:eastAsia="en-US"/>
        </w:rPr>
        <w:t xml:space="preserve"> сдачи-приемки выполненных работ.</w:t>
      </w:r>
    </w:p>
    <w:p w:rsidR="006F079E" w:rsidRPr="007B64FC" w:rsidRDefault="006F079E" w:rsidP="002C7013">
      <w:pPr>
        <w:widowControl w:val="0"/>
        <w:tabs>
          <w:tab w:val="left" w:pos="982"/>
        </w:tabs>
        <w:ind w:right="-285" w:firstLine="567"/>
        <w:jc w:val="both"/>
        <w:rPr>
          <w:rFonts w:cs="Times New Roman"/>
          <w:color w:val="000000"/>
          <w:sz w:val="22"/>
          <w:szCs w:val="22"/>
          <w:lang w:eastAsia="en-US"/>
        </w:rPr>
      </w:pPr>
      <w:r w:rsidRPr="007B64FC">
        <w:rPr>
          <w:rFonts w:cs="Times New Roman"/>
          <w:color w:val="000000"/>
          <w:sz w:val="22"/>
          <w:szCs w:val="22"/>
          <w:lang w:eastAsia="en-US"/>
        </w:rPr>
        <w:t>3.5. Приемка выполненных работ осуществляется приемочной комиссией в составе представителей «Заказчик</w:t>
      </w:r>
      <w:r w:rsidR="00971E29" w:rsidRPr="007B64FC">
        <w:rPr>
          <w:rFonts w:cs="Times New Roman"/>
          <w:color w:val="000000"/>
          <w:sz w:val="22"/>
          <w:szCs w:val="22"/>
          <w:lang w:eastAsia="en-US"/>
        </w:rPr>
        <w:t>ов</w:t>
      </w:r>
      <w:r w:rsidRPr="007B64FC">
        <w:rPr>
          <w:rFonts w:cs="Times New Roman"/>
          <w:color w:val="000000"/>
          <w:sz w:val="22"/>
          <w:szCs w:val="22"/>
          <w:lang w:eastAsia="en-US"/>
        </w:rPr>
        <w:t>», «Подрядчика», полномочного представителя организации осуществляющей технический надзор, и других заинтересованных лиц.</w:t>
      </w:r>
    </w:p>
    <w:p w:rsidR="007D5C60" w:rsidRPr="007B64FC" w:rsidRDefault="006F079E" w:rsidP="002C7013">
      <w:pPr>
        <w:widowControl w:val="0"/>
        <w:tabs>
          <w:tab w:val="left" w:pos="982"/>
        </w:tabs>
        <w:ind w:right="-285" w:firstLine="567"/>
        <w:jc w:val="both"/>
        <w:rPr>
          <w:rFonts w:cs="Times New Roman"/>
          <w:sz w:val="22"/>
          <w:szCs w:val="22"/>
          <w:lang w:eastAsia="en-US"/>
        </w:rPr>
      </w:pPr>
      <w:r w:rsidRPr="007B64FC">
        <w:rPr>
          <w:rFonts w:cs="Times New Roman"/>
          <w:color w:val="000000"/>
          <w:sz w:val="22"/>
          <w:szCs w:val="22"/>
          <w:lang w:eastAsia="en-US"/>
        </w:rPr>
        <w:t>При этом, организационно-техническое обеспечение работы комиссии возлагается на «Заказчика</w:t>
      </w:r>
      <w:r w:rsidR="00971E29" w:rsidRPr="007B64FC">
        <w:rPr>
          <w:rFonts w:cs="Times New Roman"/>
          <w:color w:val="000000"/>
          <w:sz w:val="22"/>
          <w:szCs w:val="22"/>
          <w:lang w:eastAsia="en-US"/>
        </w:rPr>
        <w:t>-1</w:t>
      </w:r>
      <w:r w:rsidRPr="007B64FC">
        <w:rPr>
          <w:rFonts w:cs="Times New Roman"/>
          <w:color w:val="000000"/>
          <w:sz w:val="22"/>
          <w:szCs w:val="22"/>
          <w:lang w:eastAsia="en-US"/>
        </w:rPr>
        <w:t>», а ответственность за ее работу на «</w:t>
      </w:r>
      <w:r w:rsidR="00971E29" w:rsidRPr="007B64FC">
        <w:rPr>
          <w:rFonts w:cs="Times New Roman"/>
          <w:color w:val="000000"/>
          <w:sz w:val="22"/>
          <w:szCs w:val="22"/>
          <w:lang w:eastAsia="en-US"/>
        </w:rPr>
        <w:t>Заказчика-2</w:t>
      </w:r>
      <w:r w:rsidRPr="007B64FC">
        <w:rPr>
          <w:rFonts w:cs="Times New Roman"/>
          <w:color w:val="000000"/>
          <w:sz w:val="22"/>
          <w:szCs w:val="22"/>
          <w:lang w:eastAsia="en-US"/>
        </w:rPr>
        <w:t>»</w:t>
      </w:r>
      <w:r w:rsidR="009B5034">
        <w:rPr>
          <w:rFonts w:cs="Times New Roman"/>
          <w:color w:val="000000"/>
          <w:sz w:val="22"/>
          <w:szCs w:val="22"/>
          <w:lang w:eastAsia="en-US"/>
        </w:rPr>
        <w:t>.</w:t>
      </w:r>
      <w:r w:rsidR="00CD68DD" w:rsidRPr="007B64FC">
        <w:rPr>
          <w:rFonts w:cs="Times New Roman"/>
          <w:color w:val="000000"/>
          <w:sz w:val="22"/>
          <w:szCs w:val="22"/>
          <w:lang w:eastAsia="en-US"/>
        </w:rPr>
        <w:t xml:space="preserve"> </w:t>
      </w:r>
    </w:p>
    <w:p w:rsidR="006F079E" w:rsidRPr="007B64FC" w:rsidRDefault="006F079E" w:rsidP="002C7013">
      <w:pPr>
        <w:pStyle w:val="a4"/>
        <w:ind w:right="-285" w:firstLine="567"/>
        <w:jc w:val="both"/>
        <w:rPr>
          <w:rFonts w:ascii="Times New Roman" w:hAnsi="Times New Roman" w:cs="Times New Roman"/>
        </w:rPr>
      </w:pPr>
      <w:r w:rsidRPr="007B64FC">
        <w:rPr>
          <w:rFonts w:ascii="Times New Roman" w:hAnsi="Times New Roman" w:cs="Times New Roman"/>
        </w:rPr>
        <w:t xml:space="preserve">3.6. В течение </w:t>
      </w:r>
      <w:r w:rsidR="00CD68DD" w:rsidRPr="007B64FC">
        <w:rPr>
          <w:rFonts w:ascii="Times New Roman" w:hAnsi="Times New Roman" w:cs="Times New Roman"/>
        </w:rPr>
        <w:t>5</w:t>
      </w:r>
      <w:r w:rsidRPr="007B64FC">
        <w:rPr>
          <w:rFonts w:ascii="Times New Roman" w:hAnsi="Times New Roman" w:cs="Times New Roman"/>
        </w:rPr>
        <w:t xml:space="preserve"> (</w:t>
      </w:r>
      <w:r w:rsidR="00CD68DD" w:rsidRPr="007B64FC">
        <w:rPr>
          <w:rFonts w:ascii="Times New Roman" w:hAnsi="Times New Roman" w:cs="Times New Roman"/>
        </w:rPr>
        <w:t>пяти</w:t>
      </w:r>
      <w:r w:rsidRPr="007B64FC">
        <w:rPr>
          <w:rFonts w:ascii="Times New Roman" w:hAnsi="Times New Roman" w:cs="Times New Roman"/>
        </w:rPr>
        <w:t>) рабочих дней после получения «Заказчик</w:t>
      </w:r>
      <w:r w:rsidR="00CD68DD" w:rsidRPr="007B64FC">
        <w:rPr>
          <w:rFonts w:ascii="Times New Roman" w:hAnsi="Times New Roman" w:cs="Times New Roman"/>
        </w:rPr>
        <w:t>а</w:t>
      </w:r>
      <w:r w:rsidRPr="007B64FC">
        <w:rPr>
          <w:rFonts w:ascii="Times New Roman" w:hAnsi="Times New Roman" w:cs="Times New Roman"/>
        </w:rPr>
        <w:t>м</w:t>
      </w:r>
      <w:r w:rsidR="00CD68DD" w:rsidRPr="007B64FC">
        <w:rPr>
          <w:rFonts w:ascii="Times New Roman" w:hAnsi="Times New Roman" w:cs="Times New Roman"/>
        </w:rPr>
        <w:t>и</w:t>
      </w:r>
      <w:r w:rsidRPr="007B64FC">
        <w:rPr>
          <w:rFonts w:ascii="Times New Roman" w:hAnsi="Times New Roman" w:cs="Times New Roman"/>
        </w:rPr>
        <w:t>» сообщения «Подрядчика» о готовности к сдаче объекта и п</w:t>
      </w:r>
      <w:r w:rsidR="00CD68DD" w:rsidRPr="007B64FC">
        <w:rPr>
          <w:rFonts w:ascii="Times New Roman" w:hAnsi="Times New Roman" w:cs="Times New Roman"/>
        </w:rPr>
        <w:t>ередачи «Подрядчиком» «Заказчикам</w:t>
      </w:r>
      <w:r w:rsidRPr="007B64FC">
        <w:rPr>
          <w:rFonts w:ascii="Times New Roman" w:hAnsi="Times New Roman" w:cs="Times New Roman"/>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w:t>
      </w:r>
      <w:r w:rsidR="00CD68DD" w:rsidRPr="007B64FC">
        <w:rPr>
          <w:rFonts w:ascii="Times New Roman" w:hAnsi="Times New Roman" w:cs="Times New Roman"/>
        </w:rPr>
        <w:t>, представители «Заказчиков</w:t>
      </w:r>
      <w:r w:rsidRPr="007B64FC">
        <w:rPr>
          <w:rFonts w:ascii="Times New Roman" w:hAnsi="Times New Roman" w:cs="Times New Roman"/>
        </w:rPr>
        <w:t>» при отсутствии замечаний обязаны подписать акт сдачи-приёмки выполненных работ. В противном случае «Заказчик</w:t>
      </w:r>
      <w:r w:rsidR="00CD68DD" w:rsidRPr="007B64FC">
        <w:rPr>
          <w:rFonts w:ascii="Times New Roman" w:hAnsi="Times New Roman" w:cs="Times New Roman"/>
        </w:rPr>
        <w:t>и</w:t>
      </w:r>
      <w:r w:rsidRPr="007B64FC">
        <w:rPr>
          <w:rFonts w:ascii="Times New Roman" w:hAnsi="Times New Roman" w:cs="Times New Roman"/>
        </w:rPr>
        <w:t xml:space="preserve">» </w:t>
      </w:r>
      <w:r w:rsidR="00CD68DD" w:rsidRPr="007B64FC">
        <w:rPr>
          <w:rFonts w:ascii="Times New Roman" w:hAnsi="Times New Roman" w:cs="Times New Roman"/>
        </w:rPr>
        <w:t xml:space="preserve">или один из «Заказчиков», имеющий замечания, </w:t>
      </w:r>
      <w:r w:rsidRPr="007B64FC">
        <w:rPr>
          <w:rFonts w:ascii="Times New Roman" w:hAnsi="Times New Roman" w:cs="Times New Roman"/>
        </w:rPr>
        <w:t xml:space="preserve">в этот же срок направляет «Подрядчику» в письменной форме мотивированный отказ от подписания акта сдачи-приёмки выполненных работ. </w:t>
      </w:r>
    </w:p>
    <w:p w:rsidR="006F079E" w:rsidRPr="007B64FC" w:rsidRDefault="006F079E" w:rsidP="002C7013">
      <w:pPr>
        <w:ind w:right="-285" w:firstLine="567"/>
        <w:jc w:val="both"/>
        <w:rPr>
          <w:rFonts w:cs="Times New Roman"/>
          <w:sz w:val="22"/>
          <w:szCs w:val="22"/>
        </w:rPr>
      </w:pPr>
      <w:r w:rsidRPr="007B64FC">
        <w:rPr>
          <w:rFonts w:cs="Times New Roman"/>
          <w:sz w:val="22"/>
          <w:szCs w:val="22"/>
        </w:rPr>
        <w:t>3.7. 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rsidR="006F079E" w:rsidRPr="007B64FC" w:rsidRDefault="006F079E" w:rsidP="002C7013">
      <w:pPr>
        <w:ind w:right="-285" w:firstLine="567"/>
        <w:jc w:val="both"/>
        <w:rPr>
          <w:rFonts w:cs="Times New Roman"/>
          <w:sz w:val="22"/>
          <w:szCs w:val="22"/>
        </w:rPr>
      </w:pPr>
      <w:r w:rsidRPr="007B64FC">
        <w:rPr>
          <w:rFonts w:cs="Times New Roman"/>
          <w:sz w:val="22"/>
          <w:szCs w:val="22"/>
        </w:rPr>
        <w:t>3.8. В случае досрочного выполнения работ «Подрядчик» уведомляет «Заказчик</w:t>
      </w:r>
      <w:r w:rsidR="00CD68DD" w:rsidRPr="007B64FC">
        <w:rPr>
          <w:rFonts w:cs="Times New Roman"/>
          <w:sz w:val="22"/>
          <w:szCs w:val="22"/>
        </w:rPr>
        <w:t>ов</w:t>
      </w:r>
      <w:r w:rsidRPr="007B64FC">
        <w:rPr>
          <w:rFonts w:cs="Times New Roman"/>
          <w:sz w:val="22"/>
          <w:szCs w:val="22"/>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rsidR="006F079E" w:rsidRPr="007B64FC" w:rsidRDefault="006F079E" w:rsidP="002C7013">
      <w:pPr>
        <w:ind w:right="-285" w:firstLine="567"/>
        <w:jc w:val="both"/>
        <w:rPr>
          <w:rFonts w:cs="Times New Roman"/>
          <w:sz w:val="22"/>
          <w:szCs w:val="22"/>
        </w:rPr>
      </w:pPr>
      <w:r w:rsidRPr="007B64FC">
        <w:rPr>
          <w:rFonts w:cs="Times New Roman"/>
          <w:sz w:val="22"/>
          <w:szCs w:val="22"/>
        </w:rPr>
        <w:t>3.9. Датой выполнения работ по настоящему Договору является дата подписания сторонами акта сдачи-приемки выполненных работ.</w:t>
      </w:r>
    </w:p>
    <w:p w:rsidR="006F079E" w:rsidRDefault="006F079E" w:rsidP="002C7013">
      <w:pPr>
        <w:ind w:right="-285" w:firstLine="567"/>
        <w:jc w:val="both"/>
        <w:rPr>
          <w:rFonts w:cs="Times New Roman"/>
          <w:sz w:val="22"/>
          <w:szCs w:val="22"/>
        </w:rPr>
      </w:pPr>
      <w:r w:rsidRPr="007B64FC">
        <w:rPr>
          <w:rFonts w:cs="Times New Roman"/>
          <w:sz w:val="22"/>
          <w:szCs w:val="22"/>
        </w:rPr>
        <w:t>3.10. «Подрядчик» ненадлежащим образом, выполнивший работы, не вправе ссылаться на то, что «Заказчик</w:t>
      </w:r>
      <w:r w:rsidR="00CD68DD" w:rsidRPr="007B64FC">
        <w:rPr>
          <w:rFonts w:cs="Times New Roman"/>
          <w:sz w:val="22"/>
          <w:szCs w:val="22"/>
        </w:rPr>
        <w:t>и</w:t>
      </w:r>
      <w:r w:rsidRPr="007B64FC">
        <w:rPr>
          <w:rFonts w:cs="Times New Roman"/>
          <w:sz w:val="22"/>
          <w:szCs w:val="22"/>
        </w:rPr>
        <w:t xml:space="preserve">», не осуществляли контроль и </w:t>
      </w:r>
      <w:r w:rsidR="00CD68DD" w:rsidRPr="007B64FC">
        <w:rPr>
          <w:rFonts w:cs="Times New Roman"/>
          <w:sz w:val="22"/>
          <w:szCs w:val="22"/>
        </w:rPr>
        <w:t xml:space="preserve">(или) </w:t>
      </w:r>
      <w:r w:rsidRPr="007B64FC">
        <w:rPr>
          <w:rFonts w:cs="Times New Roman"/>
          <w:sz w:val="22"/>
          <w:szCs w:val="22"/>
        </w:rPr>
        <w:t>надзор за их выполнением</w:t>
      </w:r>
      <w:r w:rsidR="00CD68DD" w:rsidRPr="007B64FC">
        <w:rPr>
          <w:rFonts w:cs="Times New Roman"/>
          <w:sz w:val="22"/>
          <w:szCs w:val="22"/>
        </w:rPr>
        <w:t>.</w:t>
      </w:r>
    </w:p>
    <w:p w:rsidR="009B5034" w:rsidRDefault="009B5034" w:rsidP="002C7013">
      <w:pPr>
        <w:ind w:right="-285" w:firstLine="567"/>
        <w:jc w:val="both"/>
        <w:rPr>
          <w:rFonts w:cs="Times New Roman"/>
          <w:sz w:val="22"/>
          <w:szCs w:val="22"/>
        </w:rPr>
      </w:pPr>
    </w:p>
    <w:p w:rsidR="009B5034" w:rsidRPr="007B64FC" w:rsidRDefault="009B5034" w:rsidP="002C7013">
      <w:pPr>
        <w:ind w:right="-285" w:firstLine="567"/>
        <w:jc w:val="both"/>
        <w:rPr>
          <w:rFonts w:cs="Times New Roman"/>
          <w:sz w:val="22"/>
          <w:szCs w:val="22"/>
        </w:rPr>
      </w:pPr>
    </w:p>
    <w:p w:rsidR="006F079E" w:rsidRPr="007B64FC" w:rsidRDefault="006F079E" w:rsidP="002C7013">
      <w:pPr>
        <w:ind w:right="-285" w:firstLine="567"/>
        <w:jc w:val="center"/>
        <w:rPr>
          <w:rFonts w:cs="Times New Roman"/>
          <w:b/>
          <w:bCs/>
          <w:sz w:val="22"/>
          <w:szCs w:val="22"/>
        </w:rPr>
      </w:pPr>
      <w:r w:rsidRPr="007B64FC">
        <w:rPr>
          <w:rFonts w:cs="Times New Roman"/>
          <w:b/>
          <w:bCs/>
          <w:sz w:val="22"/>
          <w:szCs w:val="22"/>
        </w:rPr>
        <w:lastRenderedPageBreak/>
        <w:t>4. Права и обязанности сторон</w:t>
      </w:r>
    </w:p>
    <w:p w:rsidR="006F079E" w:rsidRPr="007B64FC" w:rsidRDefault="006F079E" w:rsidP="002C7013">
      <w:pPr>
        <w:ind w:right="-285" w:firstLine="567"/>
        <w:jc w:val="both"/>
        <w:rPr>
          <w:rFonts w:cs="Times New Roman"/>
          <w:b/>
          <w:bCs/>
          <w:sz w:val="22"/>
          <w:szCs w:val="22"/>
        </w:rPr>
      </w:pPr>
      <w:r w:rsidRPr="007B64FC">
        <w:rPr>
          <w:rFonts w:cs="Times New Roman"/>
          <w:b/>
          <w:bCs/>
          <w:sz w:val="22"/>
          <w:szCs w:val="22"/>
        </w:rPr>
        <w:t>4.1. «Подрядчик» вправе:</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 xml:space="preserve">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 </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4.1.2. требовать своевременной оплаты на условиях, предусмотренных настоящим договором, надлежащим образом выполненной и принятой работы;</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 xml:space="preserve">4.1.3. по согласованию с </w:t>
      </w:r>
      <w:r w:rsidR="00CD68DD" w:rsidRPr="007B64FC">
        <w:rPr>
          <w:rFonts w:cs="Times New Roman"/>
          <w:bCs/>
          <w:sz w:val="22"/>
          <w:szCs w:val="22"/>
        </w:rPr>
        <w:t>«</w:t>
      </w:r>
      <w:r w:rsidRPr="007B64FC">
        <w:rPr>
          <w:rFonts w:cs="Times New Roman"/>
          <w:bCs/>
          <w:sz w:val="22"/>
          <w:szCs w:val="22"/>
        </w:rPr>
        <w:t>Заказчик</w:t>
      </w:r>
      <w:r w:rsidR="00CD68DD" w:rsidRPr="007B64FC">
        <w:rPr>
          <w:rFonts w:cs="Times New Roman"/>
          <w:bCs/>
          <w:sz w:val="22"/>
          <w:szCs w:val="22"/>
        </w:rPr>
        <w:t>ами»</w:t>
      </w:r>
      <w:r w:rsidRPr="007B64FC">
        <w:rPr>
          <w:rFonts w:cs="Times New Roman"/>
          <w:bCs/>
          <w:sz w:val="22"/>
          <w:szCs w:val="22"/>
        </w:rPr>
        <w:t xml:space="preserve"> выполнять работы поэтапно;</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 xml:space="preserve">4.1.4. в случае необходимости по согласованию с </w:t>
      </w:r>
      <w:r w:rsidR="00CD68DD" w:rsidRPr="007B64FC">
        <w:rPr>
          <w:rFonts w:cs="Times New Roman"/>
          <w:bCs/>
          <w:sz w:val="22"/>
          <w:szCs w:val="22"/>
        </w:rPr>
        <w:t>«</w:t>
      </w:r>
      <w:r w:rsidRPr="007B64FC">
        <w:rPr>
          <w:rFonts w:cs="Times New Roman"/>
          <w:bCs/>
          <w:sz w:val="22"/>
          <w:szCs w:val="22"/>
        </w:rPr>
        <w:t>Заказчиком</w:t>
      </w:r>
      <w:r w:rsidR="00CD68DD" w:rsidRPr="007B64FC">
        <w:rPr>
          <w:rFonts w:cs="Times New Roman"/>
          <w:bCs/>
          <w:sz w:val="22"/>
          <w:szCs w:val="22"/>
        </w:rPr>
        <w:t>-1»</w:t>
      </w:r>
      <w:r w:rsidRPr="007B64FC">
        <w:rPr>
          <w:rFonts w:cs="Times New Roman"/>
          <w:bCs/>
          <w:sz w:val="22"/>
          <w:szCs w:val="22"/>
        </w:rPr>
        <w:t xml:space="preserve"> привлекать к выполнению работ третьих лиц по договору субподряда;</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6F079E" w:rsidRPr="007B64FC" w:rsidRDefault="006F079E" w:rsidP="002C7013">
      <w:pPr>
        <w:ind w:right="-285" w:firstLine="567"/>
        <w:jc w:val="both"/>
        <w:rPr>
          <w:rFonts w:cs="Times New Roman"/>
          <w:b/>
          <w:bCs/>
          <w:sz w:val="22"/>
          <w:szCs w:val="22"/>
        </w:rPr>
      </w:pPr>
      <w:r w:rsidRPr="007B64FC">
        <w:rPr>
          <w:rFonts w:cs="Times New Roman"/>
          <w:b/>
          <w:bCs/>
          <w:sz w:val="22"/>
          <w:szCs w:val="22"/>
        </w:rPr>
        <w:t>4.2. «Подрядчик» обязан:</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4.2.1. приступить к работе не позднее начального срока выполнения работ, установленного пунктом 3.1. настоящего договора;</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 </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 xml:space="preserve">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 </w:t>
      </w:r>
    </w:p>
    <w:p w:rsidR="006F079E" w:rsidRPr="007B64FC" w:rsidRDefault="006F079E" w:rsidP="002C7013">
      <w:pPr>
        <w:ind w:right="-285" w:firstLine="567"/>
        <w:jc w:val="both"/>
        <w:rPr>
          <w:rFonts w:cs="Times New Roman"/>
          <w:color w:val="000000"/>
          <w:sz w:val="22"/>
          <w:szCs w:val="22"/>
        </w:rPr>
      </w:pPr>
      <w:r w:rsidRPr="007B64FC">
        <w:rPr>
          <w:rFonts w:cs="Times New Roman"/>
          <w:bCs/>
          <w:sz w:val="22"/>
          <w:szCs w:val="22"/>
        </w:rPr>
        <w:t xml:space="preserve">4.2.4. </w:t>
      </w:r>
      <w:r w:rsidRPr="007B64FC">
        <w:rPr>
          <w:rFonts w:cs="Times New Roman"/>
          <w:color w:val="000000"/>
          <w:sz w:val="22"/>
          <w:szCs w:val="22"/>
        </w:rPr>
        <w:t>возместить расходы «Заказчик</w:t>
      </w:r>
      <w:r w:rsidR="00406135" w:rsidRPr="007B64FC">
        <w:rPr>
          <w:rFonts w:cs="Times New Roman"/>
          <w:color w:val="000000"/>
          <w:sz w:val="22"/>
          <w:szCs w:val="22"/>
        </w:rPr>
        <w:t>ов</w:t>
      </w:r>
      <w:r w:rsidRPr="007B64FC">
        <w:rPr>
          <w:rFonts w:cs="Times New Roman"/>
          <w:color w:val="000000"/>
          <w:sz w:val="22"/>
          <w:szCs w:val="22"/>
        </w:rPr>
        <w:t>»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w:t>
      </w:r>
      <w:r w:rsidR="008D65D1">
        <w:rPr>
          <w:rFonts w:cs="Times New Roman"/>
          <w:color w:val="000000"/>
          <w:sz w:val="22"/>
          <w:szCs w:val="22"/>
        </w:rPr>
        <w:t>ов</w:t>
      </w:r>
      <w:r w:rsidRPr="007B64FC">
        <w:rPr>
          <w:rFonts w:cs="Times New Roman"/>
          <w:color w:val="000000"/>
          <w:sz w:val="22"/>
          <w:szCs w:val="22"/>
        </w:rPr>
        <w:t>», в случае их устранения «Заказчик</w:t>
      </w:r>
      <w:r w:rsidR="00406135" w:rsidRPr="007B64FC">
        <w:rPr>
          <w:rFonts w:cs="Times New Roman"/>
          <w:color w:val="000000"/>
          <w:sz w:val="22"/>
          <w:szCs w:val="22"/>
        </w:rPr>
        <w:t>ами</w:t>
      </w:r>
      <w:r w:rsidRPr="007B64FC">
        <w:rPr>
          <w:rFonts w:cs="Times New Roman"/>
          <w:color w:val="000000"/>
          <w:sz w:val="22"/>
          <w:szCs w:val="22"/>
        </w:rPr>
        <w:t>» самостоятельно или с привлечением третьих лиц;</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rsidR="006F079E" w:rsidRPr="007B64FC" w:rsidRDefault="006F079E" w:rsidP="002C7013">
      <w:pPr>
        <w:ind w:right="-285" w:firstLine="567"/>
        <w:jc w:val="both"/>
        <w:rPr>
          <w:rFonts w:cs="Times New Roman"/>
          <w:bCs/>
          <w:sz w:val="22"/>
          <w:szCs w:val="22"/>
        </w:rPr>
      </w:pPr>
      <w:r w:rsidRPr="007B64FC">
        <w:rPr>
          <w:rFonts w:cs="Times New Roman"/>
          <w:bCs/>
          <w:sz w:val="22"/>
          <w:szCs w:val="22"/>
        </w:rPr>
        <w:t>4.2.6. обеспечить выполнение работ необходимыми материально-техническими ресурсами, включая оборудование, строительную технику;</w:t>
      </w:r>
    </w:p>
    <w:p w:rsidR="006F079E" w:rsidRPr="007B64FC" w:rsidRDefault="006F079E" w:rsidP="002C7013">
      <w:pPr>
        <w:ind w:right="-285" w:firstLine="567"/>
        <w:jc w:val="both"/>
        <w:rPr>
          <w:rFonts w:cs="Times New Roman"/>
          <w:sz w:val="22"/>
          <w:szCs w:val="22"/>
        </w:rPr>
      </w:pPr>
      <w:r w:rsidRPr="007B64FC">
        <w:rPr>
          <w:rFonts w:cs="Times New Roman"/>
          <w:bCs/>
          <w:sz w:val="22"/>
          <w:szCs w:val="22"/>
        </w:rPr>
        <w:t xml:space="preserve">4.2.7. </w:t>
      </w:r>
      <w:r w:rsidRPr="007B64FC">
        <w:rPr>
          <w:rFonts w:cs="Times New Roman"/>
          <w:sz w:val="22"/>
          <w:szCs w:val="22"/>
        </w:rPr>
        <w:t xml:space="preserve">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w:t>
      </w:r>
      <w:r w:rsidR="00785E25" w:rsidRPr="007B64FC">
        <w:rPr>
          <w:rFonts w:cs="Times New Roman"/>
          <w:sz w:val="22"/>
          <w:szCs w:val="22"/>
        </w:rPr>
        <w:t>«</w:t>
      </w:r>
      <w:r w:rsidRPr="007B64FC">
        <w:rPr>
          <w:rFonts w:cs="Times New Roman"/>
          <w:sz w:val="22"/>
          <w:szCs w:val="22"/>
        </w:rPr>
        <w:t>Заказчиком</w:t>
      </w:r>
      <w:r w:rsidR="00785E25" w:rsidRPr="007B64FC">
        <w:rPr>
          <w:rFonts w:cs="Times New Roman"/>
          <w:sz w:val="22"/>
          <w:szCs w:val="22"/>
        </w:rPr>
        <w:t>-1»</w:t>
      </w:r>
      <w:r w:rsidRPr="007B64FC">
        <w:rPr>
          <w:rFonts w:cs="Times New Roman"/>
          <w:sz w:val="22"/>
          <w:szCs w:val="22"/>
        </w:rPr>
        <w:t>;</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4.2.8. представить «Заказчик</w:t>
      </w:r>
      <w:r w:rsidR="00785E25" w:rsidRPr="007B64FC">
        <w:rPr>
          <w:rFonts w:cs="Times New Roman"/>
          <w:bCs/>
          <w:sz w:val="22"/>
          <w:szCs w:val="22"/>
        </w:rPr>
        <w:t>у-1</w:t>
      </w:r>
      <w:r w:rsidRPr="007B64FC">
        <w:rPr>
          <w:rFonts w:cs="Times New Roman"/>
          <w:bCs/>
          <w:sz w:val="22"/>
          <w:szCs w:val="22"/>
        </w:rPr>
        <w:t xml:space="preserve">»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 </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4.2.9.  обеспечить возможность осуществления «Заказчиком</w:t>
      </w:r>
      <w:r w:rsidR="00785E25" w:rsidRPr="007B64FC">
        <w:rPr>
          <w:rFonts w:cs="Times New Roman"/>
          <w:bCs/>
          <w:sz w:val="22"/>
          <w:szCs w:val="22"/>
        </w:rPr>
        <w:t xml:space="preserve">-1» </w:t>
      </w:r>
      <w:r w:rsidRPr="007B64FC">
        <w:rPr>
          <w:rFonts w:cs="Times New Roman"/>
          <w:bCs/>
          <w:sz w:val="22"/>
          <w:szCs w:val="22"/>
        </w:rPr>
        <w:t>контроля и надзора за ходом выполнения работ, качеством используемых материалов и оборудования;</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4.2.10. беспрепятственно допускать представителей «Заказчик</w:t>
      </w:r>
      <w:r w:rsidR="00785E25" w:rsidRPr="007B64FC">
        <w:rPr>
          <w:rFonts w:cs="Times New Roman"/>
          <w:bCs/>
          <w:sz w:val="22"/>
          <w:szCs w:val="22"/>
        </w:rPr>
        <w:t>ов»</w:t>
      </w:r>
      <w:r w:rsidRPr="007B64FC">
        <w:rPr>
          <w:rFonts w:cs="Times New Roman"/>
          <w:bC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4.2.11. согласовывать с «Заказчик</w:t>
      </w:r>
      <w:r w:rsidR="00785E25" w:rsidRPr="007B64FC">
        <w:rPr>
          <w:rFonts w:cs="Times New Roman"/>
          <w:bCs/>
          <w:sz w:val="22"/>
          <w:szCs w:val="22"/>
        </w:rPr>
        <w:t>ами</w:t>
      </w:r>
      <w:r w:rsidRPr="007B64FC">
        <w:rPr>
          <w:rFonts w:cs="Times New Roman"/>
          <w:bCs/>
          <w:sz w:val="22"/>
          <w:szCs w:val="22"/>
        </w:rPr>
        <w:t>» все необходимые действия и документацию, предусмотренные условиями договора;</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4.2.12. своевременно и надлежащим образом вести и оформлять отчетную документацию и представлять ее «Заказчику</w:t>
      </w:r>
      <w:r w:rsidR="00785E25" w:rsidRPr="007B64FC">
        <w:rPr>
          <w:rFonts w:cs="Times New Roman"/>
          <w:bCs/>
          <w:sz w:val="22"/>
          <w:szCs w:val="22"/>
        </w:rPr>
        <w:t>-1</w:t>
      </w:r>
      <w:r w:rsidRPr="007B64FC">
        <w:rPr>
          <w:rFonts w:cs="Times New Roman"/>
          <w:bCs/>
          <w:sz w:val="22"/>
          <w:szCs w:val="22"/>
        </w:rPr>
        <w:t>», при производстве специальных видов работ вести специальную документацию в соответствии с правилами, установленными для каждого вида работ;</w:t>
      </w:r>
    </w:p>
    <w:p w:rsidR="00EC1566" w:rsidRPr="007B64FC" w:rsidRDefault="00EC1566" w:rsidP="002C7013">
      <w:pPr>
        <w:ind w:right="-285" w:firstLine="567"/>
        <w:jc w:val="both"/>
        <w:rPr>
          <w:rFonts w:cs="Times New Roman"/>
          <w:bCs/>
          <w:sz w:val="22"/>
          <w:szCs w:val="22"/>
        </w:rPr>
      </w:pPr>
      <w:r w:rsidRPr="007B64FC">
        <w:rPr>
          <w:rFonts w:cs="Times New Roman"/>
          <w:bCs/>
          <w:sz w:val="22"/>
          <w:szCs w:val="22"/>
        </w:rPr>
        <w:t>4.2.13. в письменном виде немедленно извещать «Заказчик</w:t>
      </w:r>
      <w:r w:rsidR="00785E25" w:rsidRPr="007B64FC">
        <w:rPr>
          <w:rFonts w:cs="Times New Roman"/>
          <w:bCs/>
          <w:sz w:val="22"/>
          <w:szCs w:val="22"/>
        </w:rPr>
        <w:t>ов</w:t>
      </w:r>
      <w:r w:rsidRPr="007B64FC">
        <w:rPr>
          <w:rFonts w:cs="Times New Roman"/>
          <w:bCs/>
          <w:sz w:val="22"/>
          <w:szCs w:val="22"/>
        </w:rPr>
        <w:t>» обо всех обстоятельствах, затрудняющих или делающих невозможным исполнение своих обязательств по настоящему договору;</w:t>
      </w:r>
    </w:p>
    <w:p w:rsidR="00785E25" w:rsidRPr="007B64FC" w:rsidRDefault="00785E25" w:rsidP="002C7013">
      <w:pPr>
        <w:ind w:right="-285" w:firstLine="567"/>
        <w:jc w:val="both"/>
        <w:rPr>
          <w:rFonts w:cs="Times New Roman"/>
          <w:bCs/>
          <w:sz w:val="22"/>
          <w:szCs w:val="22"/>
        </w:rPr>
      </w:pPr>
      <w:r w:rsidRPr="007B64FC">
        <w:rPr>
          <w:rFonts w:cs="Times New Roman"/>
          <w:bCs/>
          <w:sz w:val="22"/>
          <w:szCs w:val="22"/>
        </w:rPr>
        <w:t xml:space="preserve">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 </w:t>
      </w:r>
    </w:p>
    <w:p w:rsidR="00785E25" w:rsidRPr="007B64FC" w:rsidRDefault="007B64FC" w:rsidP="002C7013">
      <w:pPr>
        <w:ind w:right="-285" w:firstLine="567"/>
        <w:jc w:val="both"/>
        <w:rPr>
          <w:rFonts w:cs="Times New Roman"/>
          <w:b/>
          <w:sz w:val="22"/>
          <w:szCs w:val="22"/>
        </w:rPr>
      </w:pPr>
      <w:r w:rsidRPr="007B64FC">
        <w:rPr>
          <w:rFonts w:cs="Times New Roman"/>
          <w:bCs/>
          <w:sz w:val="22"/>
          <w:szCs w:val="22"/>
        </w:rPr>
        <w:t>4.2.15. своевременно предоставлять «Заказчикам» достоверную информацию о ходе исполнения своих обязательств, в том числе о сложностях, возн</w:t>
      </w:r>
      <w:r>
        <w:rPr>
          <w:rFonts w:cs="Times New Roman"/>
          <w:bCs/>
          <w:sz w:val="22"/>
          <w:szCs w:val="22"/>
        </w:rPr>
        <w:t>икающих при исполнении договора;</w:t>
      </w:r>
    </w:p>
    <w:p w:rsidR="0022111A" w:rsidRPr="007B64FC" w:rsidRDefault="0022111A" w:rsidP="002C7013">
      <w:pPr>
        <w:ind w:right="-285" w:firstLine="567"/>
        <w:jc w:val="both"/>
        <w:rPr>
          <w:rFonts w:cs="Times New Roman"/>
          <w:bCs/>
          <w:sz w:val="22"/>
          <w:szCs w:val="22"/>
        </w:rPr>
      </w:pPr>
      <w:r w:rsidRPr="007B64FC">
        <w:rPr>
          <w:rFonts w:cs="Times New Roman"/>
          <w:bCs/>
          <w:sz w:val="22"/>
          <w:szCs w:val="22"/>
        </w:rPr>
        <w:t>4.2.16. представлять «Заказчикам»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22111A" w:rsidRPr="007B64FC" w:rsidRDefault="0022111A" w:rsidP="002C7013">
      <w:pPr>
        <w:ind w:right="-285" w:firstLine="567"/>
        <w:jc w:val="both"/>
        <w:rPr>
          <w:rFonts w:cs="Times New Roman"/>
          <w:bCs/>
          <w:sz w:val="22"/>
          <w:szCs w:val="22"/>
        </w:rPr>
      </w:pPr>
      <w:r w:rsidRPr="007B64FC">
        <w:rPr>
          <w:rFonts w:cs="Times New Roman"/>
          <w:bCs/>
          <w:sz w:val="22"/>
          <w:szCs w:val="22"/>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0D11A7" w:rsidRPr="007B64FC" w:rsidRDefault="000D11A7" w:rsidP="000D11A7">
      <w:pPr>
        <w:pStyle w:val="a4"/>
        <w:ind w:right="-285"/>
        <w:rPr>
          <w:rFonts w:ascii="Times New Roman" w:hAnsi="Times New Roman" w:cs="Times New Roman"/>
        </w:rPr>
      </w:pPr>
      <w:r w:rsidRPr="007B64FC">
        <w:rPr>
          <w:rFonts w:ascii="Times New Roman" w:hAnsi="Times New Roman" w:cs="Times New Roman"/>
          <w:b/>
        </w:rPr>
        <w:t>Заказчик-1</w:t>
      </w:r>
      <w:r w:rsidRPr="007B64FC">
        <w:rPr>
          <w:rFonts w:ascii="Times New Roman" w:hAnsi="Times New Roman" w:cs="Times New Roman"/>
        </w:rPr>
        <w:t xml:space="preserve">____________                </w:t>
      </w:r>
      <w:r w:rsidRPr="007B64FC">
        <w:rPr>
          <w:rFonts w:ascii="Times New Roman" w:hAnsi="Times New Roman" w:cs="Times New Roman"/>
          <w:b/>
        </w:rPr>
        <w:t>Заказчик-2</w:t>
      </w:r>
      <w:r w:rsidRPr="007B64FC">
        <w:rPr>
          <w:rFonts w:ascii="Times New Roman" w:hAnsi="Times New Roman" w:cs="Times New Roman"/>
        </w:rPr>
        <w:t xml:space="preserve"> ____________                   </w:t>
      </w:r>
      <w:r w:rsidRPr="007B64FC">
        <w:rPr>
          <w:rFonts w:ascii="Times New Roman" w:hAnsi="Times New Roman" w:cs="Times New Roman"/>
          <w:b/>
        </w:rPr>
        <w:t xml:space="preserve">Подрядчик </w:t>
      </w:r>
      <w:r w:rsidRPr="007B64FC">
        <w:rPr>
          <w:rFonts w:ascii="Times New Roman" w:hAnsi="Times New Roman" w:cs="Times New Roman"/>
        </w:rPr>
        <w:t xml:space="preserve">____________                         </w:t>
      </w:r>
    </w:p>
    <w:p w:rsidR="000D11A7" w:rsidRPr="007B64FC" w:rsidRDefault="000D11A7" w:rsidP="000D11A7">
      <w:pPr>
        <w:pStyle w:val="a4"/>
        <w:ind w:right="-285" w:firstLine="567"/>
        <w:jc w:val="both"/>
        <w:rPr>
          <w:rFonts w:ascii="Times New Roman" w:hAnsi="Times New Roman" w:cs="Times New Roman"/>
        </w:rPr>
      </w:pPr>
      <w:r w:rsidRPr="007B64FC">
        <w:rPr>
          <w:rFonts w:ascii="Times New Roman" w:hAnsi="Times New Roman" w:cs="Times New Roman"/>
        </w:rPr>
        <w:t xml:space="preserve">             подпись                                        </w:t>
      </w:r>
      <w:r>
        <w:rPr>
          <w:rFonts w:ascii="Times New Roman" w:hAnsi="Times New Roman" w:cs="Times New Roman"/>
        </w:rPr>
        <w:t xml:space="preserve">  </w:t>
      </w:r>
      <w:r w:rsidRPr="007B64FC">
        <w:rPr>
          <w:rFonts w:ascii="Times New Roman" w:hAnsi="Times New Roman" w:cs="Times New Roman"/>
        </w:rPr>
        <w:t xml:space="preserve"> </w:t>
      </w:r>
      <w:proofErr w:type="spellStart"/>
      <w:r w:rsidRPr="007B64FC">
        <w:rPr>
          <w:rFonts w:ascii="Times New Roman" w:hAnsi="Times New Roman" w:cs="Times New Roman"/>
        </w:rPr>
        <w:t>подпись</w:t>
      </w:r>
      <w:proofErr w:type="spellEnd"/>
      <w:r w:rsidRPr="007B64FC">
        <w:rPr>
          <w:rFonts w:ascii="Times New Roman" w:hAnsi="Times New Roman" w:cs="Times New Roman"/>
        </w:rPr>
        <w:t xml:space="preserve">                                                </w:t>
      </w:r>
      <w:proofErr w:type="spellStart"/>
      <w:r w:rsidRPr="007B64FC">
        <w:rPr>
          <w:rFonts w:ascii="Times New Roman" w:hAnsi="Times New Roman" w:cs="Times New Roman"/>
        </w:rPr>
        <w:t>подпись</w:t>
      </w:r>
      <w:proofErr w:type="spellEnd"/>
      <w:r w:rsidRPr="007B64FC">
        <w:rPr>
          <w:rFonts w:ascii="Times New Roman" w:hAnsi="Times New Roman" w:cs="Times New Roman"/>
        </w:rPr>
        <w:t xml:space="preserve">   </w:t>
      </w:r>
    </w:p>
    <w:p w:rsidR="0022111A" w:rsidRPr="007B64FC" w:rsidRDefault="0022111A" w:rsidP="002C7013">
      <w:pPr>
        <w:ind w:right="-285" w:firstLine="567"/>
        <w:jc w:val="both"/>
        <w:rPr>
          <w:rFonts w:cs="Times New Roman"/>
          <w:bCs/>
          <w:sz w:val="22"/>
          <w:szCs w:val="22"/>
        </w:rPr>
      </w:pPr>
      <w:r w:rsidRPr="007B64FC">
        <w:rPr>
          <w:rFonts w:cs="Times New Roman"/>
          <w:color w:val="000000"/>
          <w:sz w:val="22"/>
          <w:szCs w:val="22"/>
        </w:rPr>
        <w:lastRenderedPageBreak/>
        <w:t xml:space="preserve">4.2.17. </w:t>
      </w:r>
      <w:r w:rsidRPr="007B64FC">
        <w:rPr>
          <w:rFonts w:cs="Times New Roman"/>
          <w:bCs/>
          <w:sz w:val="22"/>
          <w:szCs w:val="22"/>
        </w:rPr>
        <w:t>гарантировать «Заказчикам» отсутствие у третьих лиц права воспрепятствовать выполнению работ или ограничивать их выполнение;</w:t>
      </w:r>
    </w:p>
    <w:p w:rsidR="0022111A" w:rsidRPr="007B64FC" w:rsidRDefault="0022111A" w:rsidP="002C7013">
      <w:pPr>
        <w:ind w:right="-285" w:firstLine="567"/>
        <w:jc w:val="both"/>
        <w:rPr>
          <w:rFonts w:cs="Times New Roman"/>
          <w:bCs/>
          <w:sz w:val="22"/>
          <w:szCs w:val="22"/>
        </w:rPr>
      </w:pPr>
      <w:r w:rsidRPr="007B64FC">
        <w:rPr>
          <w:rFonts w:cs="Times New Roman"/>
          <w:color w:val="000000"/>
          <w:sz w:val="22"/>
          <w:szCs w:val="22"/>
        </w:rPr>
        <w:t xml:space="preserve">4.2.18. </w:t>
      </w:r>
      <w:r w:rsidRPr="007B64FC">
        <w:rPr>
          <w:rFonts w:cs="Times New Roman"/>
          <w:bCs/>
          <w:sz w:val="22"/>
          <w:szCs w:val="22"/>
        </w:rPr>
        <w:t xml:space="preserve">выполнять иные обязанности, предусмотренные настоящим договором и законодательством Приднестровской Молдавской </w:t>
      </w:r>
      <w:proofErr w:type="gramStart"/>
      <w:r w:rsidRPr="007B64FC">
        <w:rPr>
          <w:rFonts w:cs="Times New Roman"/>
          <w:bCs/>
          <w:sz w:val="22"/>
          <w:szCs w:val="22"/>
        </w:rPr>
        <w:t>Республики .</w:t>
      </w:r>
      <w:proofErr w:type="gramEnd"/>
      <w:r w:rsidRPr="007B64FC">
        <w:rPr>
          <w:rFonts w:cs="Times New Roman"/>
          <w:bCs/>
          <w:sz w:val="22"/>
          <w:szCs w:val="22"/>
        </w:rPr>
        <w:t xml:space="preserve"> </w:t>
      </w:r>
    </w:p>
    <w:p w:rsidR="0022111A" w:rsidRPr="007B64FC" w:rsidRDefault="0022111A" w:rsidP="002C7013">
      <w:pPr>
        <w:ind w:right="-285" w:firstLine="567"/>
        <w:jc w:val="both"/>
        <w:rPr>
          <w:rFonts w:cs="Times New Roman"/>
          <w:b/>
          <w:sz w:val="22"/>
          <w:szCs w:val="22"/>
        </w:rPr>
      </w:pPr>
      <w:r w:rsidRPr="007B64FC">
        <w:rPr>
          <w:rFonts w:cs="Times New Roman"/>
          <w:b/>
          <w:bCs/>
          <w:sz w:val="22"/>
          <w:szCs w:val="22"/>
        </w:rPr>
        <w:t>4.3.  «Заказчик-1» вправе:</w:t>
      </w:r>
      <w:r w:rsidRPr="007B64FC">
        <w:rPr>
          <w:rFonts w:cs="Times New Roman"/>
          <w:b/>
          <w:sz w:val="22"/>
          <w:szCs w:val="22"/>
        </w:rPr>
        <w:t xml:space="preserve"> </w:t>
      </w:r>
    </w:p>
    <w:p w:rsidR="0022111A" w:rsidRPr="007B64FC" w:rsidRDefault="0022111A" w:rsidP="002C7013">
      <w:pPr>
        <w:ind w:right="-285" w:firstLine="567"/>
        <w:jc w:val="both"/>
        <w:rPr>
          <w:rFonts w:cs="Times New Roman"/>
          <w:sz w:val="22"/>
          <w:szCs w:val="22"/>
        </w:rPr>
      </w:pPr>
      <w:r w:rsidRPr="007B64FC">
        <w:rPr>
          <w:rFonts w:cs="Times New Roman"/>
          <w:sz w:val="22"/>
          <w:szCs w:val="22"/>
        </w:rPr>
        <w:t>4.3.1. требовать от «Подрядчика» надлежащего исполнения обязательств, предусмотренных Договором;</w:t>
      </w:r>
    </w:p>
    <w:p w:rsidR="00341CC5" w:rsidRPr="007B64FC" w:rsidRDefault="00341CC5" w:rsidP="00341CC5">
      <w:pPr>
        <w:ind w:right="-285" w:firstLine="567"/>
        <w:jc w:val="both"/>
        <w:rPr>
          <w:rFonts w:cs="Times New Roman"/>
          <w:sz w:val="22"/>
          <w:szCs w:val="22"/>
        </w:rPr>
      </w:pPr>
      <w:r w:rsidRPr="007B64FC">
        <w:rPr>
          <w:rFonts w:cs="Times New Roman"/>
          <w:sz w:val="22"/>
          <w:szCs w:val="22"/>
        </w:rPr>
        <w:t>4.3.2. требовать от «Подрядчика» своевременного устранения выявленных недостатков работ;</w:t>
      </w:r>
    </w:p>
    <w:p w:rsidR="00341CC5" w:rsidRPr="007B64FC" w:rsidRDefault="00341CC5" w:rsidP="00341CC5">
      <w:pPr>
        <w:ind w:right="-285" w:firstLine="567"/>
        <w:jc w:val="both"/>
        <w:rPr>
          <w:rFonts w:cs="Times New Roman"/>
          <w:sz w:val="22"/>
          <w:szCs w:val="22"/>
        </w:rPr>
      </w:pPr>
      <w:r w:rsidRPr="007B64FC">
        <w:rPr>
          <w:rFonts w:cs="Times New Roman"/>
          <w:sz w:val="22"/>
          <w:szCs w:val="22"/>
        </w:rPr>
        <w:t xml:space="preserve">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rsidR="002A4876" w:rsidRPr="007B64FC" w:rsidRDefault="002A4876" w:rsidP="002C7013">
      <w:pPr>
        <w:ind w:right="-285" w:firstLine="567"/>
        <w:jc w:val="both"/>
        <w:rPr>
          <w:rFonts w:cs="Times New Roman"/>
          <w:sz w:val="22"/>
          <w:szCs w:val="22"/>
        </w:rPr>
      </w:pPr>
      <w:r w:rsidRPr="007B64FC">
        <w:rPr>
          <w:rFonts w:cs="Times New Roman"/>
          <w:sz w:val="22"/>
          <w:szCs w:val="22"/>
        </w:rPr>
        <w:t>4.3.4. при обнаружении отступлений от Договора, ухудшающих результат работ, или иных недостатков в работах немедленно заявить об этом «Подрядчику»;</w:t>
      </w:r>
    </w:p>
    <w:p w:rsidR="002A4876" w:rsidRPr="007B64FC" w:rsidRDefault="002A4876" w:rsidP="002C7013">
      <w:pPr>
        <w:ind w:right="-285" w:firstLine="567"/>
        <w:jc w:val="both"/>
        <w:rPr>
          <w:rFonts w:cs="Times New Roman"/>
          <w:sz w:val="22"/>
          <w:szCs w:val="22"/>
        </w:rPr>
      </w:pPr>
      <w:r w:rsidRPr="007B64FC">
        <w:rPr>
          <w:rFonts w:cs="Times New Roman"/>
          <w:sz w:val="22"/>
          <w:szCs w:val="22"/>
        </w:rPr>
        <w:t>4.3.5. провести экспертизу выполненной работы с привлечением экспертов, экспертных организаций;</w:t>
      </w:r>
    </w:p>
    <w:p w:rsidR="002A4876" w:rsidRPr="007B64FC" w:rsidRDefault="002A4876" w:rsidP="002C7013">
      <w:pPr>
        <w:ind w:right="-285" w:firstLine="567"/>
        <w:jc w:val="both"/>
        <w:rPr>
          <w:rFonts w:cs="Times New Roman"/>
          <w:sz w:val="22"/>
          <w:szCs w:val="22"/>
        </w:rPr>
      </w:pPr>
      <w:r w:rsidRPr="007B64FC">
        <w:rPr>
          <w:rFonts w:cs="Times New Roman"/>
          <w:sz w:val="22"/>
          <w:szCs w:val="22"/>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2A4876" w:rsidRPr="007B64FC" w:rsidRDefault="002A4876" w:rsidP="002C7013">
      <w:pPr>
        <w:ind w:right="-285" w:firstLine="567"/>
        <w:jc w:val="both"/>
        <w:rPr>
          <w:rFonts w:cs="Times New Roman"/>
          <w:sz w:val="22"/>
          <w:szCs w:val="22"/>
        </w:rPr>
      </w:pPr>
      <w:r w:rsidRPr="007B64FC">
        <w:rPr>
          <w:rFonts w:cs="Times New Roman"/>
          <w:sz w:val="22"/>
          <w:szCs w:val="22"/>
        </w:rPr>
        <w:t>4.3.7. запрашивать у «Подрядчика» любую относящуюся к предмету Договора документацию и информацию;</w:t>
      </w:r>
    </w:p>
    <w:p w:rsidR="002A4876" w:rsidRPr="007B64FC" w:rsidRDefault="002A4876" w:rsidP="002C7013">
      <w:pPr>
        <w:ind w:right="-285" w:firstLine="567"/>
        <w:jc w:val="both"/>
        <w:rPr>
          <w:rFonts w:cs="Times New Roman"/>
          <w:sz w:val="22"/>
          <w:szCs w:val="22"/>
        </w:rPr>
      </w:pPr>
      <w:r w:rsidRPr="007B64FC">
        <w:rPr>
          <w:rFonts w:cs="Times New Roman"/>
          <w:sz w:val="22"/>
          <w:szCs w:val="22"/>
        </w:rPr>
        <w:t>4.3.8. заявить мотивированный отказ от подписания акта выполненных работ в сроки и в порядке предусмотренные настоящим Договором»;</w:t>
      </w:r>
    </w:p>
    <w:p w:rsidR="002A4876" w:rsidRPr="007B64FC" w:rsidRDefault="002A4876" w:rsidP="002C7013">
      <w:pPr>
        <w:ind w:right="-285" w:firstLine="567"/>
        <w:jc w:val="both"/>
        <w:rPr>
          <w:rFonts w:cs="Times New Roman"/>
          <w:sz w:val="22"/>
          <w:szCs w:val="22"/>
          <w:lang w:bidi="ru-RU"/>
        </w:rPr>
      </w:pPr>
      <w:r w:rsidRPr="007B64FC">
        <w:rPr>
          <w:rFonts w:cs="Times New Roman"/>
          <w:sz w:val="22"/>
          <w:szCs w:val="22"/>
        </w:rPr>
        <w:t xml:space="preserve">4.3.9. принять решение об одностороннем отказе от исполнения договора </w:t>
      </w:r>
      <w:r w:rsidRPr="007B64FC">
        <w:rPr>
          <w:rFonts w:cs="Times New Roman"/>
          <w:sz w:val="22"/>
          <w:szCs w:val="22"/>
          <w:lang w:bidi="ru-RU"/>
        </w:rPr>
        <w:t>и потребовать  возмещения «Подрядчиком» убытков в следующих случаях:</w:t>
      </w:r>
    </w:p>
    <w:p w:rsidR="002A4876" w:rsidRPr="007B64FC" w:rsidRDefault="002A4876" w:rsidP="002C7013">
      <w:pPr>
        <w:ind w:right="-285" w:firstLine="567"/>
        <w:jc w:val="both"/>
        <w:rPr>
          <w:rFonts w:cs="Times New Roman"/>
          <w:sz w:val="22"/>
          <w:szCs w:val="22"/>
          <w:lang w:bidi="ru-RU"/>
        </w:rPr>
      </w:pPr>
      <w:r w:rsidRPr="007B64FC">
        <w:rPr>
          <w:rFonts w:cs="Times New Roman"/>
          <w:sz w:val="22"/>
          <w:szCs w:val="22"/>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2A4876" w:rsidRPr="007B64FC" w:rsidRDefault="002A4876" w:rsidP="002C7013">
      <w:pPr>
        <w:ind w:right="-285" w:firstLine="567"/>
        <w:jc w:val="both"/>
        <w:rPr>
          <w:rFonts w:cs="Times New Roman"/>
          <w:sz w:val="22"/>
          <w:szCs w:val="22"/>
          <w:lang w:bidi="ru-RU"/>
        </w:rPr>
      </w:pPr>
      <w:r w:rsidRPr="007B64FC">
        <w:rPr>
          <w:rFonts w:cs="Times New Roman"/>
          <w:sz w:val="22"/>
          <w:szCs w:val="22"/>
          <w:lang w:bidi="ru-RU"/>
        </w:rPr>
        <w:t xml:space="preserve">б) если «Подрядчик» не сдаст результат выполненных работ в срок, установленный договором; </w:t>
      </w:r>
    </w:p>
    <w:p w:rsidR="002A4876" w:rsidRPr="007B64FC" w:rsidRDefault="002A4876" w:rsidP="002C7013">
      <w:pPr>
        <w:ind w:right="-285" w:firstLine="567"/>
        <w:jc w:val="both"/>
        <w:rPr>
          <w:rFonts w:cs="Times New Roman"/>
          <w:sz w:val="22"/>
          <w:szCs w:val="22"/>
          <w:lang w:bidi="ru-RU"/>
        </w:rPr>
      </w:pPr>
      <w:r w:rsidRPr="007B64FC">
        <w:rPr>
          <w:rFonts w:cs="Times New Roman"/>
          <w:sz w:val="22"/>
          <w:szCs w:val="22"/>
          <w:lang w:bidi="ru-RU"/>
        </w:rPr>
        <w:t>в) если отступления в работе от условий договора подряда или иные недостатки работы в установленный договором срок не были устранены;</w:t>
      </w:r>
    </w:p>
    <w:p w:rsidR="002A4876" w:rsidRPr="007B64FC" w:rsidRDefault="002A4876" w:rsidP="002C7013">
      <w:pPr>
        <w:ind w:right="-285" w:firstLine="567"/>
        <w:jc w:val="both"/>
        <w:rPr>
          <w:rFonts w:cs="Times New Roman"/>
          <w:sz w:val="22"/>
          <w:szCs w:val="22"/>
          <w:lang w:bidi="ru-RU"/>
        </w:rPr>
      </w:pPr>
      <w:r w:rsidRPr="007B64FC">
        <w:rPr>
          <w:rFonts w:cs="Times New Roman"/>
          <w:sz w:val="22"/>
          <w:szCs w:val="22"/>
          <w:lang w:bidi="ru-RU"/>
        </w:rPr>
        <w:t>г) выдачи контрольным органом в сфере закупок предписания об аннулировании определения поставщика (подрядчика, исполнителя);</w:t>
      </w:r>
    </w:p>
    <w:p w:rsidR="002A4876" w:rsidRPr="007B64FC" w:rsidRDefault="002A4876" w:rsidP="002C7013">
      <w:pPr>
        <w:ind w:right="-285" w:firstLine="567"/>
        <w:jc w:val="both"/>
        <w:rPr>
          <w:rFonts w:cs="Times New Roman"/>
          <w:sz w:val="22"/>
          <w:szCs w:val="22"/>
        </w:rPr>
      </w:pPr>
      <w:r w:rsidRPr="007B64FC">
        <w:rPr>
          <w:rFonts w:cs="Times New Roman"/>
          <w:sz w:val="22"/>
          <w:szCs w:val="22"/>
          <w:lang w:bidi="ru-RU"/>
        </w:rPr>
        <w:t xml:space="preserve">д) по иным основаниям, предусмотренным гражданским законодательством Приднестровской Молдавской Республики для одностороннего отказа. </w:t>
      </w:r>
    </w:p>
    <w:p w:rsidR="002A4876" w:rsidRPr="007B64FC" w:rsidRDefault="002A4876" w:rsidP="002C7013">
      <w:pPr>
        <w:ind w:right="-285" w:firstLine="567"/>
        <w:jc w:val="both"/>
        <w:rPr>
          <w:rFonts w:cs="Times New Roman"/>
          <w:b/>
          <w:bCs/>
          <w:sz w:val="22"/>
          <w:szCs w:val="22"/>
        </w:rPr>
      </w:pPr>
      <w:r w:rsidRPr="007B64FC">
        <w:rPr>
          <w:rFonts w:cs="Times New Roman"/>
          <w:b/>
          <w:bCs/>
          <w:sz w:val="22"/>
          <w:szCs w:val="22"/>
        </w:rPr>
        <w:t>4.4. «Заказчик-1» обязан:</w:t>
      </w:r>
    </w:p>
    <w:p w:rsidR="00EC4FFC" w:rsidRPr="007B64FC" w:rsidRDefault="00EC4FFC" w:rsidP="002C7013">
      <w:pPr>
        <w:ind w:right="-285" w:firstLine="567"/>
        <w:jc w:val="both"/>
        <w:rPr>
          <w:rFonts w:cs="Times New Roman"/>
          <w:sz w:val="22"/>
          <w:szCs w:val="22"/>
        </w:rPr>
      </w:pPr>
      <w:r w:rsidRPr="007B64FC">
        <w:rPr>
          <w:rFonts w:cs="Times New Roman"/>
          <w:sz w:val="22"/>
          <w:szCs w:val="22"/>
        </w:rPr>
        <w:t>4.4.1. при заключении настоящего Договора предоставить «Подрядчику» всю необходимую документацию для надлежащего выполнения работ;</w:t>
      </w:r>
    </w:p>
    <w:p w:rsidR="00EC4FFC" w:rsidRPr="007B64FC" w:rsidRDefault="00EC4FFC" w:rsidP="002C7013">
      <w:pPr>
        <w:ind w:right="-285" w:firstLine="567"/>
        <w:jc w:val="both"/>
        <w:rPr>
          <w:rFonts w:cs="Times New Roman"/>
          <w:sz w:val="22"/>
          <w:szCs w:val="22"/>
        </w:rPr>
      </w:pPr>
      <w:r w:rsidRPr="007B64FC">
        <w:rPr>
          <w:rFonts w:cs="Times New Roman"/>
          <w:sz w:val="22"/>
          <w:szCs w:val="22"/>
        </w:rPr>
        <w:t>4.4.2. обеспечивать «Подрядчику» доступ на Объект, указанный в пункте 1.1. Договора, на протяжении всего периода проведения работ;</w:t>
      </w:r>
    </w:p>
    <w:p w:rsidR="00EC4FFC" w:rsidRPr="007B64FC" w:rsidRDefault="00EC4FFC" w:rsidP="002C7013">
      <w:pPr>
        <w:ind w:right="-285" w:firstLine="567"/>
        <w:jc w:val="both"/>
        <w:rPr>
          <w:rFonts w:cs="Times New Roman"/>
          <w:sz w:val="22"/>
          <w:szCs w:val="22"/>
        </w:rPr>
      </w:pPr>
      <w:r w:rsidRPr="007B64FC">
        <w:rPr>
          <w:rFonts w:cs="Times New Roman"/>
          <w:sz w:val="22"/>
          <w:szCs w:val="22"/>
        </w:rPr>
        <w:t>4.4.3. обеспечить осуществление технического надзора на Объекте;</w:t>
      </w:r>
    </w:p>
    <w:p w:rsidR="00EC4FFC" w:rsidRPr="007B64FC" w:rsidRDefault="00EC4FFC" w:rsidP="002C7013">
      <w:pPr>
        <w:ind w:right="-285" w:firstLine="567"/>
        <w:jc w:val="both"/>
        <w:rPr>
          <w:rFonts w:cs="Times New Roman"/>
          <w:sz w:val="22"/>
          <w:szCs w:val="22"/>
        </w:rPr>
      </w:pPr>
      <w:r w:rsidRPr="007B64FC">
        <w:rPr>
          <w:rFonts w:cs="Times New Roman"/>
          <w:sz w:val="22"/>
          <w:szCs w:val="22"/>
        </w:rPr>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«Заказчика-1»;</w:t>
      </w:r>
    </w:p>
    <w:p w:rsidR="00EC4FFC" w:rsidRPr="007B64FC" w:rsidRDefault="00EC4FFC" w:rsidP="002C7013">
      <w:pPr>
        <w:ind w:right="-285" w:firstLine="567"/>
        <w:jc w:val="both"/>
        <w:rPr>
          <w:rFonts w:cs="Times New Roman"/>
          <w:sz w:val="22"/>
          <w:szCs w:val="22"/>
        </w:rPr>
      </w:pPr>
      <w:r w:rsidRPr="007B64FC">
        <w:rPr>
          <w:rFonts w:cs="Times New Roman"/>
          <w:sz w:val="22"/>
          <w:szCs w:val="22"/>
        </w:rPr>
        <w:t xml:space="preserve">4.4.5. осуществлять контроль над ходом и качеством выполняемых работ, соблюдением сроков их проведения; </w:t>
      </w:r>
    </w:p>
    <w:p w:rsidR="00EC4FFC" w:rsidRPr="007B64FC" w:rsidRDefault="00EC4FFC" w:rsidP="002C7013">
      <w:pPr>
        <w:ind w:right="-285" w:firstLine="567"/>
        <w:jc w:val="both"/>
        <w:rPr>
          <w:rFonts w:cs="Times New Roman"/>
          <w:sz w:val="22"/>
          <w:szCs w:val="22"/>
        </w:rPr>
      </w:pPr>
      <w:r w:rsidRPr="007B64FC">
        <w:rPr>
          <w:rFonts w:cs="Times New Roman"/>
          <w:sz w:val="22"/>
          <w:szCs w:val="22"/>
        </w:rPr>
        <w:t>4.4.6. осуществлять контроль над соответствием объемов, видов выполненных работ, применяемых материалов проектной, в том числе сметной, документации и обеспечением их исполнения;</w:t>
      </w:r>
    </w:p>
    <w:p w:rsidR="00EC4FFC" w:rsidRDefault="00EC4FFC" w:rsidP="002C7013">
      <w:pPr>
        <w:ind w:right="-285" w:firstLine="567"/>
        <w:jc w:val="both"/>
        <w:rPr>
          <w:rFonts w:cs="Times New Roman"/>
          <w:sz w:val="22"/>
          <w:szCs w:val="22"/>
        </w:rPr>
      </w:pPr>
      <w:r w:rsidRPr="007B64FC">
        <w:rPr>
          <w:rFonts w:cs="Times New Roman"/>
          <w:sz w:val="22"/>
          <w:szCs w:val="22"/>
        </w:rPr>
        <w:t>4.4.7. 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rsidR="000D11A7" w:rsidRPr="007B64FC" w:rsidRDefault="000D11A7" w:rsidP="002C7013">
      <w:pPr>
        <w:ind w:right="-285" w:firstLine="567"/>
        <w:jc w:val="both"/>
        <w:rPr>
          <w:rFonts w:cs="Times New Roman"/>
          <w:sz w:val="22"/>
          <w:szCs w:val="22"/>
        </w:rPr>
      </w:pPr>
      <w:r>
        <w:rPr>
          <w:rFonts w:cs="Times New Roman"/>
          <w:sz w:val="22"/>
          <w:szCs w:val="22"/>
        </w:rPr>
        <w:t xml:space="preserve">4.4.8. </w:t>
      </w:r>
      <w:r w:rsidRPr="000D11A7">
        <w:rPr>
          <w:rFonts w:cs="Times New Roman"/>
          <w:sz w:val="22"/>
          <w:szCs w:val="22"/>
        </w:rPr>
        <w:t>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rsidR="00EC4FFC" w:rsidRPr="007B64FC" w:rsidRDefault="000D11A7" w:rsidP="002C7013">
      <w:pPr>
        <w:ind w:right="-285" w:firstLine="567"/>
        <w:jc w:val="both"/>
        <w:rPr>
          <w:rFonts w:cs="Times New Roman"/>
          <w:sz w:val="22"/>
          <w:szCs w:val="22"/>
        </w:rPr>
      </w:pPr>
      <w:r>
        <w:rPr>
          <w:rFonts w:cs="Times New Roman"/>
          <w:sz w:val="22"/>
          <w:szCs w:val="22"/>
        </w:rPr>
        <w:t>4.4.9</w:t>
      </w:r>
      <w:r w:rsidR="00EC4FFC" w:rsidRPr="007B64FC">
        <w:rPr>
          <w:rFonts w:cs="Times New Roman"/>
          <w:sz w:val="22"/>
          <w:szCs w:val="22"/>
        </w:rPr>
        <w:t>. выполнять иные обязанности, предусмотренные настоящим Договором и законодательством Приднестровской Молдавской Республики.</w:t>
      </w:r>
    </w:p>
    <w:p w:rsidR="00EC4FFC" w:rsidRPr="007B64FC" w:rsidRDefault="00EC4FFC" w:rsidP="002C7013">
      <w:pPr>
        <w:ind w:right="-285" w:firstLine="567"/>
        <w:jc w:val="both"/>
        <w:rPr>
          <w:rFonts w:cs="Times New Roman"/>
          <w:b/>
          <w:sz w:val="22"/>
          <w:szCs w:val="22"/>
        </w:rPr>
      </w:pPr>
      <w:r w:rsidRPr="007B64FC">
        <w:rPr>
          <w:rFonts w:cs="Times New Roman"/>
          <w:b/>
          <w:bCs/>
          <w:sz w:val="22"/>
          <w:szCs w:val="22"/>
        </w:rPr>
        <w:t>4.</w:t>
      </w:r>
      <w:r w:rsidR="008E7672" w:rsidRPr="007B64FC">
        <w:rPr>
          <w:rFonts w:cs="Times New Roman"/>
          <w:b/>
          <w:bCs/>
          <w:sz w:val="22"/>
          <w:szCs w:val="22"/>
        </w:rPr>
        <w:t>5</w:t>
      </w:r>
      <w:r w:rsidRPr="007B64FC">
        <w:rPr>
          <w:rFonts w:cs="Times New Roman"/>
          <w:b/>
          <w:bCs/>
          <w:sz w:val="22"/>
          <w:szCs w:val="22"/>
        </w:rPr>
        <w:t>.  «Заказчик-2» вправе:</w:t>
      </w:r>
      <w:r w:rsidRPr="007B64FC">
        <w:rPr>
          <w:rFonts w:cs="Times New Roman"/>
          <w:b/>
          <w:sz w:val="22"/>
          <w:szCs w:val="22"/>
        </w:rPr>
        <w:t xml:space="preserve"> </w:t>
      </w:r>
    </w:p>
    <w:p w:rsidR="00EC4FFC" w:rsidRPr="007B64FC" w:rsidRDefault="00EC4FFC" w:rsidP="002C7013">
      <w:pPr>
        <w:ind w:right="-285" w:firstLine="567"/>
        <w:jc w:val="both"/>
        <w:rPr>
          <w:rFonts w:cs="Times New Roman"/>
          <w:sz w:val="22"/>
          <w:szCs w:val="22"/>
        </w:rPr>
      </w:pPr>
      <w:r w:rsidRPr="007B64FC">
        <w:rPr>
          <w:rFonts w:cs="Times New Roman"/>
          <w:sz w:val="22"/>
          <w:szCs w:val="22"/>
        </w:rPr>
        <w:t>4.</w:t>
      </w:r>
      <w:r w:rsidR="008E7672" w:rsidRPr="007B64FC">
        <w:rPr>
          <w:rFonts w:cs="Times New Roman"/>
          <w:sz w:val="22"/>
          <w:szCs w:val="22"/>
        </w:rPr>
        <w:t>5</w:t>
      </w:r>
      <w:r w:rsidRPr="007B64FC">
        <w:rPr>
          <w:rFonts w:cs="Times New Roman"/>
          <w:sz w:val="22"/>
          <w:szCs w:val="22"/>
        </w:rPr>
        <w:t>.1. требовать от «Подрядчика» надлежащего исполнения обязательств, предусмотренных Договором;</w:t>
      </w:r>
    </w:p>
    <w:p w:rsidR="00EC4FFC" w:rsidRPr="007B64FC" w:rsidRDefault="00EC4FFC" w:rsidP="002C7013">
      <w:pPr>
        <w:ind w:right="-285" w:firstLine="567"/>
        <w:jc w:val="both"/>
        <w:rPr>
          <w:rFonts w:cs="Times New Roman"/>
          <w:sz w:val="22"/>
          <w:szCs w:val="22"/>
        </w:rPr>
      </w:pPr>
      <w:r w:rsidRPr="007B64FC">
        <w:rPr>
          <w:rFonts w:cs="Times New Roman"/>
          <w:sz w:val="22"/>
          <w:szCs w:val="22"/>
        </w:rPr>
        <w:t>4.</w:t>
      </w:r>
      <w:r w:rsidR="008E7672" w:rsidRPr="007B64FC">
        <w:rPr>
          <w:rFonts w:cs="Times New Roman"/>
          <w:sz w:val="22"/>
          <w:szCs w:val="22"/>
        </w:rPr>
        <w:t>5</w:t>
      </w:r>
      <w:r w:rsidRPr="007B64FC">
        <w:rPr>
          <w:rFonts w:cs="Times New Roman"/>
          <w:sz w:val="22"/>
          <w:szCs w:val="22"/>
        </w:rPr>
        <w:t>.2. требовать от «Подрядчика» своевременного устранения выявленных недостатков работ;</w:t>
      </w:r>
    </w:p>
    <w:p w:rsidR="00EC4FFC" w:rsidRPr="007B64FC" w:rsidRDefault="008E7672" w:rsidP="002C7013">
      <w:pPr>
        <w:ind w:right="-285" w:firstLine="567"/>
        <w:jc w:val="both"/>
        <w:rPr>
          <w:rFonts w:cs="Times New Roman"/>
          <w:sz w:val="22"/>
          <w:szCs w:val="22"/>
        </w:rPr>
      </w:pPr>
      <w:r w:rsidRPr="007B64FC">
        <w:rPr>
          <w:rFonts w:cs="Times New Roman"/>
          <w:sz w:val="22"/>
          <w:szCs w:val="22"/>
        </w:rPr>
        <w:t>4.5</w:t>
      </w:r>
      <w:r w:rsidR="00EC4FFC" w:rsidRPr="007B64FC">
        <w:rPr>
          <w:rFonts w:cs="Times New Roman"/>
          <w:sz w:val="22"/>
          <w:szCs w:val="22"/>
        </w:rPr>
        <w:t xml:space="preserve">.3.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rsidR="00EC4FFC" w:rsidRPr="007B64FC" w:rsidRDefault="008E7672" w:rsidP="002C7013">
      <w:pPr>
        <w:ind w:right="-285" w:firstLine="567"/>
        <w:jc w:val="both"/>
        <w:rPr>
          <w:rFonts w:cs="Times New Roman"/>
          <w:sz w:val="22"/>
          <w:szCs w:val="22"/>
        </w:rPr>
      </w:pPr>
      <w:r w:rsidRPr="007B64FC">
        <w:rPr>
          <w:rFonts w:cs="Times New Roman"/>
          <w:sz w:val="22"/>
          <w:szCs w:val="22"/>
        </w:rPr>
        <w:t>4.5</w:t>
      </w:r>
      <w:r w:rsidR="00EC4FFC" w:rsidRPr="007B64FC">
        <w:rPr>
          <w:rFonts w:cs="Times New Roman"/>
          <w:sz w:val="22"/>
          <w:szCs w:val="22"/>
        </w:rPr>
        <w:t>.4. при обнаружении отступлений от Договора, ухудшающих результат работ, или иных недостатков в работах немедленно заявить об этом «Подрядчику»;</w:t>
      </w:r>
    </w:p>
    <w:p w:rsidR="00EC4FFC" w:rsidRPr="007B64FC" w:rsidRDefault="008E7672" w:rsidP="002C7013">
      <w:pPr>
        <w:ind w:right="-285" w:firstLine="567"/>
        <w:jc w:val="both"/>
        <w:rPr>
          <w:rFonts w:cs="Times New Roman"/>
          <w:sz w:val="22"/>
          <w:szCs w:val="22"/>
        </w:rPr>
      </w:pPr>
      <w:r w:rsidRPr="007B64FC">
        <w:rPr>
          <w:rFonts w:cs="Times New Roman"/>
          <w:sz w:val="22"/>
          <w:szCs w:val="22"/>
        </w:rPr>
        <w:lastRenderedPageBreak/>
        <w:t>4.5</w:t>
      </w:r>
      <w:r w:rsidR="00EC4FFC" w:rsidRPr="007B64FC">
        <w:rPr>
          <w:rFonts w:cs="Times New Roman"/>
          <w:sz w:val="22"/>
          <w:szCs w:val="22"/>
        </w:rPr>
        <w:t>.5. провести экспертизу выполненной работы с привлечением экспертов, экспертных организаций;</w:t>
      </w:r>
    </w:p>
    <w:p w:rsidR="00EC4FFC" w:rsidRPr="007B64FC" w:rsidRDefault="00EC4FFC" w:rsidP="002C7013">
      <w:pPr>
        <w:ind w:right="-285" w:firstLine="567"/>
        <w:jc w:val="both"/>
        <w:rPr>
          <w:rFonts w:cs="Times New Roman"/>
          <w:sz w:val="22"/>
          <w:szCs w:val="22"/>
        </w:rPr>
      </w:pPr>
      <w:r w:rsidRPr="007B64FC">
        <w:rPr>
          <w:rFonts w:cs="Times New Roman"/>
          <w:sz w:val="22"/>
          <w:szCs w:val="22"/>
        </w:rPr>
        <w:t>4.</w:t>
      </w:r>
      <w:r w:rsidR="008E7672" w:rsidRPr="007B64FC">
        <w:rPr>
          <w:rFonts w:cs="Times New Roman"/>
          <w:sz w:val="22"/>
          <w:szCs w:val="22"/>
        </w:rPr>
        <w:t>5</w:t>
      </w:r>
      <w:r w:rsidRPr="007B64FC">
        <w:rPr>
          <w:rFonts w:cs="Times New Roman"/>
          <w:sz w:val="22"/>
          <w:szCs w:val="22"/>
        </w:rPr>
        <w:t>.6. заявить мотивированный отказ от подписания акта выполненных работ в сроки и в порядке предусмотренные настоящим Договором»;</w:t>
      </w:r>
    </w:p>
    <w:p w:rsidR="00EC4FFC" w:rsidRPr="007B64FC" w:rsidRDefault="00EC4FFC" w:rsidP="002C7013">
      <w:pPr>
        <w:ind w:right="-285" w:firstLine="567"/>
        <w:jc w:val="both"/>
        <w:rPr>
          <w:rFonts w:cs="Times New Roman"/>
          <w:sz w:val="22"/>
          <w:szCs w:val="22"/>
          <w:lang w:bidi="ru-RU"/>
        </w:rPr>
      </w:pPr>
      <w:r w:rsidRPr="007B64FC">
        <w:rPr>
          <w:rFonts w:cs="Times New Roman"/>
          <w:sz w:val="22"/>
          <w:szCs w:val="22"/>
        </w:rPr>
        <w:t>4.</w:t>
      </w:r>
      <w:r w:rsidR="008E7672" w:rsidRPr="007B64FC">
        <w:rPr>
          <w:rFonts w:cs="Times New Roman"/>
          <w:sz w:val="22"/>
          <w:szCs w:val="22"/>
        </w:rPr>
        <w:t>5</w:t>
      </w:r>
      <w:r w:rsidRPr="007B64FC">
        <w:rPr>
          <w:rFonts w:cs="Times New Roman"/>
          <w:sz w:val="22"/>
          <w:szCs w:val="22"/>
        </w:rPr>
        <w:t>.</w:t>
      </w:r>
      <w:r w:rsidR="008E7672" w:rsidRPr="007B64FC">
        <w:rPr>
          <w:rFonts w:cs="Times New Roman"/>
          <w:sz w:val="22"/>
          <w:szCs w:val="22"/>
        </w:rPr>
        <w:t>7</w:t>
      </w:r>
      <w:r w:rsidRPr="007B64FC">
        <w:rPr>
          <w:rFonts w:cs="Times New Roman"/>
          <w:sz w:val="22"/>
          <w:szCs w:val="22"/>
        </w:rPr>
        <w:t xml:space="preserve">. принять решение об одностороннем отказе от исполнения договора </w:t>
      </w:r>
      <w:r w:rsidRPr="007B64FC">
        <w:rPr>
          <w:rFonts w:cs="Times New Roman"/>
          <w:sz w:val="22"/>
          <w:szCs w:val="22"/>
          <w:lang w:bidi="ru-RU"/>
        </w:rPr>
        <w:t>и потребовать  возмещения «Подрядчиком» убытков в следующих случаях:</w:t>
      </w:r>
    </w:p>
    <w:p w:rsidR="00EC4FFC" w:rsidRPr="007B64FC" w:rsidRDefault="00EC4FFC" w:rsidP="002C7013">
      <w:pPr>
        <w:ind w:right="-285" w:firstLine="567"/>
        <w:jc w:val="both"/>
        <w:rPr>
          <w:rFonts w:cs="Times New Roman"/>
          <w:sz w:val="22"/>
          <w:szCs w:val="22"/>
          <w:lang w:bidi="ru-RU"/>
        </w:rPr>
      </w:pPr>
      <w:r w:rsidRPr="007B64FC">
        <w:rPr>
          <w:rFonts w:cs="Times New Roman"/>
          <w:sz w:val="22"/>
          <w:szCs w:val="22"/>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C4FFC" w:rsidRPr="007B64FC" w:rsidRDefault="00EC4FFC" w:rsidP="002C7013">
      <w:pPr>
        <w:ind w:right="-285" w:firstLine="567"/>
        <w:jc w:val="both"/>
        <w:rPr>
          <w:rFonts w:cs="Times New Roman"/>
          <w:sz w:val="22"/>
          <w:szCs w:val="22"/>
          <w:lang w:bidi="ru-RU"/>
        </w:rPr>
      </w:pPr>
      <w:r w:rsidRPr="007B64FC">
        <w:rPr>
          <w:rFonts w:cs="Times New Roman"/>
          <w:sz w:val="22"/>
          <w:szCs w:val="22"/>
          <w:lang w:bidi="ru-RU"/>
        </w:rPr>
        <w:t xml:space="preserve">б) если «Подрядчик» не сдаст результат выполненных работ в срок, установленный договором; </w:t>
      </w:r>
    </w:p>
    <w:p w:rsidR="00EC4FFC" w:rsidRPr="007B64FC" w:rsidRDefault="00EC4FFC" w:rsidP="002C7013">
      <w:pPr>
        <w:ind w:right="-285" w:firstLine="567"/>
        <w:jc w:val="both"/>
        <w:rPr>
          <w:rFonts w:cs="Times New Roman"/>
          <w:sz w:val="22"/>
          <w:szCs w:val="22"/>
          <w:lang w:bidi="ru-RU"/>
        </w:rPr>
      </w:pPr>
      <w:r w:rsidRPr="007B64FC">
        <w:rPr>
          <w:rFonts w:cs="Times New Roman"/>
          <w:sz w:val="22"/>
          <w:szCs w:val="22"/>
          <w:lang w:bidi="ru-RU"/>
        </w:rPr>
        <w:t>в) если отступления в работе от условий договора подряда или иные недостатки работы в установленный договором срок не были устранены;</w:t>
      </w:r>
    </w:p>
    <w:p w:rsidR="00EC4FFC" w:rsidRPr="007B64FC" w:rsidRDefault="00EC4FFC" w:rsidP="002C7013">
      <w:pPr>
        <w:ind w:right="-285" w:firstLine="567"/>
        <w:jc w:val="both"/>
        <w:rPr>
          <w:rFonts w:cs="Times New Roman"/>
          <w:sz w:val="22"/>
          <w:szCs w:val="22"/>
          <w:lang w:bidi="ru-RU"/>
        </w:rPr>
      </w:pPr>
      <w:r w:rsidRPr="007B64FC">
        <w:rPr>
          <w:rFonts w:cs="Times New Roman"/>
          <w:sz w:val="22"/>
          <w:szCs w:val="22"/>
          <w:lang w:bidi="ru-RU"/>
        </w:rPr>
        <w:t>г) выдачи контрольным органом в сфере закупок предписания об аннулировании определения поставщика (подрядчика, исполнителя);</w:t>
      </w:r>
    </w:p>
    <w:p w:rsidR="00EC4FFC" w:rsidRPr="007B64FC" w:rsidRDefault="00EC4FFC" w:rsidP="002C7013">
      <w:pPr>
        <w:ind w:right="-285" w:firstLine="567"/>
        <w:jc w:val="both"/>
        <w:rPr>
          <w:rFonts w:cs="Times New Roman"/>
          <w:sz w:val="22"/>
          <w:szCs w:val="22"/>
        </w:rPr>
      </w:pPr>
      <w:r w:rsidRPr="007B64FC">
        <w:rPr>
          <w:rFonts w:cs="Times New Roman"/>
          <w:sz w:val="22"/>
          <w:szCs w:val="22"/>
          <w:lang w:bidi="ru-RU"/>
        </w:rPr>
        <w:t xml:space="preserve">д) по иным основаниям, предусмотренным гражданским законодательством Приднестровской Молдавской Республики для одностороннего отказа. </w:t>
      </w:r>
    </w:p>
    <w:p w:rsidR="008E7672" w:rsidRPr="007B64FC" w:rsidRDefault="008E7672" w:rsidP="002C7013">
      <w:pPr>
        <w:ind w:right="-285" w:firstLine="567"/>
        <w:jc w:val="both"/>
        <w:rPr>
          <w:rFonts w:cs="Times New Roman"/>
          <w:b/>
          <w:bCs/>
          <w:sz w:val="22"/>
          <w:szCs w:val="22"/>
        </w:rPr>
      </w:pPr>
      <w:r w:rsidRPr="007B64FC">
        <w:rPr>
          <w:rFonts w:cs="Times New Roman"/>
          <w:b/>
          <w:bCs/>
          <w:sz w:val="22"/>
          <w:szCs w:val="22"/>
        </w:rPr>
        <w:t>4.6. «Заказчик-2» обязан:</w:t>
      </w:r>
    </w:p>
    <w:p w:rsidR="008E7672" w:rsidRPr="007B64FC" w:rsidRDefault="008E7672" w:rsidP="002C7013">
      <w:pPr>
        <w:ind w:right="-285" w:firstLine="567"/>
        <w:jc w:val="both"/>
        <w:rPr>
          <w:rFonts w:cs="Times New Roman"/>
          <w:sz w:val="22"/>
          <w:szCs w:val="22"/>
        </w:rPr>
      </w:pPr>
      <w:r w:rsidRPr="007B64FC">
        <w:rPr>
          <w:rFonts w:cs="Times New Roman"/>
          <w:sz w:val="22"/>
          <w:szCs w:val="22"/>
        </w:rPr>
        <w:t>4.6.1. обеспечивать «Подрядчику» доступ на Объект, указанный в пункте 1.1. Договора, на протяжении всего периода проведения работ;</w:t>
      </w:r>
    </w:p>
    <w:p w:rsidR="008E7672" w:rsidRPr="007B64FC" w:rsidRDefault="008E7672" w:rsidP="002C7013">
      <w:pPr>
        <w:ind w:right="-285" w:firstLine="567"/>
        <w:jc w:val="both"/>
        <w:rPr>
          <w:rFonts w:cs="Times New Roman"/>
          <w:sz w:val="22"/>
          <w:szCs w:val="22"/>
        </w:rPr>
      </w:pPr>
      <w:r w:rsidRPr="007B64FC">
        <w:rPr>
          <w:rFonts w:cs="Times New Roman"/>
          <w:sz w:val="22"/>
          <w:szCs w:val="22"/>
        </w:rPr>
        <w:t>4.6.2.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«Заказчика-2»;</w:t>
      </w:r>
    </w:p>
    <w:p w:rsidR="008E7672" w:rsidRPr="007B64FC" w:rsidRDefault="008E7672" w:rsidP="002C7013">
      <w:pPr>
        <w:ind w:right="-285" w:firstLine="567"/>
        <w:jc w:val="both"/>
        <w:rPr>
          <w:rFonts w:cs="Times New Roman"/>
          <w:sz w:val="22"/>
          <w:szCs w:val="22"/>
        </w:rPr>
      </w:pPr>
      <w:r w:rsidRPr="007B64FC">
        <w:rPr>
          <w:rFonts w:cs="Times New Roman"/>
          <w:sz w:val="22"/>
          <w:szCs w:val="22"/>
        </w:rPr>
        <w:t>4.6.3. уведомлять «Подрядчика» о приостановлении, уменьшении или прекращении финансирования Договора для согласования новых сроков и других условий;</w:t>
      </w:r>
    </w:p>
    <w:p w:rsidR="00F00CA3" w:rsidRPr="007B64FC" w:rsidRDefault="008E7672" w:rsidP="002C7013">
      <w:pPr>
        <w:ind w:right="-285" w:firstLine="567"/>
        <w:jc w:val="both"/>
        <w:rPr>
          <w:rFonts w:cs="Times New Roman"/>
          <w:color w:val="000000" w:themeColor="text1"/>
          <w:sz w:val="22"/>
          <w:szCs w:val="22"/>
        </w:rPr>
      </w:pPr>
      <w:r w:rsidRPr="007B64FC">
        <w:rPr>
          <w:rFonts w:cs="Times New Roman"/>
          <w:sz w:val="22"/>
          <w:szCs w:val="22"/>
        </w:rPr>
        <w:t xml:space="preserve">4.6.4. </w:t>
      </w:r>
      <w:r w:rsidRPr="007B64FC">
        <w:rPr>
          <w:rFonts w:cs="Times New Roman"/>
          <w:color w:val="000000" w:themeColor="text1"/>
          <w:sz w:val="22"/>
          <w:szCs w:val="22"/>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r w:rsidR="00F00CA3" w:rsidRPr="007B64FC">
        <w:rPr>
          <w:rFonts w:cs="Times New Roman"/>
          <w:color w:val="000000" w:themeColor="text1"/>
          <w:sz w:val="22"/>
          <w:szCs w:val="22"/>
        </w:rPr>
        <w:t>.</w:t>
      </w:r>
    </w:p>
    <w:p w:rsidR="008E7672" w:rsidRPr="007B64FC" w:rsidRDefault="00F00CA3" w:rsidP="002C7013">
      <w:pPr>
        <w:ind w:right="-285" w:firstLine="567"/>
        <w:jc w:val="both"/>
        <w:rPr>
          <w:rFonts w:cs="Times New Roman"/>
          <w:color w:val="000000" w:themeColor="text1"/>
          <w:sz w:val="22"/>
          <w:szCs w:val="22"/>
        </w:rPr>
      </w:pPr>
      <w:r w:rsidRPr="007B64FC">
        <w:rPr>
          <w:rFonts w:cs="Times New Roman"/>
          <w:color w:val="000000" w:themeColor="text1"/>
          <w:sz w:val="22"/>
          <w:szCs w:val="22"/>
        </w:rPr>
        <w:t xml:space="preserve">Указанная обязанность исполняется путем участия в приемочной комиссии по приемке и вводу в эксплуатацию законченного строительством объекта здравоохранения посредством делегирования для данных целей специально уполномоченных представителей Министерства здравоохранения Приднестровской Молдавской Республики и </w:t>
      </w:r>
      <w:r w:rsidR="00B54991" w:rsidRPr="007B64FC">
        <w:rPr>
          <w:rFonts w:cs="Times New Roman"/>
          <w:color w:val="000000" w:themeColor="text1"/>
          <w:sz w:val="22"/>
          <w:szCs w:val="22"/>
        </w:rPr>
        <w:t xml:space="preserve">подведомственного ему </w:t>
      </w:r>
      <w:r w:rsidRPr="007B64FC">
        <w:rPr>
          <w:rFonts w:cs="Times New Roman"/>
          <w:color w:val="000000" w:themeColor="text1"/>
          <w:sz w:val="22"/>
          <w:szCs w:val="22"/>
        </w:rPr>
        <w:t>государственного учреждения</w:t>
      </w:r>
      <w:r w:rsidR="008E7672" w:rsidRPr="007B64FC">
        <w:rPr>
          <w:rFonts w:cs="Times New Roman"/>
          <w:color w:val="000000" w:themeColor="text1"/>
          <w:sz w:val="22"/>
          <w:szCs w:val="22"/>
        </w:rPr>
        <w:t>;</w:t>
      </w:r>
    </w:p>
    <w:p w:rsidR="008E7672" w:rsidRPr="007B64FC" w:rsidRDefault="008E7672" w:rsidP="002C7013">
      <w:pPr>
        <w:ind w:right="-285" w:firstLine="567"/>
        <w:jc w:val="both"/>
        <w:rPr>
          <w:rFonts w:cs="Times New Roman"/>
          <w:color w:val="000000" w:themeColor="text1"/>
          <w:sz w:val="22"/>
          <w:szCs w:val="22"/>
        </w:rPr>
      </w:pPr>
      <w:r w:rsidRPr="007B64FC">
        <w:rPr>
          <w:rFonts w:cs="Times New Roman"/>
          <w:color w:val="000000" w:themeColor="text1"/>
          <w:sz w:val="22"/>
          <w:szCs w:val="22"/>
        </w:rPr>
        <w:t>4.</w:t>
      </w:r>
      <w:r w:rsidR="00B54991" w:rsidRPr="007B64FC">
        <w:rPr>
          <w:rFonts w:cs="Times New Roman"/>
          <w:color w:val="000000" w:themeColor="text1"/>
          <w:sz w:val="22"/>
          <w:szCs w:val="22"/>
        </w:rPr>
        <w:t>6</w:t>
      </w:r>
      <w:r w:rsidRPr="007B64FC">
        <w:rPr>
          <w:rFonts w:cs="Times New Roman"/>
          <w:color w:val="000000" w:themeColor="text1"/>
          <w:sz w:val="22"/>
          <w:szCs w:val="22"/>
        </w:rPr>
        <w:t>.</w:t>
      </w:r>
      <w:r w:rsidR="00B54991" w:rsidRPr="007B64FC">
        <w:rPr>
          <w:rFonts w:cs="Times New Roman"/>
          <w:color w:val="000000" w:themeColor="text1"/>
          <w:sz w:val="22"/>
          <w:szCs w:val="22"/>
        </w:rPr>
        <w:t>5</w:t>
      </w:r>
      <w:r w:rsidRPr="007B64FC">
        <w:rPr>
          <w:rFonts w:cs="Times New Roman"/>
          <w:color w:val="000000" w:themeColor="text1"/>
          <w:sz w:val="22"/>
          <w:szCs w:val="22"/>
        </w:rPr>
        <w:t>. оплатить выполненные работы, соответствующие требованиям установленным Договором, в порядке и сроки, предусмотренные Договором;</w:t>
      </w:r>
    </w:p>
    <w:p w:rsidR="00B54991" w:rsidRPr="007B64FC" w:rsidRDefault="00B54991" w:rsidP="002C7013">
      <w:pPr>
        <w:ind w:right="-285" w:firstLine="567"/>
        <w:jc w:val="both"/>
        <w:rPr>
          <w:rFonts w:cs="Times New Roman"/>
          <w:color w:val="000000" w:themeColor="text1"/>
          <w:sz w:val="22"/>
          <w:szCs w:val="22"/>
        </w:rPr>
      </w:pPr>
      <w:r w:rsidRPr="007B64FC">
        <w:rPr>
          <w:rFonts w:cs="Times New Roman"/>
          <w:color w:val="000000" w:themeColor="text1"/>
          <w:sz w:val="22"/>
          <w:szCs w:val="22"/>
        </w:rPr>
        <w:t>4.6.6.</w:t>
      </w:r>
      <w:r w:rsidRPr="007B64FC">
        <w:rPr>
          <w:sz w:val="22"/>
          <w:szCs w:val="22"/>
        </w:rPr>
        <w:t xml:space="preserve"> </w:t>
      </w:r>
      <w:r w:rsidRPr="007B64FC">
        <w:rPr>
          <w:rFonts w:cs="Times New Roman"/>
          <w:color w:val="000000" w:themeColor="text1"/>
          <w:sz w:val="22"/>
          <w:szCs w:val="22"/>
        </w:rPr>
        <w:t>обеспечить принятие на баланс результатов выполненн</w:t>
      </w:r>
      <w:r w:rsidR="000D11A7">
        <w:rPr>
          <w:rFonts w:cs="Times New Roman"/>
          <w:color w:val="000000" w:themeColor="text1"/>
          <w:sz w:val="22"/>
          <w:szCs w:val="22"/>
        </w:rPr>
        <w:t>ых работ по настоящему договору;</w:t>
      </w:r>
    </w:p>
    <w:p w:rsidR="000D11A7" w:rsidRPr="007B64FC" w:rsidRDefault="000D11A7" w:rsidP="002C7013">
      <w:pPr>
        <w:ind w:right="-285" w:firstLine="567"/>
        <w:jc w:val="both"/>
        <w:rPr>
          <w:rFonts w:cs="Times New Roman"/>
          <w:color w:val="000000" w:themeColor="text1"/>
          <w:sz w:val="22"/>
          <w:szCs w:val="22"/>
        </w:rPr>
      </w:pPr>
      <w:r>
        <w:rPr>
          <w:rFonts w:cs="Times New Roman"/>
          <w:color w:val="000000" w:themeColor="text1"/>
          <w:sz w:val="22"/>
          <w:szCs w:val="22"/>
        </w:rPr>
        <w:t xml:space="preserve">4.6.7. </w:t>
      </w:r>
      <w:r w:rsidRPr="000D11A7">
        <w:rPr>
          <w:rFonts w:cs="Times New Roman"/>
          <w:color w:val="000000" w:themeColor="text1"/>
          <w:sz w:val="22"/>
          <w:szCs w:val="22"/>
        </w:rPr>
        <w:t>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rsidR="008E7672" w:rsidRPr="007B64FC" w:rsidRDefault="000D11A7" w:rsidP="002C7013">
      <w:pPr>
        <w:ind w:right="-285" w:firstLine="567"/>
        <w:jc w:val="both"/>
        <w:rPr>
          <w:rFonts w:cs="Times New Roman"/>
          <w:color w:val="000000" w:themeColor="text1"/>
          <w:sz w:val="22"/>
          <w:szCs w:val="22"/>
        </w:rPr>
      </w:pPr>
      <w:r>
        <w:rPr>
          <w:rFonts w:cs="Times New Roman"/>
          <w:color w:val="000000" w:themeColor="text1"/>
          <w:sz w:val="22"/>
          <w:szCs w:val="22"/>
        </w:rPr>
        <w:t>4.6.9</w:t>
      </w:r>
      <w:r w:rsidR="008E7672" w:rsidRPr="007B64FC">
        <w:rPr>
          <w:rFonts w:cs="Times New Roman"/>
          <w:color w:val="000000" w:themeColor="text1"/>
          <w:sz w:val="22"/>
          <w:szCs w:val="22"/>
        </w:rPr>
        <w:t>. выполнять иные обязанности, предусмотренные настоящим Договором</w:t>
      </w:r>
      <w:r w:rsidR="00B54991" w:rsidRPr="007B64FC">
        <w:rPr>
          <w:rFonts w:cs="Times New Roman"/>
          <w:color w:val="000000" w:themeColor="text1"/>
          <w:sz w:val="22"/>
          <w:szCs w:val="22"/>
        </w:rPr>
        <w:t xml:space="preserve"> и законодательством Приднестровской Молдавской Республики</w:t>
      </w:r>
      <w:r w:rsidR="008E7672" w:rsidRPr="007B64FC">
        <w:rPr>
          <w:rFonts w:cs="Times New Roman"/>
          <w:color w:val="000000" w:themeColor="text1"/>
          <w:sz w:val="22"/>
          <w:szCs w:val="22"/>
        </w:rPr>
        <w:t>.</w:t>
      </w:r>
    </w:p>
    <w:p w:rsidR="00341CC5" w:rsidRDefault="00341CC5" w:rsidP="002C7013">
      <w:pPr>
        <w:ind w:right="-285" w:firstLine="567"/>
        <w:jc w:val="center"/>
        <w:rPr>
          <w:rFonts w:cs="Times New Roman"/>
          <w:b/>
          <w:bCs/>
          <w:sz w:val="22"/>
          <w:szCs w:val="22"/>
        </w:rPr>
      </w:pPr>
    </w:p>
    <w:p w:rsidR="00EC1566" w:rsidRPr="007B64FC" w:rsidRDefault="00EC1566" w:rsidP="002C7013">
      <w:pPr>
        <w:ind w:right="-285" w:firstLine="567"/>
        <w:jc w:val="center"/>
        <w:rPr>
          <w:rFonts w:cs="Times New Roman"/>
          <w:b/>
          <w:bCs/>
          <w:sz w:val="22"/>
          <w:szCs w:val="22"/>
        </w:rPr>
      </w:pPr>
      <w:r w:rsidRPr="007B64FC">
        <w:rPr>
          <w:rFonts w:cs="Times New Roman"/>
          <w:b/>
          <w:bCs/>
          <w:sz w:val="22"/>
          <w:szCs w:val="22"/>
        </w:rPr>
        <w:t>5. Качество работ и гарантийные обязательства</w:t>
      </w:r>
    </w:p>
    <w:p w:rsidR="00EC1566" w:rsidRPr="007B64FC" w:rsidRDefault="00EC1566" w:rsidP="002C7013">
      <w:pPr>
        <w:pStyle w:val="a4"/>
        <w:ind w:right="-285" w:firstLine="567"/>
        <w:jc w:val="both"/>
        <w:rPr>
          <w:rFonts w:ascii="Times New Roman" w:hAnsi="Times New Roman" w:cs="Times New Roman"/>
        </w:rPr>
      </w:pPr>
      <w:r w:rsidRPr="007B64FC">
        <w:rPr>
          <w:rFonts w:ascii="Times New Roman" w:hAnsi="Times New Roman" w:cs="Times New Roman"/>
        </w:rPr>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w:t>
      </w:r>
      <w:r w:rsidR="00B54991" w:rsidRPr="007B64FC">
        <w:rPr>
          <w:rFonts w:ascii="Times New Roman" w:hAnsi="Times New Roman" w:cs="Times New Roman"/>
        </w:rPr>
        <w:t xml:space="preserve"> </w:t>
      </w:r>
      <w:r w:rsidRPr="007B64FC">
        <w:rPr>
          <w:rFonts w:ascii="Times New Roman" w:hAnsi="Times New Roman" w:cs="Times New Roman"/>
        </w:rPr>
        <w:t>Приднестровской Молдавской Республики.</w:t>
      </w:r>
    </w:p>
    <w:p w:rsidR="00EC1566" w:rsidRPr="007B64FC" w:rsidRDefault="00EC1566" w:rsidP="002C7013">
      <w:pPr>
        <w:ind w:right="-285" w:firstLine="567"/>
        <w:jc w:val="both"/>
        <w:rPr>
          <w:rFonts w:cs="Times New Roman"/>
          <w:sz w:val="22"/>
          <w:szCs w:val="22"/>
        </w:rPr>
      </w:pPr>
      <w:r w:rsidRPr="007B64FC">
        <w:rPr>
          <w:rFonts w:cs="Times New Roman"/>
          <w:sz w:val="22"/>
          <w:szCs w:val="22"/>
        </w:rPr>
        <w:t>5.2. «Подрядчик» гарантирует надлежащее качество выполненных работ (результата работ), предоставленных им материалов, сил и средств, оборудования, а также предоставление материалов и оборудования, не обремененных правами третьих лиц.</w:t>
      </w:r>
    </w:p>
    <w:p w:rsidR="00EC1566" w:rsidRPr="007B64FC" w:rsidRDefault="00EC1566" w:rsidP="002C7013">
      <w:pPr>
        <w:ind w:right="-285" w:firstLine="567"/>
        <w:jc w:val="both"/>
        <w:rPr>
          <w:rFonts w:cs="Times New Roman"/>
          <w:sz w:val="22"/>
          <w:szCs w:val="22"/>
        </w:rPr>
      </w:pPr>
      <w:r w:rsidRPr="007B64FC">
        <w:rPr>
          <w:rFonts w:cs="Times New Roman"/>
          <w:sz w:val="22"/>
          <w:szCs w:val="22"/>
        </w:rPr>
        <w:t xml:space="preserve">5.3. Гарантийный срок на выполненные работы (результат работ) составляет </w:t>
      </w:r>
      <w:r w:rsidR="007B64FC" w:rsidRPr="007B64FC">
        <w:rPr>
          <w:rFonts w:cs="Times New Roman"/>
          <w:sz w:val="22"/>
          <w:szCs w:val="22"/>
        </w:rPr>
        <w:t>5</w:t>
      </w:r>
      <w:r w:rsidRPr="007B64FC">
        <w:rPr>
          <w:rFonts w:cs="Times New Roman"/>
          <w:sz w:val="22"/>
          <w:szCs w:val="22"/>
        </w:rPr>
        <w:t xml:space="preserve"> (</w:t>
      </w:r>
      <w:r w:rsidR="007B64FC" w:rsidRPr="007B64FC">
        <w:rPr>
          <w:rFonts w:cs="Times New Roman"/>
          <w:sz w:val="22"/>
          <w:szCs w:val="22"/>
        </w:rPr>
        <w:t>пя</w:t>
      </w:r>
      <w:r w:rsidRPr="007B64FC">
        <w:rPr>
          <w:rFonts w:cs="Times New Roman"/>
          <w:sz w:val="22"/>
          <w:szCs w:val="22"/>
        </w:rPr>
        <w:t xml:space="preserve">ть) лет с момента подписания Сторонами акта сдачи-приемки выполненных работ. </w:t>
      </w:r>
    </w:p>
    <w:p w:rsidR="00341CC5" w:rsidRDefault="00341CC5" w:rsidP="002C7013">
      <w:pPr>
        <w:pStyle w:val="a4"/>
        <w:ind w:right="-285" w:firstLine="567"/>
        <w:jc w:val="center"/>
        <w:rPr>
          <w:rFonts w:ascii="Times New Roman" w:hAnsi="Times New Roman" w:cs="Times New Roman"/>
          <w:b/>
        </w:rPr>
      </w:pPr>
    </w:p>
    <w:p w:rsidR="007B64FC" w:rsidRDefault="007B64FC" w:rsidP="002C7013">
      <w:pPr>
        <w:pStyle w:val="a4"/>
        <w:ind w:right="-285" w:firstLine="567"/>
        <w:jc w:val="center"/>
        <w:rPr>
          <w:rFonts w:ascii="Times New Roman" w:hAnsi="Times New Roman" w:cs="Times New Roman"/>
          <w:b/>
        </w:rPr>
      </w:pPr>
      <w:r w:rsidRPr="007B64FC">
        <w:rPr>
          <w:rFonts w:ascii="Times New Roman" w:hAnsi="Times New Roman" w:cs="Times New Roman"/>
          <w:b/>
        </w:rPr>
        <w:t>6. Особые условия</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 Работы, являющиеся предметом настоящего договора, осуществляются с соблюдением следующих требований:</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lastRenderedPageBreak/>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w:t>
      </w:r>
      <w:r>
        <w:rPr>
          <w:rFonts w:ascii="Times New Roman" w:hAnsi="Times New Roman" w:cs="Times New Roman"/>
        </w:rPr>
        <w:t xml:space="preserve">рам на сумму, в совокупности не </w:t>
      </w:r>
      <w:r w:rsidRPr="009B5034">
        <w:rPr>
          <w:rFonts w:ascii="Times New Roman" w:hAnsi="Times New Roman" w:cs="Times New Roman"/>
        </w:rPr>
        <w:t>превышающую 20 процентов от общей стоимости строительно-монтажных работ, предусмотренной в договоре генерального подряда (подряда)</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 xml:space="preserve">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деятельности.</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Разница, указанная в настоящем подпункте, относится на результаты финансово-хозяйственной деятельности организации;</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 xml:space="preserve">2) об актах выполненных работ, </w:t>
      </w:r>
      <w:proofErr w:type="spellStart"/>
      <w:r w:rsidRPr="009B5034">
        <w:rPr>
          <w:rFonts w:ascii="Times New Roman" w:hAnsi="Times New Roman" w:cs="Times New Roman"/>
        </w:rPr>
        <w:t>пообъектно</w:t>
      </w:r>
      <w:proofErr w:type="spellEnd"/>
      <w:r w:rsidRPr="009B5034">
        <w:rPr>
          <w:rFonts w:ascii="Times New Roman" w:hAnsi="Times New Roman" w:cs="Times New Roman"/>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4) о фактическом начислении выплат, входящих в фонд оплаты труда, рабочим-строителям, машинистам;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5) о фактической выплате начисленных выплат, указанных в подпункте 4) части первой настоящего подпункта, рабочим-строителям и машинистам;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а) субподрядные организации подрядным организациям;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б) подрядные организации генеральным подрядчикам с выделением сумм по подрядным организациям и субподрядным организациям;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t>в) генеральный подрядчик заказчику с выделением сумм по генеральному подрядчику, подрядной и субподрядной организациям.</w:t>
      </w:r>
    </w:p>
    <w:p w:rsidR="009B5034" w:rsidRPr="009B5034" w:rsidRDefault="009B5034" w:rsidP="009B5034">
      <w:pPr>
        <w:pStyle w:val="a4"/>
        <w:ind w:firstLine="709"/>
        <w:jc w:val="both"/>
        <w:rPr>
          <w:rFonts w:ascii="Times New Roman" w:hAnsi="Times New Roman" w:cs="Times New Roman"/>
        </w:rPr>
      </w:pPr>
      <w:r w:rsidRPr="009B5034">
        <w:rPr>
          <w:rFonts w:ascii="Times New Roman" w:hAnsi="Times New Roman" w:cs="Times New Roman"/>
        </w:rPr>
        <w:lastRenderedPageBreak/>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7B64FC" w:rsidRPr="007B64FC" w:rsidRDefault="007B64FC" w:rsidP="002C7013">
      <w:pPr>
        <w:ind w:right="-285" w:firstLine="567"/>
        <w:jc w:val="center"/>
        <w:rPr>
          <w:rFonts w:cs="Times New Roman"/>
          <w:b/>
          <w:bCs/>
          <w:sz w:val="22"/>
          <w:szCs w:val="22"/>
        </w:rPr>
      </w:pPr>
      <w:r w:rsidRPr="007B64FC">
        <w:rPr>
          <w:rFonts w:cs="Times New Roman"/>
          <w:b/>
          <w:bCs/>
          <w:sz w:val="22"/>
          <w:szCs w:val="22"/>
        </w:rPr>
        <w:t>7.Ответственность сторон</w:t>
      </w:r>
    </w:p>
    <w:p w:rsidR="007B64FC" w:rsidRPr="007B64FC" w:rsidRDefault="007B64FC" w:rsidP="002C7013">
      <w:pPr>
        <w:ind w:right="-285" w:firstLine="567"/>
        <w:jc w:val="both"/>
        <w:rPr>
          <w:rFonts w:cs="Times New Roman"/>
          <w:sz w:val="22"/>
          <w:szCs w:val="22"/>
        </w:rPr>
      </w:pPr>
      <w:r w:rsidRPr="007B64FC">
        <w:rPr>
          <w:rFonts w:cs="Times New Roman"/>
          <w:sz w:val="22"/>
          <w:szCs w:val="22"/>
        </w:rPr>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7B64FC" w:rsidRPr="007B64FC" w:rsidRDefault="007B64FC" w:rsidP="002C7013">
      <w:pPr>
        <w:ind w:right="-285" w:firstLine="567"/>
        <w:jc w:val="both"/>
        <w:rPr>
          <w:rFonts w:cs="Times New Roman"/>
          <w:sz w:val="22"/>
          <w:szCs w:val="22"/>
        </w:rPr>
      </w:pPr>
      <w:r w:rsidRPr="007B64FC">
        <w:rPr>
          <w:rFonts w:cs="Times New Roman"/>
          <w:sz w:val="22"/>
          <w:szCs w:val="22"/>
        </w:rPr>
        <w:t>В случае привлечения к исполнению Договора по согласованию с «</w:t>
      </w:r>
      <w:r w:rsidR="001E52A2" w:rsidRPr="007B64FC">
        <w:rPr>
          <w:rFonts w:cs="Times New Roman"/>
          <w:bCs/>
          <w:sz w:val="22"/>
          <w:szCs w:val="22"/>
        </w:rPr>
        <w:t>Заказчиком-1</w:t>
      </w:r>
      <w:r w:rsidRPr="007B64FC">
        <w:rPr>
          <w:rFonts w:cs="Times New Roman"/>
          <w:sz w:val="22"/>
          <w:szCs w:val="22"/>
        </w:rPr>
        <w:t>» третьих лиц, ответственность за неисполнение (ненадлежащее исполнение) обязательств по настоящему Договору несет «Подрядчик».</w:t>
      </w:r>
    </w:p>
    <w:p w:rsidR="007B64FC" w:rsidRPr="007B64FC" w:rsidRDefault="007B64FC" w:rsidP="002C7013">
      <w:pPr>
        <w:ind w:right="-285" w:firstLine="567"/>
        <w:jc w:val="both"/>
        <w:rPr>
          <w:rFonts w:cs="Times New Roman"/>
          <w:sz w:val="22"/>
          <w:szCs w:val="22"/>
        </w:rPr>
      </w:pPr>
      <w:r w:rsidRPr="007B64FC">
        <w:rPr>
          <w:rFonts w:cs="Times New Roman"/>
          <w:sz w:val="22"/>
          <w:szCs w:val="22"/>
        </w:rPr>
        <w:t>7.2. «Подрядчик» несет ответственность:</w:t>
      </w:r>
    </w:p>
    <w:p w:rsidR="007B64FC" w:rsidRPr="007B64FC" w:rsidRDefault="007B64FC" w:rsidP="002C7013">
      <w:pPr>
        <w:tabs>
          <w:tab w:val="left" w:pos="7620"/>
        </w:tabs>
        <w:ind w:right="-285" w:firstLine="567"/>
        <w:jc w:val="both"/>
        <w:rPr>
          <w:rFonts w:cs="Times New Roman"/>
          <w:sz w:val="22"/>
          <w:szCs w:val="22"/>
        </w:rPr>
      </w:pPr>
      <w:r w:rsidRPr="007B64FC">
        <w:rPr>
          <w:rFonts w:cs="Times New Roman"/>
          <w:sz w:val="22"/>
          <w:szCs w:val="22"/>
        </w:rPr>
        <w:t>7.2.1. за качество выполненных работ;</w:t>
      </w:r>
      <w:r w:rsidRPr="007B64FC">
        <w:rPr>
          <w:rFonts w:cs="Times New Roman"/>
          <w:sz w:val="22"/>
          <w:szCs w:val="22"/>
        </w:rPr>
        <w:tab/>
      </w:r>
    </w:p>
    <w:p w:rsidR="007B64FC" w:rsidRPr="007B64FC" w:rsidRDefault="007B64FC" w:rsidP="002C7013">
      <w:pPr>
        <w:ind w:right="-285" w:firstLine="567"/>
        <w:jc w:val="both"/>
        <w:rPr>
          <w:rFonts w:cs="Times New Roman"/>
          <w:sz w:val="22"/>
          <w:szCs w:val="22"/>
        </w:rPr>
      </w:pPr>
      <w:r w:rsidRPr="007B64FC">
        <w:rPr>
          <w:rFonts w:cs="Times New Roman"/>
          <w:sz w:val="22"/>
          <w:szCs w:val="22"/>
        </w:rPr>
        <w:t>7.2.2. за соблюдение: строительных норм и правил, техники безопасности, правил пожарной безопасности;</w:t>
      </w:r>
    </w:p>
    <w:p w:rsidR="007B64FC" w:rsidRPr="007B64FC" w:rsidRDefault="007B64FC" w:rsidP="002C7013">
      <w:pPr>
        <w:ind w:right="-285" w:firstLine="567"/>
        <w:jc w:val="both"/>
        <w:rPr>
          <w:rFonts w:cs="Times New Roman"/>
          <w:sz w:val="22"/>
          <w:szCs w:val="22"/>
        </w:rPr>
      </w:pPr>
      <w:r w:rsidRPr="007B64FC">
        <w:rPr>
          <w:rFonts w:cs="Times New Roman"/>
          <w:sz w:val="22"/>
          <w:szCs w:val="22"/>
        </w:rPr>
        <w:t>7.2.3. за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объекта «Заказчика»;</w:t>
      </w:r>
    </w:p>
    <w:p w:rsidR="007B64FC" w:rsidRPr="007B64FC" w:rsidRDefault="007B64FC" w:rsidP="002C7013">
      <w:pPr>
        <w:pStyle w:val="a4"/>
        <w:ind w:right="-285" w:firstLine="567"/>
        <w:jc w:val="both"/>
        <w:rPr>
          <w:rFonts w:ascii="Times New Roman" w:hAnsi="Times New Roman" w:cs="Times New Roman"/>
        </w:rPr>
      </w:pPr>
      <w:r w:rsidRPr="007B64FC">
        <w:rPr>
          <w:rFonts w:ascii="Times New Roman" w:hAnsi="Times New Roman" w:cs="Times New Roman"/>
        </w:rPr>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7B64FC" w:rsidRPr="007B64FC" w:rsidRDefault="007B64FC" w:rsidP="002C7013">
      <w:pPr>
        <w:pStyle w:val="a4"/>
        <w:ind w:right="-285" w:firstLine="567"/>
        <w:jc w:val="both"/>
        <w:rPr>
          <w:rFonts w:ascii="Times New Roman" w:hAnsi="Times New Roman" w:cs="Times New Roman"/>
        </w:rPr>
      </w:pPr>
      <w:r w:rsidRPr="007B64FC">
        <w:rPr>
          <w:rFonts w:ascii="Times New Roman" w:hAnsi="Times New Roman" w:cs="Times New Roman"/>
        </w:rPr>
        <w:t>За нарушение срока (просрочку) исполнения обязательства, предусмотренного подпунктом 4.2.16</w:t>
      </w:r>
      <w:r w:rsidR="009B5034">
        <w:rPr>
          <w:rFonts w:ascii="Times New Roman" w:hAnsi="Times New Roman" w:cs="Times New Roman"/>
        </w:rPr>
        <w:t>.</w:t>
      </w:r>
      <w:r w:rsidRPr="007B64FC">
        <w:rPr>
          <w:rFonts w:ascii="Times New Roman" w:hAnsi="Times New Roman" w:cs="Times New Roman"/>
        </w:rPr>
        <w:t xml:space="preserve">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7B64FC" w:rsidRPr="007B64FC" w:rsidRDefault="007B64FC" w:rsidP="002C7013">
      <w:pPr>
        <w:pStyle w:val="a4"/>
        <w:ind w:right="-285" w:firstLine="567"/>
        <w:jc w:val="both"/>
        <w:rPr>
          <w:rFonts w:ascii="Times New Roman" w:hAnsi="Times New Roman" w:cs="Times New Roman"/>
        </w:rPr>
      </w:pPr>
      <w:r w:rsidRPr="007B64FC">
        <w:rPr>
          <w:rFonts w:ascii="Times New Roman" w:hAnsi="Times New Roman" w:cs="Times New Roman"/>
        </w:rPr>
        <w:t>При этом сумма взымаемой неустойки (пени) не должна превышать 10 (десяти) процентов от цены договора.</w:t>
      </w:r>
    </w:p>
    <w:p w:rsidR="007B64FC" w:rsidRPr="007B64FC" w:rsidRDefault="007B64FC" w:rsidP="002C7013">
      <w:pPr>
        <w:ind w:right="-285" w:firstLine="567"/>
        <w:jc w:val="both"/>
        <w:rPr>
          <w:rFonts w:cs="Times New Roman"/>
          <w:sz w:val="22"/>
          <w:szCs w:val="22"/>
        </w:rPr>
      </w:pPr>
      <w:r w:rsidRPr="007B64FC">
        <w:rPr>
          <w:rFonts w:cs="Times New Roman"/>
          <w:sz w:val="22"/>
          <w:szCs w:val="22"/>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7B64FC" w:rsidRPr="007B64FC" w:rsidRDefault="007B64FC" w:rsidP="002C7013">
      <w:pPr>
        <w:ind w:right="-285" w:firstLine="567"/>
        <w:jc w:val="both"/>
        <w:rPr>
          <w:rFonts w:cs="Times New Roman"/>
          <w:sz w:val="22"/>
          <w:szCs w:val="22"/>
        </w:rPr>
      </w:pPr>
      <w:r w:rsidRPr="007B64FC">
        <w:rPr>
          <w:rFonts w:cs="Times New Roman"/>
          <w:sz w:val="22"/>
          <w:szCs w:val="22"/>
        </w:rPr>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7B64FC" w:rsidRPr="007B64FC" w:rsidRDefault="007B64FC" w:rsidP="002C7013">
      <w:pPr>
        <w:ind w:right="-285" w:firstLine="567"/>
        <w:jc w:val="both"/>
        <w:rPr>
          <w:rFonts w:cs="Times New Roman"/>
          <w:sz w:val="22"/>
          <w:szCs w:val="22"/>
        </w:rPr>
      </w:pPr>
      <w:r w:rsidRPr="007B64FC">
        <w:rPr>
          <w:rFonts w:cs="Times New Roman"/>
          <w:sz w:val="22"/>
          <w:szCs w:val="22"/>
        </w:rPr>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1CC5" w:rsidRDefault="00341CC5" w:rsidP="002C7013">
      <w:pPr>
        <w:ind w:right="-285"/>
        <w:jc w:val="center"/>
        <w:rPr>
          <w:rFonts w:cs="Times New Roman"/>
          <w:b/>
          <w:bCs/>
          <w:sz w:val="22"/>
          <w:szCs w:val="22"/>
        </w:rPr>
      </w:pPr>
    </w:p>
    <w:p w:rsidR="007B64FC" w:rsidRPr="007B64FC" w:rsidRDefault="007B64FC" w:rsidP="002C7013">
      <w:pPr>
        <w:ind w:right="-285"/>
        <w:jc w:val="center"/>
        <w:rPr>
          <w:rFonts w:cs="Times New Roman"/>
          <w:b/>
          <w:bCs/>
          <w:sz w:val="22"/>
          <w:szCs w:val="22"/>
        </w:rPr>
      </w:pPr>
      <w:r w:rsidRPr="007B64FC">
        <w:rPr>
          <w:rFonts w:cs="Times New Roman"/>
          <w:b/>
          <w:bCs/>
          <w:sz w:val="22"/>
          <w:szCs w:val="22"/>
        </w:rPr>
        <w:t>8.Действие непреодолимой силы</w:t>
      </w:r>
    </w:p>
    <w:p w:rsidR="007B64FC" w:rsidRPr="007B64FC" w:rsidRDefault="007B64FC" w:rsidP="002C7013">
      <w:pPr>
        <w:ind w:right="-285" w:firstLine="567"/>
        <w:jc w:val="both"/>
        <w:rPr>
          <w:rFonts w:cs="Times New Roman"/>
          <w:sz w:val="22"/>
          <w:szCs w:val="22"/>
        </w:rPr>
      </w:pPr>
      <w:r w:rsidRPr="007B64FC">
        <w:rPr>
          <w:rFonts w:cs="Times New Roman"/>
          <w:sz w:val="22"/>
          <w:szCs w:val="22"/>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7B64FC" w:rsidRPr="007B64FC" w:rsidRDefault="007B64FC" w:rsidP="002C7013">
      <w:pPr>
        <w:pStyle w:val="a4"/>
        <w:ind w:right="-285" w:firstLine="567"/>
        <w:jc w:val="both"/>
        <w:rPr>
          <w:rFonts w:ascii="Times New Roman" w:hAnsi="Times New Roman" w:cs="Times New Roman"/>
        </w:rPr>
      </w:pPr>
      <w:r w:rsidRPr="007B64FC">
        <w:rPr>
          <w:rFonts w:ascii="Times New Roman" w:hAnsi="Times New Roman" w:cs="Times New Roman"/>
        </w:rPr>
        <w:t>8.2. Сторона, которая не исполняет свои обязательства вследствие непреодолимой силы, должна безотлагательно письменно уведомить другую Сторону о возникшем обстоятельстве непреодолимой силы и его влиянии на исполнение обязательств по настоящему договору.</w:t>
      </w:r>
    </w:p>
    <w:p w:rsidR="001E52A2" w:rsidRDefault="007B64FC" w:rsidP="002C7013">
      <w:pPr>
        <w:ind w:right="-285" w:firstLine="567"/>
        <w:jc w:val="both"/>
        <w:rPr>
          <w:rFonts w:cs="Times New Roman"/>
          <w:sz w:val="22"/>
          <w:szCs w:val="22"/>
        </w:rPr>
      </w:pPr>
      <w:r w:rsidRPr="007B64FC">
        <w:rPr>
          <w:rFonts w:cs="Times New Roman"/>
          <w:sz w:val="22"/>
          <w:szCs w:val="22"/>
        </w:rPr>
        <w:t xml:space="preserve">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w:t>
      </w:r>
    </w:p>
    <w:p w:rsidR="0022111A" w:rsidRPr="007B64FC" w:rsidRDefault="0022111A" w:rsidP="002C7013">
      <w:pPr>
        <w:ind w:right="-285" w:firstLine="567"/>
        <w:jc w:val="both"/>
        <w:rPr>
          <w:rFonts w:cs="Times New Roman"/>
          <w:sz w:val="22"/>
          <w:szCs w:val="22"/>
        </w:rPr>
      </w:pPr>
      <w:r w:rsidRPr="007B64FC">
        <w:rPr>
          <w:rFonts w:cs="Times New Roman"/>
          <w:sz w:val="22"/>
          <w:szCs w:val="22"/>
        </w:rPr>
        <w:t>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2111A" w:rsidRPr="007B64FC" w:rsidRDefault="0022111A" w:rsidP="002C7013">
      <w:pPr>
        <w:ind w:right="-285"/>
        <w:jc w:val="center"/>
        <w:rPr>
          <w:rFonts w:cs="Times New Roman"/>
          <w:b/>
          <w:bCs/>
          <w:sz w:val="22"/>
          <w:szCs w:val="22"/>
        </w:rPr>
      </w:pPr>
    </w:p>
    <w:p w:rsidR="0022111A" w:rsidRPr="001E52A2" w:rsidRDefault="0022111A" w:rsidP="002C7013">
      <w:pPr>
        <w:ind w:right="-285"/>
        <w:jc w:val="center"/>
        <w:rPr>
          <w:rFonts w:cs="Times New Roman"/>
          <w:b/>
          <w:bCs/>
          <w:sz w:val="22"/>
          <w:szCs w:val="22"/>
        </w:rPr>
      </w:pPr>
      <w:r w:rsidRPr="001E52A2">
        <w:rPr>
          <w:rFonts w:cs="Times New Roman"/>
          <w:b/>
          <w:bCs/>
          <w:sz w:val="22"/>
          <w:szCs w:val="22"/>
        </w:rPr>
        <w:t>9. Регулирование досудебного порядка разрешения споров</w:t>
      </w:r>
    </w:p>
    <w:p w:rsidR="0022111A" w:rsidRPr="001E52A2" w:rsidRDefault="0022111A" w:rsidP="002C7013">
      <w:pPr>
        <w:pStyle w:val="a4"/>
        <w:ind w:right="-285"/>
        <w:jc w:val="both"/>
        <w:rPr>
          <w:rFonts w:ascii="Times New Roman" w:hAnsi="Times New Roman" w:cs="Times New Roman"/>
        </w:rPr>
      </w:pPr>
      <w:r w:rsidRPr="001E52A2">
        <w:rPr>
          <w:rFonts w:ascii="Times New Roman" w:hAnsi="Times New Roman" w:cs="Times New Roman"/>
        </w:rPr>
        <w:lastRenderedPageBreak/>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2111A" w:rsidRPr="001E52A2" w:rsidRDefault="0022111A" w:rsidP="002C7013">
      <w:pPr>
        <w:ind w:right="-285" w:firstLine="567"/>
        <w:jc w:val="both"/>
        <w:rPr>
          <w:rFonts w:cs="Times New Roman"/>
          <w:sz w:val="22"/>
          <w:szCs w:val="22"/>
        </w:rPr>
      </w:pPr>
      <w:r w:rsidRPr="001E52A2">
        <w:rPr>
          <w:rFonts w:cs="Times New Roman"/>
          <w:sz w:val="22"/>
          <w:szCs w:val="22"/>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2111A" w:rsidRPr="001E52A2" w:rsidRDefault="0022111A" w:rsidP="002C7013">
      <w:pPr>
        <w:pStyle w:val="a4"/>
        <w:ind w:right="-285" w:firstLine="567"/>
        <w:jc w:val="both"/>
        <w:rPr>
          <w:rFonts w:ascii="Times New Roman" w:hAnsi="Times New Roman" w:cs="Times New Roman"/>
        </w:rPr>
      </w:pPr>
      <w:r w:rsidRPr="001E52A2">
        <w:rPr>
          <w:rFonts w:ascii="Times New Roman" w:hAnsi="Times New Roman" w:cs="Times New Roman"/>
        </w:rPr>
        <w:t>При невыполнении требований, приведенных выше, претензионный порядок считается не соблюдённым.</w:t>
      </w:r>
    </w:p>
    <w:p w:rsidR="00BE3847" w:rsidRPr="001E52A2" w:rsidRDefault="00BE3847" w:rsidP="002C7013">
      <w:pPr>
        <w:ind w:right="-285" w:firstLine="567"/>
        <w:jc w:val="both"/>
        <w:rPr>
          <w:rFonts w:cs="Times New Roman"/>
          <w:sz w:val="22"/>
          <w:szCs w:val="22"/>
        </w:rPr>
      </w:pPr>
      <w:r w:rsidRPr="001E52A2">
        <w:rPr>
          <w:rFonts w:cs="Times New Roman"/>
          <w:sz w:val="22"/>
          <w:szCs w:val="22"/>
        </w:rPr>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341CC5" w:rsidRPr="001E52A2" w:rsidRDefault="00341CC5" w:rsidP="00341CC5">
      <w:pPr>
        <w:ind w:right="-285" w:firstLine="567"/>
        <w:jc w:val="both"/>
        <w:rPr>
          <w:rFonts w:cs="Times New Roman"/>
          <w:sz w:val="22"/>
          <w:szCs w:val="22"/>
        </w:rPr>
      </w:pPr>
      <w:r w:rsidRPr="001E52A2">
        <w:rPr>
          <w:rFonts w:cs="Times New Roman"/>
          <w:sz w:val="22"/>
          <w:szCs w:val="22"/>
        </w:rPr>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341CC5" w:rsidRDefault="00341CC5" w:rsidP="002C7013">
      <w:pPr>
        <w:pStyle w:val="a4"/>
        <w:ind w:right="-285"/>
        <w:rPr>
          <w:rFonts w:ascii="Times New Roman" w:hAnsi="Times New Roman" w:cs="Times New Roman"/>
          <w:b/>
        </w:rPr>
      </w:pPr>
    </w:p>
    <w:p w:rsidR="007B64FC" w:rsidRPr="009B5034" w:rsidRDefault="007B64FC" w:rsidP="002C7013">
      <w:pPr>
        <w:numPr>
          <w:ilvl w:val="0"/>
          <w:numId w:val="1"/>
        </w:numPr>
        <w:ind w:right="-285"/>
        <w:contextualSpacing/>
        <w:jc w:val="center"/>
        <w:rPr>
          <w:rFonts w:eastAsia="Times New Roman" w:cs="Times New Roman"/>
          <w:b/>
          <w:sz w:val="22"/>
          <w:szCs w:val="22"/>
          <w:lang w:eastAsia="en-US"/>
        </w:rPr>
      </w:pPr>
      <w:r w:rsidRPr="007B64FC">
        <w:rPr>
          <w:rFonts w:cs="Times New Roman"/>
          <w:b/>
          <w:sz w:val="22"/>
          <w:szCs w:val="22"/>
          <w:lang w:eastAsia="en-US"/>
        </w:rPr>
        <w:t>10. Срок действия договора, основания и порядок изменения, дополнения и расторжения договора</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 xml:space="preserve">10.1.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 </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10.3.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Pr>
          <w:rFonts w:eastAsia="Times New Roman" w:cs="Times New Roman"/>
          <w:sz w:val="22"/>
          <w:szCs w:val="22"/>
          <w:lang w:eastAsia="en-US"/>
        </w:rPr>
        <w:t>10.4. Права «Заказчиков</w:t>
      </w:r>
      <w:r w:rsidRPr="009B5034">
        <w:rPr>
          <w:rFonts w:eastAsia="Times New Roman" w:cs="Times New Roman"/>
          <w:sz w:val="22"/>
          <w:szCs w:val="22"/>
          <w:lang w:eastAsia="en-US"/>
        </w:rPr>
        <w:t>» и «Подрядчика» на принятие решения об одностороннем отказе от исполнения Договора предусмотрены разделом 4 настоящего Договора.</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Реализация Сторонами такого решения осуществляется в порядке, предусмотренном нормами Закона о закупках.</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 xml:space="preserve">Информация о «Подрядчике», с которым Договор был расторгнут в связи с </w:t>
      </w:r>
      <w:r>
        <w:rPr>
          <w:rFonts w:eastAsia="Times New Roman" w:cs="Times New Roman"/>
          <w:sz w:val="22"/>
          <w:szCs w:val="22"/>
          <w:lang w:eastAsia="en-US"/>
        </w:rPr>
        <w:t>односторонним отказом «Заказчиков</w:t>
      </w:r>
      <w:r w:rsidRPr="009B5034">
        <w:rPr>
          <w:rFonts w:eastAsia="Times New Roman" w:cs="Times New Roman"/>
          <w:sz w:val="22"/>
          <w:szCs w:val="22"/>
          <w:lang w:eastAsia="en-US"/>
        </w:rPr>
        <w:t>» от исполнения Договора, включается в реестр недобросовестных поставщиков (подрядчиков, исполнителей).</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10.5. Изменение существенных условий Договора при его исполнении допускается по соглашению сторон в случаях, предусмотренных Законом о закупках, в том числе его пунктом 10 статьи 61.</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10.6. Информация об изменении или о расторжении Договора, за исключением сведений, составляющих государственную тайну, размещается «Заказчиком</w:t>
      </w:r>
      <w:r>
        <w:rPr>
          <w:rFonts w:eastAsia="Times New Roman" w:cs="Times New Roman"/>
          <w:sz w:val="22"/>
          <w:szCs w:val="22"/>
          <w:lang w:eastAsia="en-US"/>
        </w:rPr>
        <w:t>-1</w:t>
      </w:r>
      <w:r w:rsidRPr="009B5034">
        <w:rPr>
          <w:rFonts w:eastAsia="Times New Roman" w:cs="Times New Roman"/>
          <w:sz w:val="22"/>
          <w:szCs w:val="22"/>
          <w:lang w:eastAsia="en-US"/>
        </w:rPr>
        <w:t>» в информационной системе в течение 3 (трех) рабочих дней, следующих за днем изменения или расторжения Договора.</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rsidR="009B5034" w:rsidRPr="009B5034" w:rsidRDefault="009B5034" w:rsidP="009B5034">
      <w:pPr>
        <w:numPr>
          <w:ilvl w:val="0"/>
          <w:numId w:val="1"/>
        </w:numPr>
        <w:ind w:firstLine="709"/>
        <w:contextualSpacing/>
        <w:jc w:val="both"/>
        <w:rPr>
          <w:rFonts w:eastAsia="Times New Roman" w:cs="Times New Roman"/>
          <w:sz w:val="22"/>
          <w:szCs w:val="22"/>
          <w:lang w:eastAsia="en-US"/>
        </w:rPr>
      </w:pPr>
      <w:r w:rsidRPr="009B5034">
        <w:rPr>
          <w:rFonts w:eastAsia="Times New Roman" w:cs="Times New Roman"/>
          <w:sz w:val="22"/>
          <w:szCs w:val="22"/>
          <w:lang w:eastAsia="en-US"/>
        </w:rPr>
        <w:t>Все изменения и дополнения к настоящему Договору, оформленные надлежащим образом, являются его неотъемлемыми частями.</w:t>
      </w:r>
    </w:p>
    <w:p w:rsidR="007B64FC" w:rsidRPr="007B64FC" w:rsidRDefault="007B64FC" w:rsidP="002C7013">
      <w:pPr>
        <w:ind w:right="-285"/>
        <w:jc w:val="center"/>
        <w:rPr>
          <w:rFonts w:cs="Times New Roman"/>
          <w:b/>
          <w:sz w:val="22"/>
          <w:szCs w:val="22"/>
          <w:lang w:eastAsia="en-US"/>
        </w:rPr>
      </w:pPr>
      <w:r w:rsidRPr="007B64FC">
        <w:rPr>
          <w:rFonts w:cs="Times New Roman"/>
          <w:b/>
          <w:sz w:val="22"/>
          <w:szCs w:val="22"/>
          <w:lang w:eastAsia="en-US"/>
        </w:rPr>
        <w:t>11. Заключительные положения</w:t>
      </w:r>
    </w:p>
    <w:p w:rsidR="007B64FC" w:rsidRPr="007B64FC" w:rsidRDefault="007B64FC" w:rsidP="002C7013">
      <w:pPr>
        <w:ind w:right="-285" w:firstLine="567"/>
        <w:jc w:val="both"/>
        <w:rPr>
          <w:rFonts w:cs="Times New Roman"/>
          <w:sz w:val="22"/>
          <w:szCs w:val="22"/>
          <w:lang w:eastAsia="en-US"/>
        </w:rPr>
      </w:pPr>
      <w:r w:rsidRPr="007B64FC">
        <w:rPr>
          <w:rFonts w:cs="Times New Roman"/>
          <w:sz w:val="22"/>
          <w:szCs w:val="22"/>
          <w:lang w:eastAsia="en-US"/>
        </w:rPr>
        <w:t>11.1.  Все приложения к настоящему договору являются его составной частью.</w:t>
      </w:r>
    </w:p>
    <w:p w:rsidR="007B64FC" w:rsidRPr="007B64FC" w:rsidRDefault="007B64FC" w:rsidP="002C7013">
      <w:pPr>
        <w:ind w:right="-285" w:firstLine="567"/>
        <w:jc w:val="both"/>
        <w:rPr>
          <w:rFonts w:cs="Times New Roman"/>
          <w:sz w:val="22"/>
          <w:szCs w:val="22"/>
          <w:lang w:eastAsia="en-US"/>
        </w:rPr>
      </w:pPr>
      <w:r w:rsidRPr="007B64FC">
        <w:rPr>
          <w:rFonts w:cs="Times New Roman"/>
          <w:sz w:val="22"/>
          <w:szCs w:val="22"/>
          <w:lang w:eastAsia="en-US"/>
        </w:rPr>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7B64FC" w:rsidRPr="007B64FC" w:rsidRDefault="007B64FC" w:rsidP="002C7013">
      <w:pPr>
        <w:suppressAutoHyphens/>
        <w:ind w:right="-285" w:firstLine="567"/>
        <w:jc w:val="both"/>
        <w:rPr>
          <w:rFonts w:eastAsia="Calibri"/>
          <w:color w:val="000000"/>
          <w:sz w:val="22"/>
          <w:szCs w:val="22"/>
          <w:lang w:eastAsia="ar-SA"/>
        </w:rPr>
      </w:pPr>
      <w:r w:rsidRPr="007B64FC">
        <w:rPr>
          <w:rFonts w:cs="Times New Roman"/>
          <w:sz w:val="22"/>
          <w:szCs w:val="22"/>
          <w:lang w:eastAsia="en-US"/>
        </w:rPr>
        <w:t xml:space="preserve">11.3. </w:t>
      </w:r>
      <w:r w:rsidRPr="007B64FC">
        <w:rPr>
          <w:rFonts w:eastAsia="Calibri"/>
          <w:color w:val="000000"/>
          <w:sz w:val="22"/>
          <w:szCs w:val="22"/>
          <w:lang w:eastAsia="ar-SA"/>
        </w:rPr>
        <w:t>В случае перемены «Заказчик</w:t>
      </w:r>
      <w:r w:rsidR="007C3EFD">
        <w:rPr>
          <w:rFonts w:eastAsia="Calibri"/>
          <w:color w:val="000000"/>
          <w:sz w:val="22"/>
          <w:szCs w:val="22"/>
          <w:lang w:eastAsia="ar-SA"/>
        </w:rPr>
        <w:t>ов</w:t>
      </w:r>
      <w:r w:rsidRPr="007B64FC">
        <w:rPr>
          <w:rFonts w:eastAsia="Calibri"/>
          <w:color w:val="000000"/>
          <w:sz w:val="22"/>
          <w:szCs w:val="22"/>
          <w:lang w:eastAsia="ar-SA"/>
        </w:rPr>
        <w:t>» права и обязанности «Заказчик</w:t>
      </w:r>
      <w:r w:rsidR="007C3EFD">
        <w:rPr>
          <w:rFonts w:eastAsia="Calibri"/>
          <w:color w:val="000000"/>
          <w:sz w:val="22"/>
          <w:szCs w:val="22"/>
          <w:lang w:eastAsia="ar-SA"/>
        </w:rPr>
        <w:t>ов</w:t>
      </w:r>
      <w:r w:rsidRPr="007B64FC">
        <w:rPr>
          <w:rFonts w:eastAsia="Calibri"/>
          <w:color w:val="000000"/>
          <w:sz w:val="22"/>
          <w:szCs w:val="22"/>
          <w:lang w:eastAsia="ar-SA"/>
        </w:rPr>
        <w:t>», предусмотренные договором, переходят к нов</w:t>
      </w:r>
      <w:r w:rsidR="007C3EFD">
        <w:rPr>
          <w:rFonts w:eastAsia="Calibri"/>
          <w:color w:val="000000"/>
          <w:sz w:val="22"/>
          <w:szCs w:val="22"/>
          <w:lang w:eastAsia="ar-SA"/>
        </w:rPr>
        <w:t>ы</w:t>
      </w:r>
      <w:r w:rsidRPr="007B64FC">
        <w:rPr>
          <w:rFonts w:eastAsia="Calibri"/>
          <w:color w:val="000000"/>
          <w:sz w:val="22"/>
          <w:szCs w:val="22"/>
          <w:lang w:eastAsia="ar-SA"/>
        </w:rPr>
        <w:t>м заказчик</w:t>
      </w:r>
      <w:r w:rsidR="007C3EFD">
        <w:rPr>
          <w:rFonts w:eastAsia="Calibri"/>
          <w:color w:val="000000"/>
          <w:sz w:val="22"/>
          <w:szCs w:val="22"/>
          <w:lang w:eastAsia="ar-SA"/>
        </w:rPr>
        <w:t>ам, соответственно</w:t>
      </w:r>
      <w:r w:rsidRPr="007B64FC">
        <w:rPr>
          <w:rFonts w:eastAsia="Calibri"/>
          <w:color w:val="000000"/>
          <w:sz w:val="22"/>
          <w:szCs w:val="22"/>
          <w:lang w:eastAsia="ar-SA"/>
        </w:rPr>
        <w:t>.</w:t>
      </w:r>
    </w:p>
    <w:p w:rsidR="007B64FC" w:rsidRPr="007B64FC" w:rsidRDefault="007B64FC" w:rsidP="002C7013">
      <w:pPr>
        <w:suppressAutoHyphens/>
        <w:ind w:right="-285" w:firstLine="567"/>
        <w:jc w:val="both"/>
        <w:rPr>
          <w:rFonts w:eastAsia="Calibri"/>
          <w:sz w:val="22"/>
          <w:szCs w:val="22"/>
          <w:lang w:eastAsia="ar-SA"/>
        </w:rPr>
      </w:pPr>
      <w:r w:rsidRPr="007B64FC">
        <w:rPr>
          <w:rFonts w:eastAsia="Calibri"/>
          <w:sz w:val="22"/>
          <w:szCs w:val="22"/>
          <w:lang w:eastAsia="ar-SA"/>
        </w:rPr>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7B64FC" w:rsidRPr="007B64FC" w:rsidRDefault="007B64FC" w:rsidP="002C7013">
      <w:pPr>
        <w:ind w:right="-285" w:firstLine="567"/>
        <w:jc w:val="both"/>
        <w:rPr>
          <w:rFonts w:cs="Times New Roman"/>
          <w:sz w:val="22"/>
          <w:szCs w:val="22"/>
          <w:lang w:eastAsia="en-US"/>
        </w:rPr>
      </w:pPr>
      <w:r w:rsidRPr="007B64FC">
        <w:rPr>
          <w:rFonts w:cs="Times New Roman"/>
          <w:sz w:val="22"/>
          <w:szCs w:val="22"/>
          <w:lang w:eastAsia="en-US"/>
        </w:rPr>
        <w:t>11.5.  Отношения сторон, не урегулированные настоящим договором, регулируются законодательством Приднестровской Молдавской Республики.</w:t>
      </w:r>
    </w:p>
    <w:p w:rsidR="007B64FC" w:rsidRPr="007B64FC" w:rsidRDefault="007B64FC" w:rsidP="002C7013">
      <w:pPr>
        <w:ind w:right="-285" w:firstLine="567"/>
        <w:jc w:val="both"/>
        <w:rPr>
          <w:rFonts w:cs="Times New Roman"/>
          <w:sz w:val="22"/>
          <w:szCs w:val="22"/>
          <w:lang w:eastAsia="en-US"/>
        </w:rPr>
      </w:pPr>
      <w:r w:rsidRPr="007B64FC">
        <w:rPr>
          <w:rFonts w:cs="Times New Roman"/>
          <w:sz w:val="22"/>
          <w:szCs w:val="22"/>
          <w:lang w:eastAsia="en-US"/>
        </w:rPr>
        <w:t>11.6. Настоящий договор составлен на русском языке в 4-ех экземплярах. Все экземпляры идентичны и имеют равную юридическую силу.</w:t>
      </w:r>
    </w:p>
    <w:p w:rsidR="007B64FC" w:rsidRPr="007B64FC" w:rsidRDefault="007B64FC" w:rsidP="002C7013">
      <w:pPr>
        <w:ind w:right="-285" w:firstLine="567"/>
        <w:jc w:val="both"/>
        <w:rPr>
          <w:rFonts w:cs="Times New Roman"/>
          <w:sz w:val="22"/>
          <w:szCs w:val="22"/>
          <w:lang w:eastAsia="en-US"/>
        </w:rPr>
      </w:pPr>
      <w:r w:rsidRPr="007B64FC">
        <w:rPr>
          <w:rFonts w:cs="Times New Roman"/>
          <w:sz w:val="22"/>
          <w:szCs w:val="22"/>
          <w:lang w:eastAsia="en-US"/>
        </w:rPr>
        <w:t>11.7. Приложение: Сметная документация (Приложение № 1).</w:t>
      </w:r>
    </w:p>
    <w:p w:rsidR="002C7013" w:rsidRDefault="002C7013" w:rsidP="002C7013">
      <w:pPr>
        <w:ind w:right="-285"/>
        <w:jc w:val="center"/>
        <w:rPr>
          <w:rFonts w:cs="Times New Roman"/>
          <w:b/>
          <w:color w:val="000000" w:themeColor="text1"/>
          <w:sz w:val="22"/>
          <w:szCs w:val="22"/>
          <w:lang w:eastAsia="en-US"/>
        </w:rPr>
      </w:pPr>
    </w:p>
    <w:p w:rsidR="007B64FC" w:rsidRPr="007B64FC" w:rsidRDefault="007B64FC" w:rsidP="002C7013">
      <w:pPr>
        <w:ind w:right="-285"/>
        <w:jc w:val="center"/>
        <w:rPr>
          <w:rFonts w:cs="Times New Roman"/>
          <w:color w:val="000000" w:themeColor="text1"/>
          <w:sz w:val="22"/>
          <w:szCs w:val="22"/>
          <w:lang w:eastAsia="en-US"/>
        </w:rPr>
      </w:pPr>
      <w:r w:rsidRPr="007B64FC">
        <w:rPr>
          <w:rFonts w:cs="Times New Roman"/>
          <w:b/>
          <w:color w:val="000000" w:themeColor="text1"/>
          <w:sz w:val="22"/>
          <w:szCs w:val="22"/>
          <w:lang w:eastAsia="en-US"/>
        </w:rPr>
        <w:lastRenderedPageBreak/>
        <w:t>12.Юридические адреса и банковские реквизиты  сторон</w:t>
      </w:r>
    </w:p>
    <w:tbl>
      <w:tblPr>
        <w:tblStyle w:val="ab"/>
        <w:tblW w:w="10348" w:type="dxa"/>
        <w:tblInd w:w="-459" w:type="dxa"/>
        <w:tblLayout w:type="fixed"/>
        <w:tblLook w:val="04A0" w:firstRow="1" w:lastRow="0" w:firstColumn="1" w:lastColumn="0" w:noHBand="0" w:noVBand="1"/>
      </w:tblPr>
      <w:tblGrid>
        <w:gridCol w:w="3402"/>
        <w:gridCol w:w="3402"/>
        <w:gridCol w:w="3544"/>
      </w:tblGrid>
      <w:tr w:rsidR="00E83EB6" w:rsidRPr="007B64FC" w:rsidTr="002C7013">
        <w:tc>
          <w:tcPr>
            <w:tcW w:w="3402" w:type="dxa"/>
          </w:tcPr>
          <w:p w:rsidR="00E83EB6" w:rsidRPr="00BE3847" w:rsidRDefault="00E83EB6" w:rsidP="007B64FC">
            <w:pPr>
              <w:pStyle w:val="a4"/>
              <w:ind w:right="-83"/>
              <w:rPr>
                <w:rFonts w:cs="Times New Roman"/>
                <w:sz w:val="22"/>
              </w:rPr>
            </w:pPr>
            <w:r w:rsidRPr="00BE3847">
              <w:rPr>
                <w:rFonts w:cs="Times New Roman"/>
                <w:b/>
                <w:sz w:val="22"/>
              </w:rPr>
              <w:t>Заказчик</w:t>
            </w:r>
            <w:r w:rsidR="007C3EFD" w:rsidRPr="00BE3847">
              <w:rPr>
                <w:rFonts w:cs="Times New Roman"/>
                <w:b/>
                <w:sz w:val="22"/>
              </w:rPr>
              <w:t>-1</w:t>
            </w:r>
            <w:r w:rsidRPr="00BE3847">
              <w:rPr>
                <w:rFonts w:cs="Times New Roman"/>
                <w:b/>
                <w:sz w:val="22"/>
              </w:rPr>
              <w:t>:</w:t>
            </w:r>
            <w:r w:rsidRPr="00BE3847">
              <w:rPr>
                <w:rFonts w:cs="Times New Roman"/>
                <w:sz w:val="22"/>
              </w:rPr>
              <w:tab/>
            </w:r>
          </w:p>
          <w:p w:rsidR="00E83EB6" w:rsidRPr="00BE3847" w:rsidRDefault="00E83EB6" w:rsidP="007B64FC">
            <w:pPr>
              <w:rPr>
                <w:rFonts w:eastAsia="Times New Roman" w:cs="Times New Roman"/>
                <w:bCs/>
                <w:sz w:val="22"/>
                <w:szCs w:val="22"/>
              </w:rPr>
            </w:pPr>
            <w:r w:rsidRPr="00BE3847">
              <w:rPr>
                <w:rFonts w:eastAsia="Times New Roman" w:cs="Times New Roman"/>
                <w:bCs/>
                <w:sz w:val="22"/>
                <w:szCs w:val="22"/>
              </w:rPr>
              <w:t xml:space="preserve">Государственная администрация </w:t>
            </w:r>
          </w:p>
          <w:p w:rsidR="00E83EB6" w:rsidRPr="00BE3847" w:rsidRDefault="00E83EB6" w:rsidP="007B64FC">
            <w:pPr>
              <w:rPr>
                <w:rFonts w:eastAsia="Times New Roman" w:cs="Times New Roman"/>
                <w:bCs/>
                <w:sz w:val="22"/>
                <w:szCs w:val="22"/>
              </w:rPr>
            </w:pPr>
            <w:r w:rsidRPr="00BE3847">
              <w:rPr>
                <w:rFonts w:eastAsia="Times New Roman" w:cs="Times New Roman"/>
                <w:bCs/>
                <w:sz w:val="22"/>
                <w:szCs w:val="22"/>
              </w:rPr>
              <w:t>города Бендеры</w:t>
            </w:r>
          </w:p>
          <w:p w:rsidR="009B5034" w:rsidRDefault="009B5034" w:rsidP="009B5034">
            <w:pPr>
              <w:rPr>
                <w:rFonts w:eastAsia="Times New Roman" w:cs="Times New Roman"/>
                <w:bCs/>
                <w:sz w:val="22"/>
                <w:szCs w:val="22"/>
              </w:rPr>
            </w:pPr>
          </w:p>
          <w:p w:rsidR="009B5034" w:rsidRDefault="009B5034" w:rsidP="009B5034">
            <w:pPr>
              <w:rPr>
                <w:rFonts w:eastAsia="Times New Roman" w:cs="Times New Roman"/>
                <w:bCs/>
                <w:sz w:val="22"/>
                <w:szCs w:val="22"/>
              </w:rPr>
            </w:pPr>
          </w:p>
          <w:p w:rsidR="009B5034" w:rsidRDefault="009B5034" w:rsidP="009B5034">
            <w:pPr>
              <w:rPr>
                <w:rFonts w:eastAsia="Times New Roman" w:cs="Times New Roman"/>
                <w:bCs/>
                <w:sz w:val="22"/>
                <w:szCs w:val="22"/>
              </w:rPr>
            </w:pPr>
          </w:p>
          <w:p w:rsidR="009B5034" w:rsidRDefault="009B5034" w:rsidP="009B5034">
            <w:pPr>
              <w:rPr>
                <w:rFonts w:eastAsia="Times New Roman" w:cs="Times New Roman"/>
                <w:bCs/>
                <w:sz w:val="22"/>
                <w:szCs w:val="22"/>
              </w:rPr>
            </w:pPr>
          </w:p>
          <w:p w:rsidR="009B5034" w:rsidRDefault="009B5034" w:rsidP="009B5034">
            <w:pPr>
              <w:rPr>
                <w:rFonts w:eastAsia="Times New Roman" w:cs="Times New Roman"/>
                <w:bCs/>
                <w:sz w:val="22"/>
                <w:szCs w:val="22"/>
              </w:rPr>
            </w:pPr>
          </w:p>
          <w:p w:rsidR="009B5034" w:rsidRDefault="009B5034" w:rsidP="009B5034">
            <w:pPr>
              <w:rPr>
                <w:rFonts w:eastAsia="Times New Roman" w:cs="Times New Roman"/>
                <w:bCs/>
                <w:sz w:val="22"/>
                <w:szCs w:val="22"/>
              </w:rPr>
            </w:pPr>
          </w:p>
          <w:p w:rsidR="00E83EB6" w:rsidRPr="00BE3847" w:rsidRDefault="009B5034" w:rsidP="009B5034">
            <w:pPr>
              <w:rPr>
                <w:rFonts w:eastAsia="Times New Roman" w:cs="Times New Roman"/>
                <w:bCs/>
                <w:sz w:val="22"/>
                <w:szCs w:val="22"/>
              </w:rPr>
            </w:pPr>
            <w:r w:rsidRPr="00BE3847">
              <w:rPr>
                <w:rFonts w:eastAsia="Times New Roman" w:cs="Times New Roman"/>
                <w:bCs/>
                <w:sz w:val="22"/>
                <w:szCs w:val="22"/>
              </w:rPr>
              <w:t xml:space="preserve"> </w:t>
            </w:r>
          </w:p>
          <w:p w:rsidR="00E83EB6" w:rsidRPr="00BE3847" w:rsidRDefault="00E83EB6" w:rsidP="007B64FC">
            <w:pPr>
              <w:rPr>
                <w:rFonts w:cs="Times New Roman"/>
                <w:sz w:val="22"/>
                <w:szCs w:val="22"/>
              </w:rPr>
            </w:pPr>
            <w:r w:rsidRPr="00BE3847">
              <w:rPr>
                <w:rFonts w:cs="Times New Roman"/>
                <w:sz w:val="22"/>
                <w:szCs w:val="22"/>
              </w:rPr>
              <w:t>Глав</w:t>
            </w:r>
            <w:r w:rsidR="007C3EFD" w:rsidRPr="00BE3847">
              <w:rPr>
                <w:rFonts w:cs="Times New Roman"/>
                <w:sz w:val="22"/>
                <w:szCs w:val="22"/>
              </w:rPr>
              <w:t>а</w:t>
            </w:r>
            <w:r w:rsidRPr="00BE3847">
              <w:rPr>
                <w:rFonts w:cs="Times New Roman"/>
                <w:sz w:val="22"/>
                <w:szCs w:val="22"/>
              </w:rPr>
              <w:t xml:space="preserve"> </w:t>
            </w:r>
          </w:p>
          <w:p w:rsidR="00E83EB6" w:rsidRPr="00FC4018" w:rsidRDefault="00E83EB6" w:rsidP="007B64FC">
            <w:pPr>
              <w:rPr>
                <w:rFonts w:cs="Times New Roman"/>
                <w:color w:val="FFFFFF" w:themeColor="background1"/>
                <w:sz w:val="22"/>
                <w:szCs w:val="22"/>
              </w:rPr>
            </w:pPr>
            <w:r w:rsidRPr="00BE3847">
              <w:rPr>
                <w:rFonts w:cs="Times New Roman"/>
                <w:sz w:val="22"/>
                <w:szCs w:val="22"/>
              </w:rPr>
              <w:t>________</w:t>
            </w:r>
            <w:r w:rsidR="007C3EFD" w:rsidRPr="00BE3847">
              <w:rPr>
                <w:rFonts w:cs="Times New Roman"/>
                <w:sz w:val="22"/>
                <w:szCs w:val="22"/>
              </w:rPr>
              <w:t>__</w:t>
            </w:r>
            <w:r w:rsidRPr="00BE3847">
              <w:rPr>
                <w:rFonts w:cs="Times New Roman"/>
                <w:sz w:val="22"/>
                <w:szCs w:val="22"/>
              </w:rPr>
              <w:t>_____</w:t>
            </w:r>
            <w:r w:rsidR="007C3EFD" w:rsidRPr="00FC4018">
              <w:rPr>
                <w:rFonts w:cs="Times New Roman"/>
                <w:color w:val="FFFFFF" w:themeColor="background1"/>
                <w:sz w:val="22"/>
                <w:szCs w:val="22"/>
              </w:rPr>
              <w:t>Р</w:t>
            </w:r>
            <w:r w:rsidR="00BE42B6" w:rsidRPr="00FC4018">
              <w:rPr>
                <w:rFonts w:cs="Times New Roman"/>
                <w:color w:val="FFFFFF" w:themeColor="background1"/>
                <w:sz w:val="22"/>
                <w:szCs w:val="22"/>
              </w:rPr>
              <w:t>.</w:t>
            </w:r>
            <w:r w:rsidR="007C3EFD" w:rsidRPr="00FC4018">
              <w:rPr>
                <w:rFonts w:cs="Times New Roman"/>
                <w:color w:val="FFFFFF" w:themeColor="background1"/>
                <w:sz w:val="22"/>
                <w:szCs w:val="22"/>
              </w:rPr>
              <w:t>Д</w:t>
            </w:r>
            <w:r w:rsidR="00BE42B6" w:rsidRPr="00FC4018">
              <w:rPr>
                <w:rFonts w:cs="Times New Roman"/>
                <w:color w:val="FFFFFF" w:themeColor="background1"/>
                <w:sz w:val="22"/>
                <w:szCs w:val="22"/>
              </w:rPr>
              <w:t>.</w:t>
            </w:r>
            <w:r w:rsidR="007C3EFD" w:rsidRPr="00FC4018">
              <w:rPr>
                <w:rFonts w:cs="Times New Roman"/>
                <w:color w:val="FFFFFF" w:themeColor="background1"/>
                <w:sz w:val="22"/>
                <w:szCs w:val="22"/>
              </w:rPr>
              <w:t xml:space="preserve"> Иванченко</w:t>
            </w:r>
            <w:r w:rsidRPr="00FC4018">
              <w:rPr>
                <w:rFonts w:cs="Times New Roman"/>
                <w:color w:val="FFFFFF" w:themeColor="background1"/>
                <w:sz w:val="22"/>
                <w:szCs w:val="22"/>
              </w:rPr>
              <w:t xml:space="preserve"> </w:t>
            </w:r>
          </w:p>
          <w:p w:rsidR="00E83EB6" w:rsidRPr="00BE3847" w:rsidRDefault="00E83EB6" w:rsidP="007B64FC">
            <w:pPr>
              <w:pStyle w:val="a4"/>
              <w:rPr>
                <w:rFonts w:cs="Times New Roman"/>
                <w:sz w:val="22"/>
              </w:rPr>
            </w:pPr>
          </w:p>
        </w:tc>
        <w:tc>
          <w:tcPr>
            <w:tcW w:w="3402" w:type="dxa"/>
          </w:tcPr>
          <w:p w:rsidR="007C3EFD" w:rsidRPr="00BE3847" w:rsidRDefault="00E83EB6" w:rsidP="007C3EFD">
            <w:pPr>
              <w:pStyle w:val="a4"/>
              <w:ind w:right="-83"/>
              <w:rPr>
                <w:rFonts w:cs="Times New Roman"/>
                <w:sz w:val="22"/>
              </w:rPr>
            </w:pPr>
            <w:r w:rsidRPr="00BE3847">
              <w:rPr>
                <w:rFonts w:cs="Times New Roman"/>
                <w:color w:val="000000"/>
                <w:sz w:val="22"/>
              </w:rPr>
              <w:t xml:space="preserve"> </w:t>
            </w:r>
            <w:r w:rsidR="007C3EFD" w:rsidRPr="00BE3847">
              <w:rPr>
                <w:rFonts w:cs="Times New Roman"/>
                <w:b/>
                <w:sz w:val="22"/>
              </w:rPr>
              <w:t>Заказчик-2:</w:t>
            </w:r>
            <w:r w:rsidR="007C3EFD" w:rsidRPr="00BE3847">
              <w:rPr>
                <w:rFonts w:cs="Times New Roman"/>
                <w:sz w:val="22"/>
              </w:rPr>
              <w:tab/>
            </w:r>
          </w:p>
          <w:p w:rsidR="00BE3847" w:rsidRDefault="009B5034" w:rsidP="0022111A">
            <w:pPr>
              <w:pStyle w:val="a4"/>
              <w:ind w:right="-284"/>
              <w:rPr>
                <w:rFonts w:cs="Times New Roman"/>
                <w:sz w:val="22"/>
              </w:rPr>
            </w:pPr>
            <w:r>
              <w:rPr>
                <w:rFonts w:cs="Times New Roman"/>
                <w:sz w:val="22"/>
              </w:rPr>
              <w:t>Государственная служба по культуре и историческому наследию Приднестровской Молдавской Республики</w:t>
            </w:r>
          </w:p>
          <w:p w:rsidR="009B5034" w:rsidRDefault="009B5034" w:rsidP="0022111A">
            <w:pPr>
              <w:pStyle w:val="a4"/>
              <w:ind w:right="-284"/>
              <w:rPr>
                <w:rFonts w:cs="Times New Roman"/>
                <w:sz w:val="22"/>
              </w:rPr>
            </w:pPr>
          </w:p>
          <w:p w:rsidR="009B5034" w:rsidRDefault="009B5034" w:rsidP="0022111A">
            <w:pPr>
              <w:pStyle w:val="a4"/>
              <w:ind w:right="-284"/>
              <w:rPr>
                <w:rFonts w:cs="Times New Roman"/>
                <w:sz w:val="22"/>
              </w:rPr>
            </w:pPr>
          </w:p>
          <w:p w:rsidR="009B5034" w:rsidRDefault="009B5034" w:rsidP="0022111A">
            <w:pPr>
              <w:pStyle w:val="a4"/>
              <w:ind w:right="-284"/>
              <w:rPr>
                <w:rFonts w:cs="Times New Roman"/>
                <w:sz w:val="22"/>
              </w:rPr>
            </w:pPr>
          </w:p>
          <w:p w:rsidR="009B5034" w:rsidRDefault="009B5034" w:rsidP="0022111A">
            <w:pPr>
              <w:pStyle w:val="a4"/>
              <w:ind w:right="-284"/>
              <w:rPr>
                <w:rFonts w:cs="Times New Roman"/>
                <w:sz w:val="22"/>
              </w:rPr>
            </w:pPr>
          </w:p>
          <w:p w:rsidR="009B5034" w:rsidRDefault="009B5034" w:rsidP="0022111A">
            <w:pPr>
              <w:pStyle w:val="a4"/>
              <w:ind w:right="-284"/>
              <w:rPr>
                <w:rFonts w:cs="Times New Roman"/>
                <w:sz w:val="22"/>
              </w:rPr>
            </w:pPr>
          </w:p>
          <w:p w:rsidR="009B5034" w:rsidRPr="00BE3847" w:rsidRDefault="009B5034" w:rsidP="0022111A">
            <w:pPr>
              <w:pStyle w:val="a4"/>
              <w:ind w:right="-284"/>
              <w:rPr>
                <w:rFonts w:cs="Times New Roman"/>
                <w:sz w:val="22"/>
              </w:rPr>
            </w:pPr>
            <w:r>
              <w:rPr>
                <w:rFonts w:cs="Times New Roman"/>
                <w:sz w:val="22"/>
              </w:rPr>
              <w:t>_________________</w:t>
            </w:r>
          </w:p>
        </w:tc>
        <w:tc>
          <w:tcPr>
            <w:tcW w:w="3544" w:type="dxa"/>
          </w:tcPr>
          <w:p w:rsidR="00E83EB6" w:rsidRDefault="007C3EFD" w:rsidP="007C3EFD">
            <w:pPr>
              <w:rPr>
                <w:rFonts w:cs="Times New Roman"/>
                <w:b/>
                <w:sz w:val="22"/>
                <w:szCs w:val="22"/>
              </w:rPr>
            </w:pPr>
            <w:r w:rsidRPr="007B64FC">
              <w:rPr>
                <w:rFonts w:cs="Times New Roman"/>
                <w:b/>
                <w:sz w:val="22"/>
                <w:szCs w:val="22"/>
              </w:rPr>
              <w:t>Подрядчик:</w:t>
            </w:r>
          </w:p>
          <w:p w:rsidR="007C3EFD" w:rsidRPr="007B64FC" w:rsidRDefault="007C3EFD" w:rsidP="002C7013">
            <w:pPr>
              <w:pStyle w:val="a4"/>
              <w:ind w:right="-284"/>
              <w:rPr>
                <w:rFonts w:cs="Times New Roman"/>
                <w:sz w:val="22"/>
              </w:rPr>
            </w:pPr>
          </w:p>
        </w:tc>
      </w:tr>
    </w:tbl>
    <w:p w:rsidR="00E83EB6" w:rsidRPr="007B64FC" w:rsidRDefault="00E83EB6" w:rsidP="00294D5C">
      <w:pPr>
        <w:pStyle w:val="a4"/>
        <w:ind w:left="-709"/>
        <w:rPr>
          <w:rFonts w:ascii="Times New Roman" w:hAnsi="Times New Roman" w:cs="Times New Roman"/>
          <w:b/>
        </w:rPr>
      </w:pPr>
      <w:bookmarkStart w:id="0" w:name="_GoBack"/>
      <w:bookmarkEnd w:id="0"/>
    </w:p>
    <w:sectPr w:rsidR="00E83EB6" w:rsidRPr="007B64FC" w:rsidSect="00473F67">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541337"/>
    <w:multiLevelType w:val="multilevel"/>
    <w:tmpl w:val="A60207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CE3"/>
    <w:rsid w:val="000447B4"/>
    <w:rsid w:val="00063EAC"/>
    <w:rsid w:val="00065FE3"/>
    <w:rsid w:val="000D11A7"/>
    <w:rsid w:val="000E1AC8"/>
    <w:rsid w:val="000E4DDE"/>
    <w:rsid w:val="0012164D"/>
    <w:rsid w:val="001622B1"/>
    <w:rsid w:val="00171860"/>
    <w:rsid w:val="00194F04"/>
    <w:rsid w:val="001D4336"/>
    <w:rsid w:val="001D69F2"/>
    <w:rsid w:val="001D7658"/>
    <w:rsid w:val="001E52A2"/>
    <w:rsid w:val="001F26B4"/>
    <w:rsid w:val="00207444"/>
    <w:rsid w:val="0022111A"/>
    <w:rsid w:val="00226441"/>
    <w:rsid w:val="0022795F"/>
    <w:rsid w:val="00252047"/>
    <w:rsid w:val="002749E9"/>
    <w:rsid w:val="00294D5C"/>
    <w:rsid w:val="002A3D76"/>
    <w:rsid w:val="002A430C"/>
    <w:rsid w:val="002A4876"/>
    <w:rsid w:val="002B3301"/>
    <w:rsid w:val="002C0D90"/>
    <w:rsid w:val="002C7013"/>
    <w:rsid w:val="00320206"/>
    <w:rsid w:val="00324F69"/>
    <w:rsid w:val="00341CC5"/>
    <w:rsid w:val="00350D67"/>
    <w:rsid w:val="00372648"/>
    <w:rsid w:val="003776EB"/>
    <w:rsid w:val="00406135"/>
    <w:rsid w:val="0041579B"/>
    <w:rsid w:val="00423873"/>
    <w:rsid w:val="00435AF4"/>
    <w:rsid w:val="00473F67"/>
    <w:rsid w:val="00483418"/>
    <w:rsid w:val="005516F2"/>
    <w:rsid w:val="00554458"/>
    <w:rsid w:val="00563220"/>
    <w:rsid w:val="005658B1"/>
    <w:rsid w:val="00595291"/>
    <w:rsid w:val="005A7B21"/>
    <w:rsid w:val="005B4C9B"/>
    <w:rsid w:val="005C7F2C"/>
    <w:rsid w:val="005D372C"/>
    <w:rsid w:val="005D5F2D"/>
    <w:rsid w:val="005D65CE"/>
    <w:rsid w:val="00602D26"/>
    <w:rsid w:val="00603FC0"/>
    <w:rsid w:val="00610FC4"/>
    <w:rsid w:val="0061495C"/>
    <w:rsid w:val="00633A21"/>
    <w:rsid w:val="00693375"/>
    <w:rsid w:val="006A2A53"/>
    <w:rsid w:val="006A7720"/>
    <w:rsid w:val="006C658B"/>
    <w:rsid w:val="006E62A1"/>
    <w:rsid w:val="006F079E"/>
    <w:rsid w:val="00706B09"/>
    <w:rsid w:val="00753D79"/>
    <w:rsid w:val="00784087"/>
    <w:rsid w:val="00785E25"/>
    <w:rsid w:val="007A415C"/>
    <w:rsid w:val="007B64FC"/>
    <w:rsid w:val="007C3EFD"/>
    <w:rsid w:val="007D5C60"/>
    <w:rsid w:val="00813581"/>
    <w:rsid w:val="00823A5D"/>
    <w:rsid w:val="00887089"/>
    <w:rsid w:val="008C2CA9"/>
    <w:rsid w:val="008C7561"/>
    <w:rsid w:val="008D65D1"/>
    <w:rsid w:val="008E7672"/>
    <w:rsid w:val="009020F0"/>
    <w:rsid w:val="00907134"/>
    <w:rsid w:val="00926E3C"/>
    <w:rsid w:val="00943ADF"/>
    <w:rsid w:val="0095374C"/>
    <w:rsid w:val="00964092"/>
    <w:rsid w:val="00971E29"/>
    <w:rsid w:val="00975994"/>
    <w:rsid w:val="009B0C9E"/>
    <w:rsid w:val="009B5034"/>
    <w:rsid w:val="009D6035"/>
    <w:rsid w:val="009D7352"/>
    <w:rsid w:val="009F57E9"/>
    <w:rsid w:val="009F6EB9"/>
    <w:rsid w:val="00A3123C"/>
    <w:rsid w:val="00A5341E"/>
    <w:rsid w:val="00A65E42"/>
    <w:rsid w:val="00A92CAA"/>
    <w:rsid w:val="00AB2491"/>
    <w:rsid w:val="00AE29AE"/>
    <w:rsid w:val="00B03EE6"/>
    <w:rsid w:val="00B26013"/>
    <w:rsid w:val="00B43AAE"/>
    <w:rsid w:val="00B54991"/>
    <w:rsid w:val="00B862B7"/>
    <w:rsid w:val="00B933D7"/>
    <w:rsid w:val="00BB0156"/>
    <w:rsid w:val="00BB1FD8"/>
    <w:rsid w:val="00BD65C7"/>
    <w:rsid w:val="00BD7C32"/>
    <w:rsid w:val="00BE3847"/>
    <w:rsid w:val="00BE42B6"/>
    <w:rsid w:val="00C047A7"/>
    <w:rsid w:val="00C12AC4"/>
    <w:rsid w:val="00C21B4C"/>
    <w:rsid w:val="00C63EDE"/>
    <w:rsid w:val="00C8460D"/>
    <w:rsid w:val="00C847B5"/>
    <w:rsid w:val="00C87398"/>
    <w:rsid w:val="00CB6F43"/>
    <w:rsid w:val="00CC4474"/>
    <w:rsid w:val="00CD68DD"/>
    <w:rsid w:val="00D02D8A"/>
    <w:rsid w:val="00D23800"/>
    <w:rsid w:val="00D32B3A"/>
    <w:rsid w:val="00D452E0"/>
    <w:rsid w:val="00D53007"/>
    <w:rsid w:val="00D9157C"/>
    <w:rsid w:val="00DB3AA9"/>
    <w:rsid w:val="00DC258D"/>
    <w:rsid w:val="00DC71C3"/>
    <w:rsid w:val="00DF5511"/>
    <w:rsid w:val="00E21085"/>
    <w:rsid w:val="00E61881"/>
    <w:rsid w:val="00E6486E"/>
    <w:rsid w:val="00E83EB6"/>
    <w:rsid w:val="00EC1566"/>
    <w:rsid w:val="00EC4FFC"/>
    <w:rsid w:val="00ED3B2A"/>
    <w:rsid w:val="00ED560F"/>
    <w:rsid w:val="00F00CA3"/>
    <w:rsid w:val="00F30591"/>
    <w:rsid w:val="00F449EB"/>
    <w:rsid w:val="00F51A02"/>
    <w:rsid w:val="00F5424D"/>
    <w:rsid w:val="00F66F00"/>
    <w:rsid w:val="00F67FB2"/>
    <w:rsid w:val="00F84621"/>
    <w:rsid w:val="00FC4018"/>
    <w:rsid w:val="00FE053F"/>
    <w:rsid w:val="00FE52B4"/>
    <w:rsid w:val="00FE5801"/>
    <w:rsid w:val="00FF1CE3"/>
    <w:rsid w:val="00FF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A18AB-DD3C-4A5A-A262-8261C3D2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E0"/>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2E0"/>
    <w:pPr>
      <w:ind w:left="720"/>
      <w:contextualSpacing/>
    </w:pPr>
    <w:rPr>
      <w:rFonts w:eastAsia="Times New Roman" w:cs="Times New Roman"/>
    </w:rPr>
  </w:style>
  <w:style w:type="paragraph" w:styleId="a4">
    <w:name w:val="No Spacing"/>
    <w:link w:val="a5"/>
    <w:uiPriority w:val="1"/>
    <w:qFormat/>
    <w:rsid w:val="00D452E0"/>
    <w:pPr>
      <w:spacing w:after="0" w:line="240" w:lineRule="auto"/>
    </w:pPr>
  </w:style>
  <w:style w:type="character" w:styleId="a6">
    <w:name w:val="Hyperlink"/>
    <w:uiPriority w:val="99"/>
    <w:rsid w:val="00D452E0"/>
    <w:rPr>
      <w:color w:val="0000FF"/>
      <w:u w:val="single"/>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8"/>
    <w:rsid w:val="00D452E0"/>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D452E0"/>
    <w:rPr>
      <w:rFonts w:ascii="Consolas" w:eastAsia="Times New Roman" w:hAnsi="Consolas" w:cs="Consolas"/>
      <w:sz w:val="21"/>
      <w:szCs w:val="21"/>
    </w:rPr>
  </w:style>
  <w:style w:type="character" w:customStyle="1" w:styleId="a5">
    <w:name w:val="Без интервала Знак"/>
    <w:link w:val="a4"/>
    <w:uiPriority w:val="1"/>
    <w:rsid w:val="00D452E0"/>
  </w:style>
  <w:style w:type="paragraph" w:styleId="a9">
    <w:name w:val="Balloon Text"/>
    <w:basedOn w:val="a"/>
    <w:link w:val="aa"/>
    <w:uiPriority w:val="99"/>
    <w:semiHidden/>
    <w:unhideWhenUsed/>
    <w:rsid w:val="00473F67"/>
    <w:rPr>
      <w:rFonts w:ascii="Tahoma" w:hAnsi="Tahoma" w:cs="Tahoma"/>
      <w:sz w:val="16"/>
      <w:szCs w:val="16"/>
    </w:rPr>
  </w:style>
  <w:style w:type="character" w:customStyle="1" w:styleId="aa">
    <w:name w:val="Текст выноски Знак"/>
    <w:basedOn w:val="a0"/>
    <w:link w:val="a9"/>
    <w:uiPriority w:val="99"/>
    <w:semiHidden/>
    <w:rsid w:val="00473F67"/>
    <w:rPr>
      <w:rFonts w:ascii="Tahoma" w:hAnsi="Tahoma" w:cs="Tahoma"/>
      <w:sz w:val="16"/>
      <w:szCs w:val="16"/>
      <w:lang w:eastAsia="ru-RU"/>
    </w:rPr>
  </w:style>
  <w:style w:type="character" w:customStyle="1" w:styleId="2">
    <w:name w:val="Основной текст (2)_"/>
    <w:basedOn w:val="a0"/>
    <w:link w:val="20"/>
    <w:rsid w:val="00ED3B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ED3B2A"/>
    <w:pPr>
      <w:widowControl w:val="0"/>
      <w:shd w:val="clear" w:color="auto" w:fill="FFFFFF"/>
      <w:spacing w:after="300" w:line="0" w:lineRule="atLeast"/>
      <w:jc w:val="both"/>
    </w:pPr>
    <w:rPr>
      <w:rFonts w:eastAsia="Times New Roman" w:cs="Times New Roman"/>
      <w:sz w:val="22"/>
      <w:szCs w:val="22"/>
      <w:lang w:eastAsia="en-US"/>
    </w:rPr>
  </w:style>
  <w:style w:type="table" w:styleId="ab">
    <w:name w:val="Table Grid"/>
    <w:basedOn w:val="a1"/>
    <w:uiPriority w:val="39"/>
    <w:rsid w:val="00E83EB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793150">
      <w:bodyDiv w:val="1"/>
      <w:marLeft w:val="0"/>
      <w:marRight w:val="0"/>
      <w:marTop w:val="0"/>
      <w:marBottom w:val="0"/>
      <w:divBdr>
        <w:top w:val="none" w:sz="0" w:space="0" w:color="auto"/>
        <w:left w:val="none" w:sz="0" w:space="0" w:color="auto"/>
        <w:bottom w:val="none" w:sz="0" w:space="0" w:color="auto"/>
        <w:right w:val="none" w:sz="0" w:space="0" w:color="auto"/>
      </w:divBdr>
    </w:div>
    <w:div w:id="12301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B38B-3065-4CFC-8EA9-E028C55E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2023-12-20T08:17:00Z</cp:lastPrinted>
  <dcterms:created xsi:type="dcterms:W3CDTF">2024-06-21T11:47:00Z</dcterms:created>
  <dcterms:modified xsi:type="dcterms:W3CDTF">2024-06-27T10:21:00Z</dcterms:modified>
</cp:coreProperties>
</file>