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19A" w:rsidRDefault="0014219A" w:rsidP="0014219A">
      <w:pPr>
        <w:ind w:left="28" w:right="-285" w:firstLine="539"/>
        <w:contextualSpacing/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ГУ «РЦСМП»</w:t>
      </w:r>
    </w:p>
    <w:tbl>
      <w:tblPr>
        <w:tblW w:w="956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07"/>
        <w:gridCol w:w="2113"/>
        <w:gridCol w:w="1473"/>
      </w:tblGrid>
      <w:tr w:rsidR="0014219A" w:rsidTr="00611459">
        <w:trPr>
          <w:trHeight w:val="266"/>
          <w:tblHeader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№ п/п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Наименование медико-фармацевтической продукции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Форма выпуска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Заказываемое количество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Аммиак, р-р для наружного применения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10% флакон 40мл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Аминофиллин, р-р для в/в введения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2,4% 10мл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1 500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Атропин, р-р для ин.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0,1% 1мл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Верапамил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0,25% 2мл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2 000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Гидроксиэтилкрахмал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инф.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6%  200мл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Декстроза, р-р для ин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40% 20мл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3 000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Допамин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4% 5мл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Коргликон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0,06% ампула 1мл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9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Метамизол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натрия+питофенон+фенпивириния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бромид, р-р для в/м введения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5мл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Надропарин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кальция, р-р для ин.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5700МЕ шприц 0,6мл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2 000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Налоксон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0,4мг/мл ампула 1мл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Нитроглицерин, спрей подъязычный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200доз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80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Парацетамол, </w:t>
            </w:r>
            <w:proofErr w:type="spellStart"/>
            <w:r>
              <w:rPr>
                <w:sz w:val="21"/>
                <w:szCs w:val="21"/>
                <w:lang w:eastAsia="en-US"/>
              </w:rPr>
              <w:t>супп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рект</w:t>
            </w:r>
            <w:proofErr w:type="spellEnd"/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суппозитория 250мг 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14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Прокаинамид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100мг/мл ампула 5мл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15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Пропранолол</w:t>
            </w:r>
            <w:proofErr w:type="spellEnd"/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40мг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4 000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16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Транексамовая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кислота, р-р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50мг/мл ампула 5мл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17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Трифосаденин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, р- 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1мл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18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Хлорпромазин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2,5% ампула 2мл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19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Эпинефрин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1мг/мл ампула 1мл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Этамзилат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125мг/мл ампула 2мл</w:t>
            </w:r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14219A" w:rsidTr="00611459">
        <w:trPr>
          <w:trHeight w:val="54"/>
        </w:trPr>
        <w:tc>
          <w:tcPr>
            <w:tcW w:w="9560" w:type="dxa"/>
            <w:gridSpan w:val="4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Cs w:val="22"/>
                <w:lang w:eastAsia="en-US"/>
              </w:rPr>
              <w:t>Изделия медицинского назначения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21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Лента </w:t>
            </w:r>
            <w:proofErr w:type="spellStart"/>
            <w:r>
              <w:rPr>
                <w:sz w:val="21"/>
                <w:szCs w:val="21"/>
                <w:lang w:eastAsia="en-US"/>
              </w:rPr>
              <w:t>диаграмнная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Зажим для пуповины одноразовый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23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24G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1 000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22G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3 000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25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муж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26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жен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150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27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Ланцеты </w:t>
            </w:r>
            <w:proofErr w:type="spellStart"/>
            <w:r>
              <w:rPr>
                <w:sz w:val="21"/>
                <w:szCs w:val="21"/>
                <w:lang w:eastAsia="en-US"/>
              </w:rPr>
              <w:t>Акку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Чек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2 500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28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Лейкопластырь 3*500см на тканевой основе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29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Набор для </w:t>
            </w:r>
            <w:proofErr w:type="spellStart"/>
            <w:r>
              <w:rPr>
                <w:sz w:val="21"/>
                <w:szCs w:val="21"/>
                <w:lang w:eastAsia="en-US"/>
              </w:rPr>
              <w:t>коникотомии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(не по методике </w:t>
            </w:r>
            <w:proofErr w:type="spellStart"/>
            <w:r>
              <w:rPr>
                <w:sz w:val="21"/>
                <w:szCs w:val="21"/>
                <w:lang w:eastAsia="en-US"/>
              </w:rPr>
              <w:t>Сельдингера</w:t>
            </w:r>
            <w:proofErr w:type="spellEnd"/>
            <w:r>
              <w:rPr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Пакет гипотермический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31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32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Тест полоски </w:t>
            </w:r>
            <w:proofErr w:type="spellStart"/>
            <w:r>
              <w:rPr>
                <w:sz w:val="21"/>
                <w:szCs w:val="21"/>
                <w:lang w:eastAsia="en-US"/>
              </w:rPr>
              <w:t>Акку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Чек Актив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5 000</w:t>
            </w:r>
          </w:p>
        </w:tc>
      </w:tr>
      <w:tr w:rsidR="0014219A" w:rsidTr="00611459">
        <w:trPr>
          <w:trHeight w:val="54"/>
        </w:trPr>
        <w:tc>
          <w:tcPr>
            <w:tcW w:w="56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33</w:t>
            </w:r>
          </w:p>
        </w:tc>
        <w:tc>
          <w:tcPr>
            <w:tcW w:w="5407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Шпатель </w:t>
            </w:r>
            <w:proofErr w:type="spellStart"/>
            <w:r>
              <w:rPr>
                <w:sz w:val="21"/>
                <w:szCs w:val="21"/>
                <w:lang w:eastAsia="en-US"/>
              </w:rPr>
              <w:t>однораз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в индивидуальной упаковке</w:t>
            </w:r>
          </w:p>
        </w:tc>
        <w:tc>
          <w:tcPr>
            <w:tcW w:w="211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2 500</w:t>
            </w:r>
          </w:p>
        </w:tc>
      </w:tr>
    </w:tbl>
    <w:p w:rsidR="0014219A" w:rsidRDefault="0014219A" w:rsidP="0014219A">
      <w:pPr>
        <w:ind w:right="-2" w:firstLine="567"/>
        <w:contextualSpacing/>
        <w:rPr>
          <w:b/>
          <w:sz w:val="22"/>
          <w:szCs w:val="24"/>
        </w:rPr>
      </w:pPr>
    </w:p>
    <w:p w:rsidR="0014219A" w:rsidRDefault="0014219A" w:rsidP="0014219A">
      <w:pPr>
        <w:ind w:right="-2" w:firstLine="567"/>
        <w:contextualSpacing/>
        <w:jc w:val="center"/>
        <w:rPr>
          <w:b/>
          <w:bCs/>
          <w:sz w:val="22"/>
          <w:szCs w:val="24"/>
        </w:rPr>
      </w:pPr>
      <w:r>
        <w:rPr>
          <w:b/>
          <w:sz w:val="22"/>
          <w:szCs w:val="24"/>
        </w:rPr>
        <w:t>ГУ «РССМП г. Бендеры»</w:t>
      </w:r>
    </w:p>
    <w:tbl>
      <w:tblPr>
        <w:tblW w:w="957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5175"/>
        <w:gridCol w:w="2427"/>
        <w:gridCol w:w="1474"/>
      </w:tblGrid>
      <w:tr w:rsidR="0014219A" w:rsidTr="00611459">
        <w:trPr>
          <w:trHeight w:val="51"/>
          <w:tblHeader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№ п/п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Наименование медико-фармацевтической продукции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Форма выпуска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Заказываемое количество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Аммиак, р-р для наружного применения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10% флакон 40мл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Аминофиллин, р-р для в/в введения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2,4% 10мл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Верапамил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0,25% 2мл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Водорода пероксид, р-р для наружного применения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3% флакон 100мл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220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Гидроксиэтилкрахмал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инф.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6%  200мл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Декстроза, р-р для ин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40% 20мл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1 650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lastRenderedPageBreak/>
              <w:t>7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Допамин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4% 5мл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Йод, р-р для наружного применения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5% флакон 10мл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30</w:t>
            </w:r>
          </w:p>
        </w:tc>
      </w:tr>
      <w:tr w:rsidR="0014219A" w:rsidTr="00611459">
        <w:trPr>
          <w:trHeight w:val="292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9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Калия </w:t>
            </w:r>
            <w:proofErr w:type="spellStart"/>
            <w:r>
              <w:rPr>
                <w:sz w:val="21"/>
                <w:szCs w:val="21"/>
                <w:lang w:eastAsia="en-US"/>
              </w:rPr>
              <w:t>хлорид+натрия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гидрокарбонат+натрия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хлорид, р-р для инф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Кальция глюконат,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10% 10мл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Коргликон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0,06% ампула 1мл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Метамизол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натрия+питофенон+фенпивириния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бромид, р-р для в/м введения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5мл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Надропарин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кальция,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5700МЕ шприц 0,6мл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250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14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Налоксон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0,4мг/мл ампула 1мл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80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15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Натрия хлорид,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0,9% ампула 5мл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7 000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16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Натрия тиосульфат,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30% ампула 10мл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17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Неостигмина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метилсульфат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0,05% 1мл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18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Нитроглицерин, спрей подъязычный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200доз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19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Парацетамол, </w:t>
            </w:r>
            <w:proofErr w:type="spellStart"/>
            <w:r>
              <w:rPr>
                <w:sz w:val="21"/>
                <w:szCs w:val="21"/>
                <w:lang w:eastAsia="en-US"/>
              </w:rPr>
              <w:t>супп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рект</w:t>
            </w:r>
            <w:proofErr w:type="spellEnd"/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суппозитория 250мг 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150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Пиридоксин,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5% ампула 1мл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21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Платифиллин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0,2% ампула 1мл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Прокаинамид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100мг/мл ампула 5мл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23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Пропранолол</w:t>
            </w:r>
            <w:proofErr w:type="spellEnd"/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40мг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Тиамин,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5% ампула 1мл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250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25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Транексамовая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кислота, р-р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50мг/мл ампула 5мл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26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Трифосаденин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, р- 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1мл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27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Фенилэфрин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1мл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150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28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Хлорамфеникол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250мг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29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Хлорпромазин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2,5% ампула 2мл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450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Эпинефрин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1мг/мл ампула 1мл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31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Этамзилат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125мг/мл ампула 2мл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32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Уголь активированный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250мг</w:t>
            </w:r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1 250</w:t>
            </w:r>
          </w:p>
        </w:tc>
      </w:tr>
      <w:tr w:rsidR="0014219A" w:rsidTr="00611459">
        <w:trPr>
          <w:trHeight w:val="51"/>
        </w:trPr>
        <w:tc>
          <w:tcPr>
            <w:tcW w:w="9576" w:type="dxa"/>
            <w:gridSpan w:val="4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bCs/>
                <w:szCs w:val="22"/>
                <w:lang w:eastAsia="en-US"/>
              </w:rPr>
              <w:t>Изделия медицинского назначения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33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Лента </w:t>
            </w:r>
            <w:proofErr w:type="spellStart"/>
            <w:r>
              <w:rPr>
                <w:sz w:val="21"/>
                <w:szCs w:val="21"/>
                <w:lang w:eastAsia="en-US"/>
              </w:rPr>
              <w:t>диаграмнная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34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Зажим для пуповины одноразовый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35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Бабочка 22G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1 000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36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24G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37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22G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38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муж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39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жен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Ланцеты Gl-300 </w:t>
            </w:r>
            <w:proofErr w:type="spellStart"/>
            <w:r>
              <w:rPr>
                <w:sz w:val="21"/>
                <w:szCs w:val="21"/>
                <w:lang w:eastAsia="en-US"/>
              </w:rPr>
              <w:t>Bionime</w:t>
            </w:r>
            <w:proofErr w:type="spellEnd"/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3 000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41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Лейкопластырь 3*500см на тканевой основе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42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Набор для </w:t>
            </w:r>
            <w:proofErr w:type="spellStart"/>
            <w:r>
              <w:rPr>
                <w:sz w:val="21"/>
                <w:szCs w:val="21"/>
                <w:lang w:eastAsia="en-US"/>
              </w:rPr>
              <w:t>коникотомии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(не по методике </w:t>
            </w:r>
            <w:proofErr w:type="spellStart"/>
            <w:r>
              <w:rPr>
                <w:sz w:val="21"/>
                <w:szCs w:val="21"/>
                <w:lang w:eastAsia="en-US"/>
              </w:rPr>
              <w:t>Сельдингера</w:t>
            </w:r>
            <w:proofErr w:type="spellEnd"/>
            <w:r>
              <w:rPr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43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Пакет гипотермический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44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Перчатки н/</w:t>
            </w:r>
            <w:proofErr w:type="spellStart"/>
            <w:r>
              <w:rPr>
                <w:sz w:val="21"/>
                <w:szCs w:val="21"/>
                <w:lang w:eastAsia="en-US"/>
              </w:rPr>
              <w:t>ст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латекс L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20 000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45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Перчатки н/</w:t>
            </w:r>
            <w:proofErr w:type="spellStart"/>
            <w:r>
              <w:rPr>
                <w:sz w:val="21"/>
                <w:szCs w:val="21"/>
                <w:lang w:eastAsia="en-US"/>
              </w:rPr>
              <w:t>ст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латекс M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20 000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46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47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Термометр медицинский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48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Тест полоски BIONIME GS300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3 000</w:t>
            </w:r>
          </w:p>
        </w:tc>
      </w:tr>
      <w:tr w:rsidR="0014219A" w:rsidTr="00611459">
        <w:trPr>
          <w:trHeight w:val="51"/>
        </w:trPr>
        <w:tc>
          <w:tcPr>
            <w:tcW w:w="500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49</w:t>
            </w:r>
          </w:p>
        </w:tc>
        <w:tc>
          <w:tcPr>
            <w:tcW w:w="5175" w:type="dxa"/>
            <w:vAlign w:val="center"/>
            <w:hideMark/>
          </w:tcPr>
          <w:p w:rsidR="0014219A" w:rsidRDefault="0014219A" w:rsidP="00611459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Шпатель </w:t>
            </w:r>
            <w:proofErr w:type="spellStart"/>
            <w:r>
              <w:rPr>
                <w:sz w:val="21"/>
                <w:szCs w:val="21"/>
                <w:lang w:eastAsia="en-US"/>
              </w:rPr>
              <w:t>однораз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в индивидуальной упаковке</w:t>
            </w:r>
          </w:p>
        </w:tc>
        <w:tc>
          <w:tcPr>
            <w:tcW w:w="2427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14219A" w:rsidRDefault="0014219A" w:rsidP="00611459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1 200</w:t>
            </w:r>
          </w:p>
        </w:tc>
      </w:tr>
    </w:tbl>
    <w:p w:rsidR="006B603F" w:rsidRDefault="006B603F">
      <w:bookmarkStart w:id="0" w:name="_GoBack"/>
      <w:bookmarkEnd w:id="0"/>
    </w:p>
    <w:sectPr w:rsidR="006B6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E18"/>
    <w:rsid w:val="0014219A"/>
    <w:rsid w:val="006B603F"/>
    <w:rsid w:val="00A9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466B1-7A1C-40FF-A0B5-396697F6F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4205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2024-07-15T12:00:00Z</dcterms:created>
  <dcterms:modified xsi:type="dcterms:W3CDTF">2024-07-15T12:00:00Z</dcterms:modified>
</cp:coreProperties>
</file>