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4C" w:rsidRPr="002822E6" w:rsidRDefault="009C494C" w:rsidP="009C494C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22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822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94C" w:rsidRDefault="009C494C" w:rsidP="009C494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22E6">
        <w:rPr>
          <w:rFonts w:ascii="Times New Roman" w:hAnsi="Times New Roman" w:cs="Times New Roman"/>
          <w:bCs/>
          <w:sz w:val="24"/>
          <w:szCs w:val="24"/>
        </w:rPr>
        <w:t xml:space="preserve">к Документации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проведении </w:t>
      </w:r>
      <w:r w:rsidRPr="002822E6">
        <w:rPr>
          <w:rFonts w:ascii="Times New Roman" w:hAnsi="Times New Roman" w:cs="Times New Roman"/>
          <w:bCs/>
          <w:sz w:val="24"/>
          <w:szCs w:val="24"/>
        </w:rPr>
        <w:t>запрос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822E6">
        <w:rPr>
          <w:rFonts w:ascii="Times New Roman" w:hAnsi="Times New Roman" w:cs="Times New Roman"/>
          <w:bCs/>
          <w:sz w:val="24"/>
          <w:szCs w:val="24"/>
        </w:rPr>
        <w:t xml:space="preserve"> предложений </w:t>
      </w:r>
      <w:r w:rsidRPr="002822E6">
        <w:rPr>
          <w:rFonts w:ascii="Times New Roman" w:hAnsi="Times New Roman" w:cs="Times New Roman"/>
          <w:bCs/>
          <w:sz w:val="24"/>
          <w:szCs w:val="24"/>
        </w:rPr>
        <w:br/>
        <w:t>на поставку</w:t>
      </w:r>
      <w:r w:rsidRPr="00B53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бумаги листовой для офисной </w:t>
      </w:r>
      <w:r w:rsidRPr="003815A8">
        <w:rPr>
          <w:rFonts w:ascii="Times New Roman" w:hAnsi="Times New Roman" w:cs="Times New Roman"/>
          <w:bCs/>
          <w:sz w:val="24"/>
          <w:szCs w:val="24"/>
        </w:rPr>
        <w:t>техники</w:t>
      </w:r>
    </w:p>
    <w:p w:rsidR="009C494C" w:rsidRPr="003815A8" w:rsidRDefault="009C494C" w:rsidP="009C494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5A8">
        <w:rPr>
          <w:rFonts w:ascii="Times New Roman" w:hAnsi="Times New Roman" w:cs="Times New Roman"/>
          <w:bCs/>
          <w:sz w:val="24"/>
          <w:szCs w:val="24"/>
        </w:rPr>
        <w:t>и канцелярских принадлежностей</w:t>
      </w:r>
    </w:p>
    <w:p w:rsidR="009C494C" w:rsidRDefault="009C494C" w:rsidP="009C49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94C" w:rsidRDefault="009C494C" w:rsidP="009C494C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4C" w:rsidRPr="00984F38" w:rsidRDefault="009C494C" w:rsidP="009C494C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F38">
        <w:rPr>
          <w:rFonts w:ascii="Times New Roman" w:hAnsi="Times New Roman" w:cs="Times New Roman"/>
          <w:b/>
          <w:bCs/>
          <w:sz w:val="24"/>
          <w:szCs w:val="24"/>
        </w:rPr>
        <w:t>КОНТРАКТ №______</w:t>
      </w:r>
    </w:p>
    <w:p w:rsidR="009C494C" w:rsidRPr="00984F38" w:rsidRDefault="009C494C" w:rsidP="009C494C">
      <w:pPr>
        <w:pStyle w:val="1"/>
        <w:ind w:left="284" w:firstLine="709"/>
        <w:jc w:val="center"/>
        <w:rPr>
          <w:szCs w:val="24"/>
        </w:rPr>
      </w:pPr>
      <w:r w:rsidRPr="00984F38">
        <w:rPr>
          <w:szCs w:val="24"/>
        </w:rPr>
        <w:t>НА ПОСТАВКУ ТОВАРА</w:t>
      </w:r>
    </w:p>
    <w:p w:rsidR="009C494C" w:rsidRPr="00984F38" w:rsidRDefault="009C494C" w:rsidP="009C494C">
      <w:pPr>
        <w:pStyle w:val="a3"/>
        <w:rPr>
          <w:sz w:val="24"/>
          <w:szCs w:val="24"/>
        </w:rPr>
      </w:pPr>
    </w:p>
    <w:p w:rsidR="009C494C" w:rsidRPr="00984F38" w:rsidRDefault="009C494C" w:rsidP="009C494C">
      <w:pPr>
        <w:pStyle w:val="a3"/>
        <w:ind w:firstLine="284"/>
        <w:rPr>
          <w:b/>
          <w:sz w:val="24"/>
          <w:szCs w:val="24"/>
        </w:rPr>
      </w:pPr>
      <w:r w:rsidRPr="00984F38">
        <w:rPr>
          <w:b/>
          <w:sz w:val="24"/>
          <w:szCs w:val="24"/>
        </w:rPr>
        <w:t xml:space="preserve">г. Тирасполь                                                                               </w:t>
      </w:r>
      <w:proofErr w:type="gramStart"/>
      <w:r w:rsidRPr="00984F38">
        <w:rPr>
          <w:b/>
          <w:sz w:val="24"/>
          <w:szCs w:val="24"/>
        </w:rPr>
        <w:t xml:space="preserve">   «</w:t>
      </w:r>
      <w:proofErr w:type="gramEnd"/>
      <w:r w:rsidRPr="00984F38">
        <w:rPr>
          <w:b/>
          <w:sz w:val="24"/>
          <w:szCs w:val="24"/>
        </w:rPr>
        <w:t>____ » __________202</w:t>
      </w:r>
      <w:r>
        <w:rPr>
          <w:b/>
          <w:sz w:val="24"/>
          <w:szCs w:val="24"/>
        </w:rPr>
        <w:t xml:space="preserve">4 </w:t>
      </w:r>
      <w:r w:rsidRPr="00984F38">
        <w:rPr>
          <w:b/>
          <w:sz w:val="24"/>
          <w:szCs w:val="24"/>
        </w:rPr>
        <w:t>г.</w:t>
      </w:r>
    </w:p>
    <w:p w:rsidR="009C494C" w:rsidRPr="00984F38" w:rsidRDefault="009C494C" w:rsidP="009C494C">
      <w:pPr>
        <w:pStyle w:val="a3"/>
        <w:ind w:left="284" w:firstLine="709"/>
        <w:rPr>
          <w:b/>
          <w:sz w:val="24"/>
          <w:szCs w:val="24"/>
        </w:rPr>
      </w:pPr>
    </w:p>
    <w:p w:rsidR="009C494C" w:rsidRPr="00984F38" w:rsidRDefault="009C494C" w:rsidP="009C49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984F3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984F3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84F3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Style w:val="FontStyle20"/>
          <w:sz w:val="24"/>
          <w:szCs w:val="24"/>
        </w:rPr>
        <w:t>_________________________</w:t>
      </w:r>
      <w:r w:rsidRPr="00984F38">
        <w:rPr>
          <w:rStyle w:val="FontStyle20"/>
          <w:sz w:val="24"/>
          <w:szCs w:val="24"/>
        </w:rPr>
        <w:t xml:space="preserve">, действующего на основании Приказа Министерства экономического развития Приднестровской Молдавской Республики </w:t>
      </w:r>
      <w:r w:rsidRPr="00984F38">
        <w:rPr>
          <w:rStyle w:val="FontStyle20"/>
          <w:rFonts w:eastAsia="Courier New"/>
          <w:sz w:val="24"/>
          <w:szCs w:val="24"/>
        </w:rPr>
        <w:t xml:space="preserve">от 10 декабря 2020 года № 989 </w:t>
      </w:r>
      <w:r>
        <w:rPr>
          <w:rStyle w:val="FontStyle20"/>
          <w:rFonts w:eastAsia="Courier New"/>
          <w:sz w:val="24"/>
          <w:szCs w:val="24"/>
        </w:rPr>
        <w:br/>
      </w:r>
      <w:r w:rsidRPr="00984F38">
        <w:rPr>
          <w:rStyle w:val="FontStyle20"/>
          <w:rFonts w:eastAsia="Courier New"/>
          <w:sz w:val="24"/>
          <w:szCs w:val="24"/>
        </w:rPr>
        <w:t>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984F38">
        <w:rPr>
          <w:rFonts w:ascii="Times New Roman" w:hAnsi="Times New Roman" w:cs="Times New Roman"/>
          <w:sz w:val="24"/>
          <w:szCs w:val="24"/>
        </w:rPr>
        <w:t xml:space="preserve">, </w:t>
      </w:r>
      <w:r w:rsidRPr="00984F38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984F38">
        <w:rPr>
          <w:rFonts w:ascii="Times New Roman" w:hAnsi="Times New Roman" w:cs="Times New Roman"/>
          <w:sz w:val="24"/>
          <w:szCs w:val="24"/>
        </w:rPr>
        <w:t xml:space="preserve">, </w:t>
      </w:r>
      <w:r w:rsidRPr="00984F38">
        <w:rPr>
          <w:rFonts w:ascii="Times New Roman" w:hAnsi="Times New Roman" w:cs="Times New Roman"/>
          <w:b/>
          <w:bCs/>
          <w:sz w:val="24"/>
          <w:szCs w:val="24"/>
        </w:rPr>
        <w:t>государственное учреждение «Единый аукционный центр»</w:t>
      </w:r>
      <w:r w:rsidRPr="00984F38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984F38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984F3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84F3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и </w:t>
      </w:r>
      <w:r w:rsidRPr="00984F38">
        <w:rPr>
          <w:rFonts w:ascii="Times New Roman" w:hAnsi="Times New Roman" w:cs="Times New Roman"/>
          <w:b/>
          <w:sz w:val="24"/>
          <w:szCs w:val="24"/>
        </w:rPr>
        <w:t xml:space="preserve">_____________________, </w:t>
      </w:r>
      <w:r w:rsidRPr="00984F38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984F38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984F38">
        <w:rPr>
          <w:rFonts w:ascii="Times New Roman" w:hAnsi="Times New Roman" w:cs="Times New Roman"/>
          <w:sz w:val="24"/>
          <w:szCs w:val="24"/>
        </w:rPr>
        <w:t>в лице _______________________, действующего на основании ______________________, вместе именуемые Стороны, а индивидуально – Сторона, заключили настоящий Контракт о нижеследующем:</w:t>
      </w:r>
    </w:p>
    <w:p w:rsidR="009C494C" w:rsidRPr="00984F38" w:rsidRDefault="009C494C" w:rsidP="009C494C">
      <w:pPr>
        <w:pStyle w:val="a3"/>
        <w:ind w:firstLine="567"/>
        <w:jc w:val="center"/>
        <w:rPr>
          <w:b/>
          <w:bCs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jc w:val="center"/>
        <w:rPr>
          <w:sz w:val="24"/>
          <w:szCs w:val="24"/>
        </w:rPr>
      </w:pPr>
      <w:r w:rsidRPr="00984F38">
        <w:rPr>
          <w:b/>
          <w:bCs/>
          <w:sz w:val="24"/>
          <w:szCs w:val="24"/>
        </w:rPr>
        <w:t>1. ПРЕДМЕТ КОНТРАКТА</w:t>
      </w:r>
    </w:p>
    <w:p w:rsidR="009C494C" w:rsidRPr="00984F38" w:rsidRDefault="009C494C" w:rsidP="009C49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1.1. По настоящему Контракту Поставщик по поручению Заказчика обязуется поставить Покупателю Товар в ассортименте, в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C494C" w:rsidRPr="00984F38" w:rsidRDefault="009C494C" w:rsidP="009C49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:rsidR="009C494C" w:rsidRPr="00984F38" w:rsidRDefault="009C494C" w:rsidP="009C494C">
      <w:pPr>
        <w:pStyle w:val="a3"/>
        <w:ind w:firstLine="567"/>
        <w:jc w:val="center"/>
        <w:rPr>
          <w:b/>
          <w:bCs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984F38">
        <w:rPr>
          <w:b/>
          <w:bCs/>
          <w:sz w:val="24"/>
          <w:szCs w:val="24"/>
        </w:rPr>
        <w:t xml:space="preserve">2. ЦЕНА КОНТРАКТА И ПОРЯДОК ОПЛАТЫ </w:t>
      </w:r>
    </w:p>
    <w:p w:rsidR="009C494C" w:rsidRPr="00984F38" w:rsidRDefault="009C494C" w:rsidP="009C494C">
      <w:pPr>
        <w:pStyle w:val="a3"/>
        <w:tabs>
          <w:tab w:val="left" w:pos="1134"/>
        </w:tabs>
        <w:ind w:firstLine="567"/>
        <w:rPr>
          <w:b/>
          <w:sz w:val="24"/>
          <w:szCs w:val="24"/>
        </w:rPr>
      </w:pPr>
      <w:r w:rsidRPr="00984F38">
        <w:rPr>
          <w:sz w:val="24"/>
          <w:szCs w:val="24"/>
        </w:rPr>
        <w:t>2.1. Цена Контракта составляет</w:t>
      </w:r>
      <w:r w:rsidRPr="00984F38">
        <w:rPr>
          <w:b/>
          <w:sz w:val="24"/>
          <w:szCs w:val="24"/>
        </w:rPr>
        <w:t xml:space="preserve">_________ (___) </w:t>
      </w:r>
      <w:r w:rsidRPr="00984F38">
        <w:rPr>
          <w:sz w:val="24"/>
          <w:szCs w:val="24"/>
        </w:rPr>
        <w:t>рублей ПМР, что соответствует плану закупок товаров, работ, услуг для обеспечения государственных нужд на 202</w:t>
      </w:r>
      <w:r>
        <w:rPr>
          <w:sz w:val="24"/>
          <w:szCs w:val="24"/>
        </w:rPr>
        <w:t>4</w:t>
      </w:r>
      <w:r w:rsidRPr="00984F38">
        <w:rPr>
          <w:sz w:val="24"/>
          <w:szCs w:val="24"/>
        </w:rPr>
        <w:t xml:space="preserve"> год.</w:t>
      </w:r>
    </w:p>
    <w:p w:rsidR="009C494C" w:rsidRPr="00984F38" w:rsidRDefault="009C494C" w:rsidP="009C494C">
      <w:pPr>
        <w:pStyle w:val="a3"/>
        <w:tabs>
          <w:tab w:val="left" w:pos="1134"/>
        </w:tabs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 xml:space="preserve">2.2. Покупатель по мере бюджетного финансирования вносит предоплату в размере </w:t>
      </w:r>
      <w:r>
        <w:rPr>
          <w:sz w:val="24"/>
          <w:szCs w:val="24"/>
        </w:rPr>
        <w:t>100</w:t>
      </w:r>
      <w:r w:rsidRPr="00984F38">
        <w:rPr>
          <w:sz w:val="24"/>
          <w:szCs w:val="24"/>
        </w:rPr>
        <w:t xml:space="preserve">% от общей цены Контракта, предусмотренной в пункте 2.1. настоящего Контракта, что составляет </w:t>
      </w:r>
      <w:r w:rsidRPr="00984F38">
        <w:rPr>
          <w:b/>
          <w:sz w:val="24"/>
          <w:szCs w:val="24"/>
        </w:rPr>
        <w:t>__________ (</w:t>
      </w:r>
      <w:r w:rsidRPr="00984F38">
        <w:rPr>
          <w:sz w:val="24"/>
          <w:szCs w:val="24"/>
        </w:rPr>
        <w:t xml:space="preserve">) </w:t>
      </w:r>
      <w:r w:rsidRPr="00984F38">
        <w:rPr>
          <w:b/>
          <w:sz w:val="24"/>
          <w:szCs w:val="24"/>
        </w:rPr>
        <w:t>рублей ПМР.</w:t>
      </w:r>
    </w:p>
    <w:p w:rsidR="009C494C" w:rsidRPr="009A0FF7" w:rsidRDefault="009C494C" w:rsidP="009C49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F7">
        <w:rPr>
          <w:rFonts w:ascii="Times New Roman" w:eastAsia="Times New Roman" w:hAnsi="Times New Roman" w:cs="Times New Roman"/>
          <w:sz w:val="24"/>
          <w:szCs w:val="24"/>
        </w:rPr>
        <w:t>2.3. Расчеты за Товар производятся в безналичной форме, в рублях ПМР, путем перечисления денежных средств на расчетный счет Поставщика, указанный в настоящем Контракте.</w:t>
      </w:r>
    </w:p>
    <w:p w:rsidR="009C494C" w:rsidRPr="009A0FF7" w:rsidRDefault="009C494C" w:rsidP="009C49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A0FF7">
        <w:rPr>
          <w:rFonts w:ascii="Times New Roman" w:eastAsia="Times New Roman" w:hAnsi="Times New Roman" w:cs="Times New Roman"/>
          <w:sz w:val="24"/>
          <w:szCs w:val="24"/>
        </w:rPr>
        <w:t>2.4. Цена Контракта, указанная в пункте 2.1. является твердой, определяется на весь срок действия Контракта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0FF7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 в порядке, предусмотренной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9A0FF7">
        <w:rPr>
          <w:rFonts w:ascii="Times New Roman" w:eastAsia="Times New Roman" w:hAnsi="Times New Roman" w:cs="Times New Roman"/>
          <w:sz w:val="24"/>
          <w:szCs w:val="24"/>
          <w:lang w:bidi="he-IL"/>
        </w:rPr>
        <w:t>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9A0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94C" w:rsidRPr="009A0FF7" w:rsidRDefault="009C494C" w:rsidP="009C49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F7">
        <w:rPr>
          <w:rFonts w:ascii="Times New Roman" w:eastAsia="Times New Roman" w:hAnsi="Times New Roman" w:cs="Times New Roman"/>
          <w:sz w:val="24"/>
          <w:szCs w:val="24"/>
          <w:lang w:bidi="he-IL"/>
        </w:rPr>
        <w:t>2.5. </w:t>
      </w:r>
      <w:r w:rsidRPr="009A0FF7" w:rsidDel="00B33BC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9A0FF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бюджет.</w:t>
      </w:r>
    </w:p>
    <w:p w:rsidR="009C494C" w:rsidRPr="00984F38" w:rsidRDefault="009C494C" w:rsidP="009C494C">
      <w:pPr>
        <w:pStyle w:val="a3"/>
        <w:ind w:firstLine="567"/>
        <w:rPr>
          <w:b/>
          <w:bCs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984F38">
        <w:rPr>
          <w:b/>
          <w:bCs/>
          <w:sz w:val="24"/>
          <w:szCs w:val="24"/>
        </w:rPr>
        <w:t>3. ПОРЯДОК ПРИЕМА-ПЕРЕДАЧИ ТОВАРА</w:t>
      </w:r>
    </w:p>
    <w:p w:rsidR="009C494C" w:rsidRPr="00984F38" w:rsidRDefault="009C494C" w:rsidP="009C494C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3.1. Поставщик обязуется передать Товар Покупателю в течение 10 (десяти) рабочих дней с момента получения предоплаты, предусмотренной пунктом 2.2.</w:t>
      </w:r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9C494C" w:rsidRPr="00984F38" w:rsidRDefault="009C494C" w:rsidP="009C49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lastRenderedPageBreak/>
        <w:t>3.2. Передача Товара в соответствии с условиями Контракта производится в согласованное Сторонами время по адресу: город Тирасполь, улица Свердлова, 57.</w:t>
      </w:r>
    </w:p>
    <w:p w:rsidR="009C494C" w:rsidRPr="00984F38" w:rsidRDefault="009C494C" w:rsidP="009C494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3.3. 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Покупателю.</w:t>
      </w:r>
    </w:p>
    <w:p w:rsidR="009C494C" w:rsidRPr="00984F38" w:rsidRDefault="009C494C" w:rsidP="009C494C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Покупатель в течение 3 (трех) рабочих дней составляет Рекламационный акт, в котором перечисляются все выявленные дефекты и/или некомплектность и направляет его на подписание Заказчику, который в течение 3 (трех) рабочих дней с момента получения от Покупателя Рекламационного акта направляет его Продавцу.</w:t>
      </w:r>
    </w:p>
    <w:p w:rsidR="009C494C" w:rsidRPr="00984F38" w:rsidRDefault="009C494C" w:rsidP="009C494C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3.5. 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:rsidR="009C494C" w:rsidRPr="00984F38" w:rsidRDefault="009C494C" w:rsidP="009C494C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3.6.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9C494C" w:rsidRPr="00984F38" w:rsidRDefault="009C494C" w:rsidP="009C494C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 xml:space="preserve">3.7. В случае уклонения Поставщика от исполнения обязательств, предусмотренных пунктами 3.5. и 3.6. настоящего Контракта, Покупатель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в сроки, указанные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84F38">
        <w:rPr>
          <w:rFonts w:ascii="Times New Roman" w:hAnsi="Times New Roman" w:cs="Times New Roman"/>
          <w:sz w:val="24"/>
          <w:szCs w:val="24"/>
        </w:rPr>
        <w:t>Покупателем.</w:t>
      </w:r>
    </w:p>
    <w:p w:rsidR="009C494C" w:rsidRPr="00984F38" w:rsidRDefault="009C494C" w:rsidP="009C494C">
      <w:pPr>
        <w:pStyle w:val="a3"/>
        <w:ind w:firstLine="567"/>
        <w:rPr>
          <w:bCs/>
          <w:sz w:val="24"/>
          <w:szCs w:val="24"/>
        </w:rPr>
      </w:pPr>
      <w:r w:rsidRPr="00984F38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:rsidR="009C494C" w:rsidRPr="00984F38" w:rsidRDefault="009C494C" w:rsidP="009C494C">
      <w:pPr>
        <w:pStyle w:val="a3"/>
        <w:ind w:firstLine="567"/>
        <w:rPr>
          <w:b/>
          <w:bCs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jc w:val="center"/>
        <w:rPr>
          <w:b/>
          <w:sz w:val="24"/>
          <w:szCs w:val="24"/>
        </w:rPr>
      </w:pPr>
      <w:r w:rsidRPr="00984F38">
        <w:rPr>
          <w:b/>
          <w:bCs/>
          <w:sz w:val="24"/>
          <w:szCs w:val="24"/>
        </w:rPr>
        <w:t>4. ПРАВА И ОБЯЗАННОСТИ СТОРОН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b/>
          <w:sz w:val="24"/>
          <w:szCs w:val="24"/>
        </w:rPr>
        <w:t>4.1. Поставщик обязуется: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4.1.1. В срок, установленный Контрактом,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4.1.2. Передать вместе с Товаром относящиеся к нему документы (расходная накладная);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4.1.3. Гарантировать качество поставляемого Товара и его соответствие установленным стандартам.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4.1.</w:t>
      </w:r>
      <w:r>
        <w:rPr>
          <w:sz w:val="24"/>
          <w:szCs w:val="24"/>
        </w:rPr>
        <w:t>4</w:t>
      </w:r>
      <w:r w:rsidRPr="00984F38">
        <w:rPr>
          <w:sz w:val="24"/>
          <w:szCs w:val="24"/>
        </w:rPr>
        <w:t>. Принимать претензии по качеству поставленного в адрес Покупателя Товара согласно разделу 3 настоящего Контракта.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  <w:shd w:val="clear" w:color="auto" w:fill="FAFAFA"/>
        </w:rPr>
      </w:pPr>
      <w:r w:rsidRPr="00984F38">
        <w:rPr>
          <w:sz w:val="24"/>
          <w:szCs w:val="24"/>
        </w:rPr>
        <w:t>4.1.</w:t>
      </w:r>
      <w:r>
        <w:rPr>
          <w:sz w:val="24"/>
          <w:szCs w:val="24"/>
        </w:rPr>
        <w:t>5</w:t>
      </w:r>
      <w:r w:rsidRPr="00984F38">
        <w:rPr>
          <w:sz w:val="24"/>
          <w:szCs w:val="24"/>
        </w:rPr>
        <w:t xml:space="preserve">. </w:t>
      </w:r>
      <w:r w:rsidRPr="00984F38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C494C" w:rsidRDefault="009C494C" w:rsidP="009C494C">
      <w:pPr>
        <w:pStyle w:val="a3"/>
        <w:ind w:firstLine="567"/>
        <w:rPr>
          <w:sz w:val="24"/>
          <w:szCs w:val="24"/>
          <w:shd w:val="clear" w:color="auto" w:fill="FAFAFA"/>
        </w:rPr>
      </w:pPr>
      <w:r w:rsidRPr="00984F38">
        <w:rPr>
          <w:sz w:val="24"/>
          <w:szCs w:val="24"/>
          <w:shd w:val="clear" w:color="auto" w:fill="FAFAFA"/>
        </w:rPr>
        <w:t>4.1.</w:t>
      </w:r>
      <w:r>
        <w:rPr>
          <w:sz w:val="24"/>
          <w:szCs w:val="24"/>
          <w:shd w:val="clear" w:color="auto" w:fill="FAFAFA"/>
        </w:rPr>
        <w:t>6</w:t>
      </w:r>
      <w:r w:rsidRPr="00984F38">
        <w:rPr>
          <w:sz w:val="24"/>
          <w:szCs w:val="24"/>
          <w:shd w:val="clear" w:color="auto" w:fill="FAFAFA"/>
        </w:rPr>
        <w:t>.</w:t>
      </w:r>
      <w:r>
        <w:rPr>
          <w:sz w:val="24"/>
          <w:szCs w:val="24"/>
          <w:shd w:val="clear" w:color="auto" w:fill="FAFAFA"/>
        </w:rPr>
        <w:t> не передавать свои права и обязанности по настоящему Контракту третьим лицам;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  <w:shd w:val="clear" w:color="auto" w:fill="FAFAFA"/>
        </w:rPr>
      </w:pPr>
      <w:r>
        <w:rPr>
          <w:sz w:val="24"/>
          <w:szCs w:val="24"/>
        </w:rPr>
        <w:t xml:space="preserve">4.1.7. </w:t>
      </w:r>
      <w:r w:rsidRPr="00984F38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rPr>
          <w:b/>
          <w:sz w:val="24"/>
          <w:szCs w:val="24"/>
        </w:rPr>
      </w:pPr>
      <w:r w:rsidRPr="00984F38">
        <w:rPr>
          <w:b/>
          <w:sz w:val="24"/>
          <w:szCs w:val="24"/>
        </w:rPr>
        <w:t>4.2. Поставщик имеет право:</w:t>
      </w:r>
    </w:p>
    <w:p w:rsidR="009C494C" w:rsidRPr="00984F38" w:rsidRDefault="009C494C" w:rsidP="009C4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Hlk129770273"/>
      <w:r w:rsidRPr="00984F38">
        <w:rPr>
          <w:rFonts w:ascii="Times New Roman" w:hAnsi="Times New Roman" w:cs="Times New Roman"/>
          <w:sz w:val="24"/>
          <w:szCs w:val="24"/>
        </w:rPr>
        <w:t>4.2.1.</w:t>
      </w:r>
      <w:bookmarkEnd w:id="0"/>
      <w:r w:rsidRPr="00984F38">
        <w:rPr>
          <w:rFonts w:ascii="Times New Roman" w:hAnsi="Times New Roman" w:cs="Times New Roman"/>
          <w:sz w:val="24"/>
          <w:szCs w:val="24"/>
        </w:rPr>
        <w:t> </w:t>
      </w:r>
      <w:r w:rsidRPr="00984F38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на условиях, предусмотренных настоящим Контрактом.</w:t>
      </w:r>
    </w:p>
    <w:p w:rsidR="009C494C" w:rsidRPr="00984F38" w:rsidRDefault="009C494C" w:rsidP="009C4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4F38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984F3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9C494C" w:rsidRPr="00984F38" w:rsidRDefault="009C494C" w:rsidP="009C494C">
      <w:pPr>
        <w:widowControl w:val="0"/>
        <w:tabs>
          <w:tab w:val="left" w:pos="0"/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9770351"/>
      <w:bookmarkStart w:id="2" w:name="_Hlk109026752"/>
      <w:r w:rsidRPr="00984F38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984F3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84F38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9C494C" w:rsidRPr="00984F38" w:rsidRDefault="009C494C" w:rsidP="009C494C">
      <w:pPr>
        <w:tabs>
          <w:tab w:val="left" w:pos="142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29770447"/>
      <w:r w:rsidRPr="00984F38">
        <w:rPr>
          <w:rFonts w:ascii="Times New Roman" w:hAnsi="Times New Roman" w:cs="Times New Roman"/>
          <w:sz w:val="24"/>
          <w:szCs w:val="24"/>
        </w:rPr>
        <w:lastRenderedPageBreak/>
        <w:t>4.3.1.</w:t>
      </w:r>
      <w:bookmarkEnd w:id="3"/>
      <w:r w:rsidRPr="00984F38">
        <w:rPr>
          <w:rFonts w:ascii="Times New Roman" w:hAnsi="Times New Roman" w:cs="Times New Roman"/>
          <w:sz w:val="24"/>
          <w:szCs w:val="24"/>
        </w:rPr>
        <w:t> </w:t>
      </w:r>
      <w:r w:rsidRPr="00984F38">
        <w:rPr>
          <w:rFonts w:ascii="Times New Roman" w:eastAsia="Calibri" w:hAnsi="Times New Roman" w:cs="Times New Roman"/>
          <w:sz w:val="24"/>
          <w:szCs w:val="24"/>
          <w:lang w:eastAsia="en-US"/>
        </w:rPr>
        <w:t>Направить Поставщику Рекламационный акт</w:t>
      </w:r>
      <w:r w:rsidRPr="00984F3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 случае получения его от Покупателя</w:t>
      </w:r>
      <w:r w:rsidRPr="00984F3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494C" w:rsidRPr="00984F38" w:rsidRDefault="009C494C" w:rsidP="009C494C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4"/>
          <w:szCs w:val="24"/>
          <w:lang w:bidi="he-IL"/>
        </w:rPr>
      </w:pPr>
      <w:bookmarkStart w:id="4" w:name="_Hlk129961808"/>
      <w:r w:rsidRPr="00984F38">
        <w:rPr>
          <w:rFonts w:ascii="Times New Roman" w:hAnsi="Times New Roman" w:cs="Times New Roman"/>
          <w:sz w:val="24"/>
          <w:szCs w:val="24"/>
        </w:rPr>
        <w:t>4.3.2. </w:t>
      </w:r>
      <w:bookmarkEnd w:id="4"/>
      <w:r w:rsidRPr="00984F38">
        <w:rPr>
          <w:rFonts w:ascii="Times New Roman" w:hAnsi="Times New Roman" w:cs="Times New Roman"/>
          <w:bCs/>
          <w:color w:val="262626"/>
          <w:sz w:val="24"/>
          <w:szCs w:val="24"/>
          <w:lang w:bidi="he-IL"/>
        </w:rPr>
        <w:t>Направить заявку на финансирование в Министерство финансов Приднестровской Молдавской Республики и по мере выделения средств из республиканского бюджета перечислить их на расчетный счет Покупателя;</w:t>
      </w:r>
    </w:p>
    <w:p w:rsidR="009C494C" w:rsidRPr="00984F38" w:rsidRDefault="009C494C" w:rsidP="009C494C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62626"/>
          <w:sz w:val="24"/>
          <w:szCs w:val="24"/>
          <w:lang w:bidi="he-IL"/>
        </w:rPr>
      </w:pPr>
      <w:r w:rsidRPr="00984F38">
        <w:rPr>
          <w:rFonts w:ascii="Times New Roman" w:hAnsi="Times New Roman" w:cs="Times New Roman"/>
          <w:sz w:val="24"/>
          <w:szCs w:val="24"/>
        </w:rPr>
        <w:t>4.3.3. Выполнять иные обязанности, предусмотренные законодательством Приднестровской Молдавской Республики.</w:t>
      </w:r>
    </w:p>
    <w:bookmarkEnd w:id="2"/>
    <w:p w:rsidR="009C494C" w:rsidRPr="00984F38" w:rsidRDefault="009C494C" w:rsidP="009C4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C494C" w:rsidRPr="00984F38" w:rsidRDefault="009C494C" w:rsidP="009C494C">
      <w:pPr>
        <w:pStyle w:val="a6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F38">
        <w:rPr>
          <w:rFonts w:ascii="Times New Roman" w:hAnsi="Times New Roman" w:cs="Times New Roman"/>
          <w:b/>
          <w:sz w:val="24"/>
          <w:szCs w:val="24"/>
        </w:rPr>
        <w:t>4.4. Заказчик вправе:</w:t>
      </w:r>
    </w:p>
    <w:p w:rsidR="009C494C" w:rsidRPr="00984F38" w:rsidRDefault="009C494C" w:rsidP="009C494C">
      <w:pPr>
        <w:pStyle w:val="a6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4.4.1. Требовать своевременного и</w:t>
      </w:r>
      <w:r w:rsidRPr="00984F38">
        <w:rPr>
          <w:rStyle w:val="symbols"/>
          <w:rFonts w:ascii="Times New Roman" w:hAnsi="Times New Roman" w:cs="Times New Roman"/>
          <w:sz w:val="24"/>
          <w:szCs w:val="24"/>
        </w:rPr>
        <w:t> </w:t>
      </w:r>
      <w:r w:rsidRPr="00984F38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bookmarkStart w:id="5" w:name="_Hlk130195454"/>
      <w:r w:rsidRPr="00984F38">
        <w:rPr>
          <w:rFonts w:ascii="Times New Roman" w:hAnsi="Times New Roman" w:cs="Times New Roman"/>
          <w:sz w:val="24"/>
          <w:szCs w:val="24"/>
        </w:rPr>
        <w:t xml:space="preserve">Покупателем и Поставщиком </w:t>
      </w:r>
      <w:bookmarkEnd w:id="5"/>
      <w:r w:rsidRPr="00984F38">
        <w:rPr>
          <w:rFonts w:ascii="Times New Roman" w:hAnsi="Times New Roman" w:cs="Times New Roman"/>
          <w:sz w:val="24"/>
          <w:szCs w:val="24"/>
        </w:rPr>
        <w:t>обязательств по</w:t>
      </w:r>
      <w:r w:rsidRPr="00984F38">
        <w:rPr>
          <w:rStyle w:val="symbols"/>
          <w:rFonts w:ascii="Times New Roman" w:hAnsi="Times New Roman" w:cs="Times New Roman"/>
          <w:sz w:val="24"/>
          <w:szCs w:val="24"/>
        </w:rPr>
        <w:t> </w:t>
      </w:r>
      <w:r w:rsidRPr="00984F38">
        <w:rPr>
          <w:rFonts w:ascii="Times New Roman" w:hAnsi="Times New Roman" w:cs="Times New Roman"/>
          <w:sz w:val="24"/>
          <w:szCs w:val="24"/>
        </w:rPr>
        <w:t>настоящему Контракту;</w:t>
      </w:r>
    </w:p>
    <w:p w:rsidR="009C494C" w:rsidRPr="00984F38" w:rsidRDefault="009C494C" w:rsidP="009C494C">
      <w:pPr>
        <w:pStyle w:val="a6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Style w:val="FontStyle22"/>
          <w:rFonts w:cs="Times New Roman"/>
          <w:sz w:val="24"/>
          <w:szCs w:val="24"/>
        </w:rPr>
      </w:pPr>
      <w:bookmarkStart w:id="6" w:name="_Hlk130195626"/>
      <w:r w:rsidRPr="00984F38">
        <w:rPr>
          <w:rFonts w:ascii="Times New Roman" w:hAnsi="Times New Roman" w:cs="Times New Roman"/>
          <w:sz w:val="24"/>
          <w:szCs w:val="24"/>
        </w:rPr>
        <w:t>4.4.2. </w:t>
      </w:r>
      <w:bookmarkEnd w:id="6"/>
      <w:r w:rsidRPr="00984F38">
        <w:rPr>
          <w:rFonts w:ascii="Times New Roman" w:hAnsi="Times New Roman" w:cs="Times New Roman"/>
          <w:sz w:val="24"/>
          <w:szCs w:val="24"/>
        </w:rPr>
        <w:t>Проверять исполнение Покупателем и Поставщиком условий настоящего Контракта</w:t>
      </w:r>
      <w:r w:rsidRPr="00984F38">
        <w:rPr>
          <w:rStyle w:val="FontStyle22"/>
          <w:rFonts w:cs="Times New Roman"/>
          <w:sz w:val="24"/>
          <w:szCs w:val="24"/>
        </w:rPr>
        <w:t>;</w:t>
      </w:r>
    </w:p>
    <w:p w:rsidR="009C494C" w:rsidRPr="00984F38" w:rsidRDefault="009C494C" w:rsidP="009C494C">
      <w:pPr>
        <w:pStyle w:val="a6"/>
        <w:tabs>
          <w:tab w:val="left" w:pos="142"/>
          <w:tab w:val="left" w:pos="284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textAlignment w:val="baseline"/>
        <w:rPr>
          <w:rStyle w:val="FontStyle22"/>
          <w:rFonts w:cs="Times New Roman"/>
          <w:bCs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 xml:space="preserve">4.4.3. Реализовывать иные права, предусмотренные действующим законодательством Приднестровской Молдавской Республики.  </w:t>
      </w:r>
    </w:p>
    <w:p w:rsidR="009C494C" w:rsidRPr="00984F38" w:rsidRDefault="009C494C" w:rsidP="009C494C">
      <w:pPr>
        <w:pStyle w:val="a3"/>
        <w:ind w:firstLine="567"/>
        <w:rPr>
          <w:b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rPr>
          <w:b/>
          <w:sz w:val="24"/>
          <w:szCs w:val="24"/>
        </w:rPr>
      </w:pPr>
      <w:r w:rsidRPr="00984F38">
        <w:rPr>
          <w:b/>
          <w:sz w:val="24"/>
          <w:szCs w:val="24"/>
        </w:rPr>
        <w:t xml:space="preserve">4.5. Покупатель обязуется: 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4.5.1. Оплатить Товар, на условиях настоящего Контракта;</w:t>
      </w:r>
    </w:p>
    <w:p w:rsidR="009C494C" w:rsidRPr="00984F38" w:rsidRDefault="009C494C" w:rsidP="009C49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4.5.2. Совершить все действия, обеспечивающие приня</w:t>
      </w:r>
      <w:bookmarkStart w:id="7" w:name="_GoBack"/>
      <w:bookmarkEnd w:id="7"/>
      <w:r w:rsidRPr="00984F38">
        <w:rPr>
          <w:rFonts w:ascii="Times New Roman" w:hAnsi="Times New Roman" w:cs="Times New Roman"/>
          <w:sz w:val="24"/>
          <w:szCs w:val="24"/>
        </w:rPr>
        <w:t>тие Товара, поставленного по Контракту;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4.5.3. Предоставить место для выгрузки Товара.</w:t>
      </w:r>
    </w:p>
    <w:p w:rsidR="009C494C" w:rsidRPr="00984F38" w:rsidRDefault="009C494C" w:rsidP="009C49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4.5.4. Осуществить проверку ассортимента, количества и качества Товара при его приемке, в случае отсутствия претензий подписать расходную накладную.</w:t>
      </w:r>
    </w:p>
    <w:p w:rsidR="009C494C" w:rsidRPr="00984F38" w:rsidRDefault="009C494C" w:rsidP="009C49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4.5.5.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4F3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9C494C" w:rsidRPr="00984F38" w:rsidRDefault="009C494C" w:rsidP="009C49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94C" w:rsidRPr="00984F38" w:rsidRDefault="009C494C" w:rsidP="009C49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38">
        <w:rPr>
          <w:rFonts w:ascii="Times New Roman" w:hAnsi="Times New Roman" w:cs="Times New Roman"/>
          <w:b/>
          <w:sz w:val="24"/>
          <w:szCs w:val="24"/>
        </w:rPr>
        <w:t>4.6. Покупатель имеет право:</w:t>
      </w:r>
    </w:p>
    <w:p w:rsidR="009C494C" w:rsidRPr="00984F38" w:rsidRDefault="009C494C" w:rsidP="009C494C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t>4.6.1. </w:t>
      </w:r>
      <w:r w:rsidRPr="00984F38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:rsidR="009C494C" w:rsidRPr="00984F38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4F38">
        <w:rPr>
          <w:rFonts w:ascii="Times New Roman" w:eastAsia="TimesNewRomanPSMT" w:hAnsi="Times New Roman" w:cs="Times New Roman"/>
          <w:sz w:val="24"/>
          <w:szCs w:val="24"/>
        </w:rPr>
        <w:t xml:space="preserve">4.6.2. </w:t>
      </w:r>
      <w:r w:rsidRPr="00984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9C494C" w:rsidRPr="00984F38" w:rsidRDefault="009C494C" w:rsidP="009C494C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4.6.3. </w:t>
      </w:r>
      <w:r w:rsidRPr="00984F3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9C494C" w:rsidRPr="00984F38" w:rsidRDefault="009C494C" w:rsidP="009C494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494C" w:rsidRPr="008D2AE1" w:rsidRDefault="009C494C" w:rsidP="009C4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9C494C" w:rsidRPr="008D2AE1" w:rsidRDefault="009C494C" w:rsidP="009C494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8" w:name="_Hlk169168574"/>
      <w:r w:rsidRPr="008D2A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 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5.2. В случае неисполнения или ненадлежащего исполнения Поставщиком своих обязательств по Контракту, он уплачивает Покупателю неустойку (пеню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 xml:space="preserve">5.3. В случае неисполнения Поставщиком своих обязательств по Контракту, </w:t>
      </w:r>
      <w:r w:rsidRPr="008D2A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неустойка (пеня) подлежит взысканию Покупателем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9" w:name="_Hlk169168626"/>
      <w:bookmarkEnd w:id="8"/>
      <w:r w:rsidRPr="008D2AE1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5.4. Уплата неустойки (пени) не освобождает Поставщика от </w:t>
      </w:r>
      <w:r w:rsidRPr="008D2AE1">
        <w:rPr>
          <w:rFonts w:ascii="Times New Roman CYR" w:eastAsia="Calibri" w:hAnsi="Times New Roman CYR" w:cs="Times New Roman CYR"/>
          <w:sz w:val="24"/>
          <w:szCs w:val="24"/>
          <w:lang w:eastAsia="en-US"/>
        </w:rPr>
        <w:t>надлежащего исполнения обязательств и устранения недостатков.</w:t>
      </w:r>
    </w:p>
    <w:bookmarkEnd w:id="9"/>
    <w:p w:rsidR="009C494C" w:rsidRPr="00984F38" w:rsidRDefault="009C494C" w:rsidP="009C494C">
      <w:pPr>
        <w:pStyle w:val="a3"/>
        <w:ind w:firstLine="567"/>
        <w:jc w:val="center"/>
        <w:rPr>
          <w:b/>
          <w:sz w:val="24"/>
          <w:szCs w:val="24"/>
        </w:rPr>
      </w:pPr>
    </w:p>
    <w:p w:rsidR="009C494C" w:rsidRPr="00984F38" w:rsidRDefault="009C494C" w:rsidP="009C494C">
      <w:pPr>
        <w:pStyle w:val="a3"/>
        <w:ind w:firstLine="567"/>
        <w:jc w:val="center"/>
        <w:rPr>
          <w:b/>
          <w:sz w:val="24"/>
          <w:szCs w:val="24"/>
        </w:rPr>
      </w:pPr>
      <w:r w:rsidRPr="00984F38">
        <w:rPr>
          <w:b/>
          <w:sz w:val="24"/>
          <w:szCs w:val="24"/>
        </w:rPr>
        <w:t>6. ПОРЯДОК РАССМОТРЕНИЯ СПОРОВ</w:t>
      </w:r>
    </w:p>
    <w:p w:rsidR="009C494C" w:rsidRPr="00984F38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F38">
        <w:rPr>
          <w:rFonts w:ascii="Times New Roman" w:hAnsi="Times New Roman" w:cs="Times New Roman"/>
          <w:sz w:val="24"/>
          <w:szCs w:val="24"/>
        </w:rPr>
        <w:lastRenderedPageBreak/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C494C" w:rsidRPr="00984F38" w:rsidRDefault="009C494C" w:rsidP="009C494C">
      <w:pPr>
        <w:pStyle w:val="a3"/>
        <w:ind w:firstLine="567"/>
        <w:rPr>
          <w:sz w:val="24"/>
          <w:szCs w:val="24"/>
        </w:rPr>
      </w:pPr>
      <w:r w:rsidRPr="00984F38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C494C" w:rsidRDefault="009C494C" w:rsidP="009C4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4C" w:rsidRPr="008D2AE1" w:rsidRDefault="009C494C" w:rsidP="009C4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b/>
          <w:sz w:val="24"/>
          <w:szCs w:val="24"/>
        </w:rPr>
        <w:t>7. ФОРС-МАЖОР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C494C" w:rsidRPr="008D2AE1" w:rsidRDefault="009C494C" w:rsidP="009C494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color w:val="000000"/>
          <w:sz w:val="24"/>
          <w:szCs w:val="24"/>
        </w:rPr>
        <w:t>7.3. </w:t>
      </w:r>
      <w:r w:rsidRPr="008D2AE1">
        <w:rPr>
          <w:rFonts w:ascii="Times New Roman" w:eastAsia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 и, в дальнейшем, прилагать все усилия к полной реализации настоящего Контракта.</w:t>
      </w:r>
    </w:p>
    <w:p w:rsidR="009C494C" w:rsidRPr="008D2AE1" w:rsidRDefault="009C494C" w:rsidP="009C494C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94C" w:rsidRPr="008D2AE1" w:rsidRDefault="009C494C" w:rsidP="009C4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b/>
          <w:bCs/>
          <w:sz w:val="24"/>
          <w:szCs w:val="24"/>
        </w:rPr>
        <w:t>8. СРОК ДЕЙСТВИЯ КОНТРАКТА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8.1. 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8.2. Окончание срока действия настоящего Контракта определяется моментом надлежащего исполнения сторонами своих обязательств в полном объеме и подписанием расходной накладной.</w:t>
      </w:r>
    </w:p>
    <w:p w:rsidR="009C494C" w:rsidRPr="008D2AE1" w:rsidRDefault="009C494C" w:rsidP="009C494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94C" w:rsidRPr="008D2AE1" w:rsidRDefault="009C494C" w:rsidP="009C494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9.1. 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9.2. 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:rsidR="009C494C" w:rsidRPr="008D2AE1" w:rsidRDefault="009C494C" w:rsidP="009C494C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 xml:space="preserve">9.3. Изменение условий настоящего Контракта и его досрочное прекращение допускаются по соглашению сторон в случаях, предусмотренных законодательством </w:t>
      </w:r>
      <w:r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 в сфере закупок</w:t>
      </w:r>
      <w:r w:rsidRPr="008D2A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94C" w:rsidRPr="008D2AE1" w:rsidRDefault="009C494C" w:rsidP="009C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9.4.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:rsidR="009C494C" w:rsidRPr="008D2AE1" w:rsidRDefault="009C494C" w:rsidP="009C49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AE1">
        <w:rPr>
          <w:rFonts w:ascii="Times New Roman" w:eastAsia="Times New Roman" w:hAnsi="Times New Roman" w:cs="Times New Roman"/>
          <w:sz w:val="24"/>
          <w:szCs w:val="24"/>
        </w:rPr>
        <w:t>9.5. 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:rsidR="009C494C" w:rsidRPr="00682EAB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AB">
        <w:rPr>
          <w:rFonts w:ascii="Times New Roman" w:hAnsi="Times New Roman" w:cs="Times New Roman"/>
          <w:sz w:val="24"/>
          <w:szCs w:val="24"/>
        </w:rPr>
        <w:t>9.6. Покупатель обязан принять решение об одностороннем отказе от исполнения контракта, если в ходе исполнения контракта установлено, что:</w:t>
      </w:r>
    </w:p>
    <w:p w:rsidR="009C494C" w:rsidRPr="00682EAB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AB"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2EAB">
        <w:rPr>
          <w:rFonts w:ascii="Times New Roman" w:hAnsi="Times New Roman" w:cs="Times New Roman"/>
          <w:sz w:val="24"/>
          <w:szCs w:val="24"/>
        </w:rPr>
        <w:t>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:rsidR="009C494C" w:rsidRPr="00682EAB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A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2EAB">
        <w:rPr>
          <w:rFonts w:ascii="Times New Roman" w:hAnsi="Times New Roman" w:cs="Times New Roman"/>
          <w:sz w:val="24"/>
          <w:szCs w:val="24"/>
        </w:rPr>
        <w:t>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9C494C" w:rsidRPr="00682EAB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AB">
        <w:rPr>
          <w:rFonts w:ascii="Times New Roman" w:hAnsi="Times New Roman" w:cs="Times New Roman"/>
          <w:sz w:val="24"/>
          <w:szCs w:val="24"/>
        </w:rPr>
        <w:t>9.7. Приложения к настоящему Контракту:</w:t>
      </w:r>
    </w:p>
    <w:p w:rsidR="009C494C" w:rsidRPr="00682EAB" w:rsidRDefault="009C494C" w:rsidP="009C4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AB">
        <w:rPr>
          <w:rFonts w:ascii="Times New Roman" w:hAnsi="Times New Roman" w:cs="Times New Roman"/>
          <w:sz w:val="24"/>
          <w:szCs w:val="24"/>
        </w:rPr>
        <w:t>а) Спецификация – Приложение № 1;</w:t>
      </w:r>
    </w:p>
    <w:p w:rsidR="009C494C" w:rsidRPr="00984F38" w:rsidRDefault="009C494C" w:rsidP="009C494C">
      <w:pPr>
        <w:pStyle w:val="a3"/>
        <w:ind w:firstLine="709"/>
        <w:rPr>
          <w:sz w:val="24"/>
          <w:szCs w:val="24"/>
        </w:rPr>
      </w:pPr>
    </w:p>
    <w:p w:rsidR="009C494C" w:rsidRPr="00984F38" w:rsidRDefault="009C494C" w:rsidP="009C494C">
      <w:pPr>
        <w:pStyle w:val="a3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984F38">
        <w:rPr>
          <w:b/>
          <w:bCs/>
          <w:sz w:val="24"/>
          <w:szCs w:val="24"/>
        </w:rPr>
        <w:t>10.ЮРИДИЧЕСКИЕ АДРЕСА И БАНКОВСКИЕ РЕКВИЗИТЫ СТОРОН</w:t>
      </w:r>
    </w:p>
    <w:p w:rsidR="009C494C" w:rsidRPr="00984F38" w:rsidRDefault="009C494C" w:rsidP="009C494C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Style w:val="a8"/>
        <w:tblW w:w="9606" w:type="dxa"/>
        <w:tblLook w:val="01E0" w:firstRow="1" w:lastRow="1" w:firstColumn="1" w:lastColumn="1" w:noHBand="0" w:noVBand="0"/>
      </w:tblPr>
      <w:tblGrid>
        <w:gridCol w:w="3369"/>
        <w:gridCol w:w="2976"/>
        <w:gridCol w:w="3261"/>
      </w:tblGrid>
      <w:tr w:rsidR="009C494C" w:rsidRPr="00984F38" w:rsidTr="00535E40">
        <w:tc>
          <w:tcPr>
            <w:tcW w:w="3369" w:type="dxa"/>
          </w:tcPr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0" w:name="_Hlk109027158"/>
            <w:r w:rsidRPr="00984F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экономического развития Приднестровской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Молдавской Республики</w:t>
            </w:r>
          </w:p>
          <w:p w:rsidR="009C494C" w:rsidRPr="00984F38" w:rsidRDefault="009C494C" w:rsidP="00535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3300, г. Тирасполь,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ул. 25 Октября, 100,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банковские реквизиты: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3C68">
              <w:rPr>
                <w:rFonts w:ascii="Times New Roman" w:eastAsia="Calibri" w:hAnsi="Times New Roman" w:cs="Times New Roman"/>
                <w:bCs/>
              </w:rPr>
              <w:t>р/с 2182006453001005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в ПРБ г. Тирасполь КУБ 00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B5176">
              <w:rPr>
                <w:rFonts w:ascii="Times New Roman" w:eastAsia="Calibri" w:hAnsi="Times New Roman" w:cs="Times New Roman"/>
                <w:bCs/>
              </w:rPr>
              <w:t>ф.к</w:t>
            </w:r>
            <w:proofErr w:type="spellEnd"/>
            <w:r w:rsidRPr="00FB5176">
              <w:rPr>
                <w:rFonts w:ascii="Times New Roman" w:eastAsia="Calibri" w:hAnsi="Times New Roman" w:cs="Times New Roman"/>
                <w:bCs/>
              </w:rPr>
              <w:t>. 0200025298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тел. (533) 9-19-65</w:t>
            </w: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B5176">
              <w:rPr>
                <w:rFonts w:ascii="Times New Roman" w:eastAsia="Calibri" w:hAnsi="Times New Roman" w:cs="Times New Roman"/>
                <w:bCs/>
              </w:rPr>
              <w:t>тел./факс (533) 9-74-10</w:t>
            </w:r>
          </w:p>
          <w:p w:rsidR="009C494C" w:rsidRPr="00FB5176" w:rsidRDefault="009C494C" w:rsidP="00535E40">
            <w:pPr>
              <w:spacing w:after="0" w:line="240" w:lineRule="auto"/>
              <w:ind w:right="-213"/>
              <w:rPr>
                <w:rFonts w:ascii="Times New Roman" w:hAnsi="Times New Roman" w:cs="Times New Roman"/>
                <w:b/>
              </w:rPr>
            </w:pPr>
          </w:p>
          <w:p w:rsidR="009C494C" w:rsidRPr="00FB5176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  <w:p w:rsidR="009C494C" w:rsidRPr="00FB5176" w:rsidRDefault="009C494C" w:rsidP="00535E40">
            <w:pPr>
              <w:spacing w:after="0" w:line="240" w:lineRule="auto"/>
              <w:ind w:right="-213"/>
              <w:jc w:val="center"/>
              <w:rPr>
                <w:rFonts w:ascii="Times New Roman" w:hAnsi="Times New Roman" w:cs="Times New Roman"/>
              </w:rPr>
            </w:pPr>
          </w:p>
          <w:p w:rsidR="009C494C" w:rsidRDefault="009C494C" w:rsidP="00535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>______________</w:t>
            </w:r>
          </w:p>
          <w:p w:rsidR="009C494C" w:rsidRPr="00984F38" w:rsidRDefault="009C494C" w:rsidP="0053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494C" w:rsidRPr="00A40B7D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</w:t>
            </w:r>
          </w:p>
          <w:p w:rsidR="009C494C" w:rsidRPr="00A40B7D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494C" w:rsidRPr="00A40B7D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 «Единый аукционный центр»</w:t>
            </w:r>
          </w:p>
          <w:p w:rsidR="009C494C" w:rsidRPr="00A40B7D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494C" w:rsidRPr="00A40B7D" w:rsidRDefault="009C494C" w:rsidP="00535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494C" w:rsidRPr="00A40B7D" w:rsidRDefault="009C494C" w:rsidP="00535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г. Тирасполь,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ул. Свердлова, 57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банковские реквизиты: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E4CD8">
              <w:rPr>
                <w:rFonts w:ascii="Times New Roman" w:eastAsia="Calibri" w:hAnsi="Times New Roman" w:cs="Times New Roman"/>
                <w:bCs/>
              </w:rPr>
              <w:t>ф.к</w:t>
            </w:r>
            <w:proofErr w:type="spellEnd"/>
            <w:r w:rsidRPr="009E4CD8">
              <w:rPr>
                <w:rFonts w:ascii="Times New Roman" w:eastAsia="Calibri" w:hAnsi="Times New Roman" w:cs="Times New Roman"/>
                <w:bCs/>
              </w:rPr>
              <w:t>. 0200047741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р/с 2182290010501005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в ЗАО «Приднестровский Сбербанк», КУБ 29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тел. (533)5-13-85</w:t>
            </w:r>
          </w:p>
          <w:p w:rsidR="009C494C" w:rsidRPr="009E4CD8" w:rsidRDefault="009C494C" w:rsidP="0053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>Директор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C494C" w:rsidRPr="009E4CD8" w:rsidRDefault="009C494C" w:rsidP="00535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E4CD8">
              <w:rPr>
                <w:rFonts w:ascii="Times New Roman" w:eastAsia="Calibri" w:hAnsi="Times New Roman" w:cs="Times New Roman"/>
                <w:bCs/>
              </w:rPr>
              <w:t xml:space="preserve">___________ </w:t>
            </w:r>
          </w:p>
          <w:p w:rsidR="009C494C" w:rsidRPr="009E4CD8" w:rsidRDefault="009C494C" w:rsidP="00535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4F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10"/>
    </w:tbl>
    <w:p w:rsidR="009C494C" w:rsidRPr="00984F38" w:rsidRDefault="009C494C" w:rsidP="009C494C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9C494C" w:rsidRPr="00984F38" w:rsidRDefault="009C494C" w:rsidP="009C494C">
      <w:pPr>
        <w:pStyle w:val="a3"/>
        <w:tabs>
          <w:tab w:val="left" w:pos="6568"/>
        </w:tabs>
        <w:ind w:left="5103"/>
        <w:rPr>
          <w:bCs/>
          <w:sz w:val="24"/>
          <w:szCs w:val="24"/>
        </w:rPr>
      </w:pPr>
      <w:r w:rsidRPr="00984F38">
        <w:rPr>
          <w:b/>
          <w:bCs/>
          <w:sz w:val="24"/>
          <w:szCs w:val="24"/>
        </w:rPr>
        <w:br w:type="page"/>
      </w:r>
      <w:r w:rsidRPr="00984F38">
        <w:rPr>
          <w:bCs/>
          <w:sz w:val="24"/>
          <w:szCs w:val="24"/>
        </w:rPr>
        <w:lastRenderedPageBreak/>
        <w:t xml:space="preserve">Приложение № 1 </w:t>
      </w:r>
    </w:p>
    <w:p w:rsidR="009C494C" w:rsidRPr="00984F38" w:rsidRDefault="009C494C" w:rsidP="009C494C">
      <w:pPr>
        <w:pStyle w:val="a3"/>
        <w:tabs>
          <w:tab w:val="left" w:pos="6568"/>
        </w:tabs>
        <w:ind w:left="5103"/>
        <w:rPr>
          <w:bCs/>
          <w:sz w:val="24"/>
          <w:szCs w:val="24"/>
        </w:rPr>
      </w:pPr>
      <w:r w:rsidRPr="00984F38">
        <w:rPr>
          <w:bCs/>
          <w:sz w:val="24"/>
          <w:szCs w:val="24"/>
        </w:rPr>
        <w:t>к Контракту на поставку товара № _____</w:t>
      </w:r>
    </w:p>
    <w:p w:rsidR="009C494C" w:rsidRPr="00984F38" w:rsidRDefault="009C494C" w:rsidP="009C494C">
      <w:pPr>
        <w:pStyle w:val="a3"/>
        <w:tabs>
          <w:tab w:val="left" w:pos="6568"/>
        </w:tabs>
        <w:ind w:left="5103"/>
        <w:rPr>
          <w:bCs/>
          <w:sz w:val="24"/>
          <w:szCs w:val="24"/>
        </w:rPr>
      </w:pPr>
      <w:r w:rsidRPr="00984F38">
        <w:rPr>
          <w:bCs/>
          <w:sz w:val="24"/>
          <w:szCs w:val="24"/>
        </w:rPr>
        <w:t>от «____» _______________202</w:t>
      </w:r>
      <w:r>
        <w:rPr>
          <w:bCs/>
          <w:sz w:val="24"/>
          <w:szCs w:val="24"/>
        </w:rPr>
        <w:t>4</w:t>
      </w:r>
      <w:r w:rsidRPr="00984F38">
        <w:rPr>
          <w:bCs/>
          <w:sz w:val="24"/>
          <w:szCs w:val="24"/>
        </w:rPr>
        <w:t xml:space="preserve"> года</w:t>
      </w:r>
    </w:p>
    <w:p w:rsidR="009C494C" w:rsidRPr="00984F38" w:rsidRDefault="009C494C" w:rsidP="009C494C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9C494C" w:rsidRPr="00984F38" w:rsidRDefault="009C494C" w:rsidP="009C494C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9C494C" w:rsidRPr="00984F38" w:rsidRDefault="009C494C" w:rsidP="009C494C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  <w:r w:rsidRPr="00984F38">
        <w:rPr>
          <w:bCs/>
          <w:sz w:val="24"/>
          <w:szCs w:val="24"/>
        </w:rPr>
        <w:t>Спецификация</w:t>
      </w:r>
    </w:p>
    <w:p w:rsidR="009C494C" w:rsidRPr="00984F38" w:rsidRDefault="009C494C" w:rsidP="009C494C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09"/>
        <w:gridCol w:w="2835"/>
        <w:gridCol w:w="1276"/>
        <w:gridCol w:w="1134"/>
        <w:gridCol w:w="992"/>
        <w:gridCol w:w="1275"/>
      </w:tblGrid>
      <w:tr w:rsidR="009C494C" w:rsidRPr="00984F38" w:rsidTr="00535E40">
        <w:trPr>
          <w:trHeight w:val="1178"/>
          <w:jc w:val="center"/>
        </w:trPr>
        <w:tc>
          <w:tcPr>
            <w:tcW w:w="454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№ п/</w:t>
            </w:r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809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835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276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84F38">
              <w:rPr>
                <w:bCs/>
                <w:sz w:val="24"/>
                <w:szCs w:val="24"/>
              </w:rPr>
              <w:t>измере</w:t>
            </w:r>
            <w:r>
              <w:rPr>
                <w:bCs/>
                <w:sz w:val="24"/>
                <w:szCs w:val="24"/>
              </w:rPr>
              <w:t>-</w:t>
            </w:r>
            <w:r w:rsidRPr="00984F38">
              <w:rPr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  <w:p w:rsidR="009C494C" w:rsidRPr="00984F38" w:rsidRDefault="009C494C" w:rsidP="00535E40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rPr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992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Кол-во</w:t>
            </w: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275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bCs/>
                <w:sz w:val="24"/>
                <w:szCs w:val="24"/>
              </w:rPr>
              <w:t>Общая стоимость товара</w:t>
            </w:r>
          </w:p>
          <w:p w:rsidR="009C494C" w:rsidRPr="00984F38" w:rsidRDefault="009C494C" w:rsidP="00535E40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9C494C" w:rsidRPr="00984F38" w:rsidTr="00535E40">
        <w:trPr>
          <w:trHeight w:val="1178"/>
          <w:jc w:val="center"/>
        </w:trPr>
        <w:tc>
          <w:tcPr>
            <w:tcW w:w="454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9C494C" w:rsidRPr="00984F38" w:rsidRDefault="009C494C" w:rsidP="00535E40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color w:val="000000" w:themeColor="text1"/>
                <w:sz w:val="24"/>
                <w:szCs w:val="24"/>
              </w:rPr>
              <w:t>Бумага листовая для офисной техники</w:t>
            </w:r>
          </w:p>
        </w:tc>
        <w:tc>
          <w:tcPr>
            <w:tcW w:w="2835" w:type="dxa"/>
            <w:vAlign w:val="center"/>
          </w:tcPr>
          <w:p w:rsidR="009C494C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  <w:r w:rsidRPr="00436044">
              <w:rPr>
                <w:color w:val="000000"/>
                <w:sz w:val="24"/>
                <w:szCs w:val="24"/>
              </w:rPr>
              <w:t xml:space="preserve">Формат: </w:t>
            </w:r>
          </w:p>
          <w:p w:rsidR="009C494C" w:rsidRPr="00436044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  <w:r w:rsidRPr="00436044">
              <w:rPr>
                <w:color w:val="000000"/>
                <w:sz w:val="24"/>
                <w:szCs w:val="24"/>
              </w:rPr>
              <w:t>А-4 (210x297 мм)</w:t>
            </w:r>
          </w:p>
          <w:p w:rsidR="009C494C" w:rsidRPr="00436044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  <w:r w:rsidRPr="00436044">
              <w:rPr>
                <w:color w:val="000000"/>
                <w:sz w:val="24"/>
                <w:szCs w:val="24"/>
              </w:rPr>
              <w:t>Цвет: белый</w:t>
            </w:r>
          </w:p>
          <w:p w:rsidR="009C494C" w:rsidRPr="00436044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  <w:r w:rsidRPr="00436044">
              <w:rPr>
                <w:color w:val="000000"/>
                <w:sz w:val="24"/>
                <w:szCs w:val="24"/>
              </w:rPr>
              <w:t>Плотность: 80 г/м</w:t>
            </w:r>
            <w:r w:rsidRPr="00B1317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  <w:r w:rsidRPr="00436044">
              <w:rPr>
                <w:color w:val="000000"/>
                <w:sz w:val="24"/>
                <w:szCs w:val="24"/>
              </w:rPr>
              <w:t>Объем: 500 листов в пачке</w:t>
            </w:r>
          </w:p>
        </w:tc>
        <w:tc>
          <w:tcPr>
            <w:tcW w:w="1276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984F38">
              <w:rPr>
                <w:bCs/>
                <w:color w:val="000000" w:themeColor="text1"/>
                <w:sz w:val="24"/>
                <w:szCs w:val="24"/>
              </w:rPr>
              <w:t>ачка</w:t>
            </w:r>
          </w:p>
        </w:tc>
        <w:tc>
          <w:tcPr>
            <w:tcW w:w="1134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984F3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C494C" w:rsidRPr="00984F38" w:rsidTr="00535E40">
        <w:trPr>
          <w:trHeight w:val="430"/>
          <w:jc w:val="center"/>
        </w:trPr>
        <w:tc>
          <w:tcPr>
            <w:tcW w:w="454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31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Файл-вкладыш с перфорацией</w:t>
            </w:r>
          </w:p>
        </w:tc>
        <w:tc>
          <w:tcPr>
            <w:tcW w:w="2835" w:type="dxa"/>
            <w:vAlign w:val="center"/>
          </w:tcPr>
          <w:p w:rsidR="009C494C" w:rsidRPr="00B1317F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Формат: A-4</w:t>
            </w:r>
          </w:p>
          <w:p w:rsidR="009C494C" w:rsidRPr="00B1317F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Цвет: прозрачный, матовая текстура</w:t>
            </w:r>
          </w:p>
          <w:p w:rsidR="009C494C" w:rsidRPr="00B1317F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файлов: 100 штук в упаковке</w:t>
            </w:r>
          </w:p>
          <w:p w:rsidR="009C494C" w:rsidRPr="00B1317F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файлов:30 мкм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Материал: полипропилен</w:t>
            </w:r>
          </w:p>
        </w:tc>
        <w:tc>
          <w:tcPr>
            <w:tcW w:w="1276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CE32E6">
              <w:rPr>
                <w:bCs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vAlign w:val="center"/>
          </w:tcPr>
          <w:p w:rsidR="009C494C" w:rsidRPr="00984F38" w:rsidRDefault="009C494C" w:rsidP="00535E40">
            <w:pPr>
              <w:pStyle w:val="2"/>
              <w:keepNext/>
              <w:shd w:val="clear" w:color="auto" w:fill="auto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94C" w:rsidRPr="00984F38" w:rsidRDefault="009C494C" w:rsidP="00535E40">
            <w:pPr>
              <w:pStyle w:val="2"/>
              <w:shd w:val="clear" w:color="auto" w:fill="auto"/>
              <w:spacing w:before="0" w:line="240" w:lineRule="auto"/>
              <w:ind w:right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12</w:t>
            </w:r>
          </w:p>
        </w:tc>
        <w:tc>
          <w:tcPr>
            <w:tcW w:w="1275" w:type="dxa"/>
            <w:vAlign w:val="center"/>
          </w:tcPr>
          <w:p w:rsidR="009C494C" w:rsidRPr="00984F38" w:rsidRDefault="009C494C" w:rsidP="00535E4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4C" w:rsidRPr="00984F38" w:rsidTr="00535E40">
        <w:trPr>
          <w:trHeight w:val="538"/>
          <w:jc w:val="center"/>
        </w:trPr>
        <w:tc>
          <w:tcPr>
            <w:tcW w:w="454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84F3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494C" w:rsidRPr="00984F38" w:rsidRDefault="009C494C" w:rsidP="00535E40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494C" w:rsidRPr="00984F38" w:rsidRDefault="009C494C" w:rsidP="009C494C">
      <w:pPr>
        <w:pStyle w:val="a3"/>
        <w:tabs>
          <w:tab w:val="left" w:pos="6568"/>
        </w:tabs>
        <w:jc w:val="left"/>
        <w:rPr>
          <w:sz w:val="24"/>
          <w:szCs w:val="24"/>
        </w:rPr>
      </w:pPr>
      <w:r w:rsidRPr="00984F38">
        <w:rPr>
          <w:b/>
          <w:bCs/>
          <w:i/>
          <w:sz w:val="24"/>
          <w:szCs w:val="24"/>
        </w:rPr>
        <w:t>Сумма прописью:</w:t>
      </w:r>
    </w:p>
    <w:p w:rsidR="009C494C" w:rsidRPr="00984F38" w:rsidRDefault="009C494C" w:rsidP="009C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C" w:rsidRPr="00984F38" w:rsidRDefault="009C494C" w:rsidP="009C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C" w:rsidRPr="00984F38" w:rsidRDefault="009C494C" w:rsidP="009C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94C" w:rsidRPr="00984F38" w:rsidRDefault="009C494C" w:rsidP="009C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3510"/>
        <w:gridCol w:w="3544"/>
        <w:gridCol w:w="3402"/>
      </w:tblGrid>
      <w:tr w:rsidR="009C494C" w:rsidRPr="00984F38" w:rsidTr="00535E4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Приднестровской Молдавской Республики </w:t>
            </w:r>
          </w:p>
          <w:p w:rsidR="009C494C" w:rsidRPr="00C84BA7" w:rsidRDefault="009C494C" w:rsidP="0053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3300, г. Тирасполь,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ул. 25 Октября, 100,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EDC">
              <w:rPr>
                <w:rFonts w:ascii="Times New Roman" w:hAnsi="Times New Roman" w:cs="Times New Roman"/>
                <w:bCs/>
                <w:sz w:val="24"/>
                <w:szCs w:val="24"/>
              </w:rPr>
              <w:t>р/с 2182006453001005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в ПРБ г. Тирасполь КУБ 00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. 0200025298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тел. (533) 9-19-65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CD8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 (533) 9-74-10</w:t>
            </w: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94C" w:rsidRPr="009E4CD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8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8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C84BA7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BA7">
              <w:rPr>
                <w:rFonts w:ascii="Times New Roman" w:hAnsi="Times New Roman" w:cs="Times New Roman"/>
                <w:bCs/>
                <w:sz w:val="24"/>
                <w:szCs w:val="24"/>
              </w:rPr>
              <w:t>ГУ «Единый аукционный центр»</w:t>
            </w:r>
          </w:p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4C" w:rsidRPr="00952B83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176">
              <w:rPr>
                <w:rFonts w:ascii="Times New Roman" w:hAnsi="Times New Roman" w:cs="Times New Roman"/>
              </w:rPr>
              <w:t>г</w:t>
            </w: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. Тирасполь,</w:t>
            </w:r>
          </w:p>
          <w:p w:rsidR="009C494C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ул. Свердлова, 57</w:t>
            </w:r>
          </w:p>
          <w:p w:rsidR="009C494C" w:rsidRPr="00353D3F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C494C" w:rsidRPr="00952B83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0200047741</w:t>
            </w:r>
          </w:p>
          <w:p w:rsidR="009C494C" w:rsidRPr="00952B83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р/с 2182290010501005</w:t>
            </w:r>
          </w:p>
          <w:p w:rsidR="009C494C" w:rsidRPr="00952B83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B83">
              <w:rPr>
                <w:rFonts w:ascii="Times New Roman" w:hAnsi="Times New Roman" w:cs="Times New Roman"/>
                <w:bCs/>
                <w:sz w:val="24"/>
                <w:szCs w:val="24"/>
              </w:rPr>
              <w:t>в ЗАО «Приднестровский Сбербанк», КУБ 29</w:t>
            </w:r>
          </w:p>
          <w:p w:rsidR="009C494C" w:rsidRPr="008F6F0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F6F08">
              <w:rPr>
                <w:rFonts w:ascii="Times New Roman" w:hAnsi="Times New Roman" w:cs="Times New Roman"/>
                <w:sz w:val="24"/>
                <w:szCs w:val="24"/>
              </w:rPr>
              <w:t>(533)5-13-85</w:t>
            </w:r>
          </w:p>
          <w:p w:rsidR="009C494C" w:rsidRPr="00952B83" w:rsidRDefault="009C494C" w:rsidP="00535E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C494C" w:rsidRPr="00984F38" w:rsidRDefault="009C494C" w:rsidP="00535E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494C" w:rsidRPr="00984F38" w:rsidRDefault="009C494C" w:rsidP="0053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38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</w:tr>
    </w:tbl>
    <w:p w:rsidR="009C1F7F" w:rsidRDefault="009C1F7F"/>
    <w:sectPr w:rsidR="009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4C"/>
    <w:rsid w:val="00131A60"/>
    <w:rsid w:val="009C1F7F"/>
    <w:rsid w:val="009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32EE-E3A3-45B2-9B8A-A7504B9B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49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94C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9C49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C494C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C49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494C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9C494C"/>
    <w:rPr>
      <w:spacing w:val="-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9C494C"/>
    <w:pPr>
      <w:widowControl w:val="0"/>
      <w:shd w:val="clear" w:color="auto" w:fill="FFFFFF"/>
      <w:spacing w:before="300" w:after="0" w:line="230" w:lineRule="exact"/>
    </w:pPr>
    <w:rPr>
      <w:rFonts w:eastAsia="Times New Roman"/>
      <w:spacing w:val="-10"/>
      <w:sz w:val="20"/>
      <w:szCs w:val="20"/>
      <w:lang w:eastAsia="en-US"/>
    </w:rPr>
  </w:style>
  <w:style w:type="character" w:customStyle="1" w:styleId="FontStyle20">
    <w:name w:val="Font Style20"/>
    <w:basedOn w:val="a0"/>
    <w:rsid w:val="009C494C"/>
    <w:rPr>
      <w:rFonts w:ascii="Times New Roman" w:hAnsi="Times New Roman" w:cs="Times New Roman"/>
      <w:sz w:val="22"/>
      <w:szCs w:val="22"/>
    </w:rPr>
  </w:style>
  <w:style w:type="table" w:styleId="a8">
    <w:name w:val="Grid Table Light"/>
    <w:basedOn w:val="a1"/>
    <w:uiPriority w:val="40"/>
    <w:rsid w:val="009C494C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22">
    <w:name w:val="Font Style22"/>
    <w:rsid w:val="009C494C"/>
    <w:rPr>
      <w:rFonts w:ascii="Times New Roman" w:hAnsi="Times New Roman"/>
      <w:sz w:val="20"/>
    </w:rPr>
  </w:style>
  <w:style w:type="character" w:customStyle="1" w:styleId="symbols">
    <w:name w:val="symbols"/>
    <w:rsid w:val="009C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2024-07-11T11:26:00Z</dcterms:created>
  <dcterms:modified xsi:type="dcterms:W3CDTF">2024-07-11T11:27:00Z</dcterms:modified>
</cp:coreProperties>
</file>