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6E352FA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 xml:space="preserve">«_________» </w:t>
      </w:r>
      <w:r w:rsidR="0064190A" w:rsidRPr="004F7380">
        <w:rPr>
          <w:rFonts w:ascii="Times New Roman" w:hAnsi="Times New Roman" w:cs="Times New Roman"/>
          <w:sz w:val="24"/>
          <w:szCs w:val="24"/>
        </w:rPr>
        <w:t>202</w:t>
      </w:r>
      <w:r w:rsidR="004F7380" w:rsidRPr="004F7380">
        <w:rPr>
          <w:rFonts w:ascii="Times New Roman" w:hAnsi="Times New Roman" w:cs="Times New Roman"/>
          <w:sz w:val="24"/>
          <w:szCs w:val="24"/>
        </w:rPr>
        <w:t>4</w:t>
      </w:r>
      <w:r w:rsidRPr="004F7380">
        <w:rPr>
          <w:rFonts w:ascii="Times New Roman" w:hAnsi="Times New Roman" w:cs="Times New Roman"/>
          <w:sz w:val="24"/>
          <w:szCs w:val="24"/>
        </w:rPr>
        <w:t xml:space="preserve"> г.</w:t>
      </w:r>
    </w:p>
    <w:p w14:paraId="4B73E84F" w14:textId="7BB8517B"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ab/>
        <w:t xml:space="preserve">Государственная администрация города Бендеры, именуемая в дальнейшем «Заказчик», в лице Главы Государственной администрации города Бендеры </w:t>
      </w:r>
      <w:r w:rsidRPr="004439AA">
        <w:rPr>
          <w:rFonts w:ascii="Times New Roman" w:hAnsi="Times New Roman" w:cs="Times New Roman"/>
          <w:color w:val="FFFFFF" w:themeColor="background1"/>
          <w:sz w:val="24"/>
          <w:szCs w:val="24"/>
        </w:rPr>
        <w:t>Иванченко Романа Дмитриевича</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8B681C">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344E1C" w:rsidRPr="00C643A6">
        <w:rPr>
          <w:rFonts w:ascii="Times New Roman" w:hAnsi="Times New Roman" w:cs="Times New Roman"/>
          <w:color w:val="000000" w:themeColor="text1"/>
          <w:sz w:val="24"/>
          <w:szCs w:val="24"/>
        </w:rPr>
        <w:t xml:space="preserve">Законом Приднестровской Молдавской </w:t>
      </w:r>
      <w:r w:rsidR="0064190A">
        <w:rPr>
          <w:rFonts w:ascii="Times New Roman" w:hAnsi="Times New Roman" w:cs="Times New Roman"/>
          <w:color w:val="000000" w:themeColor="text1"/>
          <w:sz w:val="24"/>
          <w:szCs w:val="24"/>
        </w:rPr>
        <w:t>Республики от 28 декабря 202</w:t>
      </w:r>
      <w:r w:rsidR="00C7282E">
        <w:rPr>
          <w:rFonts w:ascii="Times New Roman" w:hAnsi="Times New Roman" w:cs="Times New Roman"/>
          <w:color w:val="000000" w:themeColor="text1"/>
          <w:sz w:val="24"/>
          <w:szCs w:val="24"/>
        </w:rPr>
        <w:t>3</w:t>
      </w:r>
      <w:r w:rsidR="0064190A">
        <w:rPr>
          <w:rFonts w:ascii="Times New Roman" w:hAnsi="Times New Roman" w:cs="Times New Roman"/>
          <w:color w:val="000000" w:themeColor="text1"/>
          <w:sz w:val="24"/>
          <w:szCs w:val="24"/>
        </w:rPr>
        <w:t xml:space="preserve"> года </w:t>
      </w:r>
      <w:r w:rsidR="0064190A" w:rsidRPr="0064190A">
        <w:rPr>
          <w:rFonts w:ascii="Times New Roman" w:hAnsi="Times New Roman" w:cs="Times New Roman"/>
          <w:bCs/>
          <w:color w:val="000000" w:themeColor="text1"/>
          <w:sz w:val="24"/>
          <w:szCs w:val="24"/>
        </w:rPr>
        <w:t xml:space="preserve">№ </w:t>
      </w:r>
      <w:bookmarkStart w:id="0" w:name="_Hlk159234286"/>
      <w:r w:rsidR="00C7282E" w:rsidRPr="00C7282E">
        <w:rPr>
          <w:rFonts w:ascii="Times New Roman" w:hAnsi="Times New Roman" w:cs="Times New Roman"/>
          <w:color w:val="000000" w:themeColor="text1"/>
          <w:sz w:val="24"/>
          <w:szCs w:val="24"/>
        </w:rPr>
        <w:t>436-З-VII</w:t>
      </w:r>
      <w:bookmarkEnd w:id="0"/>
      <w:r w:rsidR="00C7282E" w:rsidRPr="00C7282E">
        <w:rPr>
          <w:rFonts w:ascii="Times New Roman" w:hAnsi="Times New Roman" w:cs="Times New Roman"/>
          <w:bCs/>
          <w:color w:val="000000" w:themeColor="text1"/>
          <w:sz w:val="24"/>
          <w:szCs w:val="24"/>
        </w:rPr>
        <w:t xml:space="preserve"> </w:t>
      </w:r>
      <w:r w:rsidR="00344E1C" w:rsidRPr="00C643A6">
        <w:rPr>
          <w:rFonts w:ascii="Times New Roman" w:hAnsi="Times New Roman" w:cs="Times New Roman"/>
          <w:color w:val="000000" w:themeColor="text1"/>
          <w:sz w:val="24"/>
          <w:szCs w:val="24"/>
        </w:rPr>
        <w:t>«О</w:t>
      </w:r>
      <w:r w:rsidR="0064190A">
        <w:rPr>
          <w:rFonts w:ascii="Times New Roman" w:hAnsi="Times New Roman" w:cs="Times New Roman"/>
          <w:color w:val="000000" w:themeColor="text1"/>
          <w:sz w:val="24"/>
          <w:szCs w:val="24"/>
        </w:rPr>
        <w:t xml:space="preserve"> республиканском бюджете на 202</w:t>
      </w:r>
      <w:r w:rsidR="00D75E28">
        <w:rPr>
          <w:rFonts w:ascii="Times New Roman" w:hAnsi="Times New Roman" w:cs="Times New Roman"/>
          <w:color w:val="000000" w:themeColor="text1"/>
          <w:sz w:val="24"/>
          <w:szCs w:val="24"/>
        </w:rPr>
        <w:t>4</w:t>
      </w:r>
      <w:r w:rsidR="00344E1C" w:rsidRPr="00C643A6">
        <w:rPr>
          <w:rFonts w:ascii="Times New Roman" w:hAnsi="Times New Roman" w:cs="Times New Roman"/>
          <w:color w:val="000000" w:themeColor="text1"/>
          <w:sz w:val="24"/>
          <w:szCs w:val="24"/>
        </w:rPr>
        <w:t xml:space="preserve"> год» (САЗ</w:t>
      </w:r>
      <w:r w:rsidR="008B681C">
        <w:rPr>
          <w:rFonts w:ascii="Times New Roman" w:hAnsi="Times New Roman" w:cs="Times New Roman"/>
          <w:color w:val="000000" w:themeColor="text1"/>
          <w:sz w:val="24"/>
          <w:szCs w:val="24"/>
        </w:rPr>
        <w:t xml:space="preserve"> 24-1</w:t>
      </w:r>
      <w:r w:rsidR="00344E1C" w:rsidRPr="00C643A6">
        <w:rPr>
          <w:rFonts w:ascii="Times New Roman" w:hAnsi="Times New Roman" w:cs="Times New Roman"/>
          <w:color w:val="000000" w:themeColor="text1"/>
          <w:sz w:val="24"/>
          <w:szCs w:val="24"/>
        </w:rPr>
        <w:t>)</w:t>
      </w:r>
      <w:r w:rsidR="002935F4">
        <w:rPr>
          <w:rFonts w:ascii="Times New Roman" w:hAnsi="Times New Roman" w:cs="Times New Roman"/>
          <w:color w:val="000000" w:themeColor="text1"/>
          <w:sz w:val="24"/>
          <w:szCs w:val="24"/>
        </w:rPr>
        <w:t xml:space="preserve"> в текущей редакции</w:t>
      </w:r>
      <w:r w:rsidR="00344E1C" w:rsidRPr="00C643A6">
        <w:rPr>
          <w:rFonts w:ascii="Times New Roman" w:hAnsi="Times New Roman" w:cs="Times New Roman"/>
          <w:color w:val="000000" w:themeColor="text1"/>
          <w:sz w:val="24"/>
          <w:szCs w:val="24"/>
        </w:rPr>
        <w:t>,</w:t>
      </w:r>
      <w:r w:rsidR="00E65B67" w:rsidRPr="00C643A6">
        <w:rPr>
          <w:rFonts w:ascii="Times New Roman" w:hAnsi="Times New Roman" w:cs="Times New Roman"/>
          <w:color w:val="000000" w:themeColor="text1"/>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2023</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64190A" w:rsidRPr="0064190A">
        <w:rPr>
          <w:rFonts w:ascii="Times New Roman" w:eastAsia="Calibri" w:hAnsi="Times New Roman" w:cs="Times New Roman"/>
          <w:sz w:val="24"/>
          <w:szCs w:val="24"/>
        </w:rPr>
        <w:t>1.</w:t>
      </w:r>
      <w:r w:rsidR="00ED2757">
        <w:rPr>
          <w:rFonts w:ascii="Times New Roman" w:eastAsia="Calibri" w:hAnsi="Times New Roman" w:cs="Times New Roman"/>
          <w:sz w:val="24"/>
          <w:szCs w:val="24"/>
        </w:rPr>
        <w:t>39</w:t>
      </w:r>
      <w:r w:rsidR="0064190A" w:rsidRPr="0064190A">
        <w:rPr>
          <w:rFonts w:ascii="Times New Roman" w:eastAsia="Calibri" w:hAnsi="Times New Roman" w:cs="Times New Roman"/>
          <w:sz w:val="24"/>
          <w:szCs w:val="24"/>
        </w:rPr>
        <w:t>.</w:t>
      </w:r>
      <w:r w:rsidR="00B3366D">
        <w:rPr>
          <w:rFonts w:ascii="Times New Roman" w:eastAsia="Calibri" w:hAnsi="Times New Roman" w:cs="Times New Roman"/>
          <w:sz w:val="24"/>
          <w:szCs w:val="24"/>
        </w:rPr>
        <w:t>1</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8B681C">
        <w:rPr>
          <w:rFonts w:ascii="Times New Roman" w:eastAsia="Times New Roman" w:hAnsi="Times New Roman" w:cs="Times New Roman"/>
          <w:sz w:val="24"/>
          <w:szCs w:val="24"/>
        </w:rPr>
        <w:t>запроса предложений</w:t>
      </w:r>
      <w:r w:rsidR="00ED2757">
        <w:rPr>
          <w:rFonts w:ascii="Times New Roman" w:eastAsia="Times New Roman" w:hAnsi="Times New Roman" w:cs="Times New Roman"/>
          <w:sz w:val="24"/>
          <w:szCs w:val="24"/>
        </w:rPr>
        <w:t xml:space="preserve"> </w:t>
      </w:r>
      <w:r w:rsidR="00F34C31" w:rsidRPr="006956DE">
        <w:rPr>
          <w:rFonts w:ascii="Times New Roman" w:eastAsia="Times New Roman" w:hAnsi="Times New Roman" w:cs="Times New Roman"/>
          <w:sz w:val="24"/>
          <w:szCs w:val="24"/>
        </w:rPr>
        <w:t>(</w:t>
      </w:r>
      <w:r w:rsidR="00132A41">
        <w:rPr>
          <w:rFonts w:ascii="Times New Roman" w:eastAsia="Times New Roman" w:hAnsi="Times New Roman" w:cs="Times New Roman"/>
          <w:sz w:val="24"/>
          <w:szCs w:val="24"/>
        </w:rPr>
        <w:t xml:space="preserve">извещение </w:t>
      </w:r>
      <w:r w:rsidR="00132A41" w:rsidRPr="00132A41">
        <w:rPr>
          <w:rFonts w:ascii="Times New Roman" w:eastAsia="Times New Roman" w:hAnsi="Times New Roman" w:cs="Times New Roman"/>
          <w:bCs/>
          <w:sz w:val="24"/>
          <w:szCs w:val="24"/>
        </w:rPr>
        <w:t xml:space="preserve">о проведении </w:t>
      </w:r>
      <w:r w:rsidR="008B681C">
        <w:rPr>
          <w:rFonts w:ascii="Times New Roman" w:eastAsia="Times New Roman" w:hAnsi="Times New Roman" w:cs="Times New Roman"/>
          <w:bCs/>
          <w:sz w:val="24"/>
          <w:szCs w:val="24"/>
        </w:rPr>
        <w:t>запроса предложений</w:t>
      </w:r>
      <w:r w:rsidR="00ED2757">
        <w:rPr>
          <w:rFonts w:ascii="Times New Roman" w:eastAsia="Times New Roman" w:hAnsi="Times New Roman" w:cs="Times New Roman"/>
          <w:bCs/>
          <w:sz w:val="24"/>
          <w:szCs w:val="24"/>
        </w:rPr>
        <w:t xml:space="preserve"> </w:t>
      </w:r>
      <w:r w:rsidR="00132A41" w:rsidRPr="00132A41">
        <w:rPr>
          <w:rFonts w:ascii="Times New Roman" w:eastAsia="Times New Roman" w:hAnsi="Times New Roman" w:cs="Times New Roman"/>
          <w:bCs/>
          <w:sz w:val="24"/>
          <w:szCs w:val="24"/>
        </w:rPr>
        <w:t>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4F7380">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4F7380">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347C3B8B" w14:textId="771B9C4D" w:rsidR="00344E1C" w:rsidRDefault="00A94812" w:rsidP="00B3366D">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0126F2">
        <w:rPr>
          <w:rFonts w:ascii="Times New Roman" w:hAnsi="Times New Roman" w:cs="Times New Roman"/>
          <w:sz w:val="24"/>
          <w:szCs w:val="24"/>
        </w:rPr>
        <w:t xml:space="preserve">ремонтно-строительные работы  </w:t>
      </w:r>
      <w:r w:rsidRPr="006956DE">
        <w:rPr>
          <w:rFonts w:ascii="Times New Roman" w:hAnsi="Times New Roman" w:cs="Times New Roman"/>
          <w:sz w:val="24"/>
          <w:szCs w:val="24"/>
        </w:rPr>
        <w:t>(далее – Работы)</w:t>
      </w:r>
      <w:r w:rsidR="00FC2491">
        <w:rPr>
          <w:rFonts w:ascii="Times New Roman" w:hAnsi="Times New Roman" w:cs="Times New Roman"/>
          <w:sz w:val="24"/>
          <w:szCs w:val="24"/>
        </w:rPr>
        <w:t xml:space="preserve"> </w:t>
      </w:r>
      <w:r w:rsidR="007A64EE">
        <w:rPr>
          <w:rFonts w:ascii="Times New Roman" w:hAnsi="Times New Roman" w:cs="Times New Roman"/>
          <w:sz w:val="24"/>
          <w:szCs w:val="24"/>
        </w:rPr>
        <w:t>по</w:t>
      </w:r>
      <w:r w:rsidR="00D44F22" w:rsidRPr="00D44F22">
        <w:rPr>
          <w:rFonts w:ascii="Times New Roman" w:hAnsi="Times New Roman" w:cs="Times New Roman"/>
        </w:rPr>
        <w:t xml:space="preserve"> </w:t>
      </w:r>
      <w:r w:rsidR="00B3366D" w:rsidRPr="00B3366D">
        <w:rPr>
          <w:rFonts w:ascii="Times New Roman" w:hAnsi="Times New Roman" w:cs="Times New Roman"/>
          <w:sz w:val="24"/>
          <w:szCs w:val="24"/>
        </w:rPr>
        <w:t>Создани</w:t>
      </w:r>
      <w:r w:rsidR="00B3366D">
        <w:rPr>
          <w:rFonts w:ascii="Times New Roman" w:hAnsi="Times New Roman" w:cs="Times New Roman"/>
          <w:sz w:val="24"/>
          <w:szCs w:val="24"/>
        </w:rPr>
        <w:t>ю</w:t>
      </w:r>
      <w:r w:rsidR="00B3366D" w:rsidRPr="00B3366D">
        <w:rPr>
          <w:rFonts w:ascii="Times New Roman" w:hAnsi="Times New Roman" w:cs="Times New Roman"/>
          <w:sz w:val="24"/>
          <w:szCs w:val="24"/>
        </w:rPr>
        <w:t xml:space="preserve"> парка имени Александра Невского на территории исторического военно-мемориального комплекса «Бендерская крепость» и реконструкция исторического военно-мемориального комплекса «Бендерская крепость», в том числе проектные работы</w:t>
      </w:r>
      <w:r w:rsidR="00B3366D">
        <w:rPr>
          <w:rFonts w:ascii="Times New Roman" w:hAnsi="Times New Roman" w:cs="Times New Roman"/>
          <w:sz w:val="24"/>
          <w:szCs w:val="24"/>
        </w:rPr>
        <w:t xml:space="preserve"> </w:t>
      </w:r>
      <w:r w:rsidR="00B3366D" w:rsidRPr="00B3366D">
        <w:rPr>
          <w:rFonts w:ascii="Times New Roman" w:hAnsi="Times New Roman" w:cs="Times New Roman"/>
          <w:b/>
          <w:sz w:val="24"/>
          <w:szCs w:val="24"/>
        </w:rPr>
        <w:t>(ремонт цареградских ворот, установка скамеек парковых и лафетов)</w:t>
      </w:r>
      <w:r w:rsidR="00B3366D" w:rsidRPr="00B3366D">
        <w:rPr>
          <w:rFonts w:ascii="Times New Roman" w:hAnsi="Times New Roman" w:cs="Times New Roman"/>
          <w:sz w:val="24"/>
          <w:szCs w:val="24"/>
        </w:rPr>
        <w:t xml:space="preserve"> </w:t>
      </w:r>
      <w:r w:rsidRPr="006956DE">
        <w:rPr>
          <w:rFonts w:ascii="Times New Roman" w:hAnsi="Times New Roman" w:cs="Times New Roman"/>
          <w:sz w:val="24"/>
          <w:szCs w:val="24"/>
        </w:rPr>
        <w:t>(далее – Объект)</w:t>
      </w:r>
      <w:r w:rsidR="00390ABA" w:rsidRPr="006956DE">
        <w:rPr>
          <w:rFonts w:ascii="Times New Roman" w:hAnsi="Times New Roman" w:cs="Times New Roman"/>
          <w:sz w:val="24"/>
          <w:szCs w:val="24"/>
        </w:rPr>
        <w:t>,</w:t>
      </w:r>
      <w:r w:rsidRPr="006956DE">
        <w:rPr>
          <w:rFonts w:ascii="Times New Roman" w:hAnsi="Times New Roman" w:cs="Times New Roman"/>
          <w:sz w:val="24"/>
          <w:szCs w:val="24"/>
        </w:rPr>
        <w:t xml:space="preserve"> </w:t>
      </w:r>
      <w:r w:rsidR="00344E1C" w:rsidRPr="00926239">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Pr>
          <w:rFonts w:ascii="Times New Roman" w:hAnsi="Times New Roman" w:cs="Times New Roman"/>
          <w:sz w:val="24"/>
          <w:szCs w:val="24"/>
        </w:rPr>
        <w:t xml:space="preserve">их </w:t>
      </w:r>
      <w:r w:rsidR="00344E1C" w:rsidRPr="00926239">
        <w:rPr>
          <w:rFonts w:ascii="Times New Roman" w:hAnsi="Times New Roman" w:cs="Times New Roman"/>
          <w:sz w:val="24"/>
          <w:szCs w:val="24"/>
        </w:rPr>
        <w:t>и уплатить за н</w:t>
      </w:r>
      <w:r w:rsidR="008D6F3B">
        <w:rPr>
          <w:rFonts w:ascii="Times New Roman" w:hAnsi="Times New Roman" w:cs="Times New Roman"/>
          <w:sz w:val="24"/>
          <w:szCs w:val="24"/>
        </w:rPr>
        <w:t>их</w:t>
      </w:r>
      <w:r w:rsidR="00344E1C">
        <w:rPr>
          <w:rFonts w:ascii="Times New Roman" w:hAnsi="Times New Roman" w:cs="Times New Roman"/>
          <w:sz w:val="24"/>
          <w:szCs w:val="24"/>
        </w:rPr>
        <w:t xml:space="preserve"> обусловленную цену.</w:t>
      </w:r>
    </w:p>
    <w:p w14:paraId="61E0F0A2" w14:textId="30834276" w:rsidR="00E34F4B" w:rsidRPr="006956DE" w:rsidRDefault="00344E1C" w:rsidP="00A2626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26239">
        <w:rPr>
          <w:rFonts w:ascii="Times New Roman" w:hAnsi="Times New Roman" w:cs="Times New Roman"/>
          <w:sz w:val="24"/>
          <w:szCs w:val="24"/>
        </w:rPr>
        <w:t>Требования, предъявляемые к выполняемым работам (объем, ви</w:t>
      </w:r>
      <w:r w:rsidR="00A26269">
        <w:rPr>
          <w:rFonts w:ascii="Times New Roman" w:hAnsi="Times New Roman" w:cs="Times New Roman"/>
          <w:sz w:val="24"/>
          <w:szCs w:val="24"/>
        </w:rPr>
        <w:t>ды, цена работ</w:t>
      </w:r>
      <w:r w:rsidRPr="00926239">
        <w:rPr>
          <w:rFonts w:ascii="Times New Roman" w:hAnsi="Times New Roman" w:cs="Times New Roman"/>
          <w:sz w:val="24"/>
          <w:szCs w:val="24"/>
        </w:rPr>
        <w:t>)</w:t>
      </w:r>
      <w:r w:rsidR="002F494B">
        <w:rPr>
          <w:rFonts w:ascii="Times New Roman" w:hAnsi="Times New Roman" w:cs="Times New Roman"/>
          <w:sz w:val="24"/>
          <w:szCs w:val="24"/>
        </w:rPr>
        <w:t xml:space="preserve"> и применяемым материалам</w:t>
      </w:r>
      <w:r w:rsidRPr="00926239">
        <w:rPr>
          <w:rFonts w:ascii="Times New Roman" w:hAnsi="Times New Roman" w:cs="Times New Roman"/>
          <w:sz w:val="24"/>
          <w:szCs w:val="24"/>
        </w:rPr>
        <w:t xml:space="preserve">, определяются Сторонами настоящего договора на основании сметной документации </w:t>
      </w:r>
      <w:r w:rsidR="00A26269" w:rsidRPr="002A0CF7">
        <w:rPr>
          <w:rFonts w:ascii="Times New Roman" w:hAnsi="Times New Roman" w:cs="Times New Roman"/>
          <w:color w:val="000000" w:themeColor="text1"/>
          <w:sz w:val="24"/>
          <w:szCs w:val="24"/>
        </w:rPr>
        <w:t>согласно Приложению № 1 к настоящему договору, являющ</w:t>
      </w:r>
      <w:r w:rsidR="00A26269">
        <w:rPr>
          <w:rFonts w:ascii="Times New Roman" w:hAnsi="Times New Roman" w:cs="Times New Roman"/>
          <w:color w:val="000000" w:themeColor="text1"/>
          <w:sz w:val="24"/>
          <w:szCs w:val="24"/>
        </w:rPr>
        <w:t>ейся</w:t>
      </w:r>
      <w:r w:rsidR="00A26269" w:rsidRPr="002A0CF7">
        <w:rPr>
          <w:rFonts w:ascii="Times New Roman" w:hAnsi="Times New Roman" w:cs="Times New Roman"/>
          <w:color w:val="000000" w:themeColor="text1"/>
          <w:sz w:val="24"/>
          <w:szCs w:val="24"/>
        </w:rPr>
        <w:t xml:space="preserve"> неотъемлем</w:t>
      </w:r>
      <w:r w:rsidR="00A26269">
        <w:rPr>
          <w:rFonts w:ascii="Times New Roman" w:hAnsi="Times New Roman" w:cs="Times New Roman"/>
          <w:color w:val="000000" w:themeColor="text1"/>
          <w:sz w:val="24"/>
          <w:szCs w:val="24"/>
        </w:rPr>
        <w:t>ой</w:t>
      </w:r>
      <w:r w:rsidR="00A26269" w:rsidRPr="002A0CF7">
        <w:rPr>
          <w:rFonts w:ascii="Times New Roman" w:hAnsi="Times New Roman" w:cs="Times New Roman"/>
          <w:color w:val="000000" w:themeColor="text1"/>
          <w:sz w:val="24"/>
          <w:szCs w:val="24"/>
        </w:rPr>
        <w:t xml:space="preserve"> част</w:t>
      </w:r>
      <w:r w:rsidR="00A26269">
        <w:rPr>
          <w:rFonts w:ascii="Times New Roman" w:hAnsi="Times New Roman" w:cs="Times New Roman"/>
          <w:color w:val="000000" w:themeColor="text1"/>
          <w:sz w:val="24"/>
          <w:szCs w:val="24"/>
        </w:rPr>
        <w:t>ью</w:t>
      </w:r>
      <w:r w:rsidR="00A26269" w:rsidRPr="002A0CF7">
        <w:rPr>
          <w:rFonts w:ascii="Times New Roman" w:hAnsi="Times New Roman" w:cs="Times New Roman"/>
          <w:color w:val="000000" w:themeColor="text1"/>
          <w:sz w:val="24"/>
          <w:szCs w:val="24"/>
        </w:rPr>
        <w:t xml:space="preserve"> настоящего договора.</w:t>
      </w:r>
      <w:r w:rsidR="00A26269" w:rsidRPr="00926239">
        <w:rPr>
          <w:rFonts w:ascii="Times New Roman" w:hAnsi="Times New Roman" w:cs="Times New Roman"/>
          <w:sz w:val="24"/>
          <w:szCs w:val="24"/>
        </w:rPr>
        <w:t xml:space="preserve"> </w:t>
      </w:r>
      <w:r w:rsidRPr="00926239">
        <w:rPr>
          <w:rFonts w:ascii="Times New Roman" w:hAnsi="Times New Roman" w:cs="Times New Roman"/>
          <w:b/>
          <w:bCs/>
          <w:sz w:val="24"/>
          <w:szCs w:val="24"/>
        </w:rPr>
        <w:t xml:space="preserve">(Примечание: окончательный вариант приложения № </w:t>
      </w:r>
      <w:r w:rsidR="005A14CD">
        <w:rPr>
          <w:rFonts w:ascii="Times New Roman" w:hAnsi="Times New Roman" w:cs="Times New Roman"/>
          <w:b/>
          <w:bCs/>
          <w:sz w:val="24"/>
          <w:szCs w:val="24"/>
        </w:rPr>
        <w:t>1</w:t>
      </w:r>
      <w:r w:rsidRPr="00926239">
        <w:rPr>
          <w:rFonts w:ascii="Times New Roman" w:hAnsi="Times New Roman" w:cs="Times New Roman"/>
          <w:b/>
          <w:bCs/>
          <w:sz w:val="24"/>
          <w:szCs w:val="24"/>
        </w:rPr>
        <w:t xml:space="preserve"> к настоящему Договору будет определен в соответствии с результатами</w:t>
      </w:r>
      <w:r w:rsidR="009127CC">
        <w:rPr>
          <w:rFonts w:ascii="Times New Roman" w:hAnsi="Times New Roman" w:cs="Times New Roman"/>
          <w:b/>
          <w:bCs/>
          <w:sz w:val="24"/>
          <w:szCs w:val="24"/>
        </w:rPr>
        <w:t xml:space="preserve"> запроса предложений</w:t>
      </w:r>
      <w:r w:rsidRPr="00926239">
        <w:rPr>
          <w:rFonts w:ascii="Times New Roman" w:hAnsi="Times New Roman" w:cs="Times New Roman"/>
          <w:b/>
          <w:bCs/>
          <w:sz w:val="24"/>
          <w:szCs w:val="24"/>
        </w:rPr>
        <w:t xml:space="preserve">) </w:t>
      </w:r>
    </w:p>
    <w:p w14:paraId="6F16C96F" w14:textId="0705C546" w:rsidR="00D0241C" w:rsidRPr="00B52894" w:rsidRDefault="00344E1C" w:rsidP="00D0241C">
      <w:pPr>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ab/>
        <w:t>1.3</w:t>
      </w:r>
      <w:r w:rsidR="00435025" w:rsidRPr="006956DE">
        <w:rPr>
          <w:rFonts w:ascii="Times New Roman" w:hAnsi="Times New Roman" w:cs="Times New Roman"/>
          <w:sz w:val="24"/>
          <w:szCs w:val="24"/>
        </w:rPr>
        <w:t xml:space="preserve">. Договор заключён  </w:t>
      </w:r>
      <w:r w:rsidR="00144696" w:rsidRPr="006956DE">
        <w:rPr>
          <w:rFonts w:ascii="Times New Roman" w:hAnsi="Times New Roman" w:cs="Times New Roman"/>
          <w:sz w:val="24"/>
          <w:szCs w:val="24"/>
        </w:rPr>
        <w:t xml:space="preserve">в </w:t>
      </w:r>
      <w:r w:rsidR="007871F3" w:rsidRPr="006956DE">
        <w:rPr>
          <w:rFonts w:ascii="Times New Roman" w:hAnsi="Times New Roman" w:cs="Times New Roman"/>
          <w:sz w:val="24"/>
          <w:szCs w:val="24"/>
        </w:rPr>
        <w:t>соответствии</w:t>
      </w:r>
      <w:r w:rsidR="00AE2EC5" w:rsidRPr="006956DE">
        <w:rPr>
          <w:rFonts w:ascii="Times New Roman" w:hAnsi="Times New Roman" w:cs="Times New Roman"/>
          <w:sz w:val="24"/>
          <w:szCs w:val="24"/>
        </w:rPr>
        <w:t xml:space="preserve"> с </w:t>
      </w:r>
      <w:proofErr w:type="spellStart"/>
      <w:r w:rsidR="00AE2EC5" w:rsidRPr="006956DE">
        <w:rPr>
          <w:rFonts w:ascii="Times New Roman" w:hAnsi="Times New Roman" w:cs="Times New Roman"/>
          <w:sz w:val="24"/>
          <w:szCs w:val="24"/>
        </w:rPr>
        <w:t>пп</w:t>
      </w:r>
      <w:proofErr w:type="spellEnd"/>
      <w:r w:rsidR="00AE2EC5" w:rsidRPr="006956DE">
        <w:rPr>
          <w:rFonts w:ascii="Times New Roman" w:hAnsi="Times New Roman" w:cs="Times New Roman"/>
          <w:sz w:val="24"/>
          <w:szCs w:val="24"/>
        </w:rPr>
        <w:t>.__ п.__ статьи</w:t>
      </w:r>
      <w:r w:rsidR="00985FFB" w:rsidRPr="006956DE">
        <w:rPr>
          <w:rFonts w:ascii="Times New Roman" w:hAnsi="Times New Roman" w:cs="Times New Roman"/>
          <w:sz w:val="24"/>
          <w:szCs w:val="24"/>
        </w:rPr>
        <w:t xml:space="preserve"> ____</w:t>
      </w:r>
      <w:r w:rsidR="00144696" w:rsidRPr="006956DE">
        <w:rPr>
          <w:rFonts w:ascii="Times New Roman" w:hAnsi="Times New Roman" w:cs="Times New Roman"/>
          <w:sz w:val="24"/>
          <w:szCs w:val="24"/>
        </w:rPr>
        <w:t xml:space="preserve"> Закона о закупках</w:t>
      </w:r>
      <w:r>
        <w:rPr>
          <w:rFonts w:ascii="Times New Roman" w:hAnsi="Times New Roman" w:cs="Times New Roman"/>
          <w:sz w:val="24"/>
          <w:szCs w:val="24"/>
        </w:rPr>
        <w:t>,</w:t>
      </w:r>
      <w:r w:rsidR="00144696" w:rsidRPr="006956DE">
        <w:rPr>
          <w:rFonts w:ascii="Times New Roman" w:hAnsi="Times New Roman" w:cs="Times New Roman"/>
          <w:sz w:val="24"/>
          <w:szCs w:val="24"/>
        </w:rPr>
        <w:t xml:space="preserve"> </w:t>
      </w:r>
      <w:r w:rsidR="00C643A6" w:rsidRPr="00C643A6">
        <w:rPr>
          <w:rFonts w:ascii="Times New Roman" w:hAnsi="Times New Roman" w:cs="Times New Roman"/>
          <w:sz w:val="24"/>
          <w:szCs w:val="24"/>
        </w:rPr>
        <w:t>Законом Приднестров</w:t>
      </w:r>
      <w:r w:rsidR="00FB0865">
        <w:rPr>
          <w:rFonts w:ascii="Times New Roman" w:hAnsi="Times New Roman" w:cs="Times New Roman"/>
          <w:sz w:val="24"/>
          <w:szCs w:val="24"/>
        </w:rPr>
        <w:t>ской Молдавской Республики от 28 декабря 202</w:t>
      </w:r>
      <w:r w:rsidR="00041B6F">
        <w:rPr>
          <w:rFonts w:ascii="Times New Roman" w:hAnsi="Times New Roman" w:cs="Times New Roman"/>
          <w:sz w:val="24"/>
          <w:szCs w:val="24"/>
        </w:rPr>
        <w:t>3</w:t>
      </w:r>
      <w:r w:rsidR="00C643A6" w:rsidRPr="00C643A6">
        <w:rPr>
          <w:rFonts w:ascii="Times New Roman" w:hAnsi="Times New Roman" w:cs="Times New Roman"/>
          <w:sz w:val="24"/>
          <w:szCs w:val="24"/>
        </w:rPr>
        <w:t xml:space="preserve"> года №</w:t>
      </w:r>
      <w:r w:rsidR="00FB0865">
        <w:rPr>
          <w:rFonts w:ascii="Times New Roman" w:hAnsi="Times New Roman" w:cs="Times New Roman"/>
          <w:sz w:val="24"/>
          <w:szCs w:val="24"/>
        </w:rPr>
        <w:t xml:space="preserve"> </w:t>
      </w:r>
      <w:bookmarkStart w:id="1" w:name="_Hlk159235310"/>
      <w:r w:rsidR="00041B6F" w:rsidRPr="00041B6F">
        <w:rPr>
          <w:rFonts w:ascii="Times New Roman" w:hAnsi="Times New Roman" w:cs="Times New Roman"/>
          <w:bCs/>
          <w:sz w:val="24"/>
          <w:szCs w:val="24"/>
        </w:rPr>
        <w:t xml:space="preserve">436-З-VII </w:t>
      </w:r>
      <w:r w:rsidR="00FB0865" w:rsidRPr="00FB0865">
        <w:rPr>
          <w:rFonts w:ascii="Times New Roman" w:hAnsi="Times New Roman" w:cs="Times New Roman"/>
          <w:sz w:val="24"/>
          <w:szCs w:val="24"/>
        </w:rPr>
        <w:t>«О республиканском бюджете на 202</w:t>
      </w:r>
      <w:r w:rsidR="00041B6F">
        <w:rPr>
          <w:rFonts w:ascii="Times New Roman" w:hAnsi="Times New Roman" w:cs="Times New Roman"/>
          <w:sz w:val="24"/>
          <w:szCs w:val="24"/>
        </w:rPr>
        <w:t>4</w:t>
      </w:r>
      <w:r w:rsidR="00FB0865">
        <w:rPr>
          <w:rFonts w:ascii="Times New Roman" w:hAnsi="Times New Roman" w:cs="Times New Roman"/>
          <w:sz w:val="24"/>
          <w:szCs w:val="24"/>
        </w:rPr>
        <w:t xml:space="preserve"> год»</w:t>
      </w:r>
      <w:r w:rsidR="002935F4">
        <w:rPr>
          <w:rFonts w:ascii="Times New Roman" w:hAnsi="Times New Roman" w:cs="Times New Roman"/>
          <w:sz w:val="24"/>
          <w:szCs w:val="24"/>
        </w:rPr>
        <w:t xml:space="preserve"> </w:t>
      </w:r>
      <w:r w:rsidR="00C643A6" w:rsidRPr="00C643A6">
        <w:rPr>
          <w:rFonts w:ascii="Times New Roman" w:hAnsi="Times New Roman" w:cs="Times New Roman"/>
          <w:sz w:val="24"/>
          <w:szCs w:val="24"/>
        </w:rPr>
        <w:t xml:space="preserve"> </w:t>
      </w:r>
      <w:bookmarkEnd w:id="1"/>
      <w:r w:rsidR="00C643A6" w:rsidRPr="00C643A6">
        <w:rPr>
          <w:rFonts w:ascii="Times New Roman" w:hAnsi="Times New Roman" w:cs="Times New Roman"/>
          <w:sz w:val="24"/>
          <w:szCs w:val="24"/>
        </w:rPr>
        <w:t>(Приложением № 2.2 «Основные характеристики, источники формирования и направления расходования средств Фонда капитальных вложений Приднестровск</w:t>
      </w:r>
      <w:r w:rsidR="00FB0865">
        <w:rPr>
          <w:rFonts w:ascii="Times New Roman" w:hAnsi="Times New Roman" w:cs="Times New Roman"/>
          <w:sz w:val="24"/>
          <w:szCs w:val="24"/>
        </w:rPr>
        <w:t>ой Молдавской Республики на 202</w:t>
      </w:r>
      <w:r w:rsidR="00F5029F">
        <w:rPr>
          <w:rFonts w:ascii="Times New Roman" w:hAnsi="Times New Roman" w:cs="Times New Roman"/>
          <w:sz w:val="24"/>
          <w:szCs w:val="24"/>
        </w:rPr>
        <w:t>4</w:t>
      </w:r>
      <w:r w:rsidR="00C643A6" w:rsidRPr="00C643A6">
        <w:rPr>
          <w:rFonts w:ascii="Times New Roman" w:hAnsi="Times New Roman" w:cs="Times New Roman"/>
          <w:sz w:val="24"/>
          <w:szCs w:val="24"/>
        </w:rPr>
        <w:t xml:space="preserve"> год»).</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2EBD646E"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(Примечание: окончательный вариант приложения к настоящему Договору будет определен в соответствии с результатами</w:t>
      </w:r>
      <w:r w:rsidR="009127CC">
        <w:rPr>
          <w:rFonts w:ascii="Times New Roman" w:hAnsi="Times New Roman" w:cs="Times New Roman"/>
          <w:b/>
          <w:bCs/>
          <w:sz w:val="24"/>
          <w:szCs w:val="24"/>
        </w:rPr>
        <w:t xml:space="preserve"> запроса предложений</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51FBF919" w:rsidR="00435025" w:rsidRPr="005C5FA2" w:rsidRDefault="0026769C" w:rsidP="0054760D">
      <w:pPr>
        <w:spacing w:after="0" w:line="240" w:lineRule="auto"/>
        <w:jc w:val="both"/>
        <w:rPr>
          <w:rFonts w:ascii="Times New Roman" w:eastAsia="Calibri" w:hAnsi="Times New Roman" w:cs="Times New Roman"/>
          <w:color w:val="000000" w:themeColor="text1"/>
          <w:sz w:val="24"/>
          <w:szCs w:val="24"/>
        </w:rPr>
      </w:pPr>
      <w:r w:rsidRPr="005C5FA2">
        <w:rPr>
          <w:rFonts w:ascii="Times New Roman" w:hAnsi="Times New Roman" w:cs="Times New Roman"/>
          <w:color w:val="000000" w:themeColor="text1"/>
          <w:sz w:val="24"/>
          <w:szCs w:val="24"/>
        </w:rPr>
        <w:t xml:space="preserve">             </w:t>
      </w:r>
      <w:r w:rsidR="00435025" w:rsidRPr="005C5FA2">
        <w:rPr>
          <w:rFonts w:ascii="Times New Roman" w:hAnsi="Times New Roman" w:cs="Times New Roman"/>
          <w:color w:val="000000" w:themeColor="text1"/>
          <w:sz w:val="24"/>
          <w:szCs w:val="24"/>
        </w:rPr>
        <w:t xml:space="preserve">2.2. Источник финансирования настоящего договора – </w:t>
      </w:r>
      <w:r w:rsidR="00410411" w:rsidRPr="005C5FA2">
        <w:rPr>
          <w:rFonts w:ascii="Times New Roman" w:hAnsi="Times New Roman" w:cs="Times New Roman"/>
          <w:sz w:val="24"/>
          <w:szCs w:val="24"/>
        </w:rPr>
        <w:t>Республиканский бюджет (Фонд капитальных вложений</w:t>
      </w:r>
      <w:r w:rsidR="009B508B" w:rsidRPr="005C5FA2">
        <w:rPr>
          <w:rFonts w:ascii="Times New Roman" w:hAnsi="Times New Roman" w:cs="Times New Roman"/>
          <w:sz w:val="24"/>
          <w:szCs w:val="24"/>
        </w:rPr>
        <w:t xml:space="preserve"> на 2024 год</w:t>
      </w:r>
      <w:r w:rsidR="00410411" w:rsidRPr="005C5FA2">
        <w:rPr>
          <w:rFonts w:ascii="Times New Roman" w:hAnsi="Times New Roman" w:cs="Times New Roman"/>
          <w:sz w:val="24"/>
          <w:szCs w:val="24"/>
        </w:rPr>
        <w:t>).</w:t>
      </w:r>
    </w:p>
    <w:p w14:paraId="2F8D5EE6" w14:textId="3D15EA75" w:rsidR="00FE0DED" w:rsidRDefault="00435025" w:rsidP="0026769C">
      <w:pPr>
        <w:spacing w:after="0"/>
        <w:jc w:val="both"/>
        <w:rPr>
          <w:rFonts w:ascii="Times New Roman" w:hAnsi="Times New Roman" w:cs="Times New Roman"/>
          <w:sz w:val="24"/>
          <w:szCs w:val="24"/>
        </w:rPr>
      </w:pPr>
      <w:r w:rsidRPr="006956DE">
        <w:rPr>
          <w:rFonts w:ascii="Times New Roman" w:hAnsi="Times New Roman" w:cs="Times New Roman"/>
          <w:sz w:val="24"/>
          <w:szCs w:val="24"/>
        </w:rPr>
        <w:tab/>
        <w:t>2.3. «</w:t>
      </w:r>
      <w:r w:rsidR="00D01D4D">
        <w:rPr>
          <w:rFonts w:ascii="Times New Roman" w:hAnsi="Times New Roman" w:cs="Times New Roman"/>
          <w:sz w:val="24"/>
          <w:szCs w:val="24"/>
        </w:rPr>
        <w:t>Заказчик</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 xml:space="preserve">ьную </w:t>
      </w:r>
      <w:r w:rsidR="00E17587">
        <w:rPr>
          <w:rFonts w:ascii="Times New Roman" w:hAnsi="Times New Roman" w:cs="Times New Roman"/>
          <w:sz w:val="24"/>
          <w:szCs w:val="24"/>
        </w:rPr>
        <w:t xml:space="preserve">оплату (аванс) в размере </w:t>
      </w:r>
      <w:r w:rsidR="0026769C">
        <w:rPr>
          <w:rFonts w:ascii="Times New Roman" w:hAnsi="Times New Roman" w:cs="Times New Roman"/>
          <w:sz w:val="24"/>
          <w:szCs w:val="24"/>
        </w:rPr>
        <w:t>5</w:t>
      </w:r>
      <w:r w:rsidR="00694500">
        <w:rPr>
          <w:rFonts w:ascii="Times New Roman" w:hAnsi="Times New Roman" w:cs="Times New Roman"/>
          <w:sz w:val="24"/>
          <w:szCs w:val="24"/>
        </w:rPr>
        <w:t>0</w:t>
      </w:r>
      <w:r w:rsidRPr="006956DE">
        <w:rPr>
          <w:rFonts w:ascii="Times New Roman" w:hAnsi="Times New Roman" w:cs="Times New Roman"/>
          <w:sz w:val="24"/>
          <w:szCs w:val="24"/>
        </w:rPr>
        <w:t xml:space="preserve"> (</w:t>
      </w:r>
      <w:r w:rsidR="00D01D4D">
        <w:rPr>
          <w:rFonts w:ascii="Times New Roman" w:hAnsi="Times New Roman" w:cs="Times New Roman"/>
          <w:sz w:val="24"/>
          <w:szCs w:val="24"/>
        </w:rPr>
        <w:t>пяти</w:t>
      </w:r>
      <w:r w:rsidR="00694500">
        <w:rPr>
          <w:rFonts w:ascii="Times New Roman" w:hAnsi="Times New Roman" w:cs="Times New Roman"/>
          <w:sz w:val="24"/>
          <w:szCs w:val="24"/>
        </w:rPr>
        <w:t>десят</w:t>
      </w:r>
      <w:r w:rsidR="00D01D4D">
        <w:rPr>
          <w:rFonts w:ascii="Times New Roman" w:hAnsi="Times New Roman" w:cs="Times New Roman"/>
          <w:sz w:val="24"/>
          <w:szCs w:val="24"/>
        </w:rPr>
        <w:t>и)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5BBE9893" w14:textId="32B8745F" w:rsidR="000B64EF" w:rsidRPr="0026769C" w:rsidRDefault="000B64EF" w:rsidP="0026769C">
      <w:pPr>
        <w:spacing w:after="0"/>
        <w:jc w:val="both"/>
        <w:rPr>
          <w:rFonts w:ascii="Times New Roman" w:hAnsi="Times New Roman" w:cs="Times New Roman"/>
          <w:strike/>
        </w:rPr>
      </w:pPr>
      <w:r>
        <w:rPr>
          <w:rFonts w:ascii="Times New Roman" w:hAnsi="Times New Roman" w:cs="Times New Roman"/>
          <w:sz w:val="24"/>
          <w:szCs w:val="24"/>
        </w:rPr>
        <w:t xml:space="preserve">            2.4.</w:t>
      </w:r>
      <w:r w:rsidRPr="000B64EF">
        <w:rPr>
          <w:rFonts w:ascii="Times New Roman" w:eastAsia="Calibri" w:hAnsi="Times New Roman" w:cs="Times New Roman"/>
        </w:rPr>
        <w:t xml:space="preserve"> </w:t>
      </w:r>
      <w:r w:rsidRPr="000B64EF">
        <w:rPr>
          <w:rFonts w:ascii="Times New Roman" w:hAnsi="Times New Roman" w:cs="Times New Roman"/>
          <w:sz w:val="24"/>
          <w:szCs w:val="24"/>
        </w:rPr>
        <w:t>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w:t>
      </w:r>
    </w:p>
    <w:p w14:paraId="2711E933" w14:textId="691ACBED"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5.</w:t>
      </w:r>
      <w:r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w:t>
      </w:r>
      <w:r w:rsidR="00D01D4D">
        <w:rPr>
          <w:rFonts w:ascii="Times New Roman" w:hAnsi="Times New Roman" w:cs="Times New Roman"/>
          <w:sz w:val="24"/>
          <w:szCs w:val="24"/>
        </w:rPr>
        <w:t>Заказчик</w:t>
      </w:r>
      <w:r w:rsidR="00CD21DA" w:rsidRPr="006956DE">
        <w:rPr>
          <w:rFonts w:ascii="Times New Roman" w:hAnsi="Times New Roman" w:cs="Times New Roman"/>
          <w:sz w:val="24"/>
          <w:szCs w:val="24"/>
        </w:rPr>
        <w:t>» производит</w:t>
      </w:r>
      <w:r w:rsidR="00FE0DED" w:rsidRPr="006956DE">
        <w:rPr>
          <w:rFonts w:ascii="Times New Roman" w:hAnsi="Times New Roman" w:cs="Times New Roman"/>
          <w:sz w:val="24"/>
          <w:szCs w:val="24"/>
        </w:rPr>
        <w:t xml:space="preserve"> </w:t>
      </w:r>
      <w:r w:rsidR="008B681C">
        <w:rPr>
          <w:rFonts w:ascii="Times New Roman" w:hAnsi="Times New Roman" w:cs="Times New Roman"/>
          <w:sz w:val="24"/>
          <w:szCs w:val="24"/>
        </w:rPr>
        <w:t xml:space="preserve">дальнейшую </w:t>
      </w:r>
      <w:r w:rsidR="00FE0DED" w:rsidRPr="006956DE">
        <w:rPr>
          <w:rFonts w:ascii="Times New Roman" w:hAnsi="Times New Roman" w:cs="Times New Roman"/>
          <w:sz w:val="24"/>
          <w:szCs w:val="24"/>
        </w:rPr>
        <w:t>оплату «Подрядчику»</w:t>
      </w:r>
      <w:r w:rsidR="00CD21DA" w:rsidRPr="006956DE">
        <w:rPr>
          <w:rFonts w:ascii="Times New Roman" w:hAnsi="Times New Roman" w:cs="Times New Roman"/>
          <w:sz w:val="24"/>
          <w:szCs w:val="24"/>
        </w:rPr>
        <w:t xml:space="preserve"> за фактически выполненные работы </w:t>
      </w:r>
      <w:r w:rsidR="00FE0DED" w:rsidRPr="006956DE">
        <w:rPr>
          <w:rFonts w:ascii="Times New Roman" w:hAnsi="Times New Roman" w:cs="Times New Roman"/>
          <w:sz w:val="24"/>
          <w:szCs w:val="24"/>
        </w:rPr>
        <w:t>по мере</w:t>
      </w:r>
      <w:r w:rsidR="00ED4812" w:rsidRPr="006956DE">
        <w:rPr>
          <w:rFonts w:ascii="Times New Roman" w:hAnsi="Times New Roman" w:cs="Times New Roman"/>
          <w:sz w:val="24"/>
          <w:szCs w:val="24"/>
        </w:rPr>
        <w:t xml:space="preserve"> поступления</w:t>
      </w:r>
      <w:r w:rsidR="00FE0DED" w:rsidRPr="006956DE">
        <w:rPr>
          <w:rFonts w:ascii="Times New Roman" w:hAnsi="Times New Roman" w:cs="Times New Roman"/>
          <w:sz w:val="24"/>
          <w:szCs w:val="24"/>
        </w:rPr>
        <w:t xml:space="preserve"> бюджетного финансирования на счет «</w:t>
      </w:r>
      <w:r w:rsidR="00D01D4D">
        <w:rPr>
          <w:rFonts w:ascii="Times New Roman" w:hAnsi="Times New Roman" w:cs="Times New Roman"/>
          <w:sz w:val="24"/>
          <w:szCs w:val="24"/>
        </w:rPr>
        <w:t>Заказчика</w:t>
      </w:r>
      <w:r w:rsidR="00FE0DED"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на основании актов</w:t>
      </w:r>
      <w:r w:rsidR="00197F99" w:rsidRPr="006956DE">
        <w:rPr>
          <w:rFonts w:ascii="Times New Roman" w:hAnsi="Times New Roman" w:cs="Times New Roman"/>
          <w:sz w:val="24"/>
          <w:szCs w:val="24"/>
        </w:rPr>
        <w:t xml:space="preserve"> </w:t>
      </w:r>
      <w:r w:rsidR="00197F99" w:rsidRPr="006956DE">
        <w:rPr>
          <w:rFonts w:ascii="Times New Roman" w:hAnsi="Times New Roman" w:cs="Times New Roman"/>
        </w:rPr>
        <w:t>сдачи-приёмки</w:t>
      </w:r>
      <w:r w:rsidR="00CD21DA" w:rsidRPr="006956DE">
        <w:rPr>
          <w:rFonts w:ascii="Times New Roman" w:hAnsi="Times New Roman" w:cs="Times New Roman"/>
          <w:sz w:val="24"/>
          <w:szCs w:val="24"/>
        </w:rPr>
        <w:t xml:space="preserve">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r w:rsidR="00FE0DED" w:rsidRPr="006956DE">
        <w:rPr>
          <w:rFonts w:ascii="Times New Roman" w:hAnsi="Times New Roman" w:cs="Times New Roman"/>
          <w:sz w:val="24"/>
          <w:szCs w:val="24"/>
        </w:rPr>
        <w:t>.</w:t>
      </w:r>
    </w:p>
    <w:p w14:paraId="3FCC04C8" w14:textId="0B407D88"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97239F">
        <w:rPr>
          <w:rFonts w:ascii="Times New Roman" w:hAnsi="Times New Roman" w:cs="Times New Roman"/>
          <w:sz w:val="24"/>
          <w:szCs w:val="24"/>
        </w:rPr>
        <w:t>2</w:t>
      </w:r>
      <w:r w:rsidRPr="006956DE">
        <w:rPr>
          <w:rFonts w:ascii="Times New Roman" w:hAnsi="Times New Roman" w:cs="Times New Roman"/>
          <w:sz w:val="24"/>
          <w:szCs w:val="24"/>
        </w:rPr>
        <w:t xml:space="preserve"> настоящего Договора.</w:t>
      </w:r>
    </w:p>
    <w:p w14:paraId="19A79AE9" w14:textId="147AB440"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7</w:t>
      </w:r>
      <w:r w:rsidRPr="006956DE">
        <w:rPr>
          <w:rFonts w:ascii="Times New Roman" w:hAnsi="Times New Roman" w:cs="Times New Roman"/>
          <w:sz w:val="24"/>
          <w:szCs w:val="24"/>
        </w:rPr>
        <w:t>.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340C84A9" w14:textId="39C9381D"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1C774EB" w14:textId="292F14F8" w:rsidR="00CD21DA" w:rsidRPr="006956DE" w:rsidRDefault="00760E68" w:rsidP="0053213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не позднее </w:t>
      </w:r>
      <w:r w:rsidR="002D245C">
        <w:rPr>
          <w:rFonts w:ascii="Times New Roman" w:hAnsi="Times New Roman" w:cs="Times New Roman"/>
          <w:sz w:val="24"/>
          <w:szCs w:val="24"/>
        </w:rPr>
        <w:t>30</w:t>
      </w:r>
      <w:r w:rsidR="00CA28BF">
        <w:rPr>
          <w:rFonts w:ascii="Times New Roman" w:hAnsi="Times New Roman" w:cs="Times New Roman"/>
          <w:sz w:val="24"/>
          <w:szCs w:val="24"/>
        </w:rPr>
        <w:t xml:space="preserve"> </w:t>
      </w:r>
      <w:r w:rsidR="00987868">
        <w:rPr>
          <w:rFonts w:ascii="Times New Roman" w:hAnsi="Times New Roman" w:cs="Times New Roman"/>
          <w:sz w:val="24"/>
          <w:szCs w:val="24"/>
        </w:rPr>
        <w:t xml:space="preserve">сентября </w:t>
      </w:r>
      <w:r w:rsidR="00C77117" w:rsidRPr="006956DE">
        <w:rPr>
          <w:rFonts w:ascii="Times New Roman" w:hAnsi="Times New Roman" w:cs="Times New Roman"/>
          <w:sz w:val="24"/>
          <w:szCs w:val="24"/>
        </w:rPr>
        <w:t>202</w:t>
      </w:r>
      <w:r w:rsidR="00987868">
        <w:rPr>
          <w:rFonts w:ascii="Times New Roman" w:hAnsi="Times New Roman" w:cs="Times New Roman"/>
          <w:sz w:val="24"/>
          <w:szCs w:val="24"/>
        </w:rPr>
        <w:t>4</w:t>
      </w:r>
      <w:r w:rsidR="00C77117" w:rsidRPr="006956DE">
        <w:rPr>
          <w:rFonts w:ascii="Times New Roman" w:hAnsi="Times New Roman" w:cs="Times New Roman"/>
          <w:sz w:val="24"/>
          <w:szCs w:val="24"/>
        </w:rPr>
        <w:t xml:space="preserve"> год</w:t>
      </w:r>
      <w:r w:rsidR="00066F29" w:rsidRPr="006956DE">
        <w:rPr>
          <w:rFonts w:ascii="Times New Roman" w:hAnsi="Times New Roman" w:cs="Times New Roman"/>
          <w:sz w:val="24"/>
          <w:szCs w:val="24"/>
        </w:rPr>
        <w:t>а</w:t>
      </w:r>
      <w:r w:rsidR="00793C91" w:rsidRPr="006956DE">
        <w:rPr>
          <w:rFonts w:ascii="Times New Roman" w:hAnsi="Times New Roman" w:cs="Times New Roman"/>
          <w:sz w:val="24"/>
          <w:szCs w:val="24"/>
        </w:rPr>
        <w:t xml:space="preserve"> </w:t>
      </w:r>
      <w:r w:rsidR="00816CC6" w:rsidRPr="006956DE">
        <w:rPr>
          <w:rFonts w:ascii="Times New Roman" w:hAnsi="Times New Roman" w:cs="Times New Roman"/>
          <w:sz w:val="24"/>
          <w:szCs w:val="24"/>
        </w:rPr>
        <w:t>(конечный срок выполнения работ)</w:t>
      </w:r>
      <w:r w:rsidR="0053213C" w:rsidRPr="0053213C">
        <w:rPr>
          <w:rFonts w:ascii="Times New Roman" w:hAnsi="Times New Roman" w:cs="Times New Roman"/>
        </w:rPr>
        <w:t xml:space="preserve"> </w:t>
      </w:r>
      <w:r w:rsidR="0053213C" w:rsidRPr="0053213C">
        <w:rPr>
          <w:rFonts w:ascii="Times New Roman" w:hAnsi="Times New Roman" w:cs="Times New Roman"/>
          <w:sz w:val="24"/>
          <w:szCs w:val="24"/>
        </w:rPr>
        <w:t>в соответствии с поэтапным графиком</w:t>
      </w:r>
      <w:r w:rsidR="0053213C">
        <w:rPr>
          <w:rFonts w:ascii="Times New Roman" w:hAnsi="Times New Roman" w:cs="Times New Roman"/>
          <w:sz w:val="24"/>
          <w:szCs w:val="24"/>
        </w:rPr>
        <w:t xml:space="preserve"> </w:t>
      </w:r>
      <w:r w:rsidR="0053213C" w:rsidRPr="0053213C">
        <w:rPr>
          <w:rFonts w:ascii="Times New Roman" w:hAnsi="Times New Roman" w:cs="Times New Roman"/>
          <w:sz w:val="24"/>
          <w:szCs w:val="24"/>
        </w:rPr>
        <w:t>производства работ</w:t>
      </w:r>
      <w:r w:rsidR="005547D9">
        <w:rPr>
          <w:rFonts w:ascii="Times New Roman" w:hAnsi="Times New Roman" w:cs="Times New Roman"/>
          <w:sz w:val="24"/>
          <w:szCs w:val="24"/>
        </w:rPr>
        <w:t xml:space="preserve"> (Приложение № 2)</w:t>
      </w:r>
      <w:r w:rsidR="0053213C">
        <w:rPr>
          <w:rFonts w:ascii="Times New Roman" w:hAnsi="Times New Roman" w:cs="Times New Roman"/>
          <w:sz w:val="24"/>
          <w:szCs w:val="24"/>
        </w:rPr>
        <w:t>.</w:t>
      </w:r>
    </w:p>
    <w:p w14:paraId="00967496" w14:textId="3B929C8E"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1FE48887"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 xml:space="preserve">3.4. </w:t>
      </w:r>
      <w:r w:rsidR="00431132" w:rsidRPr="00431132">
        <w:rPr>
          <w:rFonts w:ascii="Times New Roman" w:hAnsi="Times New Roman" w:cs="Times New Roman"/>
          <w:sz w:val="24"/>
          <w:szCs w:val="24"/>
        </w:rPr>
        <w:t>Приемка выполненных работ осуществляется «Заказчиком», который несет ответственность за приемку выполненных работ, с привлечением представителя муниципального</w:t>
      </w:r>
      <w:r w:rsidR="00560203">
        <w:rPr>
          <w:rFonts w:ascii="Times New Roman" w:hAnsi="Times New Roman" w:cs="Times New Roman"/>
          <w:sz w:val="24"/>
          <w:szCs w:val="24"/>
        </w:rPr>
        <w:t xml:space="preserve"> предприятия</w:t>
      </w:r>
      <w:r w:rsidR="00431132" w:rsidRPr="00431132">
        <w:rPr>
          <w:rFonts w:ascii="Times New Roman" w:hAnsi="Times New Roman" w:cs="Times New Roman"/>
          <w:sz w:val="24"/>
          <w:szCs w:val="24"/>
        </w:rPr>
        <w:t xml:space="preserve">, в чьем </w:t>
      </w:r>
      <w:r w:rsidR="00D0555A">
        <w:rPr>
          <w:rFonts w:ascii="Times New Roman" w:hAnsi="Times New Roman" w:cs="Times New Roman"/>
          <w:sz w:val="24"/>
          <w:szCs w:val="24"/>
        </w:rPr>
        <w:t xml:space="preserve">хозяйственном ведении </w:t>
      </w:r>
      <w:r w:rsidR="00431132" w:rsidRPr="00431132">
        <w:rPr>
          <w:rFonts w:ascii="Times New Roman" w:hAnsi="Times New Roman" w:cs="Times New Roman"/>
          <w:sz w:val="24"/>
          <w:szCs w:val="24"/>
        </w:rPr>
        <w:t>(на балансе) находится Объект.</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w:t>
      </w:r>
      <w:r w:rsidR="005E7AE9" w:rsidRPr="006956DE">
        <w:rPr>
          <w:rFonts w:ascii="Times New Roman" w:hAnsi="Times New Roman"/>
          <w:sz w:val="24"/>
          <w:szCs w:val="24"/>
        </w:rPr>
        <w:lastRenderedPageBreak/>
        <w:t xml:space="preserve">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AA9D0E6" w14:textId="77777777" w:rsidR="00C64558" w:rsidRPr="0010215C" w:rsidRDefault="00760E68"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10215C">
        <w:rPr>
          <w:rFonts w:ascii="Times New Roman" w:eastAsia="Calibri" w:hAnsi="Times New Roman" w:cs="Times New Roman"/>
          <w:b/>
          <w:bCs/>
          <w:sz w:val="24"/>
          <w:szCs w:val="24"/>
        </w:rPr>
        <w:t>4.1. «Подрядчик» вправе:</w:t>
      </w:r>
    </w:p>
    <w:p w14:paraId="0FBFF9F9"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2E586F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A76C250" w14:textId="433EE364"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C56D9A">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9094D14"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763184D1" w14:textId="4BB345E0" w:rsidR="00C64558" w:rsidRPr="0010215C" w:rsidRDefault="008B681C" w:rsidP="008B681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4.1.5. </w:t>
      </w:r>
      <w:r w:rsidR="00C64558" w:rsidRPr="0010215C">
        <w:rPr>
          <w:rFonts w:ascii="Times New Roman" w:eastAsia="Calibri" w:hAnsi="Times New Roman" w:cs="Times New Roman"/>
          <w:sz w:val="24"/>
          <w:szCs w:val="24"/>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C14DC5" w14:textId="77777777" w:rsidR="00C64558" w:rsidRPr="0010215C" w:rsidRDefault="00C64558" w:rsidP="00C64558">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66D1648B" w14:textId="77777777" w:rsidR="00C64558" w:rsidRPr="0010215C" w:rsidRDefault="00C64558" w:rsidP="00C64558">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0A0B0A8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49EC0D1" w14:textId="77777777"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3957F67B" w14:textId="77777777" w:rsidR="00C64558" w:rsidRPr="0069753E" w:rsidRDefault="00C64558"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E979D61" w14:textId="77777777" w:rsidR="00C64558" w:rsidRPr="0010215C"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D8422" w14:textId="77777777" w:rsidR="00C64558"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2B06CC8E" w14:textId="4842D621" w:rsidR="0085088C" w:rsidRPr="00472F8E" w:rsidRDefault="00F8270F" w:rsidP="00C64558">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w:t>
      </w:r>
      <w:r w:rsidR="00472F8E" w:rsidRPr="00472F8E">
        <w:rPr>
          <w:rFonts w:ascii="Times New Roman" w:eastAsia="Calibri" w:hAnsi="Times New Roman" w:cs="Times New Roman"/>
          <w:color w:val="000000" w:themeColor="text1"/>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7F42C36C" w14:textId="596ADE6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00C64558"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F4FF37B" w14:textId="319AF649"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00C64558">
        <w:rPr>
          <w:rFonts w:ascii="Times New Roman" w:eastAsia="Calibri" w:hAnsi="Times New Roman" w:cs="Times New Roman"/>
          <w:sz w:val="24"/>
          <w:szCs w:val="24"/>
        </w:rPr>
        <w:t>.</w:t>
      </w:r>
      <w:r w:rsidR="00C64558" w:rsidRPr="0010215C">
        <w:rPr>
          <w:rFonts w:ascii="Times New Roman" w:eastAsia="Calibri" w:hAnsi="Times New Roman" w:cs="Times New Roman"/>
          <w:sz w:val="24"/>
          <w:szCs w:val="24"/>
        </w:rPr>
        <w:t xml:space="preserve">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793C893A" w14:textId="20E72BBC"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4.2.10</w:t>
      </w:r>
      <w:r w:rsidR="00C64558" w:rsidRPr="0010215C">
        <w:rPr>
          <w:rFonts w:ascii="Times New Roman" w:eastAsia="Calibri" w:hAnsi="Times New Roman" w:cs="Times New Roman"/>
          <w:sz w:val="24"/>
          <w:szCs w:val="24"/>
        </w:rPr>
        <w:t>. беспрепятственно допускать представителей «Заказчика»</w:t>
      </w:r>
      <w:r w:rsidR="00C64558">
        <w:rPr>
          <w:rFonts w:ascii="Times New Roman" w:eastAsia="Calibri" w:hAnsi="Times New Roman" w:cs="Times New Roman"/>
          <w:sz w:val="24"/>
          <w:szCs w:val="24"/>
        </w:rPr>
        <w:t xml:space="preserve"> </w:t>
      </w:r>
      <w:r w:rsidR="00C64558" w:rsidRPr="0010215C">
        <w:rPr>
          <w:rFonts w:ascii="Times New Roman" w:eastAsia="Calibri" w:hAnsi="Times New Roman" w:cs="Times New Roman"/>
          <w:sz w:val="24"/>
          <w:szCs w:val="24"/>
        </w:rPr>
        <w:t>к любому конструктивному элементу, представить по их требованию отчеты о ходе выполнения работ, исполнительную документацию;</w:t>
      </w:r>
    </w:p>
    <w:p w14:paraId="22696438" w14:textId="108EAFE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00C64558"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40366C6B" w14:textId="0FD3EF7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00C64558"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02EA27EE" w14:textId="600D9CC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00C64558"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C0A8DE1" w14:textId="5076869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00C64558" w:rsidRPr="0010215C">
        <w:rPr>
          <w:rFonts w:ascii="Times New Roman" w:eastAsia="Calibri" w:hAnsi="Times New Roman" w:cs="Times New Roman"/>
          <w:sz w:val="24"/>
          <w:szCs w:val="24"/>
        </w:rPr>
        <w:t>.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BF1E853" w14:textId="3E91CB8D"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sidR="00F8270F">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0E44D35A" w14:textId="1591D08C" w:rsidR="007F1291" w:rsidRPr="007F1291" w:rsidRDefault="00C4574B" w:rsidP="007F1291">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4.2.16.</w:t>
      </w:r>
      <w:r w:rsidR="007F1291" w:rsidRPr="007F1291">
        <w:rPr>
          <w:rFonts w:ascii="Tahoma" w:hAnsi="Tahoma" w:cs="Tahoma"/>
          <w:color w:val="000000"/>
          <w:sz w:val="16"/>
          <w:szCs w:val="16"/>
          <w:lang w:val="x-none"/>
        </w:rPr>
        <w:t xml:space="preserve"> </w:t>
      </w:r>
      <w:r w:rsidR="007F1291" w:rsidRPr="007F1291">
        <w:rPr>
          <w:rFonts w:ascii="Times New Roman" w:eastAsia="Calibri" w:hAnsi="Times New Roman" w:cs="Times New Roman"/>
          <w:sz w:val="24"/>
          <w:szCs w:val="24"/>
          <w:lang w:val="x-none"/>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02F77D5" w14:textId="5CCB4B14" w:rsidR="00C4574B" w:rsidRPr="007F1291" w:rsidRDefault="007F1291"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 xml:space="preserve">            </w:t>
      </w:r>
      <w:r w:rsidRPr="007F1291">
        <w:rPr>
          <w:rFonts w:ascii="Times New Roman" w:eastAsia="Calibri" w:hAnsi="Times New Roman" w:cs="Times New Roman"/>
          <w:sz w:val="24"/>
          <w:szCs w:val="24"/>
          <w:lang w:val="x-none"/>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A6AA52C" w14:textId="128EFAB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C4574B">
        <w:rPr>
          <w:rFonts w:ascii="Times New Roman" w:eastAsia="Calibri" w:hAnsi="Times New Roman" w:cs="Times New Roman"/>
          <w:sz w:val="24"/>
          <w:szCs w:val="24"/>
        </w:rPr>
        <w:t>7</w:t>
      </w:r>
      <w:r w:rsidR="00C64558"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3D7F7A04" w:rsidR="006B31E5" w:rsidRPr="00C64558"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C4574B">
        <w:rPr>
          <w:rFonts w:ascii="Times New Roman" w:eastAsia="Calibri" w:hAnsi="Times New Roman" w:cs="Times New Roman"/>
          <w:sz w:val="24"/>
          <w:szCs w:val="24"/>
        </w:rPr>
        <w:t>8</w:t>
      </w:r>
      <w:r w:rsidR="00C64558"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33B37914" w14:textId="77777777" w:rsidR="00C64558" w:rsidRPr="00C64558" w:rsidRDefault="00AB4177"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C64558">
        <w:rPr>
          <w:rFonts w:ascii="Times New Roman" w:eastAsia="Calibri" w:hAnsi="Times New Roman" w:cs="Times New Roman"/>
          <w:b/>
          <w:bCs/>
          <w:sz w:val="24"/>
          <w:szCs w:val="24"/>
        </w:rPr>
        <w:t>4.3. «Заказчик» вправе:</w:t>
      </w:r>
    </w:p>
    <w:p w14:paraId="0738BDA0"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26CF4FEF"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7A3A4F20" w14:textId="77777777" w:rsidR="00C64558" w:rsidRPr="00C64558" w:rsidRDefault="00C64558" w:rsidP="00C64558">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29FA6D8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7485A91"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DC7189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6F6E7"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583ACF9D"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465869C" w14:textId="788FBC2E"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25E9EBE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lastRenderedPageBreak/>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A0B157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6426FCF"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2DC83749"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BEEA306" w14:textId="3B031FDC" w:rsidR="00C64558" w:rsidRPr="00C64558" w:rsidRDefault="00C64558" w:rsidP="00C64558">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3EB481A2" w14:textId="7F978BA2" w:rsidR="00E55630" w:rsidRPr="00C64558" w:rsidRDefault="00C64558" w:rsidP="00C64558">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5F990D03" w14:textId="6A9CD8A6"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4.4.4.</w:t>
      </w:r>
      <w:r w:rsidR="008A3B2C" w:rsidRPr="008A3B2C">
        <w:rPr>
          <w:rFonts w:ascii="Times New Roman" w:hAnsi="Times New Roman" w:cs="Times New Roman"/>
          <w:sz w:val="24"/>
          <w:szCs w:val="24"/>
        </w:rPr>
        <w:t xml:space="preserve">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r w:rsidR="00AB4177" w:rsidRPr="006956DE">
        <w:rPr>
          <w:rFonts w:ascii="Times New Roman" w:hAnsi="Times New Roman" w:cs="Times New Roman"/>
          <w:sz w:val="24"/>
          <w:szCs w:val="24"/>
        </w:rPr>
        <w:t>;</w:t>
      </w:r>
    </w:p>
    <w:p w14:paraId="1C0D16F1" w14:textId="2B375D97" w:rsidR="000C23E6" w:rsidRDefault="000C23E6"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4.4.5.</w:t>
      </w:r>
      <w:r w:rsidR="008A3B2C" w:rsidRPr="008A3B2C">
        <w:rPr>
          <w:rFonts w:ascii="Times New Roman" w:hAnsi="Times New Roman" w:cs="Times New Roman"/>
          <w:sz w:val="24"/>
          <w:szCs w:val="24"/>
        </w:rPr>
        <w:t xml:space="preserve"> </w:t>
      </w:r>
      <w:r w:rsidR="008A3B2C" w:rsidRPr="00A1572C">
        <w:rPr>
          <w:rFonts w:ascii="Times New Roman" w:hAnsi="Times New Roman" w:cs="Times New Roman"/>
          <w:sz w:val="24"/>
          <w:szCs w:val="24"/>
        </w:rPr>
        <w:t>обеспечить принятие на баланс результатов выполненных работ по настоящему договору подведомственным ему муниципальным учреждением</w:t>
      </w:r>
      <w:r w:rsidRPr="00BA66ED">
        <w:rPr>
          <w:rFonts w:ascii="Times New Roman" w:hAnsi="Times New Roman" w:cs="Times New Roman"/>
          <w:sz w:val="24"/>
          <w:szCs w:val="24"/>
        </w:rPr>
        <w:t>;</w:t>
      </w:r>
    </w:p>
    <w:p w14:paraId="455AD234" w14:textId="5F20E318" w:rsidR="000C23E6" w:rsidRPr="006956DE" w:rsidRDefault="000C23E6"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 xml:space="preserve">4.4.6. </w:t>
      </w:r>
      <w:r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Pr>
          <w:rFonts w:ascii="Times New Roman" w:hAnsi="Times New Roman" w:cs="Times New Roman"/>
          <w:sz w:val="24"/>
          <w:szCs w:val="24"/>
        </w:rPr>
        <w:t>;</w:t>
      </w:r>
    </w:p>
    <w:p w14:paraId="00233287" w14:textId="1D1828A7"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0C23E6">
        <w:rPr>
          <w:rFonts w:ascii="Times New Roman" w:hAnsi="Times New Roman" w:cs="Times New Roman"/>
          <w:sz w:val="24"/>
          <w:szCs w:val="24"/>
        </w:rPr>
        <w:t>4.4.7</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321A404" w14:textId="1A57AF49" w:rsidR="00B15CF8" w:rsidRPr="006956DE" w:rsidRDefault="00B15CF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sidR="000C23E6">
        <w:rPr>
          <w:rFonts w:ascii="Times New Roman" w:hAnsi="Times New Roman" w:cs="Times New Roman"/>
          <w:sz w:val="24"/>
          <w:szCs w:val="24"/>
        </w:rPr>
        <w:t>8</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21B2CED" w14:textId="17E939DD"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0C23E6">
        <w:rPr>
          <w:rFonts w:ascii="Times New Roman" w:hAnsi="Times New Roman" w:cs="Times New Roman"/>
          <w:sz w:val="24"/>
          <w:szCs w:val="24"/>
        </w:rPr>
        <w:t>.9</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7906DC84" w:rsidR="006B31E5" w:rsidRPr="006956DE" w:rsidRDefault="000C23E6"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4.4.10. </w:t>
      </w:r>
      <w:r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12C25982"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(пять)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50C88FA6" w14:textId="77777777" w:rsidR="00D44545" w:rsidRDefault="00D44545" w:rsidP="006B31E5">
      <w:pPr>
        <w:spacing w:after="0" w:line="240" w:lineRule="auto"/>
        <w:jc w:val="both"/>
        <w:rPr>
          <w:rFonts w:ascii="Times New Roman" w:hAnsi="Times New Roman" w:cs="Times New Roman"/>
          <w:sz w:val="24"/>
          <w:szCs w:val="24"/>
        </w:rPr>
      </w:pPr>
    </w:p>
    <w:p w14:paraId="7382F592" w14:textId="393BBC82" w:rsidR="00D44545" w:rsidRPr="00D44545" w:rsidRDefault="00D44545" w:rsidP="00D44545">
      <w:pPr>
        <w:spacing w:after="0" w:line="240" w:lineRule="auto"/>
        <w:jc w:val="center"/>
        <w:rPr>
          <w:rFonts w:ascii="Times New Roman" w:hAnsi="Times New Roman" w:cs="Times New Roman"/>
          <w:b/>
          <w:color w:val="000000" w:themeColor="text1"/>
          <w:sz w:val="24"/>
          <w:szCs w:val="24"/>
        </w:rPr>
      </w:pPr>
      <w:r w:rsidRPr="00F25D86">
        <w:rPr>
          <w:rFonts w:ascii="Times New Roman" w:hAnsi="Times New Roman" w:cs="Times New Roman"/>
          <w:b/>
          <w:color w:val="000000" w:themeColor="text1"/>
          <w:sz w:val="24"/>
          <w:szCs w:val="24"/>
        </w:rPr>
        <w:t>6. Особые условия</w:t>
      </w:r>
    </w:p>
    <w:p w14:paraId="04DC1ED2" w14:textId="77777777" w:rsidR="00BA6AB6" w:rsidRPr="00432F7F" w:rsidRDefault="00432F7F"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A6AB6">
        <w:rPr>
          <w:rFonts w:ascii="Times New Roman" w:hAnsi="Times New Roman" w:cs="Times New Roman"/>
          <w:bCs/>
          <w:color w:val="000000" w:themeColor="text1"/>
          <w:sz w:val="24"/>
          <w:szCs w:val="24"/>
        </w:rPr>
        <w:t xml:space="preserve">         </w:t>
      </w:r>
      <w:r w:rsidR="00BA6AB6" w:rsidRPr="00432F7F">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0B971FB4"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w:t>
      </w:r>
      <w:r w:rsidRPr="00432F7F">
        <w:rPr>
          <w:rFonts w:ascii="Times New Roman" w:hAnsi="Times New Roman" w:cs="Times New Roman"/>
          <w:bCs/>
          <w:color w:val="000000" w:themeColor="text1"/>
          <w:sz w:val="24"/>
          <w:szCs w:val="24"/>
        </w:rPr>
        <w:lastRenderedPageBreak/>
        <w:t>данных объектах, и выплачены им в соответствии с действующим законодательством Приднестровской Молдавской Республики;</w:t>
      </w:r>
    </w:p>
    <w:p w14:paraId="3FA805D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2BF4236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4FFFFA24"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sidRPr="00432F7F">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2A2C2659"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7AC7F40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63EAA11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3B33C24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4BB026F5"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3FD35BB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2A719B93"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w:t>
      </w: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636A1D0F"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2) об актах выполненных работ, </w:t>
      </w:r>
      <w:proofErr w:type="spellStart"/>
      <w:r w:rsidRPr="00432F7F">
        <w:rPr>
          <w:rFonts w:ascii="Times New Roman" w:hAnsi="Times New Roman" w:cs="Times New Roman"/>
          <w:bCs/>
          <w:color w:val="000000" w:themeColor="text1"/>
          <w:sz w:val="24"/>
          <w:szCs w:val="24"/>
        </w:rPr>
        <w:t>пообъектно</w:t>
      </w:r>
      <w:proofErr w:type="spellEnd"/>
      <w:r w:rsidRPr="00432F7F">
        <w:rPr>
          <w:rFonts w:ascii="Times New Roman" w:hAnsi="Times New Roman" w:cs="Times New Roman"/>
          <w:bCs/>
          <w:color w:val="000000" w:themeColor="text1"/>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78E9AD4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37AA4F8B"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Pr="00432F7F">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1BBA68FB"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595A24B9"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723FA83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0F2646F7"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4A7D2FB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3F9BA1D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а) субподрядные организации подрядным организациям;</w:t>
      </w:r>
    </w:p>
    <w:p w14:paraId="509BCD2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041B3A07"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72D09DCD" w14:textId="0B5E8E75" w:rsidR="00F64763"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46A6FA91" w14:textId="4842C689" w:rsidR="00D44545" w:rsidRPr="00432F7F" w:rsidRDefault="00D44545" w:rsidP="00F64763">
      <w:pPr>
        <w:spacing w:after="0" w:line="240" w:lineRule="auto"/>
        <w:jc w:val="both"/>
        <w:rPr>
          <w:rFonts w:ascii="Times New Roman" w:hAnsi="Times New Roman" w:cs="Times New Roman"/>
          <w:bCs/>
          <w:color w:val="000000" w:themeColor="text1"/>
          <w:sz w:val="24"/>
          <w:szCs w:val="24"/>
        </w:rPr>
      </w:pPr>
    </w:p>
    <w:p w14:paraId="0EE767C1"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9E26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E26BF">
        <w:rPr>
          <w:rFonts w:ascii="Times New Roman" w:hAnsi="Times New Roman" w:cs="Times New Roman"/>
          <w:b/>
          <w:bCs/>
          <w:color w:val="000000" w:themeColor="text1"/>
          <w:sz w:val="24"/>
          <w:szCs w:val="24"/>
        </w:rPr>
        <w:t>Ответс</w:t>
      </w:r>
      <w:r>
        <w:rPr>
          <w:rFonts w:ascii="Times New Roman" w:hAnsi="Times New Roman" w:cs="Times New Roman"/>
          <w:b/>
          <w:bCs/>
          <w:color w:val="000000" w:themeColor="text1"/>
          <w:sz w:val="24"/>
          <w:szCs w:val="24"/>
        </w:rPr>
        <w:t>т</w:t>
      </w:r>
      <w:r w:rsidRPr="009E26BF">
        <w:rPr>
          <w:rFonts w:ascii="Times New Roman" w:hAnsi="Times New Roman" w:cs="Times New Roman"/>
          <w:b/>
          <w:bCs/>
          <w:color w:val="000000" w:themeColor="text1"/>
          <w:sz w:val="24"/>
          <w:szCs w:val="24"/>
        </w:rPr>
        <w:t>венность сторон</w:t>
      </w:r>
    </w:p>
    <w:p w14:paraId="5E84157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0C37E1C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56DD529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 «Подрядчик» несет ответственность:</w:t>
      </w:r>
    </w:p>
    <w:p w14:paraId="03B5D5F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.2.1. за качество выполненных работ;</w:t>
      </w:r>
    </w:p>
    <w:p w14:paraId="71DDB17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.2.2. за соблюдение: строительных норм и правил, техники безопасности, правил пожарной безопасности;</w:t>
      </w:r>
    </w:p>
    <w:p w14:paraId="60EE8C3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6AC3FCDD" w14:textId="77777777" w:rsidR="00965AAB" w:rsidRPr="00965AAB" w:rsidRDefault="00D44545" w:rsidP="00965AAB">
      <w:pPr>
        <w:spacing w:after="0" w:line="240" w:lineRule="auto"/>
        <w:jc w:val="both"/>
        <w:rPr>
          <w:rFonts w:ascii="Times New Roman" w:hAnsi="Times New Roman" w:cs="Times New Roman"/>
          <w:color w:val="000000" w:themeColor="text1"/>
          <w:sz w:val="24"/>
          <w:szCs w:val="24"/>
          <w:lang w:val="x-none"/>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 xml:space="preserve">.3. </w:t>
      </w:r>
      <w:r w:rsidR="00965AAB" w:rsidRPr="00965AAB">
        <w:rPr>
          <w:rFonts w:ascii="Times New Roman" w:hAnsi="Times New Roman" w:cs="Times New Roman"/>
          <w:color w:val="000000" w:themeColor="text1"/>
          <w:sz w:val="24"/>
          <w:szCs w:val="24"/>
          <w:lang w:val="x-none"/>
        </w:rPr>
        <w:t xml:space="preserve">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BC8882B" w14:textId="07FB9781"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За нарушение срока (просрочку) исполнения обязательства, предусмотренного подпунктом</w:t>
      </w: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4.2.16</w:t>
      </w:r>
      <w:r w:rsidR="006461FB">
        <w:rPr>
          <w:rFonts w:ascii="Times New Roman" w:hAnsi="Times New Roman" w:cs="Times New Roman"/>
          <w:color w:val="000000" w:themeColor="text1"/>
          <w:sz w:val="24"/>
          <w:szCs w:val="24"/>
        </w:rPr>
        <w:t>.</w:t>
      </w:r>
      <w:r w:rsidRPr="00965AAB">
        <w:rPr>
          <w:rFonts w:ascii="Times New Roman" w:hAnsi="Times New Roman" w:cs="Times New Roman"/>
          <w:color w:val="000000" w:themeColor="text1"/>
          <w:sz w:val="24"/>
          <w:szCs w:val="24"/>
          <w:lang w:val="x-none"/>
        </w:rPr>
        <w:t xml:space="preserve">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71CD5C7" w14:textId="50D3607B"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При этом сумма взымаемой неустойки (пени) не должна превышать 10 (десяти) процентов от цены договора.</w:t>
      </w:r>
    </w:p>
    <w:p w14:paraId="586D7683" w14:textId="6F08C48C" w:rsidR="00D44545"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lastRenderedPageBreak/>
        <w:t xml:space="preserve">             </w:t>
      </w:r>
      <w:r w:rsidRPr="00965AAB">
        <w:rPr>
          <w:rFonts w:ascii="Times New Roman" w:hAnsi="Times New Roman" w:cs="Times New Roman"/>
          <w:color w:val="000000" w:themeColor="text1"/>
          <w:sz w:val="24"/>
          <w:szCs w:val="24"/>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A6867F6"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69498C"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C37390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1D93B216" w14:textId="77777777" w:rsidR="00D44545" w:rsidRPr="009E26BF" w:rsidRDefault="00D44545" w:rsidP="00D44545">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Pr="009E26BF">
        <w:rPr>
          <w:rFonts w:ascii="Times New Roman" w:hAnsi="Times New Roman" w:cs="Times New Roman"/>
          <w:b/>
          <w:bCs/>
          <w:color w:val="000000" w:themeColor="text1"/>
          <w:sz w:val="24"/>
          <w:szCs w:val="24"/>
        </w:rPr>
        <w:t>.Действие непреодолимой силы</w:t>
      </w:r>
    </w:p>
    <w:p w14:paraId="4623C93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65EBFB6E"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91995BC"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.3. Наступление непреодолимой силы при условии, что пр</w:t>
      </w:r>
      <w:r>
        <w:rPr>
          <w:rFonts w:ascii="Times New Roman" w:hAnsi="Times New Roman" w:cs="Times New Roman"/>
          <w:color w:val="000000" w:themeColor="text1"/>
          <w:sz w:val="24"/>
          <w:szCs w:val="24"/>
        </w:rPr>
        <w:t>иняты меры, указанные в пункте 8</w:t>
      </w:r>
      <w:r w:rsidRPr="009E26BF">
        <w:rPr>
          <w:rFonts w:ascii="Times New Roman" w:hAnsi="Times New Roman" w:cs="Times New Roman"/>
          <w:color w:val="000000" w:themeColor="text1"/>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59220E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6205A61E"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Pr="009E26BF">
        <w:rPr>
          <w:rFonts w:ascii="Times New Roman" w:hAnsi="Times New Roman" w:cs="Times New Roman"/>
          <w:b/>
          <w:bCs/>
          <w:color w:val="000000" w:themeColor="text1"/>
          <w:sz w:val="24"/>
          <w:szCs w:val="24"/>
        </w:rPr>
        <w:t>. Регулирование досудебного порядка разрешения споров</w:t>
      </w:r>
    </w:p>
    <w:p w14:paraId="0DC2C96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04B65675"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21F83A5"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При невыполнении требований, приведенных выше, претензионный порядок считается не соблюдённым.</w:t>
      </w:r>
    </w:p>
    <w:p w14:paraId="6E0A332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1859FDD9"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.2. В случае отказа в удовлетворении претензии, неполучения ответа на пре</w:t>
      </w:r>
      <w:r>
        <w:rPr>
          <w:rFonts w:ascii="Times New Roman" w:hAnsi="Times New Roman" w:cs="Times New Roman"/>
          <w:color w:val="000000" w:themeColor="text1"/>
          <w:sz w:val="24"/>
          <w:szCs w:val="24"/>
        </w:rPr>
        <w:t>тензию в установленный пунктом 9</w:t>
      </w:r>
      <w:r w:rsidRPr="009E26BF">
        <w:rPr>
          <w:rFonts w:ascii="Times New Roman" w:hAnsi="Times New Roman" w:cs="Times New Roman"/>
          <w:color w:val="000000" w:themeColor="text1"/>
          <w:sz w:val="24"/>
          <w:szCs w:val="24"/>
        </w:rPr>
        <w:t>.1.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4F6C1FC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020D27F6"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r w:rsidRPr="009E26BF">
        <w:rPr>
          <w:rFonts w:ascii="Times New Roman" w:hAnsi="Times New Roman" w:cs="Times New Roman"/>
          <w:b/>
          <w:bCs/>
          <w:color w:val="000000" w:themeColor="text1"/>
          <w:sz w:val="24"/>
          <w:szCs w:val="24"/>
        </w:rPr>
        <w:t>. Срок действия договора, основания и порядок изменения, дополнения и расторжения договора</w:t>
      </w:r>
    </w:p>
    <w:p w14:paraId="4DC2C116"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.1. Договор вступает в силу с момента его подписания сторонами.</w:t>
      </w:r>
    </w:p>
    <w:p w14:paraId="4376561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r>
        <w:rPr>
          <w:rFonts w:ascii="Times New Roman" w:hAnsi="Times New Roman" w:cs="Times New Roman"/>
          <w:color w:val="000000" w:themeColor="text1"/>
          <w:sz w:val="24"/>
          <w:szCs w:val="24"/>
        </w:rPr>
        <w:t>.</w:t>
      </w:r>
    </w:p>
    <w:p w14:paraId="2DD18CD2"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5B140D4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2B4F724E"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21E0F5AD"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Реализация Сторонами такого решения осуществляется в порядке, предусмотренном нормами Закона о закупках.</w:t>
      </w:r>
    </w:p>
    <w:p w14:paraId="4E3DB16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2FCCC305" w14:textId="626FF818" w:rsidR="00D44545" w:rsidRPr="007B52F5" w:rsidRDefault="00D44545" w:rsidP="00D44545">
      <w:pPr>
        <w:spacing w:after="0" w:line="240" w:lineRule="auto"/>
        <w:ind w:firstLine="567"/>
        <w:jc w:val="both"/>
        <w:rPr>
          <w:rFonts w:ascii="Times New Roman" w:hAnsi="Times New Roman" w:cs="Times New Roman"/>
          <w:strike/>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 xml:space="preserve">.5. </w:t>
      </w:r>
      <w:r w:rsidRPr="007B52F5">
        <w:rPr>
          <w:rFonts w:ascii="Times New Roman"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6461FB">
        <w:rPr>
          <w:rFonts w:ascii="Times New Roman" w:hAnsi="Times New Roman" w:cs="Times New Roman"/>
          <w:color w:val="000000" w:themeColor="text1"/>
          <w:sz w:val="24"/>
          <w:szCs w:val="24"/>
        </w:rPr>
        <w:t>, в том числе пунктом 10 его статьи 61.</w:t>
      </w:r>
    </w:p>
    <w:p w14:paraId="5D626C88"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A95D1"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798248C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162F73B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35779AA3" w14:textId="77777777" w:rsidR="00D44545" w:rsidRPr="009E26BF" w:rsidRDefault="00D44545" w:rsidP="00D44545">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9E26BF">
        <w:rPr>
          <w:rFonts w:ascii="Times New Roman" w:hAnsi="Times New Roman" w:cs="Times New Roman"/>
          <w:b/>
          <w:bCs/>
          <w:color w:val="000000" w:themeColor="text1"/>
          <w:sz w:val="24"/>
          <w:szCs w:val="24"/>
        </w:rPr>
        <w:t>.Заключительные положения</w:t>
      </w:r>
    </w:p>
    <w:p w14:paraId="4874208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.1. Все приложения к настоящему договору являются его составной частью.</w:t>
      </w:r>
    </w:p>
    <w:p w14:paraId="2A11AA0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02B56CA0"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0514D693"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0B786B79"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Pr="009E26BF">
        <w:rPr>
          <w:rFonts w:ascii="Times New Roman" w:hAnsi="Times New Roman" w:cs="Times New Roman"/>
          <w:color w:val="000000" w:themeColor="text1"/>
          <w:sz w:val="24"/>
          <w:szCs w:val="24"/>
        </w:rPr>
        <w:t>.5. Отношения сторон, не урегулированные настоящим Договором, регулируются законодательством Приднестровской Молдавской Республики.</w:t>
      </w:r>
    </w:p>
    <w:p w14:paraId="25BFAF8E"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.6. Настоящий договор составлен на русском языке в </w:t>
      </w:r>
      <w:r>
        <w:rPr>
          <w:rFonts w:ascii="Times New Roman" w:hAnsi="Times New Roman" w:cs="Times New Roman"/>
          <w:color w:val="000000" w:themeColor="text1"/>
          <w:sz w:val="24"/>
          <w:szCs w:val="24"/>
        </w:rPr>
        <w:t>4</w:t>
      </w:r>
      <w:r w:rsidRPr="009E26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четырех</w:t>
      </w:r>
      <w:r w:rsidRPr="009E26BF">
        <w:rPr>
          <w:rFonts w:ascii="Times New Roman" w:hAnsi="Times New Roman" w:cs="Times New Roman"/>
          <w:color w:val="000000" w:themeColor="text1"/>
          <w:sz w:val="24"/>
          <w:szCs w:val="24"/>
        </w:rPr>
        <w:t>) экземплярах, идентичных и имеющих равную юридическую силу.</w:t>
      </w:r>
    </w:p>
    <w:p w14:paraId="45BEA46B"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.7.  Приложения:</w:t>
      </w:r>
    </w:p>
    <w:p w14:paraId="3DB67AE8" w14:textId="557E72D9" w:rsidR="00D44545"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.7.1 Сметная документация (Приложение №1) </w:t>
      </w:r>
      <w:r w:rsidRPr="009E26BF">
        <w:rPr>
          <w:rFonts w:ascii="Times New Roman" w:hAnsi="Times New Roman" w:cs="Times New Roman"/>
          <w:b/>
          <w:bCs/>
          <w:color w:val="000000" w:themeColor="text1"/>
          <w:sz w:val="24"/>
          <w:szCs w:val="24"/>
        </w:rPr>
        <w:t>(Примечание: окончательный вариант приложения к настоящему Договору будет определен в соответствии с результатами</w:t>
      </w:r>
      <w:r w:rsidR="00EB3A09">
        <w:rPr>
          <w:rFonts w:ascii="Times New Roman" w:hAnsi="Times New Roman" w:cs="Times New Roman"/>
          <w:b/>
          <w:bCs/>
          <w:color w:val="000000" w:themeColor="text1"/>
          <w:sz w:val="24"/>
          <w:szCs w:val="24"/>
        </w:rPr>
        <w:t xml:space="preserve"> запроса предложений</w:t>
      </w:r>
      <w:r w:rsidRPr="009E26BF">
        <w:rPr>
          <w:rFonts w:ascii="Times New Roman" w:hAnsi="Times New Roman" w:cs="Times New Roman"/>
          <w:b/>
          <w:bCs/>
          <w:color w:val="000000" w:themeColor="text1"/>
          <w:sz w:val="24"/>
          <w:szCs w:val="24"/>
        </w:rPr>
        <w:t>)</w:t>
      </w:r>
      <w:r w:rsidRPr="009E26BF">
        <w:rPr>
          <w:rFonts w:ascii="Times New Roman" w:hAnsi="Times New Roman" w:cs="Times New Roman"/>
          <w:color w:val="000000" w:themeColor="text1"/>
          <w:sz w:val="24"/>
          <w:szCs w:val="24"/>
        </w:rPr>
        <w:t>.</w:t>
      </w:r>
    </w:p>
    <w:p w14:paraId="2CA870AB" w14:textId="3A882642" w:rsidR="00F21FD1" w:rsidRDefault="00D44545" w:rsidP="00D44545">
      <w:pPr>
        <w:spacing w:after="0" w:line="240" w:lineRule="auto"/>
        <w:ind w:right="-284" w:firstLine="709"/>
        <w:jc w:val="both"/>
        <w:rPr>
          <w:rFonts w:ascii="Times New Roman" w:hAnsi="Times New Roman" w:cs="Times New Roman"/>
          <w:color w:val="000000" w:themeColor="text1"/>
          <w:sz w:val="24"/>
          <w:szCs w:val="24"/>
        </w:rPr>
      </w:pPr>
      <w:r w:rsidRPr="00F25D86">
        <w:rPr>
          <w:rFonts w:ascii="Times New Roman" w:hAnsi="Times New Roman" w:cs="Times New Roman"/>
          <w:color w:val="000000" w:themeColor="text1"/>
          <w:sz w:val="24"/>
          <w:szCs w:val="24"/>
        </w:rPr>
        <w:t>11.7.2. Поэтапный</w:t>
      </w:r>
      <w:r>
        <w:rPr>
          <w:rFonts w:ascii="Times New Roman" w:hAnsi="Times New Roman" w:cs="Times New Roman"/>
          <w:color w:val="000000" w:themeColor="text1"/>
          <w:sz w:val="24"/>
          <w:szCs w:val="24"/>
        </w:rPr>
        <w:t xml:space="preserve"> план - график выполнения работ </w:t>
      </w:r>
      <w:r w:rsidRPr="006525EE">
        <w:rPr>
          <w:rFonts w:ascii="Times New Roman" w:hAnsi="Times New Roman" w:cs="Times New Roman"/>
          <w:color w:val="000000" w:themeColor="text1"/>
          <w:sz w:val="24"/>
          <w:szCs w:val="24"/>
        </w:rPr>
        <w:t>(Приложение № 2).</w:t>
      </w:r>
    </w:p>
    <w:p w14:paraId="370C50C2"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2F50810B"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67FFEEF8"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169ACA4F"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545249F3"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391C03B9"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41C4D52B"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2DDB55DF" w14:textId="77777777" w:rsidR="001C2B1C" w:rsidRDefault="001C2B1C" w:rsidP="00D44545">
      <w:pPr>
        <w:spacing w:after="0" w:line="240" w:lineRule="auto"/>
        <w:ind w:right="-284" w:firstLine="709"/>
        <w:jc w:val="both"/>
        <w:rPr>
          <w:rFonts w:ascii="Times New Roman" w:hAnsi="Times New Roman" w:cs="Times New Roman"/>
          <w:color w:val="000000" w:themeColor="text1"/>
          <w:sz w:val="24"/>
          <w:szCs w:val="24"/>
        </w:rPr>
      </w:pPr>
    </w:p>
    <w:p w14:paraId="24F7E808" w14:textId="77777777" w:rsidR="00D44545" w:rsidRPr="00D44545" w:rsidRDefault="00D44545" w:rsidP="00D44545">
      <w:pPr>
        <w:spacing w:after="0" w:line="240" w:lineRule="auto"/>
        <w:ind w:right="-284" w:firstLine="709"/>
        <w:jc w:val="both"/>
        <w:rPr>
          <w:rFonts w:ascii="Times New Roman" w:hAnsi="Times New Roman" w:cs="Times New Roman"/>
          <w:color w:val="000000" w:themeColor="text1"/>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2"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77777777" w:rsidR="00CD31DE" w:rsidRDefault="000C23E6" w:rsidP="00DA264E">
            <w:pPr>
              <w:pStyle w:val="a3"/>
              <w:jc w:val="center"/>
              <w:rPr>
                <w:rFonts w:cs="Times New Roman"/>
                <w:szCs w:val="24"/>
              </w:rPr>
            </w:pPr>
            <w:r>
              <w:rPr>
                <w:rFonts w:cs="Times New Roman"/>
                <w:szCs w:val="24"/>
              </w:rPr>
              <w:t xml:space="preserve">3200, ПМР </w:t>
            </w:r>
            <w:proofErr w:type="spellStart"/>
            <w:r w:rsidRPr="007E596E">
              <w:rPr>
                <w:rFonts w:cs="Times New Roman"/>
                <w:szCs w:val="24"/>
              </w:rPr>
              <w:t>г.Бендеры</w:t>
            </w:r>
            <w:proofErr w:type="spellEnd"/>
            <w:r w:rsidRPr="007E596E">
              <w:rPr>
                <w:rFonts w:cs="Times New Roman"/>
                <w:szCs w:val="24"/>
              </w:rPr>
              <w:t xml:space="preserve">,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D31DE">
              <w:rPr>
                <w:rFonts w:cs="Times New Roman"/>
                <w:szCs w:val="24"/>
              </w:rPr>
              <w:t>2187380004232131</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2F12734A" w:rsidR="000C23E6" w:rsidRPr="00D94523"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____________</w:t>
            </w:r>
            <w:bookmarkStart w:id="3" w:name="_GoBack"/>
            <w:r w:rsidRPr="004439AA">
              <w:rPr>
                <w:rFonts w:cs="Times New Roman"/>
                <w:color w:val="FFFFFF" w:themeColor="background1"/>
              </w:rPr>
              <w:t xml:space="preserve">Р.Д. Иванченко      </w:t>
            </w:r>
            <w:bookmarkEnd w:id="3"/>
          </w:p>
        </w:tc>
        <w:tc>
          <w:tcPr>
            <w:tcW w:w="5103" w:type="dxa"/>
          </w:tcPr>
          <w:p w14:paraId="4685B0ED" w14:textId="77777777" w:rsidR="000C23E6" w:rsidRDefault="000C23E6" w:rsidP="006B31E5">
            <w:pPr>
              <w:rPr>
                <w:rFonts w:cs="Times New Roman"/>
                <w:color w:val="FF0000"/>
              </w:rPr>
            </w:pPr>
          </w:p>
        </w:tc>
      </w:tr>
      <w:bookmarkEnd w:id="2"/>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BA12C0">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D21DF" w14:textId="77777777" w:rsidR="00CA2DD0" w:rsidRDefault="00CA2DD0" w:rsidP="002E7DF1">
      <w:pPr>
        <w:spacing w:after="0" w:line="240" w:lineRule="auto"/>
      </w:pPr>
      <w:r>
        <w:separator/>
      </w:r>
    </w:p>
  </w:endnote>
  <w:endnote w:type="continuationSeparator" w:id="0">
    <w:p w14:paraId="6F74A4C9" w14:textId="77777777" w:rsidR="00CA2DD0" w:rsidRDefault="00CA2DD0"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5989B" w14:textId="77777777" w:rsidR="00CA2DD0" w:rsidRDefault="00CA2DD0" w:rsidP="002E7DF1">
      <w:pPr>
        <w:spacing w:after="0" w:line="240" w:lineRule="auto"/>
      </w:pPr>
      <w:r>
        <w:separator/>
      </w:r>
    </w:p>
  </w:footnote>
  <w:footnote w:type="continuationSeparator" w:id="0">
    <w:p w14:paraId="38893966" w14:textId="77777777" w:rsidR="00CA2DD0" w:rsidRDefault="00CA2DD0"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26A"/>
    <w:rsid w:val="00010750"/>
    <w:rsid w:val="000126F2"/>
    <w:rsid w:val="00015BC9"/>
    <w:rsid w:val="00020ECF"/>
    <w:rsid w:val="000317EA"/>
    <w:rsid w:val="00041B6F"/>
    <w:rsid w:val="00043B25"/>
    <w:rsid w:val="00052DEA"/>
    <w:rsid w:val="00061BE2"/>
    <w:rsid w:val="0006293D"/>
    <w:rsid w:val="00063B91"/>
    <w:rsid w:val="00066F29"/>
    <w:rsid w:val="00067543"/>
    <w:rsid w:val="00081143"/>
    <w:rsid w:val="0008306D"/>
    <w:rsid w:val="00085D3E"/>
    <w:rsid w:val="000A1ADD"/>
    <w:rsid w:val="000B4235"/>
    <w:rsid w:val="000B585B"/>
    <w:rsid w:val="000B602C"/>
    <w:rsid w:val="000B64EF"/>
    <w:rsid w:val="000C23E6"/>
    <w:rsid w:val="000D3A86"/>
    <w:rsid w:val="000E3B1C"/>
    <w:rsid w:val="000F5DE7"/>
    <w:rsid w:val="000F750E"/>
    <w:rsid w:val="000F7EBD"/>
    <w:rsid w:val="00111B88"/>
    <w:rsid w:val="00111EA5"/>
    <w:rsid w:val="0012066C"/>
    <w:rsid w:val="00132A41"/>
    <w:rsid w:val="00134151"/>
    <w:rsid w:val="001356DC"/>
    <w:rsid w:val="00137078"/>
    <w:rsid w:val="00144696"/>
    <w:rsid w:val="00151AF0"/>
    <w:rsid w:val="00170D41"/>
    <w:rsid w:val="00180326"/>
    <w:rsid w:val="00197F99"/>
    <w:rsid w:val="001A32D0"/>
    <w:rsid w:val="001C2B1C"/>
    <w:rsid w:val="002317B2"/>
    <w:rsid w:val="0026769C"/>
    <w:rsid w:val="00277E8B"/>
    <w:rsid w:val="00290B74"/>
    <w:rsid w:val="002935F4"/>
    <w:rsid w:val="00295E42"/>
    <w:rsid w:val="002A6A4B"/>
    <w:rsid w:val="002A7259"/>
    <w:rsid w:val="002B046F"/>
    <w:rsid w:val="002B15D2"/>
    <w:rsid w:val="002C388F"/>
    <w:rsid w:val="002D245C"/>
    <w:rsid w:val="002E01D7"/>
    <w:rsid w:val="002E785E"/>
    <w:rsid w:val="002E7DF1"/>
    <w:rsid w:val="002F494B"/>
    <w:rsid w:val="00301403"/>
    <w:rsid w:val="00324C82"/>
    <w:rsid w:val="00325EBF"/>
    <w:rsid w:val="003420A1"/>
    <w:rsid w:val="00344E1C"/>
    <w:rsid w:val="00351451"/>
    <w:rsid w:val="003542DF"/>
    <w:rsid w:val="00360834"/>
    <w:rsid w:val="003671B0"/>
    <w:rsid w:val="003722AC"/>
    <w:rsid w:val="00374FF5"/>
    <w:rsid w:val="003777C9"/>
    <w:rsid w:val="00381D21"/>
    <w:rsid w:val="00390ABA"/>
    <w:rsid w:val="003C420D"/>
    <w:rsid w:val="003C4344"/>
    <w:rsid w:val="003D5A9B"/>
    <w:rsid w:val="003D7FB0"/>
    <w:rsid w:val="003E0FCC"/>
    <w:rsid w:val="00402E1A"/>
    <w:rsid w:val="00410411"/>
    <w:rsid w:val="004104D1"/>
    <w:rsid w:val="00423A28"/>
    <w:rsid w:val="00431132"/>
    <w:rsid w:val="00432F7F"/>
    <w:rsid w:val="00435025"/>
    <w:rsid w:val="004439AA"/>
    <w:rsid w:val="0046752A"/>
    <w:rsid w:val="00472F8E"/>
    <w:rsid w:val="00485E0A"/>
    <w:rsid w:val="00493219"/>
    <w:rsid w:val="004B2BD8"/>
    <w:rsid w:val="004B2EAF"/>
    <w:rsid w:val="004B4B2A"/>
    <w:rsid w:val="004E0621"/>
    <w:rsid w:val="004F7380"/>
    <w:rsid w:val="0052020F"/>
    <w:rsid w:val="00520AF6"/>
    <w:rsid w:val="00524830"/>
    <w:rsid w:val="005276CE"/>
    <w:rsid w:val="0052773B"/>
    <w:rsid w:val="005306B9"/>
    <w:rsid w:val="0053213C"/>
    <w:rsid w:val="0054171E"/>
    <w:rsid w:val="00543A46"/>
    <w:rsid w:val="0054760D"/>
    <w:rsid w:val="005547D9"/>
    <w:rsid w:val="00560203"/>
    <w:rsid w:val="00572A37"/>
    <w:rsid w:val="005853A9"/>
    <w:rsid w:val="005A14CD"/>
    <w:rsid w:val="005C5FA2"/>
    <w:rsid w:val="005D7EEE"/>
    <w:rsid w:val="005E7AE9"/>
    <w:rsid w:val="005F1EA1"/>
    <w:rsid w:val="005F6DC6"/>
    <w:rsid w:val="00601277"/>
    <w:rsid w:val="00606B56"/>
    <w:rsid w:val="006103FB"/>
    <w:rsid w:val="0061211B"/>
    <w:rsid w:val="00612995"/>
    <w:rsid w:val="00632AC7"/>
    <w:rsid w:val="0064190A"/>
    <w:rsid w:val="00641FFF"/>
    <w:rsid w:val="006461FB"/>
    <w:rsid w:val="00646DE9"/>
    <w:rsid w:val="006540AF"/>
    <w:rsid w:val="006609E6"/>
    <w:rsid w:val="006628AB"/>
    <w:rsid w:val="006749D6"/>
    <w:rsid w:val="00694500"/>
    <w:rsid w:val="006956DE"/>
    <w:rsid w:val="006A549D"/>
    <w:rsid w:val="006A56CF"/>
    <w:rsid w:val="006B1040"/>
    <w:rsid w:val="006B31E5"/>
    <w:rsid w:val="006C5FAE"/>
    <w:rsid w:val="006F7352"/>
    <w:rsid w:val="00710C83"/>
    <w:rsid w:val="007179BB"/>
    <w:rsid w:val="00741563"/>
    <w:rsid w:val="00751954"/>
    <w:rsid w:val="00760E68"/>
    <w:rsid w:val="00763E6C"/>
    <w:rsid w:val="0077526A"/>
    <w:rsid w:val="00775721"/>
    <w:rsid w:val="007871F3"/>
    <w:rsid w:val="00793C91"/>
    <w:rsid w:val="007A64EE"/>
    <w:rsid w:val="007C07E9"/>
    <w:rsid w:val="007C1DE7"/>
    <w:rsid w:val="007D2ABF"/>
    <w:rsid w:val="007D716F"/>
    <w:rsid w:val="007E029E"/>
    <w:rsid w:val="007F1291"/>
    <w:rsid w:val="007F7C5B"/>
    <w:rsid w:val="00802C2E"/>
    <w:rsid w:val="00806562"/>
    <w:rsid w:val="00806664"/>
    <w:rsid w:val="00807D5D"/>
    <w:rsid w:val="00816CC6"/>
    <w:rsid w:val="00824CBA"/>
    <w:rsid w:val="00827822"/>
    <w:rsid w:val="00841B5A"/>
    <w:rsid w:val="0085088C"/>
    <w:rsid w:val="00851DC2"/>
    <w:rsid w:val="0085288F"/>
    <w:rsid w:val="008604AD"/>
    <w:rsid w:val="00864571"/>
    <w:rsid w:val="008731A6"/>
    <w:rsid w:val="008A2AD6"/>
    <w:rsid w:val="008A3B2C"/>
    <w:rsid w:val="008A638F"/>
    <w:rsid w:val="008B681C"/>
    <w:rsid w:val="008D6F3B"/>
    <w:rsid w:val="008E30A7"/>
    <w:rsid w:val="008E4A7B"/>
    <w:rsid w:val="008E4C9B"/>
    <w:rsid w:val="008F01A6"/>
    <w:rsid w:val="008F38B4"/>
    <w:rsid w:val="009076F2"/>
    <w:rsid w:val="009121DD"/>
    <w:rsid w:val="0091241C"/>
    <w:rsid w:val="0091243B"/>
    <w:rsid w:val="009127CC"/>
    <w:rsid w:val="00926B7F"/>
    <w:rsid w:val="0092718A"/>
    <w:rsid w:val="00960D54"/>
    <w:rsid w:val="00965AAB"/>
    <w:rsid w:val="0097239F"/>
    <w:rsid w:val="00972CC2"/>
    <w:rsid w:val="00973E5A"/>
    <w:rsid w:val="00981FEE"/>
    <w:rsid w:val="00985FFB"/>
    <w:rsid w:val="00987868"/>
    <w:rsid w:val="00991F17"/>
    <w:rsid w:val="009B45C0"/>
    <w:rsid w:val="009B508B"/>
    <w:rsid w:val="009B53C0"/>
    <w:rsid w:val="009C0730"/>
    <w:rsid w:val="009D6B57"/>
    <w:rsid w:val="009F5D54"/>
    <w:rsid w:val="00A12254"/>
    <w:rsid w:val="00A1572C"/>
    <w:rsid w:val="00A20572"/>
    <w:rsid w:val="00A26269"/>
    <w:rsid w:val="00A34965"/>
    <w:rsid w:val="00A40726"/>
    <w:rsid w:val="00A60977"/>
    <w:rsid w:val="00A70446"/>
    <w:rsid w:val="00A72F66"/>
    <w:rsid w:val="00A94812"/>
    <w:rsid w:val="00AA7A3D"/>
    <w:rsid w:val="00AB2C81"/>
    <w:rsid w:val="00AB4177"/>
    <w:rsid w:val="00AC7457"/>
    <w:rsid w:val="00AD11CD"/>
    <w:rsid w:val="00AD470F"/>
    <w:rsid w:val="00AE2EC5"/>
    <w:rsid w:val="00AF4DAE"/>
    <w:rsid w:val="00AF633E"/>
    <w:rsid w:val="00B05017"/>
    <w:rsid w:val="00B15CF8"/>
    <w:rsid w:val="00B25484"/>
    <w:rsid w:val="00B33311"/>
    <w:rsid w:val="00B3366D"/>
    <w:rsid w:val="00B47A31"/>
    <w:rsid w:val="00B5016F"/>
    <w:rsid w:val="00B51EBF"/>
    <w:rsid w:val="00B52894"/>
    <w:rsid w:val="00B70FE4"/>
    <w:rsid w:val="00B723A9"/>
    <w:rsid w:val="00B7592A"/>
    <w:rsid w:val="00B76CDD"/>
    <w:rsid w:val="00B80A32"/>
    <w:rsid w:val="00B812B8"/>
    <w:rsid w:val="00B827F8"/>
    <w:rsid w:val="00BA12C0"/>
    <w:rsid w:val="00BA2A35"/>
    <w:rsid w:val="00BA6AB6"/>
    <w:rsid w:val="00BB2DFB"/>
    <w:rsid w:val="00BB41DB"/>
    <w:rsid w:val="00BD0CDB"/>
    <w:rsid w:val="00C04E77"/>
    <w:rsid w:val="00C05C38"/>
    <w:rsid w:val="00C30CCF"/>
    <w:rsid w:val="00C36962"/>
    <w:rsid w:val="00C4574B"/>
    <w:rsid w:val="00C45F27"/>
    <w:rsid w:val="00C47495"/>
    <w:rsid w:val="00C5624A"/>
    <w:rsid w:val="00C56D9A"/>
    <w:rsid w:val="00C60814"/>
    <w:rsid w:val="00C643A6"/>
    <w:rsid w:val="00C64558"/>
    <w:rsid w:val="00C7245F"/>
    <w:rsid w:val="00C7282E"/>
    <w:rsid w:val="00C77117"/>
    <w:rsid w:val="00C9137A"/>
    <w:rsid w:val="00C91C8E"/>
    <w:rsid w:val="00C97433"/>
    <w:rsid w:val="00CA1067"/>
    <w:rsid w:val="00CA28BF"/>
    <w:rsid w:val="00CA2DD0"/>
    <w:rsid w:val="00CB1C1E"/>
    <w:rsid w:val="00CC2925"/>
    <w:rsid w:val="00CC3751"/>
    <w:rsid w:val="00CC52AC"/>
    <w:rsid w:val="00CD21DA"/>
    <w:rsid w:val="00CD31DE"/>
    <w:rsid w:val="00CE4F79"/>
    <w:rsid w:val="00D01D4D"/>
    <w:rsid w:val="00D0241C"/>
    <w:rsid w:val="00D02F4D"/>
    <w:rsid w:val="00D04F3E"/>
    <w:rsid w:val="00D04FDE"/>
    <w:rsid w:val="00D0555A"/>
    <w:rsid w:val="00D22918"/>
    <w:rsid w:val="00D26B71"/>
    <w:rsid w:val="00D3506A"/>
    <w:rsid w:val="00D44545"/>
    <w:rsid w:val="00D44F22"/>
    <w:rsid w:val="00D6585D"/>
    <w:rsid w:val="00D7033F"/>
    <w:rsid w:val="00D75E28"/>
    <w:rsid w:val="00D8342B"/>
    <w:rsid w:val="00D94523"/>
    <w:rsid w:val="00DA6AB2"/>
    <w:rsid w:val="00DB4124"/>
    <w:rsid w:val="00DC2E59"/>
    <w:rsid w:val="00DD43F4"/>
    <w:rsid w:val="00DE7D2B"/>
    <w:rsid w:val="00E1180A"/>
    <w:rsid w:val="00E138A3"/>
    <w:rsid w:val="00E17587"/>
    <w:rsid w:val="00E34F4B"/>
    <w:rsid w:val="00E37924"/>
    <w:rsid w:val="00E409F3"/>
    <w:rsid w:val="00E442D2"/>
    <w:rsid w:val="00E4674E"/>
    <w:rsid w:val="00E51D78"/>
    <w:rsid w:val="00E546C9"/>
    <w:rsid w:val="00E55630"/>
    <w:rsid w:val="00E6021B"/>
    <w:rsid w:val="00E65B67"/>
    <w:rsid w:val="00E81AFD"/>
    <w:rsid w:val="00EA6FD0"/>
    <w:rsid w:val="00EB3A09"/>
    <w:rsid w:val="00EC54DB"/>
    <w:rsid w:val="00EC645F"/>
    <w:rsid w:val="00ED2757"/>
    <w:rsid w:val="00ED4812"/>
    <w:rsid w:val="00ED71A2"/>
    <w:rsid w:val="00EE0D42"/>
    <w:rsid w:val="00EE417B"/>
    <w:rsid w:val="00EF6EAD"/>
    <w:rsid w:val="00F007D5"/>
    <w:rsid w:val="00F037E3"/>
    <w:rsid w:val="00F21FD1"/>
    <w:rsid w:val="00F34C31"/>
    <w:rsid w:val="00F47CD1"/>
    <w:rsid w:val="00F5029F"/>
    <w:rsid w:val="00F62D18"/>
    <w:rsid w:val="00F64763"/>
    <w:rsid w:val="00F8270F"/>
    <w:rsid w:val="00FB0865"/>
    <w:rsid w:val="00FC2491"/>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80BAC"/>
  <w15:docId w15:val="{737CB06F-5283-4EAC-8B7B-05066B24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4726</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2021-07-16T10:44:00Z</cp:lastPrinted>
  <dcterms:created xsi:type="dcterms:W3CDTF">2023-10-17T13:50:00Z</dcterms:created>
  <dcterms:modified xsi:type="dcterms:W3CDTF">2024-07-11T07:21:00Z</dcterms:modified>
</cp:coreProperties>
</file>