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44F57" w14:textId="67FC71B5" w:rsidR="00D216B1" w:rsidRPr="00D216B1" w:rsidRDefault="00D216B1" w:rsidP="00D21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8"/>
        <w:gridCol w:w="5958"/>
        <w:gridCol w:w="1292"/>
        <w:gridCol w:w="1417"/>
      </w:tblGrid>
      <w:tr w:rsidR="00046A0A" w14:paraId="07CFAE92" w14:textId="77777777" w:rsidTr="00835F66">
        <w:trPr>
          <w:tblHeader/>
        </w:trPr>
        <w:tc>
          <w:tcPr>
            <w:tcW w:w="678" w:type="dxa"/>
            <w:vAlign w:val="center"/>
          </w:tcPr>
          <w:p w14:paraId="4C276F65" w14:textId="77777777" w:rsidR="00046A0A" w:rsidRPr="00231656" w:rsidRDefault="00046A0A" w:rsidP="00BD4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8" w:type="dxa"/>
            <w:vAlign w:val="center"/>
          </w:tcPr>
          <w:p w14:paraId="1FE95D52" w14:textId="77777777" w:rsidR="00046A0A" w:rsidRPr="00231656" w:rsidRDefault="00046A0A" w:rsidP="00BD4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14:paraId="56ADCE48" w14:textId="77777777" w:rsidR="00046A0A" w:rsidRPr="00231656" w:rsidRDefault="00046A0A" w:rsidP="00BD4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14:paraId="64CF8289" w14:textId="77777777" w:rsidR="00046A0A" w:rsidRPr="00231656" w:rsidRDefault="00046A0A" w:rsidP="00BD4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046A0A" w14:paraId="187296E5" w14:textId="77777777" w:rsidTr="00835F66">
        <w:tc>
          <w:tcPr>
            <w:tcW w:w="678" w:type="dxa"/>
            <w:vAlign w:val="center"/>
          </w:tcPr>
          <w:p w14:paraId="737FD295" w14:textId="0C5C3E98" w:rsidR="00046A0A" w:rsidRPr="00231656" w:rsidRDefault="0011559C" w:rsidP="00BD4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8" w:type="dxa"/>
            <w:vAlign w:val="center"/>
          </w:tcPr>
          <w:p w14:paraId="09BE8AEE" w14:textId="5BDCCC68" w:rsidR="00046A0A" w:rsidRPr="00231656" w:rsidRDefault="00D216B1" w:rsidP="001E6D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молочная адаптированная смесь для детей с рождения до 6 месяцев "Малютка" (упаковка 350 г.)</w:t>
            </w:r>
          </w:p>
        </w:tc>
        <w:tc>
          <w:tcPr>
            <w:tcW w:w="1292" w:type="dxa"/>
            <w:vAlign w:val="center"/>
          </w:tcPr>
          <w:p w14:paraId="6DE4760B" w14:textId="31244A03" w:rsidR="00046A0A" w:rsidRPr="00231656" w:rsidRDefault="00D216B1" w:rsidP="00BD4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 </w:t>
            </w:r>
          </w:p>
        </w:tc>
        <w:tc>
          <w:tcPr>
            <w:tcW w:w="1417" w:type="dxa"/>
            <w:vAlign w:val="center"/>
          </w:tcPr>
          <w:p w14:paraId="70917CED" w14:textId="080F1CCF" w:rsidR="00046A0A" w:rsidRPr="00231656" w:rsidRDefault="00296F9F" w:rsidP="00BD4E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2 611,35</w:t>
            </w:r>
          </w:p>
        </w:tc>
      </w:tr>
      <w:tr w:rsidR="00D216B1" w14:paraId="1F6E369B" w14:textId="77777777" w:rsidTr="00835F66">
        <w:tc>
          <w:tcPr>
            <w:tcW w:w="678" w:type="dxa"/>
            <w:vAlign w:val="center"/>
          </w:tcPr>
          <w:p w14:paraId="7F7520A4" w14:textId="26260023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8" w:type="dxa"/>
            <w:vAlign w:val="center"/>
          </w:tcPr>
          <w:p w14:paraId="4B72428A" w14:textId="7C72E28F" w:rsidR="00D216B1" w:rsidRPr="00231656" w:rsidRDefault="00D216B1" w:rsidP="00D216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молочная адаптированная смесь для детей на молочно-зерновой основе с гречневой мукой "Малыш" (упаковка 350 г.)</w:t>
            </w:r>
          </w:p>
        </w:tc>
        <w:tc>
          <w:tcPr>
            <w:tcW w:w="1292" w:type="dxa"/>
            <w:vAlign w:val="center"/>
          </w:tcPr>
          <w:p w14:paraId="796F97D9" w14:textId="0C8EFC8E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4921595E" w14:textId="30297E22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950,05</w:t>
            </w:r>
          </w:p>
        </w:tc>
      </w:tr>
      <w:tr w:rsidR="00D216B1" w14:paraId="49E105BD" w14:textId="77777777" w:rsidTr="00835F66">
        <w:tc>
          <w:tcPr>
            <w:tcW w:w="678" w:type="dxa"/>
            <w:vAlign w:val="center"/>
          </w:tcPr>
          <w:p w14:paraId="199C2BFE" w14:textId="1ADFF723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8" w:type="dxa"/>
            <w:vAlign w:val="center"/>
          </w:tcPr>
          <w:p w14:paraId="17506D3E" w14:textId="25F186EB" w:rsidR="00D216B1" w:rsidRPr="00231656" w:rsidRDefault="00D216B1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>Сухая молочная адаптированная смесь для детей на молочно-зерновой основе с рисовой мукой "Малыш" (упаковка 350 г.)</w:t>
            </w:r>
          </w:p>
        </w:tc>
        <w:tc>
          <w:tcPr>
            <w:tcW w:w="1292" w:type="dxa"/>
            <w:vAlign w:val="center"/>
          </w:tcPr>
          <w:p w14:paraId="037B9F52" w14:textId="647B8D47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389BBE51" w14:textId="70DC59BC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1 237,05</w:t>
            </w:r>
          </w:p>
        </w:tc>
      </w:tr>
      <w:tr w:rsidR="00D216B1" w14:paraId="469640B6" w14:textId="77777777" w:rsidTr="00835F66">
        <w:tc>
          <w:tcPr>
            <w:tcW w:w="678" w:type="dxa"/>
            <w:vAlign w:val="center"/>
          </w:tcPr>
          <w:p w14:paraId="061A1F5A" w14:textId="15D2EBF1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8" w:type="dxa"/>
            <w:vAlign w:val="center"/>
          </w:tcPr>
          <w:p w14:paraId="33316F33" w14:textId="30845E0A" w:rsidR="00D216B1" w:rsidRPr="00231656" w:rsidRDefault="00D216B1" w:rsidP="00D216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молочная адаптированная смесь для детей на молочно-зерновой основе с овсяной мукой "Малыш" (упаковка 350 г.)</w:t>
            </w:r>
          </w:p>
        </w:tc>
        <w:tc>
          <w:tcPr>
            <w:tcW w:w="1292" w:type="dxa"/>
            <w:vAlign w:val="center"/>
          </w:tcPr>
          <w:p w14:paraId="0A83D784" w14:textId="72E7D7BF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7EEF8A36" w14:textId="29809214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727,50</w:t>
            </w:r>
          </w:p>
        </w:tc>
      </w:tr>
      <w:tr w:rsidR="00D216B1" w14:paraId="1737407E" w14:textId="77777777" w:rsidTr="00835F66">
        <w:tc>
          <w:tcPr>
            <w:tcW w:w="678" w:type="dxa"/>
            <w:vAlign w:val="center"/>
          </w:tcPr>
          <w:p w14:paraId="1839D6A7" w14:textId="5BA48BB0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8" w:type="dxa"/>
            <w:vAlign w:val="center"/>
          </w:tcPr>
          <w:p w14:paraId="7DEC857A" w14:textId="71FABC62" w:rsidR="00D216B1" w:rsidRPr="00231656" w:rsidRDefault="00D216B1" w:rsidP="00D216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молочная адаптированная смесь для детей на молочно-зерновой основе с кукурузной мукой "Малыш" (упаковка 350 г.)</w:t>
            </w:r>
          </w:p>
        </w:tc>
        <w:tc>
          <w:tcPr>
            <w:tcW w:w="1292" w:type="dxa"/>
            <w:vAlign w:val="center"/>
          </w:tcPr>
          <w:p w14:paraId="75C99E17" w14:textId="434CBD5D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52C2D376" w14:textId="6E0F77EB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228,20</w:t>
            </w:r>
          </w:p>
        </w:tc>
      </w:tr>
      <w:tr w:rsidR="00D216B1" w14:paraId="55BECD99" w14:textId="77777777" w:rsidTr="00835F66">
        <w:trPr>
          <w:trHeight w:val="192"/>
        </w:trPr>
        <w:tc>
          <w:tcPr>
            <w:tcW w:w="678" w:type="dxa"/>
            <w:vAlign w:val="center"/>
          </w:tcPr>
          <w:p w14:paraId="38017691" w14:textId="6E8B1DA5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8" w:type="dxa"/>
            <w:vAlign w:val="center"/>
          </w:tcPr>
          <w:p w14:paraId="2B2E62C8" w14:textId="0A6EB939" w:rsidR="00D216B1" w:rsidRPr="00231656" w:rsidRDefault="00D216B1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>Сухая молочная адаптированная смесь для детей Nan Nestle (упаковка 400 г.)</w:t>
            </w:r>
          </w:p>
        </w:tc>
        <w:tc>
          <w:tcPr>
            <w:tcW w:w="1292" w:type="dxa"/>
            <w:vAlign w:val="center"/>
          </w:tcPr>
          <w:p w14:paraId="2D905EC9" w14:textId="72095FBD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16910D7A" w14:textId="231AC594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D216B1"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216B1" w14:paraId="4289A6CB" w14:textId="77777777" w:rsidTr="00835F66">
        <w:trPr>
          <w:trHeight w:val="323"/>
        </w:trPr>
        <w:tc>
          <w:tcPr>
            <w:tcW w:w="678" w:type="dxa"/>
            <w:vAlign w:val="center"/>
          </w:tcPr>
          <w:p w14:paraId="1F8D341F" w14:textId="63BE14E7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8" w:type="dxa"/>
            <w:vAlign w:val="center"/>
          </w:tcPr>
          <w:p w14:paraId="07154FC6" w14:textId="56CF6921" w:rsidR="00D216B1" w:rsidRPr="00231656" w:rsidRDefault="00BB788B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Жидкая молочная адаптированная смесь для детей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Nestle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70мл) </w:t>
            </w:r>
          </w:p>
        </w:tc>
        <w:tc>
          <w:tcPr>
            <w:tcW w:w="1292" w:type="dxa"/>
            <w:vAlign w:val="center"/>
          </w:tcPr>
          <w:p w14:paraId="57A20F7B" w14:textId="6CAAD662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7F38D67E" w14:textId="66AE0036" w:rsidR="00BB788B" w:rsidRPr="00231656" w:rsidRDefault="00BB788B" w:rsidP="00BB78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D216B1" w14:paraId="57675C9A" w14:textId="77777777" w:rsidTr="00835F66">
        <w:trPr>
          <w:trHeight w:val="285"/>
        </w:trPr>
        <w:tc>
          <w:tcPr>
            <w:tcW w:w="678" w:type="dxa"/>
            <w:vAlign w:val="center"/>
          </w:tcPr>
          <w:p w14:paraId="07C81EAE" w14:textId="0E34CBA5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8" w:type="dxa"/>
            <w:vAlign w:val="center"/>
          </w:tcPr>
          <w:p w14:paraId="234D9B88" w14:textId="4B177C3A" w:rsidR="00D216B1" w:rsidRPr="00231656" w:rsidRDefault="00BB788B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Сухая смесь безлактозная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Nestle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400г) </w:t>
            </w:r>
          </w:p>
        </w:tc>
        <w:tc>
          <w:tcPr>
            <w:tcW w:w="1292" w:type="dxa"/>
            <w:vAlign w:val="center"/>
          </w:tcPr>
          <w:p w14:paraId="73546B39" w14:textId="70EF7033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08A25A1A" w14:textId="73B02FBC" w:rsidR="00D216B1" w:rsidRPr="00231656" w:rsidRDefault="00BB788B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D216B1" w14:paraId="33CE8A1C" w14:textId="77777777" w:rsidTr="00835F66">
        <w:trPr>
          <w:trHeight w:val="262"/>
        </w:trPr>
        <w:tc>
          <w:tcPr>
            <w:tcW w:w="678" w:type="dxa"/>
            <w:vAlign w:val="center"/>
          </w:tcPr>
          <w:p w14:paraId="39AF4F69" w14:textId="1A7537BC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8" w:type="dxa"/>
            <w:vAlign w:val="center"/>
          </w:tcPr>
          <w:p w14:paraId="15863DBF" w14:textId="4602645D" w:rsidR="00D216B1" w:rsidRPr="00231656" w:rsidRDefault="00BB788B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400г) </w:t>
            </w:r>
          </w:p>
        </w:tc>
        <w:tc>
          <w:tcPr>
            <w:tcW w:w="1292" w:type="dxa"/>
            <w:vAlign w:val="center"/>
          </w:tcPr>
          <w:p w14:paraId="59FB909E" w14:textId="2CB04572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22E7DB23" w14:textId="600796CD" w:rsidR="00D216B1" w:rsidRPr="00231656" w:rsidRDefault="00BB788B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8,40</w:t>
            </w:r>
          </w:p>
        </w:tc>
      </w:tr>
      <w:tr w:rsidR="00D216B1" w14:paraId="2D3D8D1E" w14:textId="77777777" w:rsidTr="00835F66">
        <w:trPr>
          <w:trHeight w:val="265"/>
        </w:trPr>
        <w:tc>
          <w:tcPr>
            <w:tcW w:w="678" w:type="dxa"/>
            <w:vAlign w:val="center"/>
          </w:tcPr>
          <w:p w14:paraId="6240A562" w14:textId="63FCE160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8" w:type="dxa"/>
            <w:vAlign w:val="center"/>
          </w:tcPr>
          <w:p w14:paraId="6515883A" w14:textId="0B8932E6" w:rsidR="00D216B1" w:rsidRPr="00231656" w:rsidRDefault="00BB788B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Similac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Neosure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400г)</w:t>
            </w:r>
          </w:p>
        </w:tc>
        <w:tc>
          <w:tcPr>
            <w:tcW w:w="1292" w:type="dxa"/>
            <w:vAlign w:val="center"/>
          </w:tcPr>
          <w:p w14:paraId="0617FAEE" w14:textId="0164F611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6102387A" w14:textId="5832B5A7" w:rsidR="00D216B1" w:rsidRPr="00231656" w:rsidRDefault="00BB788B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62,40</w:t>
            </w:r>
          </w:p>
        </w:tc>
      </w:tr>
      <w:tr w:rsidR="00D216B1" w14:paraId="356766FA" w14:textId="77777777" w:rsidTr="00835F66">
        <w:trPr>
          <w:trHeight w:val="77"/>
        </w:trPr>
        <w:tc>
          <w:tcPr>
            <w:tcW w:w="678" w:type="dxa"/>
            <w:vAlign w:val="center"/>
          </w:tcPr>
          <w:p w14:paraId="62EA484A" w14:textId="129BA7C6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8" w:type="dxa"/>
            <w:vAlign w:val="center"/>
          </w:tcPr>
          <w:p w14:paraId="50E42D54" w14:textId="25913738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Similac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Alimentum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400г) </w:t>
            </w:r>
          </w:p>
        </w:tc>
        <w:tc>
          <w:tcPr>
            <w:tcW w:w="1292" w:type="dxa"/>
            <w:vAlign w:val="center"/>
          </w:tcPr>
          <w:p w14:paraId="5CABBF50" w14:textId="1940A0E0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43D74B0F" w14:textId="30BD74A9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</w:tr>
      <w:tr w:rsidR="00D216B1" w14:paraId="03D8D829" w14:textId="77777777" w:rsidTr="00835F66">
        <w:trPr>
          <w:trHeight w:val="278"/>
        </w:trPr>
        <w:tc>
          <w:tcPr>
            <w:tcW w:w="678" w:type="dxa"/>
            <w:vAlign w:val="center"/>
          </w:tcPr>
          <w:p w14:paraId="6D76432C" w14:textId="663565C2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8" w:type="dxa"/>
            <w:vAlign w:val="center"/>
          </w:tcPr>
          <w:p w14:paraId="6CFBE5E5" w14:textId="268FE5E1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Similac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Gold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(упаковка 400г)</w:t>
            </w:r>
          </w:p>
        </w:tc>
        <w:tc>
          <w:tcPr>
            <w:tcW w:w="1292" w:type="dxa"/>
            <w:vAlign w:val="center"/>
          </w:tcPr>
          <w:p w14:paraId="16AF6639" w14:textId="5F687BC7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61F15F10" w14:textId="5250F9B2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33,60</w:t>
            </w:r>
          </w:p>
        </w:tc>
      </w:tr>
      <w:tr w:rsidR="00D216B1" w14:paraId="63C6E602" w14:textId="77777777" w:rsidTr="00835F66">
        <w:trPr>
          <w:trHeight w:val="77"/>
        </w:trPr>
        <w:tc>
          <w:tcPr>
            <w:tcW w:w="678" w:type="dxa"/>
            <w:vAlign w:val="center"/>
          </w:tcPr>
          <w:p w14:paraId="7B21DB38" w14:textId="3AD2E756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8" w:type="dxa"/>
            <w:vAlign w:val="center"/>
          </w:tcPr>
          <w:p w14:paraId="5CE3F318" w14:textId="01FBB14C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Сухая молочная адаптированная смесь для детей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Alfare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Nestle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>) (упаковка 400г)</w:t>
            </w:r>
          </w:p>
        </w:tc>
        <w:tc>
          <w:tcPr>
            <w:tcW w:w="1292" w:type="dxa"/>
            <w:vAlign w:val="center"/>
          </w:tcPr>
          <w:p w14:paraId="2FF1D462" w14:textId="466174CB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6B6D8652" w14:textId="3AAADC37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</w:p>
        </w:tc>
      </w:tr>
      <w:tr w:rsidR="00D216B1" w14:paraId="383B6F66" w14:textId="77777777" w:rsidTr="00835F66">
        <w:trPr>
          <w:trHeight w:val="274"/>
        </w:trPr>
        <w:tc>
          <w:tcPr>
            <w:tcW w:w="678" w:type="dxa"/>
            <w:vAlign w:val="center"/>
          </w:tcPr>
          <w:p w14:paraId="0E1430FB" w14:textId="0312B9E0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8" w:type="dxa"/>
            <w:vAlign w:val="center"/>
          </w:tcPr>
          <w:p w14:paraId="37A7BDE3" w14:textId="5DCCA1D1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Смесь сухая молочная «Беллакт 0-6» </w:t>
            </w:r>
          </w:p>
        </w:tc>
        <w:tc>
          <w:tcPr>
            <w:tcW w:w="1292" w:type="dxa"/>
            <w:vAlign w:val="center"/>
          </w:tcPr>
          <w:p w14:paraId="392C89DA" w14:textId="23CA7CB2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7CB1489B" w14:textId="64B479DF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35F66"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216B1" w14:paraId="15332B29" w14:textId="77777777" w:rsidTr="00835F66">
        <w:trPr>
          <w:trHeight w:val="77"/>
        </w:trPr>
        <w:tc>
          <w:tcPr>
            <w:tcW w:w="678" w:type="dxa"/>
            <w:vAlign w:val="center"/>
          </w:tcPr>
          <w:p w14:paraId="6C11076D" w14:textId="195A1488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8" w:type="dxa"/>
            <w:vAlign w:val="center"/>
          </w:tcPr>
          <w:p w14:paraId="6456DE66" w14:textId="757C4CED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>Смесь сухая безлактозная «Беллакт»</w:t>
            </w:r>
          </w:p>
        </w:tc>
        <w:tc>
          <w:tcPr>
            <w:tcW w:w="1292" w:type="dxa"/>
            <w:vAlign w:val="center"/>
          </w:tcPr>
          <w:p w14:paraId="739EEE5B" w14:textId="2A1E7030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332B0A34" w14:textId="03C515D5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35F66"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216B1" w14:paraId="2779F709" w14:textId="77777777" w:rsidTr="00835F66">
        <w:trPr>
          <w:trHeight w:val="271"/>
        </w:trPr>
        <w:tc>
          <w:tcPr>
            <w:tcW w:w="678" w:type="dxa"/>
            <w:vAlign w:val="center"/>
          </w:tcPr>
          <w:p w14:paraId="20DF968F" w14:textId="35D33553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8" w:type="dxa"/>
            <w:vAlign w:val="center"/>
          </w:tcPr>
          <w:p w14:paraId="3C9FA7AB" w14:textId="2BC4FDAC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Смесь сухая гипоаллергенная «Беллакт 1» ГА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  <w:vAlign w:val="center"/>
          </w:tcPr>
          <w:p w14:paraId="53F01C0B" w14:textId="6CC2ABC4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3D70B26E" w14:textId="2CC92D38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  <w:r w:rsidR="00835F66"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216B1" w14:paraId="65C1C96B" w14:textId="77777777" w:rsidTr="00835F66">
        <w:trPr>
          <w:trHeight w:val="262"/>
        </w:trPr>
        <w:tc>
          <w:tcPr>
            <w:tcW w:w="678" w:type="dxa"/>
            <w:vAlign w:val="center"/>
          </w:tcPr>
          <w:p w14:paraId="54C1BDBC" w14:textId="70FFDA80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8" w:type="dxa"/>
            <w:vAlign w:val="center"/>
          </w:tcPr>
          <w:p w14:paraId="2798C132" w14:textId="64A22441" w:rsidR="00D216B1" w:rsidRPr="00231656" w:rsidRDefault="00296F9F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>Смесь сухая молочная «Беллакт 0</w:t>
            </w:r>
            <w:r w:rsidR="00835F66" w:rsidRPr="00231656">
              <w:rPr>
                <w:rFonts w:ascii="Times New Roman" w:hAnsi="Times New Roman" w:cs="Times New Roman"/>
                <w:sz w:val="24"/>
                <w:szCs w:val="24"/>
              </w:rPr>
              <w:t>-12» (упаковка 400г)</w:t>
            </w:r>
          </w:p>
        </w:tc>
        <w:tc>
          <w:tcPr>
            <w:tcW w:w="1292" w:type="dxa"/>
            <w:vAlign w:val="center"/>
          </w:tcPr>
          <w:p w14:paraId="2A386FAF" w14:textId="5725E86F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52216237" w14:textId="607BA225" w:rsidR="00D216B1" w:rsidRPr="00231656" w:rsidRDefault="00296F9F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4 971,60</w:t>
            </w:r>
          </w:p>
        </w:tc>
      </w:tr>
      <w:tr w:rsidR="00D216B1" w14:paraId="424171F8" w14:textId="77777777" w:rsidTr="00835F66">
        <w:trPr>
          <w:trHeight w:val="265"/>
        </w:trPr>
        <w:tc>
          <w:tcPr>
            <w:tcW w:w="678" w:type="dxa"/>
            <w:vAlign w:val="center"/>
          </w:tcPr>
          <w:p w14:paraId="14D41FF3" w14:textId="00585872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8" w:type="dxa"/>
            <w:vAlign w:val="center"/>
          </w:tcPr>
          <w:p w14:paraId="28DA7669" w14:textId="72704542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Каша безмолочная рисовая (упаковка 200г) </w:t>
            </w:r>
          </w:p>
        </w:tc>
        <w:tc>
          <w:tcPr>
            <w:tcW w:w="1292" w:type="dxa"/>
            <w:vAlign w:val="center"/>
          </w:tcPr>
          <w:p w14:paraId="5FFD5869" w14:textId="71066353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15358BD0" w14:textId="7A16D59E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D216B1" w14:paraId="7E96484F" w14:textId="77777777" w:rsidTr="00835F66">
        <w:trPr>
          <w:trHeight w:val="251"/>
        </w:trPr>
        <w:tc>
          <w:tcPr>
            <w:tcW w:w="678" w:type="dxa"/>
            <w:vAlign w:val="center"/>
          </w:tcPr>
          <w:p w14:paraId="48A6C3F3" w14:textId="1DCD8230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8" w:type="dxa"/>
            <w:vAlign w:val="center"/>
          </w:tcPr>
          <w:p w14:paraId="40B81712" w14:textId="342F3CDD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Каша безмолочная гречневая (упаковка 200г) </w:t>
            </w:r>
          </w:p>
        </w:tc>
        <w:tc>
          <w:tcPr>
            <w:tcW w:w="1292" w:type="dxa"/>
            <w:vAlign w:val="center"/>
          </w:tcPr>
          <w:p w14:paraId="7159E68D" w14:textId="1D1D61E4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20EEA756" w14:textId="7F222207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D216B1" w14:paraId="016A88CC" w14:textId="77777777" w:rsidTr="00835F66">
        <w:trPr>
          <w:trHeight w:val="77"/>
        </w:trPr>
        <w:tc>
          <w:tcPr>
            <w:tcW w:w="678" w:type="dxa"/>
            <w:vAlign w:val="center"/>
          </w:tcPr>
          <w:p w14:paraId="242B8AE5" w14:textId="72939E3D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8" w:type="dxa"/>
            <w:vAlign w:val="center"/>
          </w:tcPr>
          <w:p w14:paraId="357C2817" w14:textId="556E66D2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Каша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BEBI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б/м рисовая (упаковка 200г) </w:t>
            </w:r>
          </w:p>
        </w:tc>
        <w:tc>
          <w:tcPr>
            <w:tcW w:w="1292" w:type="dxa"/>
            <w:vAlign w:val="center"/>
          </w:tcPr>
          <w:p w14:paraId="771ADD55" w14:textId="0B412041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5CAA040F" w14:textId="42764580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D216B1" w14:paraId="150D614F" w14:textId="77777777" w:rsidTr="00835F66">
        <w:trPr>
          <w:trHeight w:val="286"/>
        </w:trPr>
        <w:tc>
          <w:tcPr>
            <w:tcW w:w="678" w:type="dxa"/>
            <w:vAlign w:val="center"/>
          </w:tcPr>
          <w:p w14:paraId="29A37D87" w14:textId="0A7BD80B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8" w:type="dxa"/>
            <w:vAlign w:val="center"/>
          </w:tcPr>
          <w:p w14:paraId="00137EDC" w14:textId="69CA615F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Каша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BEBI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б/м кукурузная (упаковка 200г) </w:t>
            </w:r>
          </w:p>
        </w:tc>
        <w:tc>
          <w:tcPr>
            <w:tcW w:w="1292" w:type="dxa"/>
            <w:vAlign w:val="center"/>
          </w:tcPr>
          <w:p w14:paraId="06F67719" w14:textId="5C7F0879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38439DE6" w14:textId="7934211C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D216B1" w14:paraId="44C3AD3A" w14:textId="77777777" w:rsidTr="00835F66">
        <w:trPr>
          <w:trHeight w:val="270"/>
        </w:trPr>
        <w:tc>
          <w:tcPr>
            <w:tcW w:w="678" w:type="dxa"/>
            <w:vAlign w:val="center"/>
          </w:tcPr>
          <w:p w14:paraId="0BB9892F" w14:textId="6100CEFB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8" w:type="dxa"/>
            <w:vAlign w:val="center"/>
          </w:tcPr>
          <w:p w14:paraId="67D07AA2" w14:textId="62981B88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Каша </w:t>
            </w:r>
            <w:r w:rsidRPr="002316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BEBI</w:t>
            </w: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 б/м гречневая (упаковка 200г) </w:t>
            </w:r>
          </w:p>
        </w:tc>
        <w:tc>
          <w:tcPr>
            <w:tcW w:w="1292" w:type="dxa"/>
            <w:vAlign w:val="center"/>
          </w:tcPr>
          <w:p w14:paraId="43FD7949" w14:textId="1074DFE7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6E22B697" w14:textId="6A5C575B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tr w:rsidR="00D216B1" w14:paraId="1443A567" w14:textId="77777777" w:rsidTr="00835F66">
        <w:trPr>
          <w:trHeight w:val="274"/>
        </w:trPr>
        <w:tc>
          <w:tcPr>
            <w:tcW w:w="678" w:type="dxa"/>
            <w:vAlign w:val="center"/>
          </w:tcPr>
          <w:p w14:paraId="53F236C9" w14:textId="73031474" w:rsidR="00D216B1" w:rsidRPr="00231656" w:rsidRDefault="00D216B1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8" w:type="dxa"/>
            <w:vAlign w:val="center"/>
          </w:tcPr>
          <w:p w14:paraId="0E2C99A2" w14:textId="5F18A615" w:rsidR="00D216B1" w:rsidRPr="00231656" w:rsidRDefault="00835F66" w:rsidP="00D21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hAnsi="Times New Roman" w:cs="Times New Roman"/>
                <w:sz w:val="24"/>
                <w:szCs w:val="24"/>
              </w:rPr>
              <w:t xml:space="preserve">Каша Фрутто няня б/м рисовая (упаковка 200г) </w:t>
            </w:r>
          </w:p>
        </w:tc>
        <w:tc>
          <w:tcPr>
            <w:tcW w:w="1292" w:type="dxa"/>
            <w:vAlign w:val="center"/>
          </w:tcPr>
          <w:p w14:paraId="600EA2CF" w14:textId="6EBE6181" w:rsidR="00D216B1" w:rsidRPr="00231656" w:rsidRDefault="00D216B1" w:rsidP="00D21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7" w:type="dxa"/>
            <w:vAlign w:val="center"/>
          </w:tcPr>
          <w:p w14:paraId="2C88B990" w14:textId="77F318DC" w:rsidR="00D216B1" w:rsidRPr="00231656" w:rsidRDefault="00835F66" w:rsidP="00D216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</w:tr>
      <w:bookmarkEnd w:id="0"/>
    </w:tbl>
    <w:p w14:paraId="37425808" w14:textId="4284106F" w:rsidR="008631BA" w:rsidRPr="002013C1" w:rsidRDefault="008631BA" w:rsidP="00231656">
      <w:pPr>
        <w:widowControl w:val="0"/>
        <w:spacing w:after="0" w:line="240" w:lineRule="auto"/>
        <w:ind w:firstLine="709"/>
        <w:jc w:val="both"/>
        <w:rPr>
          <w:sz w:val="16"/>
          <w:szCs w:val="16"/>
        </w:rPr>
      </w:pPr>
    </w:p>
    <w:sectPr w:rsidR="008631BA" w:rsidRPr="00201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A1A"/>
    <w:rsid w:val="00032C64"/>
    <w:rsid w:val="00046A0A"/>
    <w:rsid w:val="000B6565"/>
    <w:rsid w:val="00101473"/>
    <w:rsid w:val="00101B7A"/>
    <w:rsid w:val="0011559C"/>
    <w:rsid w:val="001334B2"/>
    <w:rsid w:val="00143944"/>
    <w:rsid w:val="00167799"/>
    <w:rsid w:val="001C1BA4"/>
    <w:rsid w:val="001E6D0C"/>
    <w:rsid w:val="002013C1"/>
    <w:rsid w:val="00202584"/>
    <w:rsid w:val="00231656"/>
    <w:rsid w:val="0027489A"/>
    <w:rsid w:val="00296F9F"/>
    <w:rsid w:val="002A020F"/>
    <w:rsid w:val="00370A1A"/>
    <w:rsid w:val="003A5DE4"/>
    <w:rsid w:val="00414D25"/>
    <w:rsid w:val="00500C24"/>
    <w:rsid w:val="005675DE"/>
    <w:rsid w:val="005D6127"/>
    <w:rsid w:val="006A29EB"/>
    <w:rsid w:val="007148AE"/>
    <w:rsid w:val="00745A55"/>
    <w:rsid w:val="00790F94"/>
    <w:rsid w:val="007C1D3E"/>
    <w:rsid w:val="007F38D4"/>
    <w:rsid w:val="00835F66"/>
    <w:rsid w:val="008631BA"/>
    <w:rsid w:val="008947E2"/>
    <w:rsid w:val="008A1FC4"/>
    <w:rsid w:val="008B63DA"/>
    <w:rsid w:val="008C20E1"/>
    <w:rsid w:val="008D2AB3"/>
    <w:rsid w:val="009423F9"/>
    <w:rsid w:val="009801FE"/>
    <w:rsid w:val="009939FE"/>
    <w:rsid w:val="00A00F10"/>
    <w:rsid w:val="00A24F6D"/>
    <w:rsid w:val="00AF2FFF"/>
    <w:rsid w:val="00BB788B"/>
    <w:rsid w:val="00BE16DE"/>
    <w:rsid w:val="00C302A5"/>
    <w:rsid w:val="00C43C93"/>
    <w:rsid w:val="00C923AA"/>
    <w:rsid w:val="00D216B1"/>
    <w:rsid w:val="00D941D5"/>
    <w:rsid w:val="00DA0D58"/>
    <w:rsid w:val="00DE2201"/>
    <w:rsid w:val="00E03CB4"/>
    <w:rsid w:val="00E21648"/>
    <w:rsid w:val="00E40CF9"/>
    <w:rsid w:val="00EE772C"/>
    <w:rsid w:val="00F3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8914"/>
  <w15:chartTrackingRefBased/>
  <w15:docId w15:val="{A210C414-6601-49D8-9732-6F09466D5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4D2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14D25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414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1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16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uizigz3</dc:creator>
  <cp:keywords/>
  <dc:description/>
  <cp:lastModifiedBy>Ирина Олеговна</cp:lastModifiedBy>
  <cp:revision>15</cp:revision>
  <cp:lastPrinted>2024-05-08T07:25:00Z</cp:lastPrinted>
  <dcterms:created xsi:type="dcterms:W3CDTF">2023-02-16T06:41:00Z</dcterms:created>
  <dcterms:modified xsi:type="dcterms:W3CDTF">2024-05-08T11:44:00Z</dcterms:modified>
</cp:coreProperties>
</file>