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43" w:rsidRPr="00F166A4" w:rsidRDefault="00651743" w:rsidP="00651743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651743" w:rsidRPr="00F166A4" w:rsidRDefault="00651743" w:rsidP="00651743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651743" w:rsidRPr="00F166A4" w:rsidRDefault="00651743" w:rsidP="00651743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№ __________</w:t>
      </w:r>
    </w:p>
    <w:p w:rsidR="00651743" w:rsidRPr="00F166A4" w:rsidRDefault="00651743" w:rsidP="00651743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651743" w:rsidRPr="00F166A4" w:rsidRDefault="00651743" w:rsidP="00651743">
      <w:pPr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651743" w:rsidRPr="00F166A4" w:rsidTr="00CF22E5">
        <w:trPr>
          <w:trHeight w:val="135"/>
        </w:trPr>
        <w:tc>
          <w:tcPr>
            <w:tcW w:w="704" w:type="dxa"/>
          </w:tcPr>
          <w:p w:rsidR="00651743" w:rsidRPr="00F166A4" w:rsidRDefault="00651743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651743" w:rsidRPr="00F166A4" w:rsidRDefault="00651743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651743" w:rsidRPr="00F166A4" w:rsidTr="004E30FB">
        <w:trPr>
          <w:trHeight w:val="3017"/>
        </w:trPr>
        <w:tc>
          <w:tcPr>
            <w:tcW w:w="704" w:type="dxa"/>
          </w:tcPr>
          <w:p w:rsidR="00651743" w:rsidRPr="00F166A4" w:rsidRDefault="00651743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51743" w:rsidRDefault="00651743" w:rsidP="00CF22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0F98">
              <w:rPr>
                <w:rFonts w:ascii="Times New Roman" w:hAnsi="Times New Roman"/>
                <w:sz w:val="24"/>
                <w:szCs w:val="24"/>
                <w:u w:val="single"/>
              </w:rPr>
              <w:t>Лот № 1</w:t>
            </w:r>
          </w:p>
          <w:p w:rsidR="004E30FB" w:rsidRPr="004E30FB" w:rsidRDefault="00651743" w:rsidP="004E3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98">
              <w:rPr>
                <w:rFonts w:ascii="Times New Roman" w:hAnsi="Times New Roman"/>
                <w:sz w:val="24"/>
                <w:szCs w:val="24"/>
              </w:rPr>
              <w:t>а) предмет (объект) закупки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0FB" w:rsidRPr="004E30FB">
              <w:rPr>
                <w:rFonts w:ascii="Times New Roman" w:hAnsi="Times New Roman"/>
                <w:sz w:val="24"/>
                <w:szCs w:val="24"/>
              </w:rPr>
              <w:t>папка «скоросшиватель» (Приложение № 1) со следующими характеристиками, комплектующими и условиями поставки:</w:t>
            </w:r>
          </w:p>
          <w:p w:rsidR="004E30FB" w:rsidRPr="004E30FB" w:rsidRDefault="004E30FB" w:rsidP="004E3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B">
              <w:rPr>
                <w:rFonts w:ascii="Times New Roman" w:hAnsi="Times New Roman"/>
                <w:sz w:val="24"/>
                <w:szCs w:val="24"/>
              </w:rPr>
              <w:t xml:space="preserve">1) формат – 460х314 мм, 2 </w:t>
            </w:r>
            <w:proofErr w:type="spellStart"/>
            <w:r w:rsidRPr="004E30FB">
              <w:rPr>
                <w:rFonts w:ascii="Times New Roman" w:hAnsi="Times New Roman"/>
                <w:sz w:val="24"/>
                <w:szCs w:val="24"/>
              </w:rPr>
              <w:t>бига</w:t>
            </w:r>
            <w:proofErr w:type="spellEnd"/>
            <w:r w:rsidRPr="004E30FB">
              <w:rPr>
                <w:rFonts w:ascii="Times New Roman" w:hAnsi="Times New Roman"/>
                <w:sz w:val="24"/>
                <w:szCs w:val="24"/>
              </w:rPr>
              <w:t xml:space="preserve"> (15 мм);</w:t>
            </w:r>
          </w:p>
          <w:p w:rsidR="004E30FB" w:rsidRPr="004E30FB" w:rsidRDefault="004E30FB" w:rsidP="004E3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B">
              <w:rPr>
                <w:rFonts w:ascii="Times New Roman" w:hAnsi="Times New Roman"/>
                <w:sz w:val="24"/>
                <w:szCs w:val="24"/>
              </w:rPr>
              <w:t>2) бумага – картон хром-эрзац 400 г/м. кв.;</w:t>
            </w:r>
          </w:p>
          <w:p w:rsidR="004E30FB" w:rsidRPr="004E30FB" w:rsidRDefault="004E30FB" w:rsidP="004E3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B">
              <w:rPr>
                <w:rFonts w:ascii="Times New Roman" w:hAnsi="Times New Roman"/>
                <w:sz w:val="24"/>
                <w:szCs w:val="24"/>
              </w:rPr>
              <w:t>3) замок для скоросшивателя изготовленный из лакированной жести, состоящий из планки длиной 120 мм с прокатанными бортами, двумя вставленными в нее бегунками и иглы длиной 180 мм, шириной 4,2 мм с закругленными концами;</w:t>
            </w:r>
          </w:p>
          <w:p w:rsidR="004E30FB" w:rsidRPr="004E30FB" w:rsidRDefault="004E30FB" w:rsidP="004E3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B">
              <w:rPr>
                <w:rFonts w:ascii="Times New Roman" w:hAnsi="Times New Roman"/>
                <w:sz w:val="24"/>
                <w:szCs w:val="24"/>
              </w:rPr>
              <w:t>б) количество – 3 000,00 (три тысячи) шт.;</w:t>
            </w:r>
          </w:p>
          <w:p w:rsidR="00651743" w:rsidRPr="00F166A4" w:rsidRDefault="004E30FB" w:rsidP="004E3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B">
              <w:rPr>
                <w:rFonts w:ascii="Times New Roman" w:hAnsi="Times New Roman"/>
                <w:sz w:val="24"/>
                <w:szCs w:val="24"/>
              </w:rPr>
              <w:t>в) место доставки товара – Министерство сельского хозяйства и природных ресурсов ПМР г. Тирасполь, ул. Юности 58/3</w:t>
            </w:r>
            <w:r w:rsidR="00651743" w:rsidRPr="00237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30FB" w:rsidRPr="00F166A4" w:rsidTr="004E30FB">
        <w:trPr>
          <w:trHeight w:val="2241"/>
        </w:trPr>
        <w:tc>
          <w:tcPr>
            <w:tcW w:w="704" w:type="dxa"/>
          </w:tcPr>
          <w:p w:rsidR="004E30FB" w:rsidRPr="00F166A4" w:rsidRDefault="004E30FB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4E30FB" w:rsidRDefault="004E30FB" w:rsidP="00CF22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Лот № 2</w:t>
            </w:r>
          </w:p>
          <w:p w:rsidR="004E30FB" w:rsidRPr="004E30FB" w:rsidRDefault="004E30FB" w:rsidP="004E3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B">
              <w:rPr>
                <w:rFonts w:ascii="Times New Roman" w:hAnsi="Times New Roman"/>
                <w:sz w:val="24"/>
                <w:szCs w:val="24"/>
              </w:rPr>
              <w:t>а) предмет (объект) закупки – органайзер картонный вертикальный (Приложение № 2) со следующими характеристиками и условиями поставки:</w:t>
            </w:r>
          </w:p>
          <w:p w:rsidR="004E30FB" w:rsidRPr="004E30FB" w:rsidRDefault="004E30FB" w:rsidP="004E3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B">
              <w:rPr>
                <w:rFonts w:ascii="Times New Roman" w:hAnsi="Times New Roman"/>
                <w:sz w:val="24"/>
                <w:szCs w:val="24"/>
              </w:rPr>
              <w:t>1) формат – 300х90х240 мм (</w:t>
            </w:r>
            <w:proofErr w:type="spellStart"/>
            <w:r w:rsidRPr="004E30FB"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 w:rsidRPr="004E30F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E30FB" w:rsidRPr="004E30FB" w:rsidRDefault="004E30FB" w:rsidP="004E3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B">
              <w:rPr>
                <w:rFonts w:ascii="Times New Roman" w:hAnsi="Times New Roman"/>
                <w:sz w:val="24"/>
                <w:szCs w:val="24"/>
              </w:rPr>
              <w:t xml:space="preserve">2) бумага – </w:t>
            </w:r>
            <w:proofErr w:type="spellStart"/>
            <w:r w:rsidRPr="004E30FB">
              <w:rPr>
                <w:rFonts w:ascii="Times New Roman" w:hAnsi="Times New Roman"/>
                <w:sz w:val="24"/>
                <w:szCs w:val="24"/>
              </w:rPr>
              <w:t>микрогофрокартон</w:t>
            </w:r>
            <w:proofErr w:type="spellEnd"/>
            <w:r w:rsidRPr="004E30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30FB" w:rsidRPr="004E30FB" w:rsidRDefault="004E30FB" w:rsidP="004E3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B">
              <w:rPr>
                <w:rFonts w:ascii="Times New Roman" w:hAnsi="Times New Roman"/>
                <w:sz w:val="24"/>
                <w:szCs w:val="24"/>
              </w:rPr>
              <w:t>б) количество – 1 000,00 (одна тысяча) шт.;</w:t>
            </w:r>
          </w:p>
          <w:p w:rsidR="004E30FB" w:rsidRPr="004E30FB" w:rsidRDefault="004E30FB" w:rsidP="00CF22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B">
              <w:rPr>
                <w:rFonts w:ascii="Times New Roman" w:hAnsi="Times New Roman"/>
                <w:sz w:val="24"/>
                <w:szCs w:val="24"/>
              </w:rPr>
              <w:t>в) место доставки товара – Министерство сельского хозяйства и природных ресурсов ПМР г. Тирасполь, ул. Юности 58/3.</w:t>
            </w:r>
          </w:p>
        </w:tc>
      </w:tr>
    </w:tbl>
    <w:p w:rsidR="00651743" w:rsidRPr="00F166A4" w:rsidRDefault="00651743" w:rsidP="0065174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51743" w:rsidRPr="00F166A4" w:rsidRDefault="00651743" w:rsidP="00651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Требования к участникам закупки</w:t>
      </w:r>
    </w:p>
    <w:p w:rsidR="00651743" w:rsidRPr="00F166A4" w:rsidRDefault="00651743" w:rsidP="0065174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651743" w:rsidRPr="00F166A4" w:rsidTr="00CF22E5">
        <w:tc>
          <w:tcPr>
            <w:tcW w:w="704" w:type="dxa"/>
          </w:tcPr>
          <w:p w:rsidR="00651743" w:rsidRPr="00F166A4" w:rsidRDefault="00651743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51743" w:rsidRPr="00F166A4" w:rsidRDefault="00651743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651743" w:rsidRPr="00F166A4" w:rsidRDefault="00651743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2111AA" w:rsidRPr="00F166A4" w:rsidTr="002111AA">
        <w:trPr>
          <w:trHeight w:val="1554"/>
        </w:trPr>
        <w:tc>
          <w:tcPr>
            <w:tcW w:w="704" w:type="dxa"/>
          </w:tcPr>
          <w:p w:rsidR="002111AA" w:rsidRPr="00F166A4" w:rsidRDefault="002111AA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111AA" w:rsidRPr="00F166A4" w:rsidRDefault="002111AA" w:rsidP="00CF22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2111AA" w:rsidRPr="00F166A4" w:rsidRDefault="002111AA" w:rsidP="002111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устанавливается  согласно действующего законодательства Приднестровской Молдавской Республики в соответствующей сфере</w:t>
            </w:r>
          </w:p>
        </w:tc>
      </w:tr>
      <w:tr w:rsidR="00651743" w:rsidRPr="00F166A4" w:rsidTr="002111AA">
        <w:trPr>
          <w:trHeight w:val="1251"/>
        </w:trPr>
        <w:tc>
          <w:tcPr>
            <w:tcW w:w="704" w:type="dxa"/>
          </w:tcPr>
          <w:p w:rsidR="00651743" w:rsidRPr="00F166A4" w:rsidRDefault="00651743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51743" w:rsidRPr="00F166A4" w:rsidRDefault="00651743" w:rsidP="00CF22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388" w:type="dxa"/>
          </w:tcPr>
          <w:p w:rsidR="00651743" w:rsidRPr="00F166A4" w:rsidRDefault="00AF14BF" w:rsidP="00CF22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4BF">
              <w:rPr>
                <w:rFonts w:ascii="Times New Roman" w:hAnsi="Times New Roman"/>
                <w:bCs/>
                <w:sz w:val="24"/>
                <w:szCs w:val="24"/>
              </w:rPr>
              <w:t>Министерство сельского хозяйства и природных ресурсов Приднестровской Молдавской Республики, адрес: г. Тирасполь, ул. Юности 58/3</w:t>
            </w:r>
          </w:p>
        </w:tc>
      </w:tr>
      <w:tr w:rsidR="00651743" w:rsidRPr="00F166A4" w:rsidTr="002111AA">
        <w:trPr>
          <w:trHeight w:val="1269"/>
        </w:trPr>
        <w:tc>
          <w:tcPr>
            <w:tcW w:w="704" w:type="dxa"/>
          </w:tcPr>
          <w:p w:rsidR="00651743" w:rsidRPr="00F166A4" w:rsidRDefault="00651743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51743" w:rsidRPr="00F166A4" w:rsidRDefault="00651743" w:rsidP="00CF22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388" w:type="dxa"/>
          </w:tcPr>
          <w:p w:rsidR="00651743" w:rsidRPr="00F166A4" w:rsidRDefault="003131B5" w:rsidP="002111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651743" w:rsidRPr="002E4811">
              <w:rPr>
                <w:rFonts w:ascii="Times New Roman" w:hAnsi="Times New Roman"/>
                <w:sz w:val="24"/>
                <w:szCs w:val="24"/>
              </w:rPr>
              <w:t>рок поставки товара</w:t>
            </w:r>
            <w:r w:rsidR="0065174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51743" w:rsidRPr="002E4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9C3">
              <w:rPr>
                <w:rFonts w:ascii="Times New Roman" w:hAnsi="Times New Roman"/>
                <w:sz w:val="24"/>
                <w:szCs w:val="24"/>
              </w:rPr>
              <w:t>9</w:t>
            </w:r>
            <w:r w:rsidR="00651743">
              <w:rPr>
                <w:rFonts w:ascii="Times New Roman" w:hAnsi="Times New Roman"/>
                <w:sz w:val="24"/>
                <w:szCs w:val="24"/>
              </w:rPr>
              <w:t>0 (</w:t>
            </w:r>
            <w:r w:rsidR="005449C3">
              <w:rPr>
                <w:rFonts w:ascii="Times New Roman" w:hAnsi="Times New Roman"/>
                <w:sz w:val="24"/>
                <w:szCs w:val="24"/>
              </w:rPr>
              <w:t>девяносто</w:t>
            </w:r>
            <w:r w:rsidR="00651743">
              <w:rPr>
                <w:rFonts w:ascii="Times New Roman" w:hAnsi="Times New Roman"/>
                <w:sz w:val="24"/>
                <w:szCs w:val="24"/>
              </w:rPr>
              <w:t>) календарных дней с момента получения предоплаты</w:t>
            </w:r>
            <w:r w:rsidR="002111AA">
              <w:rPr>
                <w:rFonts w:ascii="Times New Roman" w:hAnsi="Times New Roman"/>
                <w:sz w:val="24"/>
                <w:szCs w:val="24"/>
              </w:rPr>
              <w:t>, с правом досрочной поставки товара</w:t>
            </w:r>
          </w:p>
        </w:tc>
      </w:tr>
      <w:tr w:rsidR="00651743" w:rsidRPr="00F166A4" w:rsidTr="002111AA">
        <w:trPr>
          <w:trHeight w:val="691"/>
        </w:trPr>
        <w:tc>
          <w:tcPr>
            <w:tcW w:w="704" w:type="dxa"/>
          </w:tcPr>
          <w:p w:rsidR="00651743" w:rsidRPr="00F166A4" w:rsidRDefault="00651743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51743" w:rsidRPr="00F166A4" w:rsidRDefault="00651743" w:rsidP="00CF22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651743" w:rsidRPr="00F166A4" w:rsidRDefault="00651743" w:rsidP="00AF14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2CD">
              <w:rPr>
                <w:rFonts w:ascii="Times New Roman" w:hAnsi="Times New Roman"/>
                <w:sz w:val="24"/>
                <w:szCs w:val="24"/>
              </w:rPr>
              <w:t>Доставка</w:t>
            </w:r>
            <w:r w:rsidR="00AF14BF">
              <w:rPr>
                <w:rFonts w:ascii="Times New Roman" w:hAnsi="Times New Roman"/>
                <w:sz w:val="24"/>
                <w:szCs w:val="24"/>
              </w:rPr>
              <w:t xml:space="preserve"> товара </w:t>
            </w:r>
            <w:r w:rsidRPr="003612CD">
              <w:rPr>
                <w:rFonts w:ascii="Times New Roman" w:hAnsi="Times New Roman"/>
                <w:sz w:val="24"/>
                <w:szCs w:val="24"/>
              </w:rPr>
              <w:t>производится по</w:t>
            </w:r>
            <w:r>
              <w:rPr>
                <w:rFonts w:ascii="Times New Roman" w:hAnsi="Times New Roman"/>
                <w:sz w:val="24"/>
                <w:szCs w:val="24"/>
              </w:rPr>
              <w:t>ставщиком</w:t>
            </w:r>
            <w:r w:rsidRPr="003612CD">
              <w:rPr>
                <w:rFonts w:ascii="Times New Roman" w:hAnsi="Times New Roman"/>
                <w:sz w:val="24"/>
                <w:szCs w:val="24"/>
              </w:rPr>
              <w:t xml:space="preserve">, в том числе транспортными средствами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</w:t>
            </w:r>
            <w:r w:rsidRPr="003612CD">
              <w:rPr>
                <w:rFonts w:ascii="Times New Roman" w:hAnsi="Times New Roman"/>
                <w:sz w:val="24"/>
                <w:szCs w:val="24"/>
              </w:rPr>
              <w:t xml:space="preserve"> и за его счет, включая </w:t>
            </w:r>
            <w:r w:rsidR="00AF14BF">
              <w:rPr>
                <w:rFonts w:ascii="Times New Roman" w:hAnsi="Times New Roman"/>
                <w:sz w:val="24"/>
                <w:szCs w:val="24"/>
              </w:rPr>
              <w:t xml:space="preserve">расходы, </w:t>
            </w:r>
            <w:r w:rsidR="00AF1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связанные с таможенной очисткой товара. </w:t>
            </w:r>
          </w:p>
        </w:tc>
      </w:tr>
      <w:tr w:rsidR="00651743" w:rsidRPr="00F166A4" w:rsidTr="002111AA">
        <w:trPr>
          <w:trHeight w:val="984"/>
        </w:trPr>
        <w:tc>
          <w:tcPr>
            <w:tcW w:w="704" w:type="dxa"/>
          </w:tcPr>
          <w:p w:rsidR="00651743" w:rsidRPr="00FE13CC" w:rsidRDefault="00651743" w:rsidP="00CF2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651743" w:rsidRPr="00FE13CC" w:rsidRDefault="00651743" w:rsidP="00CF22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651743" w:rsidRPr="00FE13CC" w:rsidRDefault="00651743" w:rsidP="00CF22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8D">
              <w:rPr>
                <w:rFonts w:ascii="Times New Roman" w:hAnsi="Times New Roman"/>
                <w:sz w:val="24"/>
                <w:szCs w:val="24"/>
              </w:rPr>
              <w:t>Предварительная оплата обязательств производится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диапазоне до 100 % по согласованию с Заказчиком</w:t>
            </w:r>
          </w:p>
        </w:tc>
      </w:tr>
    </w:tbl>
    <w:p w:rsidR="00651743" w:rsidRDefault="00651743" w:rsidP="0065174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C6533" w:rsidRPr="00651743" w:rsidRDefault="006C6533" w:rsidP="00651743"/>
    <w:sectPr w:rsidR="006C6533" w:rsidRPr="00651743" w:rsidSect="00BA25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6F87"/>
    <w:multiLevelType w:val="hybridMultilevel"/>
    <w:tmpl w:val="9C387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A64"/>
    <w:multiLevelType w:val="hybridMultilevel"/>
    <w:tmpl w:val="593EF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6"/>
    <w:rsid w:val="00001E9C"/>
    <w:rsid w:val="00005117"/>
    <w:rsid w:val="00017A3D"/>
    <w:rsid w:val="00040E0C"/>
    <w:rsid w:val="00053A3B"/>
    <w:rsid w:val="0008410A"/>
    <w:rsid w:val="000A3BDA"/>
    <w:rsid w:val="000C0AD2"/>
    <w:rsid w:val="001131E2"/>
    <w:rsid w:val="00121B03"/>
    <w:rsid w:val="001B469D"/>
    <w:rsid w:val="001D0910"/>
    <w:rsid w:val="001E23E0"/>
    <w:rsid w:val="001E6981"/>
    <w:rsid w:val="002111AA"/>
    <w:rsid w:val="0021454D"/>
    <w:rsid w:val="002225B3"/>
    <w:rsid w:val="00236E75"/>
    <w:rsid w:val="00237F35"/>
    <w:rsid w:val="00243097"/>
    <w:rsid w:val="002547C5"/>
    <w:rsid w:val="0027026A"/>
    <w:rsid w:val="002A5CB8"/>
    <w:rsid w:val="002B2F48"/>
    <w:rsid w:val="002E4811"/>
    <w:rsid w:val="003131B5"/>
    <w:rsid w:val="00351268"/>
    <w:rsid w:val="00354DEA"/>
    <w:rsid w:val="003612CD"/>
    <w:rsid w:val="003A40A8"/>
    <w:rsid w:val="003A5F29"/>
    <w:rsid w:val="003D06BA"/>
    <w:rsid w:val="003F3F61"/>
    <w:rsid w:val="00404313"/>
    <w:rsid w:val="0045727B"/>
    <w:rsid w:val="004751F3"/>
    <w:rsid w:val="00497E8D"/>
    <w:rsid w:val="004E30FB"/>
    <w:rsid w:val="00511685"/>
    <w:rsid w:val="005449C3"/>
    <w:rsid w:val="005F154D"/>
    <w:rsid w:val="006019FA"/>
    <w:rsid w:val="00633DBA"/>
    <w:rsid w:val="00651743"/>
    <w:rsid w:val="0067000C"/>
    <w:rsid w:val="006751ED"/>
    <w:rsid w:val="006777F4"/>
    <w:rsid w:val="006C6533"/>
    <w:rsid w:val="006D5803"/>
    <w:rsid w:val="0070256B"/>
    <w:rsid w:val="00704364"/>
    <w:rsid w:val="007A0AE1"/>
    <w:rsid w:val="007E248D"/>
    <w:rsid w:val="00877497"/>
    <w:rsid w:val="008A4FF7"/>
    <w:rsid w:val="00924A16"/>
    <w:rsid w:val="00946166"/>
    <w:rsid w:val="00956443"/>
    <w:rsid w:val="00993C1A"/>
    <w:rsid w:val="009F5E48"/>
    <w:rsid w:val="00A92192"/>
    <w:rsid w:val="00AB01CE"/>
    <w:rsid w:val="00AF14BF"/>
    <w:rsid w:val="00B30468"/>
    <w:rsid w:val="00B50D53"/>
    <w:rsid w:val="00B513D2"/>
    <w:rsid w:val="00BA257F"/>
    <w:rsid w:val="00C56559"/>
    <w:rsid w:val="00C72F5A"/>
    <w:rsid w:val="00CE7F5E"/>
    <w:rsid w:val="00CF0F98"/>
    <w:rsid w:val="00D3165D"/>
    <w:rsid w:val="00D446E7"/>
    <w:rsid w:val="00DA65E1"/>
    <w:rsid w:val="00DB3E5A"/>
    <w:rsid w:val="00DC24FE"/>
    <w:rsid w:val="00E14FC1"/>
    <w:rsid w:val="00E21DE4"/>
    <w:rsid w:val="00E773CB"/>
    <w:rsid w:val="00E968CC"/>
    <w:rsid w:val="00EE2868"/>
    <w:rsid w:val="00EF091E"/>
    <w:rsid w:val="00F166A4"/>
    <w:rsid w:val="00F21D9E"/>
    <w:rsid w:val="00F367D8"/>
    <w:rsid w:val="00F427DB"/>
    <w:rsid w:val="00F554BA"/>
    <w:rsid w:val="00FA0DAE"/>
    <w:rsid w:val="00FA4E95"/>
    <w:rsid w:val="00FE07EF"/>
    <w:rsid w:val="00FE13CC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269D"/>
  <w15:docId w15:val="{A9618941-A264-46AA-AB23-61A9D824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Цуркан Лилия Андреевна</cp:lastModifiedBy>
  <cp:revision>11</cp:revision>
  <cp:lastPrinted>2024-04-29T11:03:00Z</cp:lastPrinted>
  <dcterms:created xsi:type="dcterms:W3CDTF">2024-04-29T11:26:00Z</dcterms:created>
  <dcterms:modified xsi:type="dcterms:W3CDTF">2024-06-27T11:15:00Z</dcterms:modified>
</cp:coreProperties>
</file>