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72909" w:rsidP="00D72909">
            <w:pPr>
              <w:rPr>
                <w:rFonts w:eastAsiaTheme="minorHAnsi"/>
              </w:rPr>
            </w:pPr>
            <w:r>
              <w:rPr>
                <w:sz w:val="24"/>
              </w:rPr>
              <w:t>17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16-3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72909" w:rsidP="00194D33">
            <w:pPr>
              <w:rPr>
                <w:rFonts w:eastAsiaTheme="minorHAnsi"/>
              </w:rPr>
            </w:pPr>
            <w:r>
              <w:rPr>
                <w:sz w:val="24"/>
              </w:rPr>
              <w:t>24</w:t>
            </w:r>
            <w:r w:rsidR="003A3060">
              <w:rPr>
                <w:sz w:val="24"/>
              </w:rPr>
              <w:t>.0</w:t>
            </w:r>
            <w:r w:rsidR="00194D33">
              <w:rPr>
                <w:sz w:val="24"/>
              </w:rPr>
              <w:t>6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72909" w:rsidP="00D7290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="00194D33">
              <w:rPr>
                <w:rFonts w:eastAsiaTheme="minorHAnsi"/>
              </w:rPr>
              <w:t xml:space="preserve"> июня </w:t>
            </w:r>
            <w:r w:rsidR="003A3060" w:rsidRPr="000472AA">
              <w:rPr>
                <w:rFonts w:eastAsiaTheme="minorHAnsi"/>
              </w:rPr>
              <w:t>2021 года в 1</w:t>
            </w:r>
            <w:r>
              <w:rPr>
                <w:rFonts w:eastAsiaTheme="minorHAnsi"/>
              </w:rPr>
              <w:t>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6452"/>
    <w:rsid w:val="00D67510"/>
    <w:rsid w:val="00D72909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47</cp:revision>
  <cp:lastPrinted>2021-03-22T13:57:00Z</cp:lastPrinted>
  <dcterms:created xsi:type="dcterms:W3CDTF">2021-03-19T11:25:00Z</dcterms:created>
  <dcterms:modified xsi:type="dcterms:W3CDTF">2021-06-17T12:37:00Z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