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BF" w:rsidRPr="00C348BA" w:rsidRDefault="002E7CFF" w:rsidP="00DD4DBF">
      <w:pPr>
        <w:spacing w:after="0" w:line="240" w:lineRule="auto"/>
        <w:ind w:left="-993"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Проект </w:t>
      </w:r>
      <w:r w:rsidR="00DD4DBF" w:rsidRPr="00C348BA">
        <w:rPr>
          <w:rFonts w:ascii="Times New Roman" w:hAnsi="Times New Roman" w:cs="Times New Roman"/>
          <w:b/>
          <w:sz w:val="24"/>
        </w:rPr>
        <w:t>Контракт</w:t>
      </w:r>
      <w:r>
        <w:rPr>
          <w:rFonts w:ascii="Times New Roman" w:hAnsi="Times New Roman" w:cs="Times New Roman"/>
          <w:b/>
          <w:sz w:val="24"/>
        </w:rPr>
        <w:t>а</w:t>
      </w:r>
    </w:p>
    <w:p w:rsidR="00DD4DBF" w:rsidRDefault="00DD4DBF" w:rsidP="00DD4DBF">
      <w:pPr>
        <w:spacing w:after="0" w:line="240" w:lineRule="auto"/>
        <w:ind w:left="-993" w:firstLine="851"/>
        <w:jc w:val="center"/>
        <w:rPr>
          <w:rFonts w:ascii="Times New Roman" w:hAnsi="Times New Roman" w:cs="Times New Roman"/>
          <w:b/>
          <w:sz w:val="24"/>
        </w:rPr>
      </w:pPr>
      <w:r w:rsidRPr="00C348BA">
        <w:rPr>
          <w:rFonts w:ascii="Times New Roman" w:hAnsi="Times New Roman" w:cs="Times New Roman"/>
          <w:b/>
          <w:sz w:val="24"/>
        </w:rPr>
        <w:t xml:space="preserve">поставки для муниципальных нужд № </w:t>
      </w:r>
    </w:p>
    <w:p w:rsidR="00DD4DBF" w:rsidRDefault="005920B1" w:rsidP="00DD4DBF">
      <w:pPr>
        <w:spacing w:line="240" w:lineRule="auto"/>
        <w:ind w:left="-993"/>
        <w:jc w:val="both"/>
        <w:rPr>
          <w:rFonts w:ascii="Times New Roman" w:hAnsi="Times New Roman" w:cs="Times New Roman"/>
          <w:sz w:val="24"/>
        </w:rPr>
      </w:pPr>
      <w:r w:rsidRPr="007F3039">
        <w:rPr>
          <w:rFonts w:ascii="Times New Roman" w:hAnsi="Times New Roman" w:cs="Times New Roman"/>
          <w:sz w:val="24"/>
        </w:rPr>
        <w:t xml:space="preserve">                        </w:t>
      </w:r>
      <w:r w:rsidR="00DD4DBF" w:rsidRPr="00C348BA">
        <w:rPr>
          <w:rFonts w:ascii="Times New Roman" w:hAnsi="Times New Roman" w:cs="Times New Roman"/>
          <w:sz w:val="24"/>
        </w:rPr>
        <w:t xml:space="preserve">г. Тирасполь                                                  </w:t>
      </w:r>
      <w:r w:rsidRPr="007F3039">
        <w:rPr>
          <w:rFonts w:ascii="Times New Roman" w:hAnsi="Times New Roman" w:cs="Times New Roman"/>
          <w:sz w:val="24"/>
        </w:rPr>
        <w:t xml:space="preserve">                          </w:t>
      </w:r>
      <w:proofErr w:type="gramStart"/>
      <w:r w:rsidRPr="007F3039">
        <w:rPr>
          <w:rFonts w:ascii="Times New Roman" w:hAnsi="Times New Roman" w:cs="Times New Roman"/>
          <w:sz w:val="24"/>
        </w:rPr>
        <w:t xml:space="preserve">   </w:t>
      </w:r>
      <w:r w:rsidR="00DD4DBF" w:rsidRPr="00C348BA">
        <w:rPr>
          <w:rFonts w:ascii="Times New Roman" w:hAnsi="Times New Roman" w:cs="Times New Roman"/>
          <w:sz w:val="24"/>
        </w:rPr>
        <w:t>«</w:t>
      </w:r>
      <w:proofErr w:type="gramEnd"/>
      <w:r w:rsidR="007211B6">
        <w:rPr>
          <w:rFonts w:ascii="Times New Roman" w:hAnsi="Times New Roman" w:cs="Times New Roman"/>
          <w:sz w:val="24"/>
        </w:rPr>
        <w:t xml:space="preserve">     </w:t>
      </w:r>
      <w:r w:rsidR="00063A67">
        <w:rPr>
          <w:rFonts w:ascii="Times New Roman" w:hAnsi="Times New Roman" w:cs="Times New Roman"/>
          <w:sz w:val="24"/>
        </w:rPr>
        <w:t xml:space="preserve"> </w:t>
      </w:r>
      <w:r w:rsidR="00DD4DBF" w:rsidRPr="00C348BA">
        <w:rPr>
          <w:rFonts w:ascii="Times New Roman" w:hAnsi="Times New Roman" w:cs="Times New Roman"/>
          <w:sz w:val="24"/>
        </w:rPr>
        <w:t>»</w:t>
      </w:r>
      <w:r w:rsidR="009F23EE">
        <w:rPr>
          <w:rFonts w:ascii="Times New Roman" w:hAnsi="Times New Roman" w:cs="Times New Roman"/>
          <w:sz w:val="24"/>
        </w:rPr>
        <w:t xml:space="preserve"> </w:t>
      </w:r>
      <w:r w:rsidR="002E7CFF">
        <w:rPr>
          <w:rFonts w:ascii="Times New Roman" w:hAnsi="Times New Roman" w:cs="Times New Roman"/>
          <w:sz w:val="24"/>
        </w:rPr>
        <w:t>______________</w:t>
      </w:r>
      <w:r w:rsidR="009F23EE">
        <w:rPr>
          <w:rFonts w:ascii="Times New Roman" w:hAnsi="Times New Roman" w:cs="Times New Roman"/>
          <w:sz w:val="24"/>
        </w:rPr>
        <w:t xml:space="preserve"> 2024</w:t>
      </w:r>
      <w:r w:rsidR="007211B6">
        <w:rPr>
          <w:rFonts w:ascii="Times New Roman" w:hAnsi="Times New Roman" w:cs="Times New Roman"/>
          <w:sz w:val="24"/>
        </w:rPr>
        <w:t xml:space="preserve"> </w:t>
      </w:r>
      <w:r w:rsidR="00DD4DBF" w:rsidRPr="00C348BA">
        <w:rPr>
          <w:rFonts w:ascii="Times New Roman" w:hAnsi="Times New Roman" w:cs="Times New Roman"/>
          <w:sz w:val="24"/>
        </w:rPr>
        <w:t>г.</w:t>
      </w:r>
    </w:p>
    <w:p w:rsidR="00DD4DBF" w:rsidRPr="00615FD8" w:rsidRDefault="00DD4DBF" w:rsidP="00DD4D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D8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Тирасполь и города Днестровск</w:t>
      </w:r>
      <w:r w:rsidRPr="00615FD8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</w:t>
      </w:r>
      <w:r w:rsidR="00E55D50">
        <w:rPr>
          <w:rFonts w:ascii="Times New Roman" w:hAnsi="Times New Roman" w:cs="Times New Roman"/>
          <w:sz w:val="24"/>
          <w:szCs w:val="24"/>
        </w:rPr>
        <w:t>______________________</w:t>
      </w:r>
      <w:r w:rsidRPr="00615FD8">
        <w:rPr>
          <w:rFonts w:ascii="Times New Roman" w:hAnsi="Times New Roman" w:cs="Times New Roman"/>
          <w:sz w:val="24"/>
          <w:szCs w:val="24"/>
        </w:rPr>
        <w:t>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</w:t>
      </w:r>
      <w:proofErr w:type="gramStart"/>
      <w:r w:rsidRPr="00615FD8">
        <w:rPr>
          <w:rFonts w:ascii="Times New Roman" w:hAnsi="Times New Roman" w:cs="Times New Roman"/>
          <w:sz w:val="24"/>
          <w:szCs w:val="24"/>
        </w:rPr>
        <w:t>»</w:t>
      </w:r>
      <w:r w:rsidR="005F3C6D">
        <w:rPr>
          <w:rFonts w:ascii="Times New Roman" w:hAnsi="Times New Roman" w:cs="Times New Roman"/>
          <w:sz w:val="24"/>
          <w:szCs w:val="24"/>
        </w:rPr>
        <w:t xml:space="preserve"> </w:t>
      </w:r>
      <w:r w:rsidRPr="00615FD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15FD8">
        <w:rPr>
          <w:rFonts w:ascii="Times New Roman" w:hAnsi="Times New Roman" w:cs="Times New Roman"/>
          <w:sz w:val="24"/>
          <w:szCs w:val="24"/>
        </w:rPr>
        <w:t xml:space="preserve"> одной стороны,</w:t>
      </w:r>
    </w:p>
    <w:p w:rsidR="00DD4DBF" w:rsidRPr="00615FD8" w:rsidRDefault="00DD4DBF" w:rsidP="00DD4D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D8">
        <w:rPr>
          <w:rFonts w:ascii="Times New Roman" w:hAnsi="Times New Roman" w:cs="Times New Roman"/>
          <w:b/>
          <w:sz w:val="24"/>
          <w:szCs w:val="24"/>
        </w:rPr>
        <w:t xml:space="preserve"> МУ «Управление народного образования г. Тирасполь»</w:t>
      </w:r>
      <w:r w:rsidRPr="00615FD8">
        <w:rPr>
          <w:rFonts w:ascii="Times New Roman" w:hAnsi="Times New Roman" w:cs="Times New Roman"/>
          <w:sz w:val="24"/>
          <w:szCs w:val="24"/>
        </w:rPr>
        <w:t>, именуемое в дальнейшем «Получатель/Плательщик», в лице</w:t>
      </w:r>
      <w:r w:rsidR="007211B6">
        <w:rPr>
          <w:rFonts w:ascii="Times New Roman" w:hAnsi="Times New Roman" w:cs="Times New Roman"/>
          <w:sz w:val="24"/>
          <w:szCs w:val="24"/>
        </w:rPr>
        <w:t xml:space="preserve"> начальника </w:t>
      </w:r>
      <w:r w:rsidR="00930371">
        <w:rPr>
          <w:rFonts w:ascii="Times New Roman" w:hAnsi="Times New Roman" w:cs="Times New Roman"/>
          <w:sz w:val="24"/>
          <w:szCs w:val="24"/>
        </w:rPr>
        <w:t>_______________</w:t>
      </w:r>
      <w:r w:rsidRPr="00615FD8">
        <w:rPr>
          <w:rFonts w:ascii="Times New Roman" w:hAnsi="Times New Roman" w:cs="Times New Roman"/>
          <w:sz w:val="24"/>
          <w:szCs w:val="24"/>
        </w:rPr>
        <w:t>, действующ</w:t>
      </w:r>
      <w:r w:rsidR="00930371">
        <w:rPr>
          <w:rFonts w:ascii="Times New Roman" w:hAnsi="Times New Roman" w:cs="Times New Roman"/>
          <w:sz w:val="24"/>
          <w:szCs w:val="24"/>
        </w:rPr>
        <w:t>его</w:t>
      </w:r>
      <w:r w:rsidRPr="00615FD8">
        <w:rPr>
          <w:rFonts w:ascii="Times New Roman" w:hAnsi="Times New Roman" w:cs="Times New Roman"/>
          <w:sz w:val="24"/>
          <w:szCs w:val="24"/>
        </w:rPr>
        <w:t xml:space="preserve"> на основании Устава, с другой стороны, и  </w:t>
      </w:r>
    </w:p>
    <w:p w:rsidR="00930371" w:rsidRDefault="00DD4DBF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371">
        <w:rPr>
          <w:rFonts w:ascii="Times New Roman" w:hAnsi="Times New Roman" w:cs="Times New Roman"/>
          <w:b/>
          <w:sz w:val="24"/>
          <w:szCs w:val="24"/>
        </w:rPr>
        <w:t>«Поставщик»</w:t>
      </w:r>
      <w:r w:rsidRPr="00615FD8">
        <w:rPr>
          <w:rFonts w:ascii="Times New Roman" w:hAnsi="Times New Roman" w:cs="Times New Roman"/>
          <w:sz w:val="24"/>
          <w:szCs w:val="24"/>
        </w:rPr>
        <w:t>, в лице</w:t>
      </w:r>
      <w:r w:rsidR="00063A67">
        <w:rPr>
          <w:rFonts w:ascii="Times New Roman" w:hAnsi="Times New Roman" w:cs="Times New Roman"/>
          <w:sz w:val="24"/>
          <w:szCs w:val="24"/>
        </w:rPr>
        <w:t xml:space="preserve">   </w:t>
      </w:r>
      <w:r w:rsidR="00930371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="00930371">
        <w:rPr>
          <w:rFonts w:ascii="Times New Roman" w:hAnsi="Times New Roman" w:cs="Times New Roman"/>
          <w:sz w:val="24"/>
          <w:szCs w:val="24"/>
        </w:rPr>
        <w:t>_</w:t>
      </w:r>
      <w:r w:rsidRPr="00615FD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15FD8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930371">
        <w:rPr>
          <w:rFonts w:ascii="Times New Roman" w:hAnsi="Times New Roman" w:cs="Times New Roman"/>
          <w:sz w:val="24"/>
          <w:szCs w:val="24"/>
        </w:rPr>
        <w:t>____________,</w:t>
      </w:r>
      <w:r w:rsidRPr="00615FD8">
        <w:rPr>
          <w:rFonts w:ascii="Times New Roman" w:hAnsi="Times New Roman" w:cs="Times New Roman"/>
          <w:sz w:val="24"/>
          <w:szCs w:val="24"/>
        </w:rPr>
        <w:t xml:space="preserve"> с третьей стороны, при совместном уп</w:t>
      </w:r>
      <w:r w:rsidR="009F23EE">
        <w:rPr>
          <w:rFonts w:ascii="Times New Roman" w:hAnsi="Times New Roman" w:cs="Times New Roman"/>
          <w:sz w:val="24"/>
          <w:szCs w:val="24"/>
        </w:rPr>
        <w:t xml:space="preserve">оминании именуемые Сторонами, </w:t>
      </w:r>
    </w:p>
    <w:p w:rsidR="009F23EE" w:rsidRPr="00864292" w:rsidRDefault="00A80E56" w:rsidP="009F23EE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3EE" w:rsidRPr="00615FD8">
        <w:rPr>
          <w:rFonts w:ascii="Times New Roman" w:hAnsi="Times New Roman" w:cs="Times New Roman"/>
          <w:sz w:val="24"/>
          <w:szCs w:val="24"/>
        </w:rPr>
        <w:t>во</w:t>
      </w:r>
      <w:r w:rsidR="00A82737">
        <w:rPr>
          <w:rFonts w:ascii="Times New Roman" w:hAnsi="Times New Roman" w:cs="Times New Roman"/>
          <w:sz w:val="24"/>
          <w:szCs w:val="24"/>
        </w:rPr>
        <w:t xml:space="preserve"> исполнение </w:t>
      </w:r>
      <w:r w:rsidR="00930371">
        <w:rPr>
          <w:rFonts w:ascii="Times New Roman" w:hAnsi="Times New Roman" w:cs="Times New Roman"/>
          <w:sz w:val="24"/>
          <w:szCs w:val="24"/>
        </w:rPr>
        <w:t>______________________________</w:t>
      </w:r>
      <w:r w:rsidR="009F23EE" w:rsidRPr="00615FD8">
        <w:rPr>
          <w:rFonts w:ascii="Times New Roman" w:hAnsi="Times New Roman" w:cs="Times New Roman"/>
          <w:sz w:val="24"/>
          <w:szCs w:val="24"/>
        </w:rPr>
        <w:t>,</w:t>
      </w:r>
      <w:r w:rsidR="009F23EE">
        <w:rPr>
          <w:rFonts w:ascii="Times New Roman" w:hAnsi="Times New Roman" w:cs="Times New Roman"/>
          <w:sz w:val="24"/>
          <w:szCs w:val="24"/>
        </w:rPr>
        <w:t xml:space="preserve"> </w:t>
      </w:r>
      <w:r w:rsidR="009F23EE" w:rsidRPr="00615FD8">
        <w:rPr>
          <w:rFonts w:ascii="Times New Roman" w:hAnsi="Times New Roman" w:cs="Times New Roman"/>
          <w:sz w:val="24"/>
          <w:szCs w:val="24"/>
        </w:rPr>
        <w:t>заключили нас</w:t>
      </w:r>
      <w:r w:rsidR="009F23EE">
        <w:rPr>
          <w:rFonts w:ascii="Times New Roman" w:hAnsi="Times New Roman" w:cs="Times New Roman"/>
          <w:sz w:val="24"/>
          <w:szCs w:val="24"/>
        </w:rPr>
        <w:t>тоящий контракт о нижеследующем:</w:t>
      </w:r>
    </w:p>
    <w:p w:rsidR="009F23EE" w:rsidRDefault="009F23EE" w:rsidP="009F23EE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23EE" w:rsidRPr="00615FD8" w:rsidRDefault="009F23EE" w:rsidP="009F23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FD8">
        <w:rPr>
          <w:rFonts w:ascii="Times New Roman" w:hAnsi="Times New Roman" w:cs="Times New Roman"/>
          <w:b/>
          <w:sz w:val="24"/>
          <w:szCs w:val="24"/>
        </w:rPr>
        <w:t>1.Предмет контракта</w:t>
      </w:r>
    </w:p>
    <w:p w:rsidR="009F23EE" w:rsidRPr="00615FD8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D8">
        <w:rPr>
          <w:rFonts w:ascii="Times New Roman" w:hAnsi="Times New Roman" w:cs="Times New Roman"/>
          <w:sz w:val="24"/>
          <w:szCs w:val="24"/>
        </w:rPr>
        <w:t>1.1.</w:t>
      </w:r>
      <w:r w:rsidRPr="00615FD8">
        <w:rPr>
          <w:rFonts w:ascii="Times New Roman" w:hAnsi="Times New Roman" w:cs="Times New Roman"/>
          <w:sz w:val="24"/>
          <w:szCs w:val="24"/>
        </w:rPr>
        <w:tab/>
        <w:t>По настоящему контракту Поставщик обязуется осуществлять поставку продукт</w:t>
      </w:r>
      <w:r w:rsidR="006F36B3">
        <w:rPr>
          <w:rFonts w:ascii="Times New Roman" w:hAnsi="Times New Roman" w:cs="Times New Roman"/>
          <w:sz w:val="24"/>
          <w:szCs w:val="24"/>
        </w:rPr>
        <w:t xml:space="preserve">ов </w:t>
      </w:r>
      <w:r w:rsidRPr="00615FD8">
        <w:rPr>
          <w:rFonts w:ascii="Times New Roman" w:hAnsi="Times New Roman" w:cs="Times New Roman"/>
          <w:sz w:val="24"/>
          <w:szCs w:val="24"/>
        </w:rPr>
        <w:t xml:space="preserve">питания (далее по тексту - продукция), Получатель/Плательщик обязуются принять продукцию </w:t>
      </w:r>
      <w:r w:rsidR="000E21BE">
        <w:rPr>
          <w:rFonts w:ascii="Times New Roman" w:hAnsi="Times New Roman" w:cs="Times New Roman"/>
          <w:sz w:val="24"/>
          <w:szCs w:val="24"/>
        </w:rPr>
        <w:t xml:space="preserve">и </w:t>
      </w:r>
      <w:r w:rsidR="000E21BE" w:rsidRPr="00615FD8">
        <w:rPr>
          <w:rFonts w:ascii="Times New Roman" w:hAnsi="Times New Roman" w:cs="Times New Roman"/>
          <w:sz w:val="24"/>
          <w:szCs w:val="24"/>
        </w:rPr>
        <w:t>оплатить</w:t>
      </w:r>
      <w:r w:rsidRPr="00615FD8">
        <w:rPr>
          <w:rFonts w:ascii="Times New Roman" w:hAnsi="Times New Roman" w:cs="Times New Roman"/>
          <w:sz w:val="24"/>
          <w:szCs w:val="24"/>
        </w:rPr>
        <w:t xml:space="preserve"> в порядки и сроки, предусмотренные настоящим контрактом</w:t>
      </w:r>
      <w:r w:rsidR="006F36B3">
        <w:rPr>
          <w:rFonts w:ascii="Times New Roman" w:hAnsi="Times New Roman" w:cs="Times New Roman"/>
          <w:sz w:val="24"/>
          <w:szCs w:val="24"/>
        </w:rPr>
        <w:t xml:space="preserve">, </w:t>
      </w:r>
      <w:r w:rsidR="006F36B3" w:rsidRPr="006F36B3">
        <w:rPr>
          <w:rFonts w:ascii="Times New Roman" w:eastAsia="Times New Roman" w:hAnsi="Times New Roman" w:cs="Times New Roman"/>
          <w:sz w:val="24"/>
          <w:szCs w:val="24"/>
        </w:rPr>
        <w:t xml:space="preserve">а Заказчик принять </w:t>
      </w:r>
      <w:proofErr w:type="gramStart"/>
      <w:r w:rsidR="006F36B3" w:rsidRPr="006F36B3">
        <w:rPr>
          <w:rFonts w:ascii="Times New Roman" w:eastAsia="Times New Roman" w:hAnsi="Times New Roman" w:cs="Times New Roman"/>
          <w:sz w:val="24"/>
          <w:szCs w:val="24"/>
        </w:rPr>
        <w:t>меры</w:t>
      </w:r>
      <w:proofErr w:type="gramEnd"/>
      <w:r w:rsidR="006F36B3" w:rsidRPr="006F36B3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исполнение Поставщиком и Получателем/Плательщиком своих обязательств по контракту</w:t>
      </w:r>
      <w:r w:rsidR="006F36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3EE" w:rsidRPr="00615FD8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D8">
        <w:rPr>
          <w:rFonts w:ascii="Times New Roman" w:hAnsi="Times New Roman" w:cs="Times New Roman"/>
          <w:sz w:val="24"/>
          <w:szCs w:val="24"/>
        </w:rPr>
        <w:t>1.2.</w:t>
      </w:r>
      <w:r w:rsidR="00C15A39">
        <w:rPr>
          <w:rFonts w:ascii="Times New Roman" w:hAnsi="Times New Roman" w:cs="Times New Roman"/>
          <w:sz w:val="24"/>
          <w:szCs w:val="24"/>
        </w:rPr>
        <w:t xml:space="preserve"> </w:t>
      </w:r>
      <w:r w:rsidRPr="00615FD8">
        <w:rPr>
          <w:rFonts w:ascii="Times New Roman" w:hAnsi="Times New Roman" w:cs="Times New Roman"/>
          <w:sz w:val="24"/>
          <w:szCs w:val="24"/>
        </w:rPr>
        <w:t xml:space="preserve">Наименование, количество, и цена </w:t>
      </w:r>
      <w:r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Pr="00615FD8">
        <w:rPr>
          <w:rFonts w:ascii="Times New Roman" w:hAnsi="Times New Roman" w:cs="Times New Roman"/>
          <w:sz w:val="24"/>
          <w:szCs w:val="24"/>
        </w:rPr>
        <w:t>обозначаются в спецификации</w:t>
      </w:r>
      <w:r w:rsidR="00301EBF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301EBF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301EBF">
        <w:rPr>
          <w:rFonts w:ascii="Times New Roman" w:hAnsi="Times New Roman" w:cs="Times New Roman"/>
          <w:sz w:val="24"/>
          <w:szCs w:val="24"/>
        </w:rPr>
        <w:t>), являющиеся неотъемлемой частью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3EE" w:rsidRPr="00615FD8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D8">
        <w:rPr>
          <w:rFonts w:ascii="Times New Roman" w:hAnsi="Times New Roman" w:cs="Times New Roman"/>
          <w:sz w:val="24"/>
          <w:szCs w:val="24"/>
        </w:rPr>
        <w:t>1.3.Изменение количества заявленной продукции при необходимости корректируется, в зависимости от фактической потребности, а также объемов выделенных и утвержденных годовых ассигнований.</w:t>
      </w:r>
    </w:p>
    <w:p w:rsidR="009F23EE" w:rsidRPr="00615FD8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D8">
        <w:rPr>
          <w:rFonts w:ascii="Times New Roman" w:hAnsi="Times New Roman" w:cs="Times New Roman"/>
          <w:sz w:val="24"/>
          <w:szCs w:val="24"/>
        </w:rPr>
        <w:t>1.4.Качество продукции должно соответствовать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FD8">
        <w:rPr>
          <w:rFonts w:ascii="Times New Roman" w:hAnsi="Times New Roman" w:cs="Times New Roman"/>
          <w:sz w:val="24"/>
          <w:szCs w:val="24"/>
        </w:rPr>
        <w:t>стандартов, действующих в Приднестровской Молдавской Республике.</w:t>
      </w:r>
    </w:p>
    <w:p w:rsidR="009F23EE" w:rsidRPr="00615FD8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D8">
        <w:rPr>
          <w:rFonts w:ascii="Times New Roman" w:hAnsi="Times New Roman" w:cs="Times New Roman"/>
          <w:sz w:val="24"/>
          <w:szCs w:val="24"/>
        </w:rPr>
        <w:t>1.5. Пунктом поставки продукции по настоящему контракту являются склады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FD8">
        <w:rPr>
          <w:rFonts w:ascii="Times New Roman" w:hAnsi="Times New Roman" w:cs="Times New Roman"/>
          <w:sz w:val="24"/>
          <w:szCs w:val="24"/>
        </w:rPr>
        <w:t xml:space="preserve">каждого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города Тирасполь, </w:t>
      </w:r>
      <w:r>
        <w:rPr>
          <w:rFonts w:ascii="Times New Roman" w:eastAsia="Calibri" w:hAnsi="Times New Roman" w:cs="Times New Roman"/>
          <w:sz w:val="24"/>
          <w:szCs w:val="24"/>
        </w:rPr>
        <w:t>Кременчугская общеобразовательная школа-детский сад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0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специальное (коррекционное) учреждение </w:t>
      </w:r>
      <w:r w:rsidRPr="009F2155">
        <w:rPr>
          <w:rFonts w:ascii="Times New Roman" w:eastAsia="Calibri" w:hAnsi="Times New Roman" w:cs="Times New Roman"/>
          <w:sz w:val="24"/>
          <w:szCs w:val="24"/>
        </w:rPr>
        <w:t>школа-детский 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FD8">
        <w:rPr>
          <w:rFonts w:ascii="Times New Roman" w:hAnsi="Times New Roman" w:cs="Times New Roman"/>
          <w:sz w:val="24"/>
          <w:szCs w:val="24"/>
        </w:rPr>
        <w:t>и муниципального образовательного учреждения «Специальная (коррекционная) образовательная школа-интернат VIII вида»</w:t>
      </w:r>
      <w:r>
        <w:rPr>
          <w:rFonts w:ascii="Times New Roman" w:hAnsi="Times New Roman" w:cs="Times New Roman"/>
          <w:sz w:val="24"/>
          <w:szCs w:val="24"/>
        </w:rPr>
        <w:t>. Поставка осуществляется по графику поставки, согласно</w:t>
      </w:r>
      <w:r w:rsidRPr="00615FD8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15FD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960">
        <w:rPr>
          <w:rFonts w:ascii="Times New Roman" w:hAnsi="Times New Roman" w:cs="Times New Roman"/>
          <w:sz w:val="24"/>
          <w:szCs w:val="24"/>
        </w:rPr>
        <w:t>__</w:t>
      </w:r>
      <w:r w:rsidRPr="00615FD8">
        <w:rPr>
          <w:rFonts w:ascii="Times New Roman" w:hAnsi="Times New Roman" w:cs="Times New Roman"/>
          <w:sz w:val="24"/>
          <w:szCs w:val="24"/>
        </w:rPr>
        <w:t xml:space="preserve"> к настоящему Контракту.</w:t>
      </w:r>
    </w:p>
    <w:p w:rsidR="009F23EE" w:rsidRPr="00615FD8" w:rsidRDefault="009F23EE" w:rsidP="009F23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3EE" w:rsidRDefault="009F23EE" w:rsidP="009F23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615FD8">
        <w:rPr>
          <w:rFonts w:ascii="Times New Roman" w:hAnsi="Times New Roman" w:cs="Times New Roman"/>
          <w:b/>
          <w:sz w:val="24"/>
          <w:szCs w:val="24"/>
        </w:rPr>
        <w:t>2.Порядок поставки</w:t>
      </w:r>
    </w:p>
    <w:p w:rsidR="009F23EE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D8">
        <w:rPr>
          <w:rFonts w:ascii="Times New Roman" w:hAnsi="Times New Roman" w:cs="Times New Roman"/>
          <w:sz w:val="24"/>
          <w:szCs w:val="24"/>
        </w:rPr>
        <w:t>2.1.Поставщик производит поставку продукции в соответствии с предварительным заказом Получателя/Плательщика</w:t>
      </w:r>
      <w:r w:rsidR="00C15A39">
        <w:rPr>
          <w:rFonts w:ascii="Times New Roman" w:hAnsi="Times New Roman" w:cs="Times New Roman"/>
          <w:sz w:val="24"/>
          <w:szCs w:val="24"/>
        </w:rPr>
        <w:t xml:space="preserve"> </w:t>
      </w:r>
      <w:r w:rsidRPr="00615FD8">
        <w:rPr>
          <w:rFonts w:ascii="Times New Roman" w:hAnsi="Times New Roman" w:cs="Times New Roman"/>
          <w:sz w:val="24"/>
          <w:szCs w:val="24"/>
        </w:rPr>
        <w:t>(или его уполномоченных представителей).</w:t>
      </w:r>
    </w:p>
    <w:p w:rsidR="009F23EE" w:rsidRPr="00615FD8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2.2.Заказ Получателем/Плательщиком</w:t>
      </w:r>
      <w:r w:rsidRPr="005920B1">
        <w:rPr>
          <w:rFonts w:ascii="Times New Roman" w:hAnsi="Times New Roman" w:cs="Times New Roman"/>
          <w:sz w:val="24"/>
          <w:szCs w:val="24"/>
        </w:rPr>
        <w:t xml:space="preserve"> </w:t>
      </w:r>
      <w:r w:rsidRPr="006B0C0C">
        <w:rPr>
          <w:rFonts w:ascii="Times New Roman" w:hAnsi="Times New Roman" w:cs="Times New Roman"/>
          <w:sz w:val="24"/>
          <w:szCs w:val="24"/>
        </w:rPr>
        <w:t>(или его уполномоченными представителями) осуществляется по потребност</w:t>
      </w:r>
      <w:r>
        <w:rPr>
          <w:rFonts w:ascii="Times New Roman" w:hAnsi="Times New Roman" w:cs="Times New Roman"/>
          <w:sz w:val="24"/>
          <w:szCs w:val="24"/>
        </w:rPr>
        <w:t xml:space="preserve">и, посредством факсимильной связи, </w:t>
      </w:r>
      <w:r w:rsidRPr="006B0C0C">
        <w:rPr>
          <w:rFonts w:ascii="Times New Roman" w:hAnsi="Times New Roman" w:cs="Times New Roman"/>
          <w:sz w:val="24"/>
          <w:szCs w:val="24"/>
        </w:rPr>
        <w:t>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A39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C15A39">
        <w:rPr>
          <w:rFonts w:ascii="Times New Roman" w:hAnsi="Times New Roman" w:cs="Times New Roman"/>
          <w:sz w:val="24"/>
          <w:szCs w:val="24"/>
        </w:rPr>
        <w:t>_</w:t>
      </w:r>
      <w:hyperlink r:id="rId5" w:history="1"/>
      <w:r w:rsidRPr="00592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C0C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6B0C0C">
        <w:rPr>
          <w:rFonts w:ascii="Times New Roman" w:hAnsi="Times New Roman" w:cs="Times New Roman"/>
          <w:sz w:val="24"/>
          <w:szCs w:val="24"/>
        </w:rPr>
        <w:t xml:space="preserve"> </w:t>
      </w:r>
      <w:r w:rsidRPr="007F5720">
        <w:rPr>
          <w:rFonts w:ascii="Times New Roman" w:hAnsi="Times New Roman" w:cs="Times New Roman"/>
          <w:sz w:val="24"/>
          <w:szCs w:val="24"/>
        </w:rPr>
        <w:t>по телефону</w:t>
      </w:r>
      <w:r w:rsidR="00C15A39">
        <w:rPr>
          <w:rFonts w:ascii="Times New Roman" w:hAnsi="Times New Roman" w:cs="Times New Roman"/>
          <w:sz w:val="24"/>
          <w:szCs w:val="24"/>
        </w:rPr>
        <w:t>_______________</w:t>
      </w:r>
      <w:hyperlink r:id="rId6" w:history="1"/>
      <w:r w:rsidRPr="007F5720">
        <w:rPr>
          <w:rFonts w:ascii="Times New Roman" w:hAnsi="Times New Roman" w:cs="Times New Roman"/>
          <w:sz w:val="24"/>
          <w:szCs w:val="24"/>
        </w:rPr>
        <w:t>.</w:t>
      </w:r>
      <w:r w:rsidRPr="005920B1">
        <w:rPr>
          <w:rFonts w:ascii="Times New Roman" w:hAnsi="Times New Roman" w:cs="Times New Roman"/>
          <w:sz w:val="24"/>
          <w:szCs w:val="24"/>
        </w:rPr>
        <w:t xml:space="preserve"> </w:t>
      </w:r>
      <w:r w:rsidRPr="007F5720">
        <w:rPr>
          <w:rFonts w:ascii="Times New Roman" w:hAnsi="Times New Roman" w:cs="Times New Roman"/>
          <w:sz w:val="24"/>
          <w:szCs w:val="24"/>
        </w:rPr>
        <w:t>Заказ</w:t>
      </w:r>
      <w:r w:rsidRPr="006B0C0C">
        <w:rPr>
          <w:rFonts w:ascii="Times New Roman" w:hAnsi="Times New Roman" w:cs="Times New Roman"/>
          <w:sz w:val="24"/>
          <w:szCs w:val="24"/>
        </w:rPr>
        <w:t xml:space="preserve"> принимается в день, предшествующему дню поставки.</w:t>
      </w:r>
    </w:p>
    <w:p w:rsidR="009F23EE" w:rsidRPr="00615FD8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D8">
        <w:rPr>
          <w:rFonts w:ascii="Times New Roman" w:hAnsi="Times New Roman" w:cs="Times New Roman"/>
          <w:sz w:val="24"/>
          <w:szCs w:val="24"/>
        </w:rPr>
        <w:t>2.3.Поставщик осуществляет доставку продукции за свой счёт, транспортным средством,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FD8">
        <w:rPr>
          <w:rFonts w:ascii="Times New Roman" w:hAnsi="Times New Roman" w:cs="Times New Roman"/>
          <w:sz w:val="24"/>
          <w:szCs w:val="24"/>
        </w:rPr>
        <w:t>отвечающим санитарным нормам.</w:t>
      </w:r>
    </w:p>
    <w:p w:rsidR="009F23EE" w:rsidRPr="00615FD8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D8">
        <w:rPr>
          <w:rFonts w:ascii="Times New Roman" w:hAnsi="Times New Roman" w:cs="Times New Roman"/>
          <w:sz w:val="24"/>
          <w:szCs w:val="24"/>
        </w:rPr>
        <w:t xml:space="preserve">2.4.Приём продукции осуществляется на складах каждого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города Тирасполь, </w:t>
      </w:r>
      <w:r>
        <w:rPr>
          <w:rFonts w:ascii="Times New Roman" w:eastAsia="Calibri" w:hAnsi="Times New Roman" w:cs="Times New Roman"/>
          <w:sz w:val="24"/>
          <w:szCs w:val="24"/>
        </w:rPr>
        <w:t>Кременчугская общеобразовательная школа-детский сад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специальное (коррекционное) учреждение </w:t>
      </w:r>
      <w:r w:rsidRPr="009F2155">
        <w:rPr>
          <w:rFonts w:ascii="Times New Roman" w:eastAsia="Calibri" w:hAnsi="Times New Roman" w:cs="Times New Roman"/>
          <w:sz w:val="24"/>
          <w:szCs w:val="24"/>
        </w:rPr>
        <w:t>школа-детский са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615FD8">
        <w:rPr>
          <w:rFonts w:ascii="Times New Roman" w:hAnsi="Times New Roman" w:cs="Times New Roman"/>
          <w:sz w:val="24"/>
          <w:szCs w:val="24"/>
        </w:rPr>
        <w:t xml:space="preserve"> и муниципального образовательного учреждения «Специальная (коррекционная) образовательная школа-интернат VIII вида», </w:t>
      </w:r>
      <w:r>
        <w:rPr>
          <w:rFonts w:ascii="Times New Roman" w:hAnsi="Times New Roman" w:cs="Times New Roman"/>
          <w:sz w:val="24"/>
          <w:szCs w:val="24"/>
        </w:rPr>
        <w:t>согласно графику поставки (</w:t>
      </w:r>
      <w:r w:rsidRPr="00615FD8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15FD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960">
        <w:rPr>
          <w:rFonts w:ascii="Times New Roman" w:hAnsi="Times New Roman" w:cs="Times New Roman"/>
          <w:sz w:val="24"/>
          <w:szCs w:val="24"/>
        </w:rPr>
        <w:t>___</w:t>
      </w:r>
      <w:r w:rsidRPr="00615FD8">
        <w:rPr>
          <w:rFonts w:ascii="Times New Roman" w:hAnsi="Times New Roman" w:cs="Times New Roman"/>
          <w:sz w:val="24"/>
          <w:szCs w:val="24"/>
        </w:rPr>
        <w:t xml:space="preserve"> к настоящему Контракту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615FD8">
        <w:rPr>
          <w:rFonts w:ascii="Times New Roman" w:hAnsi="Times New Roman" w:cs="Times New Roman"/>
          <w:sz w:val="24"/>
          <w:szCs w:val="24"/>
        </w:rPr>
        <w:t>представителями Получателя/Плательщика.</w:t>
      </w:r>
    </w:p>
    <w:p w:rsidR="009F23EE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D8">
        <w:rPr>
          <w:rFonts w:ascii="Times New Roman" w:hAnsi="Times New Roman" w:cs="Times New Roman"/>
          <w:sz w:val="24"/>
          <w:szCs w:val="24"/>
        </w:rPr>
        <w:t>2.5.</w:t>
      </w:r>
      <w:r w:rsidR="00E575DF">
        <w:rPr>
          <w:rFonts w:ascii="Times New Roman" w:hAnsi="Times New Roman" w:cs="Times New Roman"/>
          <w:sz w:val="24"/>
          <w:szCs w:val="24"/>
        </w:rPr>
        <w:t xml:space="preserve"> </w:t>
      </w:r>
      <w:r w:rsidRPr="006B0C0C">
        <w:rPr>
          <w:rFonts w:ascii="Times New Roman" w:hAnsi="Times New Roman" w:cs="Times New Roman"/>
          <w:sz w:val="24"/>
          <w:szCs w:val="24"/>
        </w:rPr>
        <w:t>Прием-передача продукции оформляются соответствующими товарно-транспортными документами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3EE" w:rsidRPr="00615FD8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3EE" w:rsidRPr="00615FD8" w:rsidRDefault="009F23EE" w:rsidP="003D11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FD8">
        <w:rPr>
          <w:rFonts w:ascii="Times New Roman" w:hAnsi="Times New Roman" w:cs="Times New Roman"/>
          <w:b/>
          <w:sz w:val="24"/>
          <w:szCs w:val="24"/>
        </w:rPr>
        <w:t>3.Качество и порядок возврата продукции</w:t>
      </w:r>
    </w:p>
    <w:p w:rsidR="009F23EE" w:rsidRPr="00615FD8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D8">
        <w:rPr>
          <w:rFonts w:ascii="Times New Roman" w:hAnsi="Times New Roman" w:cs="Times New Roman"/>
          <w:sz w:val="24"/>
          <w:szCs w:val="24"/>
        </w:rPr>
        <w:t xml:space="preserve">3.1. Качество </w:t>
      </w:r>
      <w:r>
        <w:rPr>
          <w:rFonts w:ascii="Times New Roman" w:hAnsi="Times New Roman" w:cs="Times New Roman"/>
          <w:sz w:val="24"/>
          <w:szCs w:val="24"/>
        </w:rPr>
        <w:t>продукции</w:t>
      </w:r>
      <w:r w:rsidRPr="00615FD8">
        <w:rPr>
          <w:rFonts w:ascii="Times New Roman" w:hAnsi="Times New Roman" w:cs="Times New Roman"/>
          <w:sz w:val="24"/>
          <w:szCs w:val="24"/>
        </w:rPr>
        <w:t xml:space="preserve"> должно соответствовать действующим стандартам, техническим условиям, вкусовым качествам и свойствам, санитарно - эпидемиологическим и иным </w:t>
      </w:r>
      <w:r w:rsidRPr="00615FD8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требованиям, предусмотренным законодательством Приднестровской Молдавской Республики для данного вида </w:t>
      </w:r>
      <w:r>
        <w:rPr>
          <w:rFonts w:ascii="Times New Roman" w:hAnsi="Times New Roman" w:cs="Times New Roman"/>
          <w:sz w:val="24"/>
          <w:szCs w:val="24"/>
        </w:rPr>
        <w:t>Товаров</w:t>
      </w:r>
      <w:r w:rsidRPr="00615F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3EE" w:rsidRPr="00615FD8" w:rsidRDefault="009F23EE" w:rsidP="009F23E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FD8">
        <w:rPr>
          <w:rFonts w:ascii="Times New Roman" w:hAnsi="Times New Roman" w:cs="Times New Roman"/>
          <w:color w:val="000000"/>
          <w:sz w:val="24"/>
          <w:szCs w:val="24"/>
        </w:rPr>
        <w:t>Поставщик гарантирует качество и надежность поставляем</w:t>
      </w:r>
      <w:r>
        <w:rPr>
          <w:rFonts w:ascii="Times New Roman" w:hAnsi="Times New Roman" w:cs="Times New Roman"/>
          <w:color w:val="000000"/>
          <w:sz w:val="24"/>
          <w:szCs w:val="24"/>
        </w:rPr>
        <w:t>ого Товара</w:t>
      </w:r>
      <w:r w:rsidRPr="00615F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23EE" w:rsidRPr="00615FD8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D8">
        <w:rPr>
          <w:rFonts w:ascii="Times New Roman" w:hAnsi="Times New Roman" w:cs="Times New Roman"/>
          <w:sz w:val="24"/>
          <w:szCs w:val="24"/>
        </w:rPr>
        <w:t>3.2. Недопустимы поставки некачественных продуктов питания. В случае поставки некачественн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15FD8">
        <w:rPr>
          <w:rFonts w:ascii="Times New Roman" w:hAnsi="Times New Roman" w:cs="Times New Roman"/>
          <w:sz w:val="24"/>
          <w:szCs w:val="24"/>
        </w:rPr>
        <w:t xml:space="preserve"> продукции поставщик обязан производить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615FD8">
        <w:rPr>
          <w:rFonts w:ascii="Times New Roman" w:hAnsi="Times New Roman" w:cs="Times New Roman"/>
          <w:sz w:val="24"/>
          <w:szCs w:val="24"/>
        </w:rPr>
        <w:t xml:space="preserve">замену в этот же день в порядке указанном в п.5.1.5. настоящего Контракта. 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Pr="006B0C0C">
        <w:rPr>
          <w:rFonts w:ascii="Times New Roman" w:hAnsi="Times New Roman" w:cs="Times New Roman"/>
          <w:sz w:val="24"/>
          <w:szCs w:val="24"/>
        </w:rPr>
        <w:t>Если систематически нарушаются условия по качеству продукции, Заказчик и Получатель/Плательщик имеют право расторгнуть Контракт в одностороннем порядке.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3.4. Принятая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C0C">
        <w:rPr>
          <w:rFonts w:ascii="Times New Roman" w:hAnsi="Times New Roman" w:cs="Times New Roman"/>
          <w:sz w:val="24"/>
          <w:szCs w:val="24"/>
        </w:rPr>
        <w:t xml:space="preserve">Получателем/Плательщиком продукция подлежит хранению, в соответствии с действующими нормами. В случае приостановления </w:t>
      </w:r>
      <w:r w:rsidR="00E575DF" w:rsidRPr="006B0C0C">
        <w:rPr>
          <w:rFonts w:ascii="Times New Roman" w:hAnsi="Times New Roman" w:cs="Times New Roman"/>
          <w:sz w:val="24"/>
          <w:szCs w:val="24"/>
        </w:rPr>
        <w:t>деятельности дошкольных</w:t>
      </w:r>
      <w:r w:rsidRPr="006B0C0C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города Тирасполь, села Кременчуг и муниципального образовательного учреждения «Специальная (коррекционная) образовательная школа-интернат VIII вида» и (или) порчи продукции у Получателя/Плательщика до истечения, установленного для реализации и потребления срока, при соблюд</w:t>
      </w:r>
      <w:r>
        <w:rPr>
          <w:rFonts w:ascii="Times New Roman" w:hAnsi="Times New Roman" w:cs="Times New Roman"/>
          <w:sz w:val="24"/>
          <w:szCs w:val="24"/>
        </w:rPr>
        <w:t xml:space="preserve">ении условий хранения, </w:t>
      </w:r>
      <w:r w:rsidR="00E575DF">
        <w:rPr>
          <w:rFonts w:ascii="Times New Roman" w:hAnsi="Times New Roman" w:cs="Times New Roman"/>
          <w:sz w:val="24"/>
          <w:szCs w:val="24"/>
        </w:rPr>
        <w:t xml:space="preserve">Товар </w:t>
      </w:r>
      <w:r w:rsidR="00E575DF" w:rsidRPr="006B0C0C">
        <w:rPr>
          <w:rFonts w:ascii="Times New Roman" w:hAnsi="Times New Roman" w:cs="Times New Roman"/>
          <w:sz w:val="24"/>
          <w:szCs w:val="24"/>
        </w:rPr>
        <w:t>подлежит</w:t>
      </w:r>
      <w:r w:rsidRPr="006B0C0C">
        <w:rPr>
          <w:rFonts w:ascii="Times New Roman" w:hAnsi="Times New Roman" w:cs="Times New Roman"/>
          <w:sz w:val="24"/>
          <w:szCs w:val="24"/>
        </w:rPr>
        <w:t xml:space="preserve"> возврату Поставщику на основании Акта возврата, составленного с участием представителей сторон.</w:t>
      </w:r>
      <w:r>
        <w:rPr>
          <w:rFonts w:ascii="Times New Roman" w:hAnsi="Times New Roman" w:cs="Times New Roman"/>
          <w:sz w:val="24"/>
          <w:szCs w:val="24"/>
        </w:rPr>
        <w:t xml:space="preserve"> Товар</w:t>
      </w:r>
      <w:r w:rsidRPr="006B0C0C">
        <w:rPr>
          <w:rFonts w:ascii="Times New Roman" w:hAnsi="Times New Roman" w:cs="Times New Roman"/>
          <w:sz w:val="24"/>
          <w:szCs w:val="24"/>
        </w:rPr>
        <w:t>, в которой во время приемки обнаружены дефекты упаковки, подлежит замене Поставщиком.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3.5.Если в момент поставки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C0C">
        <w:rPr>
          <w:rFonts w:ascii="Times New Roman" w:hAnsi="Times New Roman" w:cs="Times New Roman"/>
          <w:sz w:val="24"/>
          <w:szCs w:val="24"/>
        </w:rPr>
        <w:t>в процессе использования поставленной продукции, выявлено несоответствие: свойствам, вкусовым качествам, стандартам (ОСТам, ТУ) и другой нормативной технической документации, действующей на территории ПМР, что приводит к невозможности использования продукции, Получатель/Плательщик на основании дефектного акта учреждения, возвращает Поставщику некачественную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C0C">
        <w:rPr>
          <w:rFonts w:ascii="Times New Roman" w:hAnsi="Times New Roman" w:cs="Times New Roman"/>
          <w:sz w:val="24"/>
          <w:szCs w:val="24"/>
        </w:rPr>
        <w:t>продукцию в любой момент в пределах срока годности продуктов.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C0C">
        <w:rPr>
          <w:rFonts w:ascii="Times New Roman" w:hAnsi="Times New Roman" w:cs="Times New Roman"/>
          <w:color w:val="000000"/>
          <w:sz w:val="24"/>
          <w:szCs w:val="24"/>
        </w:rPr>
        <w:t>3.6.Устранение недостатков, поставка недостающего или замена негодной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C0C">
        <w:rPr>
          <w:rFonts w:ascii="Times New Roman" w:hAnsi="Times New Roman" w:cs="Times New Roman"/>
          <w:color w:val="000000"/>
          <w:sz w:val="24"/>
          <w:szCs w:val="24"/>
        </w:rPr>
        <w:t xml:space="preserve">продукции осуществляется Поставщиком на основании письменного или устного обращения Получателя/Плательщика (или его уполномоченных представителей).  В исключительных случаях Покупатель/Плательщик направляет Поставщику претензию. В претензии должно быть указано количество продукции, по которой заявлена претензия, содержание и основание претензии, а также конкретное требование Получателя/Плательщика. </w:t>
      </w:r>
    </w:p>
    <w:p w:rsidR="009F23EE" w:rsidRPr="006B0C0C" w:rsidRDefault="009F23EE" w:rsidP="009F23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3EE" w:rsidRDefault="009F23EE" w:rsidP="009F23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C0C">
        <w:rPr>
          <w:rFonts w:ascii="Times New Roman" w:hAnsi="Times New Roman" w:cs="Times New Roman"/>
          <w:b/>
          <w:sz w:val="24"/>
          <w:szCs w:val="24"/>
        </w:rPr>
        <w:t>4.Цена контракта и порядок расчетов</w:t>
      </w:r>
    </w:p>
    <w:p w:rsidR="009F23EE" w:rsidRDefault="009F23EE" w:rsidP="009F23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4.1. Общая цена Контракта составляет</w:t>
      </w:r>
      <w:r w:rsidR="00A82737">
        <w:rPr>
          <w:rFonts w:ascii="Times New Roman" w:hAnsi="Times New Roman" w:cs="Times New Roman"/>
          <w:sz w:val="24"/>
          <w:szCs w:val="24"/>
        </w:rPr>
        <w:t xml:space="preserve"> </w:t>
      </w:r>
      <w:r w:rsidR="00E575DF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E575DF">
        <w:rPr>
          <w:rFonts w:ascii="Times New Roman" w:hAnsi="Times New Roman" w:cs="Times New Roman"/>
          <w:sz w:val="24"/>
          <w:szCs w:val="24"/>
        </w:rPr>
        <w:t>_</w:t>
      </w:r>
      <w:r w:rsidRPr="006B0C0C">
        <w:rPr>
          <w:rFonts w:ascii="Times New Roman" w:hAnsi="Times New Roman" w:cs="Times New Roman"/>
          <w:sz w:val="24"/>
          <w:szCs w:val="24"/>
        </w:rPr>
        <w:t xml:space="preserve">  </w:t>
      </w:r>
      <w:r w:rsidR="00E575DF">
        <w:rPr>
          <w:rFonts w:ascii="Times New Roman" w:hAnsi="Times New Roman" w:cs="Times New Roman"/>
          <w:sz w:val="24"/>
          <w:szCs w:val="24"/>
        </w:rPr>
        <w:t>руб.</w:t>
      </w:r>
      <w:proofErr w:type="gramEnd"/>
      <w:r w:rsidR="00E575DF">
        <w:rPr>
          <w:rFonts w:ascii="Times New Roman" w:hAnsi="Times New Roman" w:cs="Times New Roman"/>
          <w:sz w:val="24"/>
          <w:szCs w:val="24"/>
        </w:rPr>
        <w:t xml:space="preserve"> </w:t>
      </w:r>
      <w:r w:rsidRPr="006B0C0C">
        <w:rPr>
          <w:rFonts w:ascii="Times New Roman" w:hAnsi="Times New Roman" w:cs="Times New Roman"/>
          <w:sz w:val="24"/>
          <w:szCs w:val="24"/>
        </w:rPr>
        <w:t xml:space="preserve"> ПМР</w:t>
      </w:r>
      <w:proofErr w:type="gramStart"/>
      <w:r w:rsidR="00E575DF">
        <w:rPr>
          <w:rFonts w:ascii="Times New Roman" w:hAnsi="Times New Roman" w:cs="Times New Roman"/>
          <w:sz w:val="24"/>
          <w:szCs w:val="24"/>
        </w:rPr>
        <w:t>.</w:t>
      </w:r>
      <w:r w:rsidRPr="006B0C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0C0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Республики.</w:t>
      </w:r>
    </w:p>
    <w:p w:rsidR="009F23EE" w:rsidRPr="006B0C0C" w:rsidRDefault="00E575DF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Источник финансирования – Местный бюджет.</w:t>
      </w:r>
    </w:p>
    <w:p w:rsidR="009F23EE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 xml:space="preserve">4.3. </w:t>
      </w:r>
      <w:r w:rsidR="001A0E29" w:rsidRPr="004B0088">
        <w:rPr>
          <w:rFonts w:ascii="Times New Roman" w:eastAsia="Calibri" w:hAnsi="Times New Roman" w:cs="Times New Roman"/>
          <w:sz w:val="24"/>
          <w:szCs w:val="24"/>
          <w:lang w:eastAsia="en-US"/>
        </w:rPr>
        <w:t>Оплата осуществляется в рублях путем безналичного расчета по факту поставки продукции после подписания сторонами приемо-сдаточных документов. Окончательный расчет обязательств по контрактам</w:t>
      </w:r>
      <w:r w:rsidR="001A0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срок до 31 декабря 2024 года</w:t>
      </w:r>
      <w:r w:rsidRPr="004B1376">
        <w:rPr>
          <w:rFonts w:ascii="Times New Roman" w:hAnsi="Times New Roman" w:cs="Times New Roman"/>
          <w:sz w:val="24"/>
          <w:szCs w:val="24"/>
        </w:rPr>
        <w:t>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4.4. Поставка продуктов питания для муниципальных дошкольных образовательных учреждений г</w:t>
      </w:r>
      <w:r>
        <w:rPr>
          <w:rFonts w:ascii="Times New Roman" w:hAnsi="Times New Roman" w:cs="Times New Roman"/>
          <w:sz w:val="24"/>
          <w:szCs w:val="24"/>
        </w:rPr>
        <w:t xml:space="preserve">орода </w:t>
      </w:r>
      <w:r w:rsidR="001A0E29">
        <w:rPr>
          <w:rFonts w:ascii="Times New Roman" w:hAnsi="Times New Roman" w:cs="Times New Roman"/>
          <w:sz w:val="24"/>
          <w:szCs w:val="24"/>
        </w:rPr>
        <w:t>Тирасполь, Кременчугская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школа-детский сад</w:t>
      </w:r>
      <w:r w:rsidRPr="006B0C0C">
        <w:rPr>
          <w:rFonts w:ascii="Times New Roman" w:hAnsi="Times New Roman" w:cs="Times New Roman"/>
          <w:sz w:val="24"/>
          <w:szCs w:val="24"/>
        </w:rPr>
        <w:t>,</w:t>
      </w:r>
      <w:r w:rsidRPr="000F5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специальное (коррекционное) учреждение </w:t>
      </w:r>
      <w:r w:rsidRPr="009F2155">
        <w:rPr>
          <w:rFonts w:ascii="Times New Roman" w:eastAsia="Calibri" w:hAnsi="Times New Roman" w:cs="Times New Roman"/>
          <w:sz w:val="24"/>
          <w:szCs w:val="24"/>
        </w:rPr>
        <w:t>школа-детский сад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B0C0C">
        <w:rPr>
          <w:rFonts w:ascii="Times New Roman" w:hAnsi="Times New Roman" w:cs="Times New Roman"/>
          <w:sz w:val="24"/>
          <w:szCs w:val="24"/>
        </w:rPr>
        <w:t xml:space="preserve"> а </w:t>
      </w:r>
      <w:r w:rsidR="00796C7E" w:rsidRPr="006B0C0C">
        <w:rPr>
          <w:rFonts w:ascii="Times New Roman" w:hAnsi="Times New Roman" w:cs="Times New Roman"/>
          <w:sz w:val="24"/>
          <w:szCs w:val="24"/>
        </w:rPr>
        <w:t>также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C0C">
        <w:rPr>
          <w:rFonts w:ascii="Times New Roman" w:hAnsi="Times New Roman" w:cs="Times New Roman"/>
          <w:sz w:val="24"/>
          <w:szCs w:val="24"/>
        </w:rPr>
        <w:t xml:space="preserve">специализированной коррекционной образовательной школы-интернат осуществляется по </w:t>
      </w:r>
      <w:r w:rsidR="001A0E29">
        <w:rPr>
          <w:rFonts w:ascii="Times New Roman" w:hAnsi="Times New Roman" w:cs="Times New Roman"/>
          <w:sz w:val="24"/>
          <w:szCs w:val="24"/>
        </w:rPr>
        <w:t xml:space="preserve">установленным Контрактом </w:t>
      </w:r>
      <w:r w:rsidR="00F35E0C">
        <w:rPr>
          <w:rFonts w:ascii="Times New Roman" w:hAnsi="Times New Roman" w:cs="Times New Roman"/>
          <w:sz w:val="24"/>
          <w:szCs w:val="24"/>
        </w:rPr>
        <w:t>ценам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единицу  Товара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F23EE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>Цена Контракта, указанная в пункте 4.1. может изменяться в случаях изменения количества заявленной продукции в зависимости от фактической потребности, а также объемов выделенных и утвержденных годовых ассигнований.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4.7. Расчет за поставленную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C0C">
        <w:rPr>
          <w:rFonts w:ascii="Times New Roman" w:hAnsi="Times New Roman" w:cs="Times New Roman"/>
          <w:sz w:val="24"/>
          <w:szCs w:val="24"/>
        </w:rPr>
        <w:t>продукцию осуществляется Получателем/Плательщиком путем перечисления денежных средств на расчетный счет Поставщика. Получатель/Плательщик производит оплату по факту поставки Товара</w:t>
      </w:r>
      <w:r w:rsidR="001A0E29">
        <w:rPr>
          <w:rFonts w:ascii="Times New Roman" w:hAnsi="Times New Roman" w:cs="Times New Roman"/>
          <w:sz w:val="24"/>
          <w:szCs w:val="24"/>
        </w:rPr>
        <w:t>,</w:t>
      </w:r>
      <w:r w:rsidRPr="006B0C0C">
        <w:rPr>
          <w:rFonts w:ascii="Times New Roman" w:hAnsi="Times New Roman" w:cs="Times New Roman"/>
          <w:sz w:val="24"/>
          <w:szCs w:val="24"/>
        </w:rPr>
        <w:t xml:space="preserve"> после подписания сторонами приемо-сдаточны</w:t>
      </w:r>
      <w:r>
        <w:rPr>
          <w:rFonts w:ascii="Times New Roman" w:hAnsi="Times New Roman" w:cs="Times New Roman"/>
          <w:sz w:val="24"/>
          <w:szCs w:val="24"/>
        </w:rPr>
        <w:t>х документов.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4.8. Днем исполнения обязательства по оплате Товара считается день поступления денежных средств на расчетный счет Поставщика.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4.9. Право собственности на продукцию переходит от Поставщика Получателю/Плательщику в момент отгрузки (передачи) Поставщиком продукции Получателю/Плательщику и подписания при этом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C0C">
        <w:rPr>
          <w:rFonts w:ascii="Times New Roman" w:hAnsi="Times New Roman" w:cs="Times New Roman"/>
          <w:sz w:val="24"/>
          <w:szCs w:val="24"/>
        </w:rPr>
        <w:t>приемо-сдаточных документов Поставщиком и Получателем/Плательщиком, либо уполномоченными представителями сторон.</w:t>
      </w:r>
    </w:p>
    <w:p w:rsidR="001A0E29" w:rsidRDefault="001A0E29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4.10. Стороны обязуются регулярно (не реже 1 раза в квартал) производить сверку взаимных расчетов. Поставщик направляет Получателю/Плательщику для сверки, письменный Акт по итогам поставки за отчетный период в двух экземплярах, а Получатель/Плательщик после сверки обязан возвратить один экземпляр Поставщику с подписями и печатью.</w:t>
      </w:r>
    </w:p>
    <w:p w:rsidR="009F23EE" w:rsidRPr="00615FD8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4.11. Поставщик направляет Получателю/Плательщику следующие расчетные документы:</w:t>
      </w:r>
    </w:p>
    <w:p w:rsidR="009F23EE" w:rsidRPr="00615FD8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D8">
        <w:rPr>
          <w:rFonts w:ascii="Times New Roman" w:hAnsi="Times New Roman" w:cs="Times New Roman"/>
          <w:sz w:val="24"/>
          <w:szCs w:val="24"/>
        </w:rPr>
        <w:t>- товарно-транспортный документ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5FD8">
        <w:rPr>
          <w:rFonts w:ascii="Times New Roman" w:hAnsi="Times New Roman" w:cs="Times New Roman"/>
          <w:sz w:val="24"/>
          <w:szCs w:val="24"/>
        </w:rPr>
        <w:t xml:space="preserve"> в котором обязательно указывается наименование учреждения, полное наименование </w:t>
      </w:r>
      <w:r>
        <w:rPr>
          <w:rFonts w:ascii="Times New Roman" w:hAnsi="Times New Roman" w:cs="Times New Roman"/>
          <w:sz w:val="24"/>
          <w:szCs w:val="24"/>
        </w:rPr>
        <w:t>продукции</w:t>
      </w:r>
      <w:r w:rsidRPr="00615FD8">
        <w:rPr>
          <w:rFonts w:ascii="Times New Roman" w:hAnsi="Times New Roman" w:cs="Times New Roman"/>
          <w:sz w:val="24"/>
          <w:szCs w:val="24"/>
        </w:rPr>
        <w:t xml:space="preserve">, количество, цена за единицу </w:t>
      </w:r>
      <w:r>
        <w:rPr>
          <w:rFonts w:ascii="Times New Roman" w:hAnsi="Times New Roman" w:cs="Times New Roman"/>
          <w:sz w:val="24"/>
          <w:szCs w:val="24"/>
        </w:rPr>
        <w:t>продукции</w:t>
      </w:r>
      <w:r w:rsidRPr="00615FD8">
        <w:rPr>
          <w:rFonts w:ascii="Times New Roman" w:hAnsi="Times New Roman" w:cs="Times New Roman"/>
          <w:sz w:val="24"/>
          <w:szCs w:val="24"/>
        </w:rPr>
        <w:t xml:space="preserve">, стоимость, номер и дата удостоверения о качестве (ветеринарного свидетельства) и наименование учреждения (подразделения) государственного ветеринарной службы, его выдавшего и другие необходимые реквизиты. Указанные документы предоставляются в каждое дошкольное учреждение подведомственное МУ УНО г. Тирасполя и муниципальное образовательное учреждение «Специальная (коррекционная) общеобразовательная школа-интернат </w:t>
      </w:r>
      <w:r w:rsidRPr="00615FD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15FD8">
        <w:rPr>
          <w:rFonts w:ascii="Times New Roman" w:hAnsi="Times New Roman" w:cs="Times New Roman"/>
          <w:sz w:val="24"/>
          <w:szCs w:val="24"/>
        </w:rPr>
        <w:t xml:space="preserve"> вида»;</w:t>
      </w:r>
    </w:p>
    <w:p w:rsidR="009F23EE" w:rsidRPr="00615FD8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D8">
        <w:rPr>
          <w:rFonts w:ascii="Times New Roman" w:hAnsi="Times New Roman" w:cs="Times New Roman"/>
          <w:sz w:val="24"/>
          <w:szCs w:val="24"/>
        </w:rPr>
        <w:t xml:space="preserve">-в последний рабочий день каждого месяца товарно-транспортный документ на </w:t>
      </w:r>
      <w:r>
        <w:rPr>
          <w:rFonts w:ascii="Times New Roman" w:hAnsi="Times New Roman" w:cs="Times New Roman"/>
          <w:sz w:val="24"/>
          <w:szCs w:val="24"/>
        </w:rPr>
        <w:t xml:space="preserve">всю </w:t>
      </w:r>
      <w:r w:rsidRPr="00615FD8">
        <w:rPr>
          <w:rFonts w:ascii="Times New Roman" w:hAnsi="Times New Roman" w:cs="Times New Roman"/>
          <w:sz w:val="24"/>
          <w:szCs w:val="24"/>
        </w:rPr>
        <w:t>отгруженн</w:t>
      </w:r>
      <w:r>
        <w:rPr>
          <w:rFonts w:ascii="Times New Roman" w:hAnsi="Times New Roman" w:cs="Times New Roman"/>
          <w:sz w:val="24"/>
          <w:szCs w:val="24"/>
        </w:rPr>
        <w:t>ую продукцию</w:t>
      </w:r>
      <w:r w:rsidRPr="00615FD8">
        <w:rPr>
          <w:rFonts w:ascii="Times New Roman" w:hAnsi="Times New Roman" w:cs="Times New Roman"/>
          <w:sz w:val="24"/>
          <w:szCs w:val="24"/>
        </w:rPr>
        <w:t xml:space="preserve"> за истекший месяц, в котором обязательно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продукции</w:t>
      </w:r>
      <w:r w:rsidRPr="00615FD8">
        <w:rPr>
          <w:rFonts w:ascii="Times New Roman" w:hAnsi="Times New Roman" w:cs="Times New Roman"/>
          <w:sz w:val="24"/>
          <w:szCs w:val="24"/>
        </w:rPr>
        <w:t xml:space="preserve">, количество, цена за единицу </w:t>
      </w:r>
      <w:r>
        <w:rPr>
          <w:rFonts w:ascii="Times New Roman" w:hAnsi="Times New Roman" w:cs="Times New Roman"/>
          <w:sz w:val="24"/>
          <w:szCs w:val="24"/>
        </w:rPr>
        <w:t>продукта</w:t>
      </w:r>
      <w:r w:rsidRPr="00615FD8">
        <w:rPr>
          <w:rFonts w:ascii="Times New Roman" w:hAnsi="Times New Roman" w:cs="Times New Roman"/>
          <w:sz w:val="24"/>
          <w:szCs w:val="24"/>
        </w:rPr>
        <w:t>, стоимость, номер и дата удостоверения о качестве (ветеринарного свидетельства) и наименование учреждения (подразделения) государственного ветеринарной службы, его выдавшего и другие необходимые реквизиты;</w:t>
      </w:r>
    </w:p>
    <w:p w:rsidR="008F20A8" w:rsidRPr="00CA0FFC" w:rsidRDefault="008F20A8" w:rsidP="008F20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FFC">
        <w:rPr>
          <w:rFonts w:ascii="Times New Roman" w:hAnsi="Times New Roman" w:cs="Times New Roman"/>
          <w:sz w:val="24"/>
          <w:szCs w:val="24"/>
        </w:rPr>
        <w:t xml:space="preserve">- копию удостоверения </w:t>
      </w:r>
      <w:r w:rsidR="009F23EE" w:rsidRPr="00CA0FFC">
        <w:rPr>
          <w:rFonts w:ascii="Times New Roman" w:hAnsi="Times New Roman" w:cs="Times New Roman"/>
          <w:sz w:val="24"/>
          <w:szCs w:val="24"/>
        </w:rPr>
        <w:t xml:space="preserve">о качестве (ветеринарное свидетельство) формы № </w:t>
      </w:r>
      <w:proofErr w:type="gramStart"/>
      <w:r w:rsidR="009F23EE" w:rsidRPr="00CA0FF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F23EE" w:rsidRPr="00CA0FFC">
        <w:rPr>
          <w:rFonts w:ascii="Times New Roman" w:hAnsi="Times New Roman" w:cs="Times New Roman"/>
          <w:sz w:val="24"/>
          <w:szCs w:val="24"/>
        </w:rPr>
        <w:t xml:space="preserve"> а на каждую отгружаемую партию продукции. Указанные документы предоставляются в отдел питания централизованной бухгалтерии Получателя/Плательщика и образовательные учреждения города Тирасполя и села Кременчуг;</w:t>
      </w:r>
    </w:p>
    <w:p w:rsidR="009F23EE" w:rsidRPr="006B0C0C" w:rsidRDefault="008F20A8" w:rsidP="008F20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FFC">
        <w:rPr>
          <w:rFonts w:ascii="Times New Roman" w:hAnsi="Times New Roman" w:cs="Times New Roman"/>
          <w:sz w:val="24"/>
          <w:szCs w:val="24"/>
        </w:rPr>
        <w:t xml:space="preserve">- копии сертификатов </w:t>
      </w:r>
      <w:r w:rsidR="009F23EE" w:rsidRPr="00CA0FFC">
        <w:rPr>
          <w:rFonts w:ascii="Times New Roman" w:hAnsi="Times New Roman" w:cs="Times New Roman"/>
          <w:sz w:val="24"/>
          <w:szCs w:val="24"/>
        </w:rPr>
        <w:t xml:space="preserve">соответствия или декларации соответствия (согласно Постановлению Правительства </w:t>
      </w:r>
      <w:r w:rsidR="000E21BE" w:rsidRPr="00615FD8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9F23EE" w:rsidRPr="006B0C0C">
        <w:rPr>
          <w:rFonts w:ascii="Times New Roman" w:hAnsi="Times New Roman" w:cs="Times New Roman"/>
          <w:sz w:val="24"/>
          <w:szCs w:val="24"/>
        </w:rPr>
        <w:t>от 09.08.2021 № 261 «Об утверждении Перечня документов стран СНГ, в том числе Украины и (или) Европейского союза, а также стран Европы, не входящих в Европейский союз, применяемых в качестве подтверждающих соответствие продукции (сырья) обязательным требованиям безопасности на территории Приднестровской Молдавской Республики».</w:t>
      </w:r>
      <w:r w:rsidR="009F23EE">
        <w:rPr>
          <w:rFonts w:ascii="Times New Roman" w:hAnsi="Times New Roman" w:cs="Times New Roman"/>
          <w:sz w:val="24"/>
          <w:szCs w:val="24"/>
        </w:rPr>
        <w:t xml:space="preserve"> </w:t>
      </w:r>
      <w:r w:rsidR="009F23EE" w:rsidRPr="006B0C0C">
        <w:rPr>
          <w:rFonts w:ascii="Times New Roman" w:hAnsi="Times New Roman" w:cs="Times New Roman"/>
          <w:sz w:val="24"/>
          <w:szCs w:val="24"/>
        </w:rPr>
        <w:t>Указанные документы предоставляются в отдел питания централизованной бухгалтерии Получателя/Плательщика.</w:t>
      </w:r>
    </w:p>
    <w:p w:rsidR="009F23EE" w:rsidRPr="006B0C0C" w:rsidRDefault="009F23EE" w:rsidP="009F23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3EE" w:rsidRPr="006B0C0C" w:rsidRDefault="009F23EE" w:rsidP="009F23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C0C">
        <w:rPr>
          <w:rFonts w:ascii="Times New Roman" w:hAnsi="Times New Roman" w:cs="Times New Roman"/>
          <w:b/>
          <w:sz w:val="24"/>
          <w:szCs w:val="24"/>
        </w:rPr>
        <w:t xml:space="preserve">            5.Права и обязанности сторон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5.1. Поставщик обязуется: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5.1.1.Поставлять </w:t>
      </w:r>
      <w:r w:rsidR="000961EA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своим</w:t>
      </w:r>
      <w:r w:rsidR="00957E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силами и </w:t>
      </w:r>
      <w:bookmarkStart w:id="0" w:name="_GoBack"/>
      <w:bookmarkEnd w:id="0"/>
      <w:r w:rsidR="000961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транспортом </w:t>
      </w: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продукцию по срокам, количеству, ценам и в ассортименте, указанным в спецификации, графике (заявке).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5.1.2.Осуществлять упаковку и затаривание продукции таким образом, чтобы исключить порчу и (или) уничтожение его на период от поставки до приемки Получателем/Плательщиком.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5.1.3.Производить</w:t>
      </w: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доставку Продукции своим транспортом и за свой счет на склады муниципальных дошкольных образовательных учреждений города Тирасполь и села Кременчуг,</w:t>
      </w:r>
      <w:r w:rsidRPr="000F5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специальное (коррекционное) учреждение </w:t>
      </w:r>
      <w:r w:rsidRPr="009F2155">
        <w:rPr>
          <w:rFonts w:ascii="Times New Roman" w:eastAsia="Calibri" w:hAnsi="Times New Roman" w:cs="Times New Roman"/>
          <w:sz w:val="24"/>
          <w:szCs w:val="24"/>
        </w:rPr>
        <w:t>школа-детский сад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муниципального образовательного учреждения «Специальная (коррекционная) общеобразовательная школа-интернат </w:t>
      </w:r>
      <w:r w:rsidRPr="006B0C0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VIII</w:t>
      </w: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вида».</w:t>
      </w:r>
    </w:p>
    <w:p w:rsidR="009F23EE" w:rsidRPr="00CA0FF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5.1.4.Предоставлять</w:t>
      </w: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Получателю/Плательщику все необходимые документы, </w:t>
      </w:r>
      <w:r w:rsidRPr="00CA0FFC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подтверждающие качество и безопасность Товара.</w:t>
      </w:r>
    </w:p>
    <w:p w:rsidR="009F23EE" w:rsidRPr="00CA0FF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A0FFC">
        <w:rPr>
          <w:rFonts w:ascii="Times New Roman" w:eastAsia="Times New Roman" w:hAnsi="Times New Roman" w:cs="Times New Roman"/>
          <w:sz w:val="24"/>
          <w:szCs w:val="24"/>
          <w:lang w:eastAsia="en-US"/>
        </w:rPr>
        <w:t>5.1.5.</w:t>
      </w:r>
      <w:r w:rsidR="008F20A8" w:rsidRPr="00CA0F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Заменять некачественную </w:t>
      </w:r>
      <w:r w:rsidRPr="00CA0FF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продукцию в течение 3 часов, с момента поступления соответствующего (устного или письменного) обращения от Получателя/Плательщика.</w:t>
      </w:r>
    </w:p>
    <w:p w:rsidR="009F23EE" w:rsidRPr="00CA0FFC" w:rsidRDefault="009F23EE" w:rsidP="009F23EE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FFC">
        <w:rPr>
          <w:rFonts w:ascii="Times New Roman" w:eastAsia="Times New Roman" w:hAnsi="Times New Roman" w:cs="Times New Roman"/>
          <w:sz w:val="24"/>
          <w:szCs w:val="24"/>
          <w:lang w:eastAsia="en-US"/>
        </w:rPr>
        <w:t>5.1.6. Осуществлять контроль за порядком поставки продукции в дошкольные образовательные учреждения,</w:t>
      </w:r>
      <w:r w:rsidRPr="00CA0FFC">
        <w:rPr>
          <w:rFonts w:ascii="Times New Roman" w:eastAsia="Calibri" w:hAnsi="Times New Roman" w:cs="Times New Roman"/>
          <w:sz w:val="24"/>
          <w:szCs w:val="24"/>
        </w:rPr>
        <w:t xml:space="preserve"> Кременчугская общеобразовательная школа-детский сад, специальное (коррекционное) учреждение школа-детский сад</w:t>
      </w:r>
      <w:r w:rsidRPr="00CA0F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муниципальное образовательное учреждение «Специальная (коррекционная) общеобразовательная школа-интернат </w:t>
      </w:r>
      <w:r w:rsidRPr="00CA0FF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VIII</w:t>
      </w:r>
      <w:r w:rsidRPr="00CA0F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вида», согласно заявкам в пределах количественных показателей, предусмотренных Контрактом.</w:t>
      </w:r>
    </w:p>
    <w:p w:rsidR="009F23EE" w:rsidRPr="00CA0FF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A0FFC">
        <w:rPr>
          <w:rFonts w:ascii="Times New Roman" w:eastAsia="Times New Roman" w:hAnsi="Times New Roman" w:cs="Times New Roman"/>
          <w:sz w:val="24"/>
          <w:szCs w:val="24"/>
          <w:lang w:eastAsia="en-US"/>
        </w:rPr>
        <w:t>5.1.7.</w:t>
      </w:r>
      <w:r w:rsidRPr="00CA0FF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Предоставлять товарно-транспортные документы на отгруженную продукцию в соответствии с требованиями настоящего контракта и производить сверку поставленной продукции за предыдущий месяц.</w:t>
      </w:r>
    </w:p>
    <w:p w:rsidR="009F23EE" w:rsidRPr="00CA0FF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A0FFC">
        <w:rPr>
          <w:rFonts w:ascii="Times New Roman" w:eastAsia="Times New Roman" w:hAnsi="Times New Roman" w:cs="Times New Roman"/>
          <w:sz w:val="24"/>
          <w:szCs w:val="24"/>
          <w:lang w:eastAsia="en-US"/>
        </w:rPr>
        <w:t>5.1.8.</w:t>
      </w:r>
      <w:r w:rsidR="008F20A8" w:rsidRPr="00CA0F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Поставлять продукцию </w:t>
      </w:r>
      <w:r w:rsidRPr="00CA0FF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надлежащего качества.</w:t>
      </w:r>
    </w:p>
    <w:p w:rsidR="009F23EE" w:rsidRPr="00CA0FF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A0FFC">
        <w:rPr>
          <w:rFonts w:ascii="Times New Roman" w:eastAsia="Times New Roman" w:hAnsi="Times New Roman" w:cs="Times New Roman"/>
          <w:sz w:val="24"/>
          <w:szCs w:val="24"/>
          <w:lang w:eastAsia="en-US"/>
        </w:rPr>
        <w:t>5.1.9.Выполнять иные обязанности, предусмотренные законодательством Приднестровской Молдавской Республики.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A0F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5.2. Получатель/Плательщик</w:t>
      </w:r>
      <w:r w:rsidRPr="006B0C0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обязуется: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5.2.1. Своевременно подавать заявку </w:t>
      </w:r>
      <w:r w:rsidR="00F35E0C" w:rsidRPr="00F35E0C">
        <w:rPr>
          <w:rFonts w:ascii="Times New Roman" w:eastAsia="Calibri" w:hAnsi="Times New Roman" w:cs="Times New Roman"/>
          <w:sz w:val="24"/>
          <w:szCs w:val="24"/>
          <w:lang w:eastAsia="en-US"/>
        </w:rPr>
        <w:t>не позднее чем за 2 (два) рабочих дня до даты поставки</w:t>
      </w:r>
      <w:r w:rsidR="000961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продукции</w:t>
      </w: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5.2.2.   Принять продукцию от Поставщика в соответствии с условиями настоящего Контракта и действующим законодательством </w:t>
      </w:r>
      <w:r w:rsidR="000E21BE" w:rsidRPr="00615FD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5.2.3. Производить оплату за продукцию, в соответствии с условиями настоящего Контракта и действующим законодательством </w:t>
      </w:r>
      <w:r w:rsidR="000E21BE" w:rsidRPr="00615FD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Осуществлять контроль за порядком поставки продукции в дошкольные образовательные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A27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Кременчугская общеобразовательная школа-детский сад,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специальное (коррекционное) учреждение </w:t>
      </w:r>
      <w:r w:rsidRPr="009F2155">
        <w:rPr>
          <w:rFonts w:ascii="Times New Roman" w:eastAsia="Calibri" w:hAnsi="Times New Roman" w:cs="Times New Roman"/>
          <w:sz w:val="24"/>
          <w:szCs w:val="24"/>
        </w:rPr>
        <w:t>школа-детский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муниципальное образовательное учреждение «Специальная (коррекционная) </w:t>
      </w:r>
      <w:proofErr w:type="gramStart"/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общеобразовательная  школа</w:t>
      </w:r>
      <w:proofErr w:type="gramEnd"/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-интернат </w:t>
      </w:r>
      <w:r w:rsidRPr="006B0C0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VIII</w:t>
      </w: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вида», согласно заявкам.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5.2.4.Сообщать</w:t>
      </w: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Поставщику в течение 2-х часов о продукции, которая не пригодна к употреблению по не зависящим от Получателя/Плательщика  причинам.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5.2.5.Получатель/Плательщик не несет ответственности за несвое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временную оплату за поставленный товар</w:t>
      </w: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, связанную с несвоевременным поступлением средств из бюджета.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5.2.6.Получатель/Плательщик обязан содержать подъездные пути к местам разгрузки в надлежащем состоянии, своевременно очищать их от снега, льда, мусора. В местах разгрузки должны быть навесы, предотвращающие порчу продукции от осадков, иметь достаточное освещение и звонки для вызова приемщика.</w:t>
      </w:r>
    </w:p>
    <w:p w:rsidR="009F23EE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5.2.7.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9F23EE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C0C">
        <w:rPr>
          <w:rFonts w:ascii="Times New Roman" w:eastAsia="Times New Roman" w:hAnsi="Times New Roman" w:cs="Times New Roman"/>
          <w:b/>
          <w:sz w:val="24"/>
          <w:szCs w:val="24"/>
        </w:rPr>
        <w:t>5.3</w:t>
      </w:r>
      <w:r w:rsidRPr="006B0C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B0C0C">
        <w:rPr>
          <w:rFonts w:ascii="Times New Roman" w:eastAsia="Times New Roman" w:hAnsi="Times New Roman" w:cs="Times New Roman"/>
          <w:b/>
          <w:sz w:val="24"/>
          <w:szCs w:val="24"/>
        </w:rPr>
        <w:t>Заказчик обязуется: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C0C">
        <w:rPr>
          <w:rFonts w:ascii="Times New Roman" w:eastAsia="Times New Roman" w:hAnsi="Times New Roman" w:cs="Times New Roman"/>
          <w:sz w:val="24"/>
          <w:szCs w:val="24"/>
        </w:rPr>
        <w:t xml:space="preserve">5.3.1.Обеспечить все предусмотренные законодательством </w:t>
      </w:r>
      <w:r w:rsidR="000E21BE" w:rsidRPr="00615FD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6B0C0C">
        <w:rPr>
          <w:rFonts w:ascii="Times New Roman" w:eastAsia="Times New Roman" w:hAnsi="Times New Roman" w:cs="Times New Roman"/>
          <w:sz w:val="24"/>
          <w:szCs w:val="24"/>
        </w:rPr>
        <w:t xml:space="preserve"> действия, связанные с </w:t>
      </w:r>
      <w:proofErr w:type="gramStart"/>
      <w:r w:rsidRPr="006B0C0C">
        <w:rPr>
          <w:rFonts w:ascii="Times New Roman" w:eastAsia="Times New Roman" w:hAnsi="Times New Roman" w:cs="Times New Roman"/>
          <w:sz w:val="24"/>
          <w:szCs w:val="24"/>
        </w:rPr>
        <w:t>оформлением  контракта</w:t>
      </w:r>
      <w:proofErr w:type="gramEnd"/>
      <w:r w:rsidRPr="006B0C0C">
        <w:rPr>
          <w:rFonts w:ascii="Times New Roman" w:eastAsia="Times New Roman" w:hAnsi="Times New Roman" w:cs="Times New Roman"/>
          <w:sz w:val="24"/>
          <w:szCs w:val="24"/>
        </w:rPr>
        <w:t>, его регистрацией</w:t>
      </w:r>
      <w:r w:rsidR="001E7D52">
        <w:rPr>
          <w:rFonts w:ascii="Times New Roman" w:eastAsia="Times New Roman" w:hAnsi="Times New Roman" w:cs="Times New Roman"/>
          <w:sz w:val="24"/>
          <w:szCs w:val="24"/>
        </w:rPr>
        <w:t xml:space="preserve"> и размещением по мере необходимости.</w:t>
      </w:r>
      <w:r w:rsidRPr="006B0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5.3.</w:t>
      </w:r>
      <w:r w:rsidR="001E7D52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6B0C0C">
        <w:rPr>
          <w:rFonts w:ascii="Times New Roman" w:eastAsia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5.4.Поставщик имеет право: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5.4.1. Требовать своевременной оплаты на условиях, предусмотренных настоящим контрактом.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5.5.Получатель/Плательщик имеет право</w:t>
      </w: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5.5.1. Требовать от Поставщика надлежащего исполнения обязательств, предусмотренных настоящим контрактом.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5.5.2. Требовать от Поставщика своевременной замены непригодной к употреблению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Товара.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5.5.3.Требоватьот Поставщика исполнения других обязательств, предусмотренных настоящим контрактом.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5.6.Заказчик имеет право:</w:t>
      </w:r>
    </w:p>
    <w:p w:rsidR="009F23EE" w:rsidRDefault="009F23EE" w:rsidP="003D116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>5.6.1. Требовать от Поставщика</w:t>
      </w:r>
      <w:r w:rsidR="001E7D5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Получателя/</w:t>
      </w:r>
      <w:proofErr w:type="gramStart"/>
      <w:r w:rsidR="001E7D52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Плательщика</w:t>
      </w:r>
      <w:proofErr w:type="gramEnd"/>
      <w:r w:rsidRPr="006B0C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надлежащего исполнения обязательств, предусмотренных настоящим контрактом.</w:t>
      </w:r>
    </w:p>
    <w:p w:rsidR="001E7D52" w:rsidRPr="003D116B" w:rsidRDefault="001E7D52" w:rsidP="003D116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23EE" w:rsidRPr="0057530A" w:rsidRDefault="009F23EE" w:rsidP="009F23E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0C0C">
        <w:rPr>
          <w:rFonts w:ascii="Times New Roman" w:eastAsia="Times New Roman" w:hAnsi="Times New Roman" w:cs="Times New Roman"/>
          <w:b/>
          <w:sz w:val="24"/>
          <w:szCs w:val="24"/>
        </w:rPr>
        <w:t>6.Ответственность сторон</w:t>
      </w:r>
    </w:p>
    <w:p w:rsidR="001E7D52" w:rsidRPr="0076492F" w:rsidRDefault="001E7D52" w:rsidP="001E7D52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76492F">
        <w:rPr>
          <w:rFonts w:ascii="Times New Roman" w:hAnsi="Times New Roman" w:cs="Times New Roman"/>
        </w:rPr>
        <w:t>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1E7D52" w:rsidRPr="0076492F" w:rsidRDefault="001E7D52" w:rsidP="001E7D52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76492F">
        <w:rPr>
          <w:rFonts w:ascii="Times New Roman" w:hAnsi="Times New Roman" w:cs="Times New Roman"/>
        </w:rPr>
        <w:t>2. В случае неисполнения или ненадлежащего исполнения Поставщиком своих обязательств по Контракту, он уплачивает Получателю/Плательщику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1E7D52" w:rsidRDefault="001E7D52" w:rsidP="001E7D52">
      <w:pPr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>6.</w:t>
      </w:r>
      <w:r w:rsidRPr="0076492F">
        <w:rPr>
          <w:rFonts w:ascii="Times New Roman" w:hAnsi="Times New Roman" w:cs="Times New Roman"/>
        </w:rPr>
        <w:t>3. В случае неисполнения Поставщиком своих обязательств по Контракту, неустойка подлежит взысканию Получателем/Плательщиком в обязательном порядке при условии, что сумма начисленной неустойки превысила 1 000 (одну тысячу) рублей Приднестровской Молдавской Республики</w:t>
      </w:r>
      <w:r>
        <w:rPr>
          <w:rFonts w:ascii="Times New Roman" w:hAnsi="Times New Roman" w:cs="Times New Roman"/>
        </w:rPr>
        <w:t>.</w:t>
      </w:r>
      <w:r w:rsidRPr="0076492F">
        <w:rPr>
          <w:rFonts w:ascii="Times New Roman" w:hAnsi="Times New Roman" w:cs="Times New Roman"/>
          <w:spacing w:val="2"/>
        </w:rPr>
        <w:t xml:space="preserve"> </w:t>
      </w:r>
    </w:p>
    <w:p w:rsidR="001E7D52" w:rsidRPr="00C9422D" w:rsidRDefault="001E7D52" w:rsidP="001E7D52">
      <w:pPr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>6.</w:t>
      </w:r>
      <w:r w:rsidRPr="00C9422D">
        <w:rPr>
          <w:rFonts w:ascii="Times New Roman" w:hAnsi="Times New Roman" w:cs="Times New Roman"/>
        </w:rPr>
        <w:t xml:space="preserve">4. Поставщик предоставляет информацию о соисполнителях, заключивших контракт или контракты с поставщиком, цена которого или общая цена которых составляет более чем 10 процентов цены контракта. </w:t>
      </w:r>
      <w:r w:rsidRPr="00C9422D">
        <w:rPr>
          <w:rFonts w:ascii="Times New Roman" w:hAnsi="Times New Roman" w:cs="Times New Roman"/>
        </w:rPr>
        <w:lastRenderedPageBreak/>
        <w:t>Указанная информация предоставляется поставщиком в течении 10 (десяти) дней с момента заключения им контракта с соисполнителем. Ответственность за непредставление данной информации составляет не менее 0,05 процента от цены контракта, заключенного поставщиком с соисполнителем. Пени подлежат начислению за каждый день просрочки исполнения такого обязательства</w:t>
      </w:r>
      <w:r>
        <w:rPr>
          <w:rFonts w:ascii="Times New Roman" w:hAnsi="Times New Roman" w:cs="Times New Roman"/>
        </w:rPr>
        <w:t>.</w:t>
      </w:r>
    </w:p>
    <w:p w:rsidR="009F23EE" w:rsidRPr="006B0C0C" w:rsidRDefault="009F23EE" w:rsidP="003D11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C0C">
        <w:rPr>
          <w:rFonts w:ascii="Times New Roman" w:hAnsi="Times New Roman" w:cs="Times New Roman"/>
          <w:b/>
          <w:sz w:val="24"/>
          <w:szCs w:val="24"/>
        </w:rPr>
        <w:t>7.Форс-мажор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7.1.Ни одна из сторон не будет нести ответственности за полное или частичное неисполнение любой из своих обязанностей, если неисполнение будет являться следствием обязательств или событий чрезвычайного характера, в том числе аварии на производстве, непредвиденные поломки транспортного средства в момент поставки, которые сторона не могла предвидеть и предотвратить разумным мерами и в разумные сроки.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7.2.При наступлении или прекращении указанных обстоятельств, сторона в течение одного дня с момента их наступления или прекращения должна известить об этом в письменном виде другую сторону.</w:t>
      </w:r>
    </w:p>
    <w:p w:rsidR="009F23EE" w:rsidRPr="006B0C0C" w:rsidRDefault="009F23EE" w:rsidP="009F23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C0C">
        <w:rPr>
          <w:rFonts w:ascii="Times New Roman" w:hAnsi="Times New Roman" w:cs="Times New Roman"/>
          <w:b/>
          <w:sz w:val="24"/>
          <w:szCs w:val="24"/>
        </w:rPr>
        <w:t>8.Порядок разрешения споров</w:t>
      </w:r>
    </w:p>
    <w:p w:rsidR="009F23EE" w:rsidRPr="006B0C0C" w:rsidRDefault="009F23EE" w:rsidP="009F23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8.1.Споры, возникающие в процессе исполнения настоящего контракта или связанные с ним, разрешаются сторонами путем переговоров, а при невозможности урегулирования разногласий путём переговоров стороны обращаются в Арбитражный суд Приднестровской Молдавской Республики.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8.2.Все возможные претензии по настоящему контракту должны быть рассмотрены сторонами в течение 10 (десяти) дней с момента получения претензии. Претензионный порядок рассмотрения споров по настоящему контракту обязателен.</w:t>
      </w:r>
    </w:p>
    <w:p w:rsidR="009F23EE" w:rsidRPr="006B0C0C" w:rsidRDefault="009F23EE" w:rsidP="009F23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C0C">
        <w:rPr>
          <w:rFonts w:ascii="Times New Roman" w:hAnsi="Times New Roman" w:cs="Times New Roman"/>
          <w:b/>
          <w:sz w:val="24"/>
          <w:szCs w:val="24"/>
        </w:rPr>
        <w:t>9.Изменение условий настоящего контракта</w:t>
      </w:r>
    </w:p>
    <w:p w:rsidR="009F23EE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9.1.Все изменения и дополнения к настоящему контракту возможны по соглашению сторон, и имеют равную юридическую силу только в том случае, если они оформлены дополнительным соглашением к контракту в письменном виде в соответствии с действующим законодательством Приднестровской Молдавской Республики.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3EE" w:rsidRPr="006B0C0C" w:rsidRDefault="009F23EE" w:rsidP="009F23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C0C">
        <w:rPr>
          <w:rFonts w:ascii="Times New Roman" w:hAnsi="Times New Roman" w:cs="Times New Roman"/>
          <w:b/>
          <w:sz w:val="24"/>
          <w:szCs w:val="24"/>
        </w:rPr>
        <w:t>10.Срок действия контракта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10.1.Настоящий Контракт вступает в силу с момента подписания сторона</w:t>
      </w:r>
      <w:r>
        <w:rPr>
          <w:rFonts w:ascii="Times New Roman" w:hAnsi="Times New Roman" w:cs="Times New Roman"/>
          <w:sz w:val="24"/>
          <w:szCs w:val="24"/>
        </w:rPr>
        <w:t xml:space="preserve">ми, и действует с </w:t>
      </w:r>
      <w:r w:rsidR="00DF313D">
        <w:rPr>
          <w:rFonts w:ascii="Times New Roman" w:hAnsi="Times New Roman" w:cs="Times New Roman"/>
          <w:sz w:val="24"/>
          <w:szCs w:val="24"/>
        </w:rPr>
        <w:t>01 июля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6B0C0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до 31 декабря 2024 </w:t>
      </w:r>
      <w:r w:rsidRPr="006B0C0C">
        <w:rPr>
          <w:rFonts w:ascii="Times New Roman" w:hAnsi="Times New Roman" w:cs="Times New Roman"/>
          <w:sz w:val="24"/>
          <w:szCs w:val="24"/>
        </w:rPr>
        <w:t>года.</w:t>
      </w:r>
    </w:p>
    <w:p w:rsidR="009F23EE" w:rsidRPr="006B0C0C" w:rsidRDefault="009F23EE" w:rsidP="009F23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3EE" w:rsidRPr="006B0C0C" w:rsidRDefault="009F23EE" w:rsidP="009F23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C0C">
        <w:rPr>
          <w:rFonts w:ascii="Times New Roman" w:hAnsi="Times New Roman" w:cs="Times New Roman"/>
          <w:b/>
          <w:sz w:val="24"/>
          <w:szCs w:val="24"/>
        </w:rPr>
        <w:t>11.Прочие условия.</w:t>
      </w:r>
    </w:p>
    <w:p w:rsidR="009F23EE" w:rsidRPr="00163FCF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11.1.В случаях, не предусмотренных настоящим контрактом, стороны руководствуются действующим законодательством Приднестровской Молдавской Республики.</w:t>
      </w:r>
    </w:p>
    <w:p w:rsidR="009F23EE" w:rsidRPr="006B0C0C" w:rsidRDefault="009F23EE" w:rsidP="009F23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C0C">
        <w:rPr>
          <w:rFonts w:ascii="Times New Roman" w:hAnsi="Times New Roman" w:cs="Times New Roman"/>
          <w:b/>
          <w:sz w:val="24"/>
          <w:szCs w:val="24"/>
        </w:rPr>
        <w:t>12. Особые условия контракта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12.1. Поставщик</w:t>
      </w:r>
      <w:r w:rsidRPr="006B0C0C">
        <w:rPr>
          <w:rFonts w:ascii="Times New Roman" w:hAnsi="Times New Roman" w:cs="Times New Roman"/>
          <w:sz w:val="24"/>
          <w:szCs w:val="24"/>
        </w:rPr>
        <w:tab/>
        <w:t xml:space="preserve">в соответствии с действующим законодательством </w:t>
      </w:r>
      <w:r w:rsidR="000E21BE" w:rsidRPr="00615FD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6B0C0C">
        <w:rPr>
          <w:rFonts w:ascii="Times New Roman" w:hAnsi="Times New Roman" w:cs="Times New Roman"/>
          <w:sz w:val="24"/>
          <w:szCs w:val="24"/>
        </w:rPr>
        <w:t xml:space="preserve"> несет ответственность за качество и соответствие требованиям, предъявляемым к данному виду продукта, а также за безопасность поставляемой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C0C">
        <w:rPr>
          <w:rFonts w:ascii="Times New Roman" w:hAnsi="Times New Roman" w:cs="Times New Roman"/>
          <w:sz w:val="24"/>
          <w:szCs w:val="24"/>
        </w:rPr>
        <w:t>продукции.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>12.2. В</w:t>
      </w:r>
      <w:r w:rsidRPr="006B0C0C">
        <w:rPr>
          <w:rFonts w:ascii="Times New Roman" w:hAnsi="Times New Roman" w:cs="Times New Roman"/>
          <w:sz w:val="24"/>
          <w:szCs w:val="24"/>
        </w:rPr>
        <w:tab/>
        <w:t>случае нарушения Поставщиком обязательств, установленных п.5.1 и п.6.1 настоящего контракта, Получатель/Плательщик имеет право досрочно, в бесспорном одностороннем порядке, расторгнуть данный договор, письменно известив об этом Поставщика в течении 10 дней, с момента выявленных нарушений.</w:t>
      </w:r>
    </w:p>
    <w:p w:rsidR="009F23EE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C0C">
        <w:rPr>
          <w:rFonts w:ascii="Times New Roman" w:hAnsi="Times New Roman" w:cs="Times New Roman"/>
          <w:sz w:val="24"/>
          <w:szCs w:val="24"/>
        </w:rPr>
        <w:t xml:space="preserve">12.3. В случае приостановки производства либо приостановления (прекращения) деятельности Поставщика контролирующими и надзорными органами по причине несоответствия качества поставляемой продукции установленным на территории </w:t>
      </w:r>
      <w:r w:rsidR="000E21BE" w:rsidRPr="00615FD8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Pr="006B0C0C">
        <w:rPr>
          <w:rFonts w:ascii="Times New Roman" w:hAnsi="Times New Roman" w:cs="Times New Roman"/>
          <w:sz w:val="24"/>
          <w:szCs w:val="24"/>
        </w:rPr>
        <w:t>стандартам и правилам (нормам) безопасности, либо по иным основаниям, имеющим существенное значение для дальнейшего исполнения обязательств по данному контракту, Получатель имеет право в одностороннем бесспорном порядке расторгнуть данный контракт.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12.4. В целях реализации в полном объеме п 10.1. определить окончательный срок поставки товара до 25.12.2024 год.</w:t>
      </w:r>
    </w:p>
    <w:p w:rsidR="009F23EE" w:rsidRPr="006B0C0C" w:rsidRDefault="009F23EE" w:rsidP="009F23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</w:t>
      </w:r>
      <w:r w:rsidRPr="006B0C0C">
        <w:rPr>
          <w:rFonts w:ascii="Times New Roman" w:hAnsi="Times New Roman" w:cs="Times New Roman"/>
          <w:sz w:val="24"/>
          <w:szCs w:val="24"/>
        </w:rPr>
        <w:t xml:space="preserve">. За нарушение условий настоящего контракта виновная сторона возмещает причиненные этим вред убытки, предусмотренные действующим законодательством </w:t>
      </w:r>
      <w:r w:rsidR="000E21BE" w:rsidRPr="00615FD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6B0C0C">
        <w:rPr>
          <w:rFonts w:ascii="Times New Roman" w:hAnsi="Times New Roman" w:cs="Times New Roman"/>
          <w:sz w:val="24"/>
          <w:szCs w:val="24"/>
        </w:rPr>
        <w:t>.</w:t>
      </w:r>
    </w:p>
    <w:p w:rsidR="009F23EE" w:rsidRDefault="009F23EE" w:rsidP="003D11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12.6</w:t>
      </w:r>
      <w:r w:rsidRPr="006B0C0C">
        <w:rPr>
          <w:rFonts w:ascii="Times New Roman" w:hAnsi="Times New Roman" w:cs="Times New Roman"/>
          <w:sz w:val="24"/>
          <w:szCs w:val="24"/>
        </w:rPr>
        <w:t>.Контракт составлен в 3-х экземплярах</w:t>
      </w:r>
      <w:r>
        <w:rPr>
          <w:rFonts w:ascii="Times New Roman" w:hAnsi="Times New Roman" w:cs="Times New Roman"/>
          <w:sz w:val="24"/>
          <w:szCs w:val="24"/>
        </w:rPr>
        <w:t>, имеющих одинаковую юридическую силу.</w:t>
      </w:r>
    </w:p>
    <w:p w:rsidR="009F23EE" w:rsidRDefault="009F23EE" w:rsidP="007211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606D" w:rsidRDefault="0046606D" w:rsidP="007211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606D" w:rsidRDefault="0046606D" w:rsidP="007211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606D" w:rsidRDefault="0046606D" w:rsidP="007211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DBF" w:rsidRPr="00A543C9" w:rsidRDefault="00DD4DBF" w:rsidP="00DD4DBF">
      <w:pPr>
        <w:spacing w:line="240" w:lineRule="auto"/>
        <w:ind w:left="-993" w:firstLine="851"/>
        <w:jc w:val="center"/>
        <w:rPr>
          <w:rFonts w:ascii="Times New Roman" w:hAnsi="Times New Roman" w:cs="Times New Roman"/>
          <w:b/>
          <w:sz w:val="24"/>
        </w:rPr>
      </w:pPr>
      <w:r w:rsidRPr="00A543C9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3</w:t>
      </w:r>
      <w:r w:rsidRPr="00A543C9">
        <w:rPr>
          <w:rFonts w:ascii="Times New Roman" w:hAnsi="Times New Roman" w:cs="Times New Roman"/>
          <w:b/>
          <w:sz w:val="24"/>
        </w:rPr>
        <w:t>. Юридические адреса и банковские реквизиты сторон</w:t>
      </w:r>
    </w:p>
    <w:p w:rsidR="00DD4DBF" w:rsidRDefault="00DD4DBF" w:rsidP="00DD4DBF">
      <w:pPr>
        <w:spacing w:line="240" w:lineRule="auto"/>
        <w:ind w:left="-993" w:firstLine="851"/>
        <w:jc w:val="both"/>
        <w:rPr>
          <w:rFonts w:ascii="Times New Roman" w:hAnsi="Times New Roman" w:cs="Times New Roman"/>
          <w:sz w:val="24"/>
        </w:rPr>
        <w:sectPr w:rsidR="00DD4DBF" w:rsidSect="00DD4DBF">
          <w:pgSz w:w="11906" w:h="16838"/>
          <w:pgMar w:top="232" w:right="567" w:bottom="346" w:left="1418" w:header="709" w:footer="709" w:gutter="0"/>
          <w:cols w:space="708"/>
          <w:docGrid w:linePitch="360"/>
        </w:sectPr>
      </w:pPr>
    </w:p>
    <w:p w:rsidR="00DD4DBF" w:rsidRPr="002F4311" w:rsidRDefault="00BE29AA" w:rsidP="00DD4DBF">
      <w:pPr>
        <w:spacing w:line="240" w:lineRule="auto"/>
        <w:rPr>
          <w:rFonts w:ascii="Times New Roman" w:hAnsi="Times New Roman" w:cs="Times New Roman"/>
          <w:b/>
          <w:sz w:val="24"/>
        </w:rPr>
        <w:sectPr w:rsidR="00DD4DBF" w:rsidRPr="002F4311" w:rsidSect="00DD4DBF">
          <w:type w:val="continuous"/>
          <w:pgSz w:w="11906" w:h="16838"/>
          <w:pgMar w:top="232" w:right="567" w:bottom="346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</w:t>
      </w:r>
      <w:r w:rsidR="00DD4DBF" w:rsidRPr="002F4311">
        <w:rPr>
          <w:rFonts w:ascii="Times New Roman" w:hAnsi="Times New Roman" w:cs="Times New Roman"/>
          <w:b/>
          <w:sz w:val="24"/>
        </w:rPr>
        <w:t>«</w:t>
      </w:r>
      <w:r w:rsidR="00DD4DBF">
        <w:rPr>
          <w:rFonts w:ascii="Times New Roman" w:hAnsi="Times New Roman" w:cs="Times New Roman"/>
          <w:b/>
          <w:sz w:val="24"/>
        </w:rPr>
        <w:t xml:space="preserve">Поставщик»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</w:t>
      </w:r>
      <w:r w:rsidR="00DD4DBF">
        <w:rPr>
          <w:rFonts w:ascii="Times New Roman" w:hAnsi="Times New Roman" w:cs="Times New Roman"/>
          <w:b/>
          <w:sz w:val="24"/>
        </w:rPr>
        <w:t xml:space="preserve"> </w:t>
      </w:r>
      <w:r w:rsidR="00DD4DBF" w:rsidRPr="002F4311">
        <w:rPr>
          <w:rFonts w:ascii="Times New Roman" w:hAnsi="Times New Roman" w:cs="Times New Roman"/>
          <w:b/>
          <w:sz w:val="24"/>
        </w:rPr>
        <w:t>«Получатель/Плательщик»</w:t>
      </w:r>
    </w:p>
    <w:tbl>
      <w:tblPr>
        <w:tblW w:w="18894" w:type="dxa"/>
        <w:tblInd w:w="-106" w:type="dxa"/>
        <w:tblLook w:val="01E0" w:firstRow="1" w:lastRow="1" w:firstColumn="1" w:lastColumn="1" w:noHBand="0" w:noVBand="0"/>
      </w:tblPr>
      <w:tblGrid>
        <w:gridCol w:w="4350"/>
        <w:gridCol w:w="558"/>
        <w:gridCol w:w="4662"/>
        <w:gridCol w:w="4662"/>
        <w:gridCol w:w="4662"/>
      </w:tblGrid>
      <w:tr w:rsidR="00DD4DBF" w:rsidRPr="00807681" w:rsidTr="00DD4DBF">
        <w:tc>
          <w:tcPr>
            <w:tcW w:w="435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134"/>
            </w:tblGrid>
            <w:tr w:rsidR="00DD4DBF" w:rsidRPr="00F33B9D" w:rsidTr="00DD4DBF">
              <w:tc>
                <w:tcPr>
                  <w:tcW w:w="4134" w:type="dxa"/>
                </w:tcPr>
                <w:p w:rsidR="00DD4DBF" w:rsidRPr="001D25CC" w:rsidRDefault="00DD4DBF" w:rsidP="00DD4DBF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4DBF" w:rsidRPr="00F33B9D" w:rsidTr="00DD4DBF">
              <w:tc>
                <w:tcPr>
                  <w:tcW w:w="4134" w:type="dxa"/>
                </w:tcPr>
                <w:p w:rsidR="00DD4DBF" w:rsidRPr="001D25CC" w:rsidRDefault="00DD4DBF" w:rsidP="00DD4DBF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4DBF" w:rsidRPr="00F33B9D" w:rsidTr="00DD4DBF">
              <w:tc>
                <w:tcPr>
                  <w:tcW w:w="4134" w:type="dxa"/>
                </w:tcPr>
                <w:p w:rsidR="00DD4DBF" w:rsidRPr="001D25CC" w:rsidRDefault="00DD4DBF" w:rsidP="00DD4DBF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4DBF" w:rsidRPr="00F33B9D" w:rsidTr="00DD4DBF">
              <w:tc>
                <w:tcPr>
                  <w:tcW w:w="4134" w:type="dxa"/>
                </w:tcPr>
                <w:p w:rsidR="00DD4DBF" w:rsidRPr="001D25CC" w:rsidRDefault="00DD4DBF" w:rsidP="007F5720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D4DBF" w:rsidRPr="00F33B9D" w:rsidTr="00DD4DBF">
              <w:tc>
                <w:tcPr>
                  <w:tcW w:w="4134" w:type="dxa"/>
                </w:tcPr>
                <w:p w:rsidR="00DD4DBF" w:rsidRPr="00F33B9D" w:rsidRDefault="00DD4DBF" w:rsidP="001B148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D4DBF" w:rsidRPr="00F33B9D" w:rsidTr="00DD4DBF">
              <w:tc>
                <w:tcPr>
                  <w:tcW w:w="4134" w:type="dxa"/>
                </w:tcPr>
                <w:p w:rsidR="00DD4DBF" w:rsidRPr="00F33B9D" w:rsidRDefault="00DD4DBF" w:rsidP="00DD4DB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D4DBF" w:rsidRPr="00F33B9D" w:rsidTr="00DD4DBF">
              <w:tc>
                <w:tcPr>
                  <w:tcW w:w="4134" w:type="dxa"/>
                </w:tcPr>
                <w:p w:rsidR="00DD4DBF" w:rsidRPr="00F33B9D" w:rsidRDefault="00DD4DBF" w:rsidP="00DD4DBF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D4DBF" w:rsidRPr="00F33B9D" w:rsidTr="00DD4DBF">
              <w:tc>
                <w:tcPr>
                  <w:tcW w:w="4134" w:type="dxa"/>
                </w:tcPr>
                <w:p w:rsidR="00DD4DBF" w:rsidRPr="00F33B9D" w:rsidRDefault="00DD4DBF" w:rsidP="00DD4DBF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D4DBF" w:rsidRPr="00F33B9D" w:rsidTr="00DD4DBF">
              <w:tc>
                <w:tcPr>
                  <w:tcW w:w="4134" w:type="dxa"/>
                </w:tcPr>
                <w:p w:rsidR="00DD4DBF" w:rsidRPr="00F33B9D" w:rsidRDefault="00DD4DBF" w:rsidP="00DD4DBF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4DBF" w:rsidRPr="00F33B9D" w:rsidRDefault="00DD4DBF" w:rsidP="00DD4D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:rsidR="00DD4DBF" w:rsidRPr="00807681" w:rsidRDefault="00DD4DBF" w:rsidP="00DD4D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662" w:type="dxa"/>
          </w:tcPr>
          <w:p w:rsidR="00DD4DBF" w:rsidRPr="00807681" w:rsidRDefault="00DD4DBF" w:rsidP="00DD4D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МУ «Управление народного образования  </w:t>
            </w:r>
            <w:r w:rsidRPr="0080768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 Тирасполь»</w:t>
            </w:r>
          </w:p>
          <w:p w:rsidR="00DD4DBF" w:rsidRPr="00807681" w:rsidRDefault="00DD4DBF" w:rsidP="00DD4DB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г. Тирасполь, ул.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Манойлова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, 33</w:t>
            </w:r>
          </w:p>
          <w:p w:rsidR="00DD4DBF" w:rsidRPr="00807681" w:rsidRDefault="00DD4DBF" w:rsidP="0005547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62" w:type="dxa"/>
          </w:tcPr>
          <w:p w:rsidR="00DD4DBF" w:rsidRPr="00807681" w:rsidRDefault="00DD4DBF" w:rsidP="00DD4DBF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662" w:type="dxa"/>
          </w:tcPr>
          <w:p w:rsidR="00DD4DBF" w:rsidRPr="00807681" w:rsidRDefault="00DD4DBF" w:rsidP="00DD4DB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D4DBF" w:rsidRPr="00807681" w:rsidTr="00DD4DBF">
        <w:tc>
          <w:tcPr>
            <w:tcW w:w="4350" w:type="dxa"/>
          </w:tcPr>
          <w:p w:rsidR="00DD4DBF" w:rsidRPr="00F33B9D" w:rsidRDefault="00DD4DBF" w:rsidP="00DD4DBF">
            <w:pPr>
              <w:pStyle w:val="20"/>
              <w:shd w:val="clear" w:color="auto" w:fill="auto"/>
              <w:tabs>
                <w:tab w:val="left" w:pos="7219"/>
              </w:tabs>
              <w:spacing w:line="240" w:lineRule="auto"/>
              <w:ind w:right="1457"/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</w:tcPr>
          <w:p w:rsidR="00DD4DBF" w:rsidRPr="00807681" w:rsidRDefault="00DD4DBF" w:rsidP="00DD4D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662" w:type="dxa"/>
          </w:tcPr>
          <w:p w:rsidR="00DD4DBF" w:rsidRDefault="00DD4DBF" w:rsidP="00DD4D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662" w:type="dxa"/>
          </w:tcPr>
          <w:p w:rsidR="00DD4DBF" w:rsidRPr="00807681" w:rsidRDefault="00DD4DBF" w:rsidP="00DD4DBF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662" w:type="dxa"/>
          </w:tcPr>
          <w:p w:rsidR="00DD4DBF" w:rsidRPr="00807681" w:rsidRDefault="00DD4DBF" w:rsidP="00DD4DB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DD4DBF" w:rsidRPr="002C1CB2" w:rsidRDefault="00DD4DBF" w:rsidP="00DD4DBF">
      <w:pPr>
        <w:pStyle w:val="20"/>
        <w:shd w:val="clear" w:color="auto" w:fill="auto"/>
        <w:tabs>
          <w:tab w:val="left" w:pos="7219"/>
        </w:tabs>
        <w:spacing w:line="590" w:lineRule="exact"/>
        <w:ind w:right="1460"/>
        <w:rPr>
          <w:b/>
          <w:u w:val="single"/>
        </w:rPr>
      </w:pPr>
      <w:r w:rsidRPr="002C1CB2">
        <w:rPr>
          <w:b/>
          <w:u w:val="single"/>
        </w:rPr>
        <w:t>«Заказчик»</w:t>
      </w:r>
    </w:p>
    <w:p w:rsidR="00DD4DBF" w:rsidRPr="005838A0" w:rsidRDefault="00DD4DBF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  <w:rPr>
          <w:b/>
        </w:rPr>
      </w:pPr>
      <w:r w:rsidRPr="005838A0">
        <w:rPr>
          <w:b/>
        </w:rPr>
        <w:t xml:space="preserve">Государственная администрация </w:t>
      </w:r>
    </w:p>
    <w:p w:rsidR="00DD4DBF" w:rsidRPr="005838A0" w:rsidRDefault="00DD4DBF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  <w:rPr>
          <w:b/>
        </w:rPr>
      </w:pPr>
      <w:r w:rsidRPr="005838A0">
        <w:rPr>
          <w:b/>
        </w:rPr>
        <w:t>города Тирасполь и города Днестровск</w:t>
      </w:r>
    </w:p>
    <w:p w:rsidR="00DD4DBF" w:rsidRDefault="00DD4DBF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  <w:r>
        <w:t xml:space="preserve">г. Тирасполь, ул. </w:t>
      </w:r>
      <w:r w:rsidR="00055478">
        <w:t>Покровская</w:t>
      </w:r>
      <w:r>
        <w:t>, 101</w:t>
      </w: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055478" w:rsidRDefault="00055478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DD4DBF" w:rsidRDefault="00DD4DBF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46606D" w:rsidRDefault="0046606D" w:rsidP="00DD4DBF">
      <w:pPr>
        <w:pStyle w:val="20"/>
        <w:shd w:val="clear" w:color="auto" w:fill="auto"/>
        <w:tabs>
          <w:tab w:val="left" w:pos="7219"/>
        </w:tabs>
        <w:spacing w:line="240" w:lineRule="auto"/>
        <w:ind w:right="1457"/>
      </w:pPr>
    </w:p>
    <w:p w:rsidR="00DD4DBF" w:rsidRDefault="00DD4DBF" w:rsidP="00DD4DBF">
      <w:pPr>
        <w:spacing w:line="240" w:lineRule="auto"/>
        <w:ind w:left="-993" w:firstLine="851"/>
        <w:jc w:val="both"/>
        <w:rPr>
          <w:rFonts w:ascii="Times New Roman" w:hAnsi="Times New Roman" w:cs="Times New Roman"/>
          <w:sz w:val="24"/>
        </w:rPr>
        <w:sectPr w:rsidR="00DD4DBF" w:rsidSect="00DD4DBF">
          <w:type w:val="continuous"/>
          <w:pgSz w:w="11906" w:h="16838"/>
          <w:pgMar w:top="232" w:right="567" w:bottom="346" w:left="1418" w:header="708" w:footer="708" w:gutter="0"/>
          <w:cols w:space="708"/>
          <w:docGrid w:linePitch="360"/>
        </w:sectPr>
      </w:pPr>
    </w:p>
    <w:p w:rsidR="00DD4DBF" w:rsidRDefault="00DD4DBF" w:rsidP="00DD4DBF">
      <w:pPr>
        <w:spacing w:line="240" w:lineRule="auto"/>
        <w:ind w:left="-993" w:firstLine="851"/>
        <w:jc w:val="both"/>
        <w:rPr>
          <w:rFonts w:ascii="Times New Roman" w:hAnsi="Times New Roman" w:cs="Times New Roman"/>
          <w:sz w:val="24"/>
        </w:rPr>
      </w:pPr>
    </w:p>
    <w:p w:rsidR="00DD4DBF" w:rsidRDefault="00DD4DBF" w:rsidP="00C068E9">
      <w:pPr>
        <w:spacing w:line="240" w:lineRule="auto"/>
        <w:rPr>
          <w:rFonts w:ascii="Times New Roman" w:hAnsi="Times New Roman" w:cs="Times New Roman"/>
          <w:sz w:val="24"/>
        </w:rPr>
      </w:pPr>
    </w:p>
    <w:p w:rsidR="00DD4DBF" w:rsidRPr="00BF2D3F" w:rsidRDefault="008F4DFB" w:rsidP="00DD4DB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F2D3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</w:t>
      </w:r>
      <w:r w:rsidR="00C34BF0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Pr="00BF2D3F">
        <w:rPr>
          <w:rFonts w:ascii="Times New Roman" w:hAnsi="Times New Roman"/>
          <w:sz w:val="16"/>
          <w:szCs w:val="16"/>
        </w:rPr>
        <w:t xml:space="preserve">  </w:t>
      </w:r>
      <w:r w:rsidR="00DD4DBF" w:rsidRPr="00BF2D3F">
        <w:rPr>
          <w:rFonts w:ascii="Times New Roman" w:hAnsi="Times New Roman"/>
          <w:sz w:val="16"/>
          <w:szCs w:val="16"/>
        </w:rPr>
        <w:t xml:space="preserve">Приложение </w:t>
      </w:r>
      <w:proofErr w:type="gramStart"/>
      <w:r w:rsidR="00DD4DBF" w:rsidRPr="00BF2D3F">
        <w:rPr>
          <w:rFonts w:ascii="Times New Roman" w:hAnsi="Times New Roman"/>
          <w:sz w:val="16"/>
          <w:szCs w:val="16"/>
        </w:rPr>
        <w:t>№</w:t>
      </w:r>
      <w:r w:rsidR="003D116B">
        <w:rPr>
          <w:rFonts w:ascii="Times New Roman" w:hAnsi="Times New Roman"/>
          <w:sz w:val="16"/>
          <w:szCs w:val="16"/>
        </w:rPr>
        <w:t xml:space="preserve"> </w:t>
      </w:r>
      <w:r w:rsidR="00DD4DBF" w:rsidRPr="00BF2D3F">
        <w:rPr>
          <w:rFonts w:ascii="Times New Roman" w:hAnsi="Times New Roman"/>
          <w:sz w:val="16"/>
          <w:szCs w:val="16"/>
        </w:rPr>
        <w:t xml:space="preserve"> к</w:t>
      </w:r>
      <w:proofErr w:type="gramEnd"/>
      <w:r w:rsidR="00DD4DBF" w:rsidRPr="00BF2D3F">
        <w:rPr>
          <w:rFonts w:ascii="Times New Roman" w:hAnsi="Times New Roman"/>
          <w:sz w:val="16"/>
          <w:szCs w:val="16"/>
        </w:rPr>
        <w:t xml:space="preserve"> контракту</w:t>
      </w:r>
    </w:p>
    <w:p w:rsidR="00DD4DBF" w:rsidRPr="00C34BF0" w:rsidRDefault="00DD4DBF" w:rsidP="00DD4DB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BF2D3F">
        <w:rPr>
          <w:rFonts w:ascii="Times New Roman" w:hAnsi="Times New Roman"/>
          <w:sz w:val="16"/>
          <w:szCs w:val="16"/>
        </w:rPr>
        <w:t xml:space="preserve">    </w:t>
      </w:r>
      <w:r w:rsidR="008F4DFB" w:rsidRPr="00BF2D3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="00C34BF0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="008F4DFB" w:rsidRPr="00BF2D3F">
        <w:rPr>
          <w:rFonts w:ascii="Times New Roman" w:hAnsi="Times New Roman"/>
          <w:sz w:val="16"/>
          <w:szCs w:val="16"/>
        </w:rPr>
        <w:t xml:space="preserve">   </w:t>
      </w:r>
      <w:r w:rsidRPr="00BF2D3F">
        <w:rPr>
          <w:rFonts w:ascii="Times New Roman" w:hAnsi="Times New Roman"/>
          <w:sz w:val="16"/>
          <w:szCs w:val="16"/>
        </w:rPr>
        <w:t xml:space="preserve">  поставки от </w:t>
      </w:r>
      <w:r w:rsidR="003D116B">
        <w:rPr>
          <w:rFonts w:ascii="Times New Roman" w:hAnsi="Times New Roman"/>
          <w:sz w:val="16"/>
          <w:szCs w:val="16"/>
        </w:rPr>
        <w:t xml:space="preserve">        2024</w:t>
      </w:r>
      <w:r w:rsidR="00C068E9" w:rsidRPr="00BF2D3F">
        <w:rPr>
          <w:rFonts w:ascii="Times New Roman" w:hAnsi="Times New Roman"/>
          <w:sz w:val="16"/>
          <w:szCs w:val="16"/>
        </w:rPr>
        <w:t xml:space="preserve"> </w:t>
      </w:r>
      <w:r w:rsidRPr="00BF2D3F">
        <w:rPr>
          <w:rFonts w:ascii="Times New Roman" w:hAnsi="Times New Roman"/>
          <w:sz w:val="16"/>
          <w:szCs w:val="16"/>
        </w:rPr>
        <w:t xml:space="preserve">г. </w:t>
      </w:r>
      <w:r w:rsidR="008F4DFB" w:rsidRPr="00BF2D3F">
        <w:rPr>
          <w:rFonts w:ascii="Times New Roman" w:hAnsi="Times New Roman"/>
          <w:sz w:val="16"/>
          <w:szCs w:val="16"/>
        </w:rPr>
        <w:t xml:space="preserve">   </w:t>
      </w:r>
      <w:r w:rsidRPr="00BF2D3F">
        <w:rPr>
          <w:rFonts w:ascii="Times New Roman" w:hAnsi="Times New Roman"/>
          <w:sz w:val="16"/>
          <w:szCs w:val="16"/>
        </w:rPr>
        <w:t xml:space="preserve">  № </w:t>
      </w:r>
    </w:p>
    <w:p w:rsidR="00DD4DBF" w:rsidRPr="00C34BF0" w:rsidRDefault="00DD4DBF" w:rsidP="00DD4DB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34BF0">
        <w:rPr>
          <w:rFonts w:ascii="Times New Roman" w:hAnsi="Times New Roman"/>
          <w:b/>
          <w:sz w:val="18"/>
          <w:szCs w:val="18"/>
        </w:rPr>
        <w:t>График поставки</w:t>
      </w:r>
    </w:p>
    <w:p w:rsidR="00BF2D3F" w:rsidRPr="00C34BF0" w:rsidRDefault="00DD4DBF" w:rsidP="00DD4DB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34BF0">
        <w:rPr>
          <w:rFonts w:ascii="Times New Roman" w:hAnsi="Times New Roman"/>
          <w:b/>
          <w:sz w:val="18"/>
          <w:szCs w:val="18"/>
        </w:rPr>
        <w:t>продуктов питания в МДОУ г.Тирасполь, с. Кременчуг</w:t>
      </w:r>
      <w:r w:rsidR="00BF2D3F" w:rsidRPr="00C34BF0">
        <w:rPr>
          <w:rFonts w:ascii="Times New Roman" w:hAnsi="Times New Roman"/>
          <w:b/>
          <w:sz w:val="18"/>
          <w:szCs w:val="18"/>
        </w:rPr>
        <w:t xml:space="preserve">, </w:t>
      </w:r>
    </w:p>
    <w:p w:rsidR="00DD4DBF" w:rsidRPr="00C34BF0" w:rsidRDefault="00BF2D3F" w:rsidP="00BF2D3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34BF0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C34BF0" w:rsidRPr="00C34BF0">
        <w:rPr>
          <w:rFonts w:ascii="Times New Roman" w:hAnsi="Times New Roman"/>
          <w:b/>
          <w:sz w:val="18"/>
          <w:szCs w:val="18"/>
        </w:rPr>
        <w:t xml:space="preserve">                                 </w:t>
      </w:r>
      <w:r w:rsidR="00DD4DBF" w:rsidRPr="00C34BF0">
        <w:rPr>
          <w:rFonts w:ascii="Times New Roman" w:hAnsi="Times New Roman"/>
          <w:b/>
          <w:sz w:val="18"/>
          <w:szCs w:val="18"/>
        </w:rPr>
        <w:t xml:space="preserve"> </w:t>
      </w:r>
      <w:r w:rsidRPr="00C34BF0">
        <w:rPr>
          <w:rFonts w:ascii="Times New Roman" w:eastAsia="Calibri" w:hAnsi="Times New Roman" w:cs="Times New Roman"/>
          <w:b/>
          <w:sz w:val="18"/>
          <w:szCs w:val="18"/>
        </w:rPr>
        <w:t>специальное (коррекционное) учреждение школа-детский сад</w:t>
      </w:r>
    </w:p>
    <w:p w:rsidR="00F96F44" w:rsidRDefault="00DD4DBF" w:rsidP="00DD4DB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34BF0">
        <w:rPr>
          <w:rFonts w:ascii="Times New Roman" w:hAnsi="Times New Roman"/>
          <w:b/>
          <w:sz w:val="18"/>
          <w:szCs w:val="18"/>
        </w:rPr>
        <w:t xml:space="preserve">                       </w:t>
      </w:r>
      <w:r w:rsidR="00313654" w:rsidRPr="00C34BF0">
        <w:rPr>
          <w:rFonts w:ascii="Times New Roman" w:hAnsi="Times New Roman"/>
          <w:b/>
          <w:sz w:val="18"/>
          <w:szCs w:val="18"/>
        </w:rPr>
        <w:t xml:space="preserve"> </w:t>
      </w:r>
      <w:r w:rsidR="00F96F44" w:rsidRPr="00C34BF0">
        <w:rPr>
          <w:rFonts w:ascii="Times New Roman" w:hAnsi="Times New Roman"/>
          <w:b/>
          <w:sz w:val="18"/>
          <w:szCs w:val="18"/>
        </w:rPr>
        <w:t xml:space="preserve">               </w:t>
      </w:r>
      <w:r w:rsidR="00C34BF0" w:rsidRPr="00C34BF0">
        <w:rPr>
          <w:rFonts w:ascii="Times New Roman" w:hAnsi="Times New Roman"/>
          <w:b/>
          <w:sz w:val="18"/>
          <w:szCs w:val="18"/>
        </w:rPr>
        <w:t xml:space="preserve">                          </w:t>
      </w:r>
      <w:r w:rsidR="00F96F44" w:rsidRPr="00C34BF0">
        <w:rPr>
          <w:rFonts w:ascii="Times New Roman" w:hAnsi="Times New Roman"/>
          <w:b/>
          <w:sz w:val="18"/>
          <w:szCs w:val="18"/>
        </w:rPr>
        <w:t xml:space="preserve"> </w:t>
      </w:r>
      <w:r w:rsidR="00C34BF0" w:rsidRPr="00C34BF0">
        <w:rPr>
          <w:rFonts w:ascii="Times New Roman" w:hAnsi="Times New Roman"/>
          <w:b/>
          <w:sz w:val="18"/>
          <w:szCs w:val="18"/>
        </w:rPr>
        <w:t xml:space="preserve">       </w:t>
      </w:r>
      <w:r w:rsidR="00313654" w:rsidRPr="00C34BF0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="00BF2D3F" w:rsidRPr="00C34BF0">
        <w:rPr>
          <w:rFonts w:ascii="Times New Roman" w:hAnsi="Times New Roman"/>
          <w:b/>
          <w:sz w:val="18"/>
          <w:szCs w:val="18"/>
        </w:rPr>
        <w:t>и</w:t>
      </w:r>
      <w:r w:rsidR="00313654" w:rsidRPr="00C34BF0">
        <w:rPr>
          <w:rFonts w:ascii="Times New Roman" w:hAnsi="Times New Roman"/>
          <w:b/>
          <w:sz w:val="18"/>
          <w:szCs w:val="18"/>
        </w:rPr>
        <w:t xml:space="preserve"> </w:t>
      </w:r>
      <w:r w:rsidRPr="00C34BF0">
        <w:rPr>
          <w:rFonts w:ascii="Times New Roman" w:hAnsi="Times New Roman"/>
          <w:b/>
          <w:sz w:val="18"/>
          <w:szCs w:val="18"/>
        </w:rPr>
        <w:t xml:space="preserve"> МОУ</w:t>
      </w:r>
      <w:proofErr w:type="gramEnd"/>
      <w:r w:rsidRPr="00C34BF0">
        <w:rPr>
          <w:rFonts w:ascii="Times New Roman" w:hAnsi="Times New Roman"/>
          <w:b/>
          <w:sz w:val="18"/>
          <w:szCs w:val="18"/>
        </w:rPr>
        <w:t xml:space="preserve"> « СКОШ-И </w:t>
      </w:r>
      <w:r w:rsidR="00BF2D3F" w:rsidRPr="00C34BF0">
        <w:rPr>
          <w:rFonts w:ascii="Times New Roman" w:hAnsi="Times New Roman"/>
          <w:b/>
          <w:sz w:val="18"/>
          <w:szCs w:val="18"/>
        </w:rPr>
        <w:t xml:space="preserve">VIII вида»  г. Тирасполь </w:t>
      </w:r>
      <w:r w:rsidRPr="00C34BF0">
        <w:rPr>
          <w:rFonts w:ascii="Times New Roman" w:hAnsi="Times New Roman"/>
          <w:b/>
          <w:sz w:val="18"/>
          <w:szCs w:val="18"/>
        </w:rPr>
        <w:t>.</w:t>
      </w:r>
    </w:p>
    <w:p w:rsidR="0063458A" w:rsidRPr="00C34BF0" w:rsidRDefault="0063458A" w:rsidP="00DD4DB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4625"/>
      </w:tblGrid>
      <w:tr w:rsidR="00C068E9" w:rsidRPr="00BF2D3F" w:rsidTr="00BF2D3F">
        <w:trPr>
          <w:trHeight w:val="561"/>
        </w:trPr>
        <w:tc>
          <w:tcPr>
            <w:tcW w:w="5406" w:type="dxa"/>
          </w:tcPr>
          <w:p w:rsidR="00C068E9" w:rsidRPr="00BF2D3F" w:rsidRDefault="00C068E9" w:rsidP="00C068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2D3F">
              <w:rPr>
                <w:rFonts w:ascii="Times New Roman" w:hAnsi="Times New Roman"/>
                <w:b/>
                <w:sz w:val="16"/>
                <w:szCs w:val="16"/>
              </w:rPr>
              <w:t>Наименование продуктов</w:t>
            </w:r>
          </w:p>
        </w:tc>
        <w:tc>
          <w:tcPr>
            <w:tcW w:w="4731" w:type="dxa"/>
          </w:tcPr>
          <w:p w:rsidR="00C068E9" w:rsidRPr="00BF2D3F" w:rsidRDefault="00C068E9" w:rsidP="00C068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2D3F">
              <w:rPr>
                <w:rFonts w:ascii="Times New Roman" w:hAnsi="Times New Roman"/>
                <w:b/>
                <w:sz w:val="16"/>
                <w:szCs w:val="16"/>
              </w:rPr>
              <w:t>Интервал времени завоза от первого до последнего учреждения</w:t>
            </w:r>
          </w:p>
        </w:tc>
      </w:tr>
      <w:tr w:rsidR="00C068E9" w:rsidRPr="00BF2D3F" w:rsidTr="00BF2D3F">
        <w:trPr>
          <w:trHeight w:val="380"/>
        </w:trPr>
        <w:tc>
          <w:tcPr>
            <w:tcW w:w="5406" w:type="dxa"/>
            <w:vAlign w:val="center"/>
          </w:tcPr>
          <w:p w:rsidR="00C068E9" w:rsidRPr="00C34BF0" w:rsidRDefault="00C068E9" w:rsidP="00C068E9">
            <w:pPr>
              <w:tabs>
                <w:tab w:val="left" w:pos="31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1" w:type="dxa"/>
            <w:vAlign w:val="center"/>
          </w:tcPr>
          <w:p w:rsidR="00C068E9" w:rsidRPr="00C34BF0" w:rsidRDefault="00C068E9" w:rsidP="00C068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D3F" w:rsidRPr="00BF2D3F" w:rsidTr="00313654">
        <w:trPr>
          <w:trHeight w:val="253"/>
        </w:trPr>
        <w:tc>
          <w:tcPr>
            <w:tcW w:w="5406" w:type="dxa"/>
            <w:vAlign w:val="center"/>
          </w:tcPr>
          <w:p w:rsidR="00BF2D3F" w:rsidRPr="00C34BF0" w:rsidRDefault="00BF2D3F" w:rsidP="00C068E9">
            <w:pPr>
              <w:tabs>
                <w:tab w:val="left" w:pos="31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1" w:type="dxa"/>
            <w:vAlign w:val="center"/>
          </w:tcPr>
          <w:p w:rsidR="00BF2D3F" w:rsidRPr="00C34BF0" w:rsidRDefault="00BF2D3F" w:rsidP="00C068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D3F" w:rsidRPr="00BF2D3F" w:rsidTr="00313654">
        <w:trPr>
          <w:trHeight w:val="253"/>
        </w:trPr>
        <w:tc>
          <w:tcPr>
            <w:tcW w:w="5406" w:type="dxa"/>
            <w:vAlign w:val="center"/>
          </w:tcPr>
          <w:p w:rsidR="00BF2D3F" w:rsidRPr="00C34BF0" w:rsidRDefault="00BF2D3F" w:rsidP="00C068E9">
            <w:pPr>
              <w:tabs>
                <w:tab w:val="left" w:pos="31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1" w:type="dxa"/>
            <w:vAlign w:val="center"/>
          </w:tcPr>
          <w:p w:rsidR="00BF2D3F" w:rsidRPr="00C34BF0" w:rsidRDefault="00BF2D3F" w:rsidP="00C068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D3F" w:rsidRPr="00BF2D3F" w:rsidTr="00313654">
        <w:trPr>
          <w:trHeight w:val="253"/>
        </w:trPr>
        <w:tc>
          <w:tcPr>
            <w:tcW w:w="5406" w:type="dxa"/>
            <w:vAlign w:val="center"/>
          </w:tcPr>
          <w:p w:rsidR="00BF2D3F" w:rsidRPr="00C34BF0" w:rsidRDefault="00BF2D3F" w:rsidP="00C068E9">
            <w:pPr>
              <w:tabs>
                <w:tab w:val="left" w:pos="31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1" w:type="dxa"/>
            <w:vAlign w:val="center"/>
          </w:tcPr>
          <w:p w:rsidR="00BF2D3F" w:rsidRPr="00C34BF0" w:rsidRDefault="00BF2D3F" w:rsidP="00C068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D3F" w:rsidRPr="00BF2D3F" w:rsidTr="00313654">
        <w:trPr>
          <w:trHeight w:val="253"/>
        </w:trPr>
        <w:tc>
          <w:tcPr>
            <w:tcW w:w="5406" w:type="dxa"/>
            <w:vAlign w:val="center"/>
          </w:tcPr>
          <w:p w:rsidR="00BF2D3F" w:rsidRPr="00C34BF0" w:rsidRDefault="00BF2D3F" w:rsidP="00C068E9">
            <w:pPr>
              <w:tabs>
                <w:tab w:val="left" w:pos="31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1" w:type="dxa"/>
            <w:vAlign w:val="center"/>
          </w:tcPr>
          <w:p w:rsidR="00BF2D3F" w:rsidRPr="00C34BF0" w:rsidRDefault="00BF2D3F" w:rsidP="00C068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D3F" w:rsidRPr="00BF2D3F" w:rsidTr="00313654">
        <w:trPr>
          <w:trHeight w:val="253"/>
        </w:trPr>
        <w:tc>
          <w:tcPr>
            <w:tcW w:w="5406" w:type="dxa"/>
            <w:vAlign w:val="center"/>
          </w:tcPr>
          <w:p w:rsidR="00BF2D3F" w:rsidRPr="00C34BF0" w:rsidRDefault="00BF2D3F" w:rsidP="00C068E9">
            <w:pPr>
              <w:tabs>
                <w:tab w:val="left" w:pos="313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1" w:type="dxa"/>
            <w:vAlign w:val="center"/>
          </w:tcPr>
          <w:p w:rsidR="00BF2D3F" w:rsidRPr="00C34BF0" w:rsidRDefault="00BF2D3F" w:rsidP="00C068E9">
            <w:pPr>
              <w:tabs>
                <w:tab w:val="left" w:pos="313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2737" w:rsidRDefault="00DA7F9E" w:rsidP="00DD4DB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</w:p>
    <w:p w:rsidR="00DD4DBF" w:rsidRDefault="00A82737" w:rsidP="00DD4DBF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A7F9E">
        <w:rPr>
          <w:rFonts w:ascii="Times New Roman" w:hAnsi="Times New Roman" w:cs="Times New Roman"/>
          <w:sz w:val="24"/>
        </w:rPr>
        <w:t xml:space="preserve"> </w:t>
      </w:r>
      <w:r w:rsidR="00313654">
        <w:rPr>
          <w:rFonts w:ascii="Times New Roman" w:hAnsi="Times New Roman" w:cs="Times New Roman"/>
          <w:b/>
          <w:sz w:val="24"/>
        </w:rPr>
        <w:t xml:space="preserve"> </w:t>
      </w:r>
      <w:r w:rsidR="00DD4DBF" w:rsidRPr="002F4311">
        <w:rPr>
          <w:rFonts w:ascii="Times New Roman" w:hAnsi="Times New Roman" w:cs="Times New Roman"/>
          <w:b/>
          <w:sz w:val="24"/>
        </w:rPr>
        <w:t>«</w:t>
      </w:r>
      <w:r w:rsidR="00DD4DBF">
        <w:rPr>
          <w:rFonts w:ascii="Times New Roman" w:hAnsi="Times New Roman" w:cs="Times New Roman"/>
          <w:b/>
          <w:sz w:val="24"/>
        </w:rPr>
        <w:t xml:space="preserve">Поставщик»   </w:t>
      </w:r>
      <w:r w:rsidR="007F3039">
        <w:rPr>
          <w:rFonts w:ascii="Times New Roman" w:hAnsi="Times New Roman" w:cs="Times New Roman"/>
          <w:b/>
          <w:sz w:val="24"/>
        </w:rPr>
        <w:t xml:space="preserve">                                         </w:t>
      </w:r>
      <w:r w:rsidR="00DA7F9E">
        <w:rPr>
          <w:rFonts w:ascii="Times New Roman" w:hAnsi="Times New Roman" w:cs="Times New Roman"/>
          <w:b/>
          <w:sz w:val="24"/>
        </w:rPr>
        <w:t xml:space="preserve">                   </w:t>
      </w:r>
      <w:r w:rsidR="00DD4DBF" w:rsidRPr="002F4311">
        <w:rPr>
          <w:rFonts w:ascii="Times New Roman" w:hAnsi="Times New Roman" w:cs="Times New Roman"/>
          <w:b/>
          <w:sz w:val="24"/>
        </w:rPr>
        <w:t>«Получатель/Плательщик»</w:t>
      </w:r>
    </w:p>
    <w:tbl>
      <w:tblPr>
        <w:tblW w:w="18894" w:type="dxa"/>
        <w:tblInd w:w="-106" w:type="dxa"/>
        <w:tblLook w:val="01E0" w:firstRow="1" w:lastRow="1" w:firstColumn="1" w:lastColumn="1" w:noHBand="0" w:noVBand="0"/>
      </w:tblPr>
      <w:tblGrid>
        <w:gridCol w:w="5512"/>
        <w:gridCol w:w="526"/>
        <w:gridCol w:w="4368"/>
        <w:gridCol w:w="4244"/>
        <w:gridCol w:w="4244"/>
      </w:tblGrid>
      <w:tr w:rsidR="00DD4DBF" w:rsidRPr="00807681" w:rsidTr="00DD4DBF">
        <w:tc>
          <w:tcPr>
            <w:tcW w:w="4350" w:type="dxa"/>
          </w:tcPr>
          <w:tbl>
            <w:tblPr>
              <w:tblW w:w="5280" w:type="dxa"/>
              <w:tblInd w:w="15" w:type="dxa"/>
              <w:tblLook w:val="01E0" w:firstRow="1" w:lastRow="1" w:firstColumn="1" w:lastColumn="1" w:noHBand="0" w:noVBand="0"/>
            </w:tblPr>
            <w:tblGrid>
              <w:gridCol w:w="5280"/>
            </w:tblGrid>
            <w:tr w:rsidR="00DD4DBF" w:rsidRPr="00F476FE" w:rsidTr="004C25B8">
              <w:trPr>
                <w:trHeight w:val="207"/>
              </w:trPr>
              <w:tc>
                <w:tcPr>
                  <w:tcW w:w="5280" w:type="dxa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780"/>
                  </w:tblGrid>
                  <w:tr w:rsidR="00DD4DBF" w:rsidRPr="00F33B9D" w:rsidTr="00DD4DBF">
                    <w:tc>
                      <w:tcPr>
                        <w:tcW w:w="4780" w:type="dxa"/>
                      </w:tcPr>
                      <w:p w:rsidR="00DD4DBF" w:rsidRPr="001D25CC" w:rsidRDefault="00DD4DBF" w:rsidP="00313654">
                        <w:p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D4DBF" w:rsidRPr="00F33B9D" w:rsidTr="00DD4DBF">
                    <w:tc>
                      <w:tcPr>
                        <w:tcW w:w="4780" w:type="dxa"/>
                      </w:tcPr>
                      <w:p w:rsidR="00DD4DBF" w:rsidRPr="001D25CC" w:rsidRDefault="00DD4DBF" w:rsidP="00DD4DBF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D4DBF" w:rsidRPr="00F33B9D" w:rsidTr="00DD4DBF">
                    <w:tc>
                      <w:tcPr>
                        <w:tcW w:w="4780" w:type="dxa"/>
                      </w:tcPr>
                      <w:p w:rsidR="00DD4DBF" w:rsidRPr="001D25CC" w:rsidRDefault="00DD4DBF" w:rsidP="00DD4DBF">
                        <w:pPr>
                          <w:tabs>
                            <w:tab w:val="left" w:pos="0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D4DBF" w:rsidRPr="00F33B9D" w:rsidTr="00DD4DBF">
                    <w:tc>
                      <w:tcPr>
                        <w:tcW w:w="4780" w:type="dxa"/>
                      </w:tcPr>
                      <w:p w:rsidR="00DD4DBF" w:rsidRPr="001D25CC" w:rsidRDefault="00DD4DBF" w:rsidP="00DD4DBF">
                        <w:pPr>
                          <w:tabs>
                            <w:tab w:val="left" w:pos="0"/>
                          </w:tabs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D4DBF" w:rsidRPr="00F33B9D" w:rsidTr="00DD4DBF">
                    <w:tc>
                      <w:tcPr>
                        <w:tcW w:w="4780" w:type="dxa"/>
                      </w:tcPr>
                      <w:p w:rsidR="00DD4DBF" w:rsidRPr="00F33B9D" w:rsidRDefault="00DD4DBF" w:rsidP="00DD4D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D4DBF" w:rsidRPr="00F33B9D" w:rsidTr="00DD4DBF">
                    <w:tc>
                      <w:tcPr>
                        <w:tcW w:w="4780" w:type="dxa"/>
                      </w:tcPr>
                      <w:p w:rsidR="00DD4DBF" w:rsidRPr="00F33B9D" w:rsidRDefault="00DD4DBF" w:rsidP="00DD4DB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D4DBF" w:rsidRPr="00F33B9D" w:rsidTr="00DD4DBF">
                    <w:tc>
                      <w:tcPr>
                        <w:tcW w:w="4780" w:type="dxa"/>
                      </w:tcPr>
                      <w:p w:rsidR="00DD4DBF" w:rsidRPr="00F33B9D" w:rsidRDefault="00DD4DBF" w:rsidP="00DD4DBF">
                        <w:pPr>
                          <w:spacing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D4DBF" w:rsidRPr="00F33B9D" w:rsidTr="00DD4DBF">
                    <w:tc>
                      <w:tcPr>
                        <w:tcW w:w="4780" w:type="dxa"/>
                      </w:tcPr>
                      <w:p w:rsidR="00DD4DBF" w:rsidRPr="00F33B9D" w:rsidRDefault="00DD4DBF" w:rsidP="00DD4DBF">
                        <w:pPr>
                          <w:spacing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D4DBF" w:rsidRPr="00F33B9D" w:rsidTr="00DD4DBF">
                    <w:tc>
                      <w:tcPr>
                        <w:tcW w:w="4780" w:type="dxa"/>
                      </w:tcPr>
                      <w:p w:rsidR="00DD4DBF" w:rsidRPr="00F33B9D" w:rsidRDefault="00DD4DBF" w:rsidP="00DD4DBF">
                        <w:pPr>
                          <w:spacing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4DBF" w:rsidRPr="00F476FE" w:rsidRDefault="00DD4DBF" w:rsidP="00DD4DBF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D4DBF" w:rsidRPr="00F476FE" w:rsidTr="004C25B8">
              <w:trPr>
                <w:trHeight w:val="207"/>
              </w:trPr>
              <w:tc>
                <w:tcPr>
                  <w:tcW w:w="5280" w:type="dxa"/>
                </w:tcPr>
                <w:p w:rsidR="00DD4DBF" w:rsidRPr="00313654" w:rsidRDefault="00DD4DBF" w:rsidP="00DD4DBF">
                  <w:pPr>
                    <w:pStyle w:val="20"/>
                    <w:shd w:val="clear" w:color="auto" w:fill="auto"/>
                    <w:tabs>
                      <w:tab w:val="left" w:pos="7219"/>
                    </w:tabs>
                    <w:spacing w:line="590" w:lineRule="exact"/>
                    <w:ind w:right="146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313654">
                    <w:rPr>
                      <w:b/>
                      <w:sz w:val="20"/>
                      <w:szCs w:val="20"/>
                      <w:u w:val="single"/>
                    </w:rPr>
                    <w:t>«Заказчик»</w:t>
                  </w:r>
                </w:p>
                <w:p w:rsidR="00DD4DBF" w:rsidRPr="00313654" w:rsidRDefault="00DD4DBF" w:rsidP="00DD4DBF">
                  <w:pPr>
                    <w:pStyle w:val="20"/>
                    <w:shd w:val="clear" w:color="auto" w:fill="auto"/>
                    <w:tabs>
                      <w:tab w:val="left" w:pos="7219"/>
                    </w:tabs>
                    <w:spacing w:line="240" w:lineRule="auto"/>
                    <w:ind w:right="1457"/>
                    <w:rPr>
                      <w:b/>
                      <w:sz w:val="20"/>
                      <w:szCs w:val="20"/>
                    </w:rPr>
                  </w:pPr>
                  <w:r w:rsidRPr="00313654">
                    <w:rPr>
                      <w:b/>
                      <w:sz w:val="20"/>
                      <w:szCs w:val="20"/>
                    </w:rPr>
                    <w:t xml:space="preserve">Государственная администрация </w:t>
                  </w:r>
                </w:p>
                <w:p w:rsidR="00DD4DBF" w:rsidRPr="00313654" w:rsidRDefault="00DD4DBF" w:rsidP="00DD4DBF">
                  <w:pPr>
                    <w:pStyle w:val="20"/>
                    <w:shd w:val="clear" w:color="auto" w:fill="auto"/>
                    <w:tabs>
                      <w:tab w:val="left" w:pos="7219"/>
                    </w:tabs>
                    <w:spacing w:line="240" w:lineRule="auto"/>
                    <w:ind w:right="1457"/>
                    <w:rPr>
                      <w:b/>
                      <w:sz w:val="20"/>
                      <w:szCs w:val="20"/>
                    </w:rPr>
                  </w:pPr>
                  <w:r w:rsidRPr="00313654">
                    <w:rPr>
                      <w:b/>
                      <w:sz w:val="20"/>
                      <w:szCs w:val="20"/>
                    </w:rPr>
                    <w:t>города Тирасполь и города Днестровск</w:t>
                  </w:r>
                </w:p>
                <w:p w:rsidR="00DD4DBF" w:rsidRPr="00313654" w:rsidRDefault="00DD4DBF" w:rsidP="00DD4DBF">
                  <w:pPr>
                    <w:pStyle w:val="20"/>
                    <w:shd w:val="clear" w:color="auto" w:fill="auto"/>
                    <w:tabs>
                      <w:tab w:val="left" w:pos="7219"/>
                    </w:tabs>
                    <w:spacing w:line="240" w:lineRule="auto"/>
                    <w:ind w:right="1457"/>
                    <w:rPr>
                      <w:sz w:val="20"/>
                      <w:szCs w:val="20"/>
                    </w:rPr>
                  </w:pPr>
                  <w:r w:rsidRPr="00313654">
                    <w:rPr>
                      <w:sz w:val="20"/>
                      <w:szCs w:val="20"/>
                    </w:rPr>
                    <w:t xml:space="preserve">г. Тирасполь, ул. </w:t>
                  </w:r>
                  <w:r w:rsidR="00055478">
                    <w:rPr>
                      <w:sz w:val="20"/>
                      <w:szCs w:val="20"/>
                    </w:rPr>
                    <w:t>Покровская</w:t>
                  </w:r>
                  <w:r w:rsidRPr="00313654">
                    <w:rPr>
                      <w:sz w:val="20"/>
                      <w:szCs w:val="20"/>
                    </w:rPr>
                    <w:t>, 101</w:t>
                  </w:r>
                </w:p>
                <w:p w:rsidR="00DD4DBF" w:rsidRPr="00F476FE" w:rsidRDefault="00DD4DBF" w:rsidP="00055478">
                  <w:pPr>
                    <w:pStyle w:val="20"/>
                    <w:shd w:val="clear" w:color="auto" w:fill="auto"/>
                    <w:tabs>
                      <w:tab w:val="left" w:pos="7219"/>
                    </w:tabs>
                    <w:spacing w:line="240" w:lineRule="auto"/>
                    <w:ind w:right="1457"/>
                    <w:rPr>
                      <w:sz w:val="24"/>
                      <w:szCs w:val="24"/>
                    </w:rPr>
                  </w:pPr>
                </w:p>
              </w:tc>
            </w:tr>
            <w:tr w:rsidR="00DD4DBF" w:rsidRPr="00F476FE" w:rsidTr="004C25B8">
              <w:trPr>
                <w:trHeight w:val="207"/>
              </w:trPr>
              <w:tc>
                <w:tcPr>
                  <w:tcW w:w="5280" w:type="dxa"/>
                </w:tcPr>
                <w:p w:rsidR="00DD4DBF" w:rsidRPr="00F476FE" w:rsidRDefault="00DD4DBF" w:rsidP="00DD4DBF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4DBF" w:rsidRPr="00F476FE" w:rsidTr="004C25B8">
              <w:trPr>
                <w:trHeight w:val="207"/>
              </w:trPr>
              <w:tc>
                <w:tcPr>
                  <w:tcW w:w="5280" w:type="dxa"/>
                </w:tcPr>
                <w:p w:rsidR="00DD4DBF" w:rsidRPr="00F476FE" w:rsidRDefault="00DD4DBF" w:rsidP="00DD4DBF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4DBF" w:rsidRPr="00F476FE" w:rsidTr="004C25B8">
              <w:trPr>
                <w:trHeight w:val="219"/>
              </w:trPr>
              <w:tc>
                <w:tcPr>
                  <w:tcW w:w="5280" w:type="dxa"/>
                </w:tcPr>
                <w:p w:rsidR="00DD4DBF" w:rsidRPr="00F476FE" w:rsidRDefault="00DD4DBF" w:rsidP="00DD4DBF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4DBF" w:rsidRPr="00F476FE" w:rsidTr="004C25B8">
              <w:trPr>
                <w:trHeight w:val="207"/>
              </w:trPr>
              <w:tc>
                <w:tcPr>
                  <w:tcW w:w="5280" w:type="dxa"/>
                </w:tcPr>
                <w:p w:rsidR="00DD4DBF" w:rsidRPr="00F476FE" w:rsidRDefault="00DD4DBF" w:rsidP="00DD4DBF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D4DBF" w:rsidRPr="00807681" w:rsidRDefault="00DD4DBF" w:rsidP="00DD4DB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58" w:type="dxa"/>
          </w:tcPr>
          <w:p w:rsidR="00DD4DBF" w:rsidRPr="00807681" w:rsidRDefault="00DD4DBF" w:rsidP="00DD4D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662" w:type="dxa"/>
          </w:tcPr>
          <w:p w:rsidR="00DD4DBF" w:rsidRPr="00807681" w:rsidRDefault="00DD4DBF" w:rsidP="00DD4D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МУ «Управление народного образования  </w:t>
            </w:r>
            <w:r w:rsidRPr="0080768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 Тирасполь»</w:t>
            </w:r>
          </w:p>
          <w:p w:rsidR="00DD4DBF" w:rsidRDefault="00DD4DBF" w:rsidP="00DD4DB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D4DBF" w:rsidRPr="00BD77CD" w:rsidRDefault="00DD4DBF" w:rsidP="00DD4DB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662" w:type="dxa"/>
          </w:tcPr>
          <w:p w:rsidR="00DD4DBF" w:rsidRPr="00807681" w:rsidRDefault="00DD4DBF" w:rsidP="00DD4DBF">
            <w:pPr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662" w:type="dxa"/>
          </w:tcPr>
          <w:p w:rsidR="00DD4DBF" w:rsidRPr="00807681" w:rsidRDefault="00DD4DBF" w:rsidP="00DD4DB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DD4DBF" w:rsidRDefault="00DD4DBF" w:rsidP="00DD4DBF">
      <w:pPr>
        <w:spacing w:line="240" w:lineRule="auto"/>
        <w:jc w:val="both"/>
        <w:rPr>
          <w:rFonts w:ascii="Times New Roman" w:hAnsi="Times New Roman" w:cs="Times New Roman"/>
          <w:sz w:val="24"/>
        </w:rPr>
        <w:sectPr w:rsidR="00DD4DBF" w:rsidSect="00DD4DBF">
          <w:type w:val="continuous"/>
          <w:pgSz w:w="11906" w:h="16838"/>
          <w:pgMar w:top="232" w:right="567" w:bottom="346" w:left="1418" w:header="708" w:footer="708" w:gutter="0"/>
          <w:cols w:space="708"/>
          <w:docGrid w:linePitch="360"/>
        </w:sectPr>
      </w:pPr>
    </w:p>
    <w:p w:rsidR="00C82939" w:rsidRPr="00A02544" w:rsidRDefault="008F4DFB" w:rsidP="00C829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C82939" w:rsidRPr="00A02544">
        <w:rPr>
          <w:rFonts w:ascii="Times New Roman" w:hAnsi="Times New Roman"/>
          <w:sz w:val="18"/>
          <w:szCs w:val="18"/>
        </w:rPr>
        <w:t>Приложение</w:t>
      </w:r>
      <w:r w:rsidR="00055478">
        <w:rPr>
          <w:rFonts w:ascii="Times New Roman" w:hAnsi="Times New Roman"/>
          <w:sz w:val="18"/>
          <w:szCs w:val="18"/>
        </w:rPr>
        <w:t xml:space="preserve"> к графику</w:t>
      </w:r>
    </w:p>
    <w:p w:rsidR="00C82939" w:rsidRDefault="00C82939" w:rsidP="00C829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4C25B8">
        <w:rPr>
          <w:rFonts w:ascii="Times New Roman" w:hAnsi="Times New Roman"/>
          <w:sz w:val="18"/>
          <w:szCs w:val="18"/>
        </w:rPr>
        <w:t xml:space="preserve">                к Приложению № </w:t>
      </w:r>
      <w:r w:rsidR="00055478">
        <w:rPr>
          <w:rFonts w:ascii="Times New Roman" w:hAnsi="Times New Roman"/>
          <w:sz w:val="18"/>
          <w:szCs w:val="18"/>
        </w:rPr>
        <w:t>_</w:t>
      </w:r>
    </w:p>
    <w:p w:rsidR="00C82939" w:rsidRPr="00A02544" w:rsidRDefault="00C82939" w:rsidP="00C829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6558" w:type="dxa"/>
        <w:tblInd w:w="981" w:type="dxa"/>
        <w:tblLayout w:type="fixed"/>
        <w:tblLook w:val="04A0" w:firstRow="1" w:lastRow="0" w:firstColumn="1" w:lastColumn="0" w:noHBand="0" w:noVBand="1"/>
      </w:tblPr>
      <w:tblGrid>
        <w:gridCol w:w="888"/>
        <w:gridCol w:w="2492"/>
        <w:gridCol w:w="3178"/>
      </w:tblGrid>
      <w:tr w:rsidR="00C82939" w:rsidRPr="00A02544" w:rsidTr="007F5720">
        <w:trPr>
          <w:trHeight w:val="23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39" w:rsidRPr="00A02544" w:rsidRDefault="00C82939" w:rsidP="007F57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39" w:rsidRPr="00750316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031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39" w:rsidRPr="00A02544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2544">
              <w:rPr>
                <w:rFonts w:ascii="Times New Roman" w:hAnsi="Times New Roman"/>
                <w:b/>
                <w:bCs/>
                <w:color w:val="000000"/>
              </w:rPr>
              <w:t>Адрес</w:t>
            </w:r>
            <w:r>
              <w:rPr>
                <w:rFonts w:ascii="Times New Roman" w:hAnsi="Times New Roman"/>
                <w:b/>
                <w:bCs/>
                <w:color w:val="000000"/>
              </w:rPr>
              <w:t>а поставки</w:t>
            </w:r>
            <w:r w:rsidRPr="00A0254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C82939" w:rsidRPr="00A02544" w:rsidTr="007F5720">
        <w:trPr>
          <w:trHeight w:val="285"/>
        </w:trPr>
        <w:tc>
          <w:tcPr>
            <w:tcW w:w="6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39" w:rsidRPr="00A02544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Центр</w:t>
            </w:r>
          </w:p>
        </w:tc>
      </w:tr>
      <w:tr w:rsidR="00C82939" w:rsidRPr="00A02544" w:rsidTr="007F5720">
        <w:trPr>
          <w:trHeight w:val="26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085652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М(С)</w:t>
            </w:r>
            <w:r w:rsidR="00C82939"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ОУ № </w:t>
            </w:r>
            <w:r w:rsidR="00C34BF0">
              <w:rPr>
                <w:rFonts w:ascii="Times New Roman" w:hAnsi="Times New Roman"/>
                <w:color w:val="000000"/>
                <w:sz w:val="20"/>
                <w:szCs w:val="20"/>
              </w:rPr>
              <w:t>2/1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пер. </w:t>
            </w:r>
            <w:r w:rsidR="00085652">
              <w:rPr>
                <w:rFonts w:ascii="Times New Roman" w:hAnsi="Times New Roman"/>
                <w:color w:val="000000"/>
                <w:sz w:val="20"/>
                <w:szCs w:val="20"/>
              </w:rPr>
              <w:t>Труда 2 а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16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Мира 44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20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1 Мая 60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25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Р.Люксембурга 71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085652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М(С)</w:t>
            </w:r>
            <w:r w:rsidR="00C82939"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ОУ № 25/2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Манойлова</w:t>
            </w:r>
            <w:proofErr w:type="spellEnd"/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085652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М(С)</w:t>
            </w:r>
            <w:r w:rsidR="00C82939"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ОУ № </w:t>
            </w:r>
            <w:r w:rsidR="00C34BF0">
              <w:rPr>
                <w:rFonts w:ascii="Times New Roman" w:hAnsi="Times New Roman"/>
                <w:color w:val="000000"/>
                <w:sz w:val="20"/>
                <w:szCs w:val="20"/>
              </w:rPr>
              <w:t>44/1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К.Либкнехта 383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085652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М(С)</w:t>
            </w:r>
            <w:r w:rsidR="00C82939"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ОУ № 44</w:t>
            </w:r>
            <w:r w:rsidR="00C34BF0">
              <w:rPr>
                <w:rFonts w:ascii="Times New Roman" w:hAnsi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Р.Люксембурга 73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46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К.Маркса 118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49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Свердлова 72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54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ул.1 Мая 78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пер. Водопроводный 7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1C79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Бородинка</w:t>
            </w:r>
            <w:proofErr w:type="spellEnd"/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845DB5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М(С)</w:t>
            </w:r>
            <w:r w:rsidR="00C82939"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ОУ № 2</w:t>
            </w:r>
            <w:r w:rsidR="00C34BF0">
              <w:rPr>
                <w:rFonts w:ascii="Times New Roman" w:hAnsi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К.Либкнехта 144-А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Федько 11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18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К.Либкнехта 80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39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Федько 4а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48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К.Либкнехта 191а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50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ул.28 Июня 46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52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пер. Западный 19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11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Негруце</w:t>
            </w:r>
            <w:proofErr w:type="spellEnd"/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3а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Юности 19 а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Балка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10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Юности 50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17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Краснодонская 54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19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Краснодонская 74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28/1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Каховская 7/2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28/2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Каховская 13/5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33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Юности 13/1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37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Комсомольская 1/1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41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Юности 22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42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Краснодонская 36/11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45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Менделеева 1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845DB5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МОУ </w:t>
            </w:r>
            <w:r w:rsidR="00C82939"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С(К)ОШ-И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Каховская 57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Кировский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Сакриера</w:t>
            </w:r>
            <w:proofErr w:type="spellEnd"/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61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32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Северная 56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47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Строителей 57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Шевченко и вокзал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23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Шевченко 87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43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Суворова 42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55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Космонавтов 14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МДОУ № 72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Ленина 65</w:t>
            </w:r>
          </w:p>
        </w:tc>
      </w:tr>
      <w:tr w:rsidR="00C82939" w:rsidRPr="00A02544" w:rsidTr="007F5720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9" w:rsidRPr="001C79EC" w:rsidRDefault="00C82939" w:rsidP="007F5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9" w:rsidRPr="001C79EC" w:rsidRDefault="004C25B8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МОУ </w:t>
            </w:r>
            <w:r w:rsidR="00C82939"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с.Кременчуг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9" w:rsidRPr="001C79EC" w:rsidRDefault="00C82939" w:rsidP="007F57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9EC">
              <w:rPr>
                <w:rFonts w:ascii="Times New Roman" w:hAnsi="Times New Roman"/>
                <w:color w:val="000000"/>
                <w:sz w:val="20"/>
                <w:szCs w:val="20"/>
              </w:rPr>
              <w:t>ул. Ленина 22</w:t>
            </w:r>
          </w:p>
        </w:tc>
      </w:tr>
    </w:tbl>
    <w:p w:rsidR="00C82939" w:rsidRDefault="00C82939" w:rsidP="00C82939">
      <w:pPr>
        <w:spacing w:after="0" w:line="240" w:lineRule="auto"/>
        <w:ind w:left="-993" w:firstLine="851"/>
        <w:jc w:val="both"/>
        <w:rPr>
          <w:rFonts w:ascii="Times New Roman" w:hAnsi="Times New Roman" w:cs="Times New Roman"/>
          <w:sz w:val="24"/>
        </w:rPr>
      </w:pPr>
    </w:p>
    <w:p w:rsidR="00DD4DBF" w:rsidRDefault="00DD4DBF"/>
    <w:sectPr w:rsidR="00DD4DBF" w:rsidSect="00C82939">
      <w:pgSz w:w="11906" w:h="16838"/>
      <w:pgMar w:top="232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BF"/>
    <w:rsid w:val="000363B4"/>
    <w:rsid w:val="00055478"/>
    <w:rsid w:val="00063A67"/>
    <w:rsid w:val="00085652"/>
    <w:rsid w:val="000961EA"/>
    <w:rsid w:val="000C3775"/>
    <w:rsid w:val="000E21BE"/>
    <w:rsid w:val="00153A3F"/>
    <w:rsid w:val="001A0E29"/>
    <w:rsid w:val="001B1488"/>
    <w:rsid w:val="001E7D52"/>
    <w:rsid w:val="00282A0F"/>
    <w:rsid w:val="002B7CE7"/>
    <w:rsid w:val="002D3F62"/>
    <w:rsid w:val="002E7CFF"/>
    <w:rsid w:val="00301EBF"/>
    <w:rsid w:val="00313654"/>
    <w:rsid w:val="003A1A37"/>
    <w:rsid w:val="003D116B"/>
    <w:rsid w:val="003D6A73"/>
    <w:rsid w:val="0046606D"/>
    <w:rsid w:val="004B1376"/>
    <w:rsid w:val="004C25B8"/>
    <w:rsid w:val="00506D90"/>
    <w:rsid w:val="00516107"/>
    <w:rsid w:val="005920B1"/>
    <w:rsid w:val="005F3C6D"/>
    <w:rsid w:val="00612364"/>
    <w:rsid w:val="0063458A"/>
    <w:rsid w:val="00635BCE"/>
    <w:rsid w:val="006551A0"/>
    <w:rsid w:val="006B1FE9"/>
    <w:rsid w:val="006D5809"/>
    <w:rsid w:val="006E3527"/>
    <w:rsid w:val="006F36B3"/>
    <w:rsid w:val="007211B6"/>
    <w:rsid w:val="00796C7E"/>
    <w:rsid w:val="007F3039"/>
    <w:rsid w:val="007F5720"/>
    <w:rsid w:val="008148F6"/>
    <w:rsid w:val="00835F16"/>
    <w:rsid w:val="00845DB5"/>
    <w:rsid w:val="0085684E"/>
    <w:rsid w:val="00872E5D"/>
    <w:rsid w:val="00897756"/>
    <w:rsid w:val="008B0023"/>
    <w:rsid w:val="008E2CF0"/>
    <w:rsid w:val="008F20A8"/>
    <w:rsid w:val="008F4DFB"/>
    <w:rsid w:val="008F7960"/>
    <w:rsid w:val="00902231"/>
    <w:rsid w:val="00921DD9"/>
    <w:rsid w:val="009241B4"/>
    <w:rsid w:val="00930371"/>
    <w:rsid w:val="00957EC3"/>
    <w:rsid w:val="009F23EE"/>
    <w:rsid w:val="00A24787"/>
    <w:rsid w:val="00A31B33"/>
    <w:rsid w:val="00A80E56"/>
    <w:rsid w:val="00A82737"/>
    <w:rsid w:val="00AB4784"/>
    <w:rsid w:val="00AD7AAE"/>
    <w:rsid w:val="00B01DC7"/>
    <w:rsid w:val="00B874A9"/>
    <w:rsid w:val="00B96C9A"/>
    <w:rsid w:val="00BE29AA"/>
    <w:rsid w:val="00BF2D3F"/>
    <w:rsid w:val="00C068E9"/>
    <w:rsid w:val="00C15A39"/>
    <w:rsid w:val="00C34BF0"/>
    <w:rsid w:val="00C46324"/>
    <w:rsid w:val="00C82939"/>
    <w:rsid w:val="00CA0FFC"/>
    <w:rsid w:val="00CB1D65"/>
    <w:rsid w:val="00D528A4"/>
    <w:rsid w:val="00D932E7"/>
    <w:rsid w:val="00DA31B1"/>
    <w:rsid w:val="00DA7F9E"/>
    <w:rsid w:val="00DD4DBF"/>
    <w:rsid w:val="00DF313D"/>
    <w:rsid w:val="00E44898"/>
    <w:rsid w:val="00E55D50"/>
    <w:rsid w:val="00E575DF"/>
    <w:rsid w:val="00E836DB"/>
    <w:rsid w:val="00EC441A"/>
    <w:rsid w:val="00F07189"/>
    <w:rsid w:val="00F35E0C"/>
    <w:rsid w:val="00F52CC5"/>
    <w:rsid w:val="00F70290"/>
    <w:rsid w:val="00F9328D"/>
    <w:rsid w:val="00F96F44"/>
    <w:rsid w:val="00FA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C49AE-2909-4617-A786-86A9EBCF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D4D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4DBF"/>
    <w:pPr>
      <w:widowControl w:val="0"/>
      <w:shd w:val="clear" w:color="auto" w:fill="FFFFFF"/>
      <w:spacing w:after="0" w:line="557" w:lineRule="exac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DD4DB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2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1086;&#1088;&#1077;&#1075;&#1047;ap@sheriff.md" TargetMode="External"/><Relationship Id="rId5" Type="http://schemas.openxmlformats.org/officeDocument/2006/relationships/hyperlink" Target="mailto:&#1086;&#1088;&#1077;&#1075;&#1047;ap@sheriff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7D61-9373-465A-8065-1D18092F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</dc:creator>
  <cp:keywords/>
  <dc:description/>
  <cp:lastModifiedBy>Матвеева</cp:lastModifiedBy>
  <cp:revision>34</cp:revision>
  <cp:lastPrinted>2024-01-10T13:45:00Z</cp:lastPrinted>
  <dcterms:created xsi:type="dcterms:W3CDTF">2024-03-28T07:04:00Z</dcterms:created>
  <dcterms:modified xsi:type="dcterms:W3CDTF">2024-05-15T11:29:00Z</dcterms:modified>
</cp:coreProperties>
</file>