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99" w:rsidRDefault="001A5D3A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>Правительство Приднестровской Молдавской Республики проси</w:t>
      </w:r>
      <w:bookmarkStart w:id="0" w:name="_GoBack"/>
      <w:bookmarkEnd w:id="0"/>
      <w:r w:rsidRPr="00F46238">
        <w:rPr>
          <w:rFonts w:ascii="Times New Roman" w:hAnsi="Times New Roman" w:cs="Times New Roman"/>
          <w:sz w:val="28"/>
          <w:szCs w:val="28"/>
        </w:rPr>
        <w:t xml:space="preserve">т предоставить информацию о стоимости выполнения </w:t>
      </w:r>
      <w:r w:rsidR="00805990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Pr="00F46238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805990">
        <w:rPr>
          <w:rFonts w:ascii="Times New Roman" w:hAnsi="Times New Roman" w:cs="Times New Roman"/>
          <w:sz w:val="28"/>
          <w:szCs w:val="28"/>
        </w:rPr>
        <w:t>электроснабжению</w:t>
      </w:r>
      <w:r w:rsidRPr="00F46238">
        <w:rPr>
          <w:rFonts w:ascii="Times New Roman" w:hAnsi="Times New Roman" w:cs="Times New Roman"/>
          <w:sz w:val="28"/>
          <w:szCs w:val="28"/>
        </w:rPr>
        <w:t xml:space="preserve"> </w:t>
      </w:r>
      <w:r w:rsidR="00805990">
        <w:rPr>
          <w:rFonts w:ascii="Times New Roman" w:hAnsi="Times New Roman" w:cs="Times New Roman"/>
          <w:sz w:val="28"/>
          <w:szCs w:val="28"/>
        </w:rPr>
        <w:t>коридора второго этажа</w:t>
      </w:r>
      <w:r w:rsidRPr="00F46238">
        <w:rPr>
          <w:rFonts w:ascii="Times New Roman" w:hAnsi="Times New Roman" w:cs="Times New Roman"/>
          <w:sz w:val="28"/>
          <w:szCs w:val="28"/>
        </w:rPr>
        <w:t xml:space="preserve"> здания, расположенного по адресу: г. Тирасполь ул. 25 Октября, 45, с предоставлением сметной документации.</w:t>
      </w:r>
      <w:r w:rsidR="000262A1" w:rsidRPr="00F4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3A" w:rsidRPr="00F46238" w:rsidRDefault="00A67D56" w:rsidP="00F462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238">
        <w:rPr>
          <w:rFonts w:ascii="Times New Roman" w:hAnsi="Times New Roman" w:cs="Times New Roman"/>
          <w:color w:val="000000"/>
          <w:sz w:val="28"/>
          <w:szCs w:val="28"/>
        </w:rPr>
        <w:t>Планируемый пер</w:t>
      </w:r>
      <w:r w:rsidR="00805990">
        <w:rPr>
          <w:rFonts w:ascii="Times New Roman" w:hAnsi="Times New Roman" w:cs="Times New Roman"/>
          <w:color w:val="000000"/>
          <w:sz w:val="28"/>
          <w:szCs w:val="28"/>
        </w:rPr>
        <w:t>иод проведения закупки – июл</w:t>
      </w:r>
      <w:r w:rsidRPr="00F46238">
        <w:rPr>
          <w:rFonts w:ascii="Times New Roman" w:hAnsi="Times New Roman" w:cs="Times New Roman"/>
          <w:color w:val="000000"/>
          <w:sz w:val="28"/>
          <w:szCs w:val="28"/>
        </w:rPr>
        <w:t>ь 2021 года.</w:t>
      </w:r>
    </w:p>
    <w:p w:rsidR="00F46238" w:rsidRDefault="00A67D56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 xml:space="preserve">Осмотр места выполнения работ осуществляется по рабочим дням с 09-00 до 16-00 по предварительному согласованию с </w:t>
      </w:r>
      <w:r w:rsidRPr="00805990">
        <w:rPr>
          <w:rFonts w:ascii="Times New Roman" w:hAnsi="Times New Roman" w:cs="Times New Roman"/>
          <w:sz w:val="28"/>
          <w:szCs w:val="28"/>
        </w:rPr>
        <w:t>Заказчиком</w:t>
      </w:r>
      <w:r w:rsidR="00805990" w:rsidRPr="00805990">
        <w:rPr>
          <w:rFonts w:ascii="Times New Roman" w:hAnsi="Times New Roman" w:cs="Times New Roman"/>
          <w:sz w:val="28"/>
          <w:szCs w:val="28"/>
        </w:rPr>
        <w:t xml:space="preserve"> по номеру: 0 (775) 0 97 72 (Савин Дмитрий Дмитриевич)</w:t>
      </w:r>
      <w:r w:rsidRPr="00F46238">
        <w:rPr>
          <w:rFonts w:ascii="Times New Roman" w:hAnsi="Times New Roman" w:cs="Times New Roman"/>
          <w:sz w:val="28"/>
          <w:szCs w:val="28"/>
        </w:rPr>
        <w:t>, начиная с даты публикации данного запроса и не позднее срока окончания подачи ценовой информации.</w:t>
      </w:r>
    </w:p>
    <w:p w:rsidR="00A67D56" w:rsidRDefault="00A67D56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 xml:space="preserve">Срок окончания подачи ценовой информации – </w:t>
      </w:r>
      <w:r w:rsidR="00805990">
        <w:rPr>
          <w:rFonts w:ascii="Times New Roman" w:hAnsi="Times New Roman" w:cs="Times New Roman"/>
          <w:sz w:val="28"/>
          <w:szCs w:val="28"/>
        </w:rPr>
        <w:t>25</w:t>
      </w:r>
      <w:r w:rsidRPr="00F46238">
        <w:rPr>
          <w:rFonts w:ascii="Times New Roman" w:hAnsi="Times New Roman" w:cs="Times New Roman"/>
          <w:sz w:val="28"/>
          <w:szCs w:val="28"/>
        </w:rPr>
        <w:t xml:space="preserve"> июня 2021 года.</w:t>
      </w:r>
    </w:p>
    <w:p w:rsidR="0042274D" w:rsidRPr="00F46238" w:rsidRDefault="0042274D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подачи ценовой информации - </w:t>
      </w:r>
      <w:r w:rsidRPr="0042274D">
        <w:rPr>
          <w:rFonts w:ascii="Times New Roman" w:hAnsi="Times New Roman" w:cs="Times New Roman"/>
          <w:sz w:val="28"/>
          <w:szCs w:val="28"/>
        </w:rPr>
        <w:t>г. Тирасполь ул. 25 Октября д.45, каб. 110</w:t>
      </w:r>
      <w:r>
        <w:rPr>
          <w:rFonts w:ascii="Times New Roman" w:hAnsi="Times New Roman" w:cs="Times New Roman"/>
          <w:sz w:val="28"/>
          <w:szCs w:val="28"/>
        </w:rPr>
        <w:t xml:space="preserve">, или по электронной почте: </w:t>
      </w:r>
      <w:r w:rsidRPr="0042274D">
        <w:rPr>
          <w:rFonts w:ascii="Times New Roman" w:hAnsi="Times New Roman" w:cs="Times New Roman"/>
          <w:sz w:val="28"/>
          <w:szCs w:val="28"/>
        </w:rPr>
        <w:t>ud.pmr@gov-pmr.org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D3A" w:rsidRPr="00F46238" w:rsidRDefault="00805990" w:rsidP="000B1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объемы </w:t>
      </w:r>
      <w:r w:rsidRPr="00F46238">
        <w:rPr>
          <w:rFonts w:ascii="Times New Roman" w:hAnsi="Times New Roman" w:cs="Times New Roman"/>
          <w:sz w:val="28"/>
          <w:szCs w:val="28"/>
        </w:rPr>
        <w:t>работ</w:t>
      </w:r>
      <w:r w:rsidR="001A5D3A" w:rsidRPr="00F462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5170"/>
        <w:gridCol w:w="1253"/>
        <w:gridCol w:w="1295"/>
      </w:tblGrid>
      <w:tr w:rsidR="001A5D3A" w:rsidRPr="00984E2A" w:rsidTr="001A5D3A">
        <w:tc>
          <w:tcPr>
            <w:tcW w:w="1627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помещения </w:t>
            </w:r>
          </w:p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253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5" w:type="dxa"/>
          </w:tcPr>
          <w:p w:rsidR="001A5D3A" w:rsidRPr="00984E2A" w:rsidRDefault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984E2A" w:rsidRPr="00984E2A" w:rsidTr="00984E2A">
        <w:tc>
          <w:tcPr>
            <w:tcW w:w="1627" w:type="dxa"/>
            <w:vMerge w:val="restart"/>
          </w:tcPr>
          <w:p w:rsidR="00984E2A" w:rsidRPr="00984E2A" w:rsidRDefault="006D71C9" w:rsidP="001A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Коридор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этажа</w:t>
            </w:r>
          </w:p>
        </w:tc>
        <w:tc>
          <w:tcPr>
            <w:tcW w:w="5170" w:type="dxa"/>
            <w:vAlign w:val="center"/>
          </w:tcPr>
          <w:p w:rsidR="00984E2A" w:rsidRPr="00984E2A" w:rsidRDefault="006D71C9" w:rsidP="001A5D3A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>Демонтаж светильников для люминесцентных ламп, число ламп до 2 шт.</w:t>
            </w:r>
          </w:p>
        </w:tc>
        <w:tc>
          <w:tcPr>
            <w:tcW w:w="1253" w:type="dxa"/>
            <w:vAlign w:val="center"/>
          </w:tcPr>
          <w:p w:rsidR="00984E2A" w:rsidRPr="00984E2A" w:rsidRDefault="00984E2A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 w:rsidR="006D71C9"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984E2A" w:rsidRPr="00984E2A" w:rsidRDefault="006D71C9" w:rsidP="001A5D3A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0,09</w:t>
            </w:r>
          </w:p>
        </w:tc>
      </w:tr>
      <w:tr w:rsidR="006D71C9" w:rsidRPr="00984E2A" w:rsidTr="006D71C9">
        <w:tc>
          <w:tcPr>
            <w:tcW w:w="1627" w:type="dxa"/>
            <w:vMerge/>
          </w:tcPr>
          <w:p w:rsidR="006D71C9" w:rsidRPr="00984E2A" w:rsidRDefault="006D71C9" w:rsidP="006D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6D71C9" w:rsidRPr="00984E2A" w:rsidRDefault="00E07562" w:rsidP="006D71C9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 xml:space="preserve">Демонтаж </w:t>
            </w:r>
            <w:r w:rsidR="00805990">
              <w:t>выключателей утопленного тип</w:t>
            </w:r>
            <w:r w:rsidR="006D71C9">
              <w:t>а при скрытой проводке</w:t>
            </w:r>
          </w:p>
        </w:tc>
        <w:tc>
          <w:tcPr>
            <w:tcW w:w="1253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0,04</w:t>
            </w:r>
          </w:p>
        </w:tc>
      </w:tr>
      <w:tr w:rsidR="006D71C9" w:rsidRPr="00984E2A" w:rsidTr="00984E2A">
        <w:tc>
          <w:tcPr>
            <w:tcW w:w="1627" w:type="dxa"/>
            <w:vMerge/>
          </w:tcPr>
          <w:p w:rsidR="006D71C9" w:rsidRPr="00984E2A" w:rsidRDefault="006D71C9" w:rsidP="006D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6D71C9" w:rsidRPr="00984E2A" w:rsidRDefault="00E07562" w:rsidP="006D71C9">
            <w:pPr>
              <w:pStyle w:val="20"/>
              <w:shd w:val="clear" w:color="auto" w:fill="auto"/>
              <w:spacing w:after="0" w:line="226" w:lineRule="exact"/>
              <w:jc w:val="both"/>
            </w:pPr>
            <w:r>
              <w:t xml:space="preserve">Демонтаж </w:t>
            </w:r>
            <w:r w:rsidR="006D71C9">
              <w:t>штепсельных розеток утопленного типа при скрытой приводке</w:t>
            </w:r>
          </w:p>
        </w:tc>
        <w:tc>
          <w:tcPr>
            <w:tcW w:w="1253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0,02</w:t>
            </w:r>
          </w:p>
        </w:tc>
      </w:tr>
      <w:tr w:rsidR="006D71C9" w:rsidRPr="00984E2A" w:rsidTr="00984E2A">
        <w:tc>
          <w:tcPr>
            <w:tcW w:w="1627" w:type="dxa"/>
            <w:vMerge/>
          </w:tcPr>
          <w:p w:rsidR="006D71C9" w:rsidRPr="00984E2A" w:rsidRDefault="006D71C9" w:rsidP="006D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230" w:lineRule="exact"/>
            </w:pPr>
            <w:r>
              <w:t>Пробивка отверстий диаметром до 25мм при толщине стен до 38 см</w:t>
            </w:r>
          </w:p>
        </w:tc>
        <w:tc>
          <w:tcPr>
            <w:tcW w:w="1253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0,03</w:t>
            </w:r>
          </w:p>
        </w:tc>
      </w:tr>
      <w:tr w:rsidR="006D71C9" w:rsidRPr="00984E2A" w:rsidTr="006D71C9">
        <w:tc>
          <w:tcPr>
            <w:tcW w:w="1627" w:type="dxa"/>
            <w:vMerge/>
          </w:tcPr>
          <w:p w:rsidR="006D71C9" w:rsidRPr="00984E2A" w:rsidRDefault="006D71C9" w:rsidP="006D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</w:pPr>
            <w:r>
              <w:t>Пробивка в кирпичных стена</w:t>
            </w:r>
            <w:r w:rsidR="00E07562">
              <w:t>х</w:t>
            </w:r>
            <w:r>
              <w:t xml:space="preserve"> гнёзд</w:t>
            </w:r>
          </w:p>
        </w:tc>
        <w:tc>
          <w:tcPr>
            <w:tcW w:w="1253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0,12</w:t>
            </w:r>
          </w:p>
        </w:tc>
      </w:tr>
      <w:tr w:rsidR="006D71C9" w:rsidRPr="00984E2A" w:rsidTr="00984E2A">
        <w:tc>
          <w:tcPr>
            <w:tcW w:w="1627" w:type="dxa"/>
            <w:vMerge/>
          </w:tcPr>
          <w:p w:rsidR="006D71C9" w:rsidRPr="00984E2A" w:rsidRDefault="006D71C9" w:rsidP="006D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226" w:lineRule="exact"/>
            </w:pPr>
            <w:r>
              <w:t xml:space="preserve">Устройство ниш в стенах глубиной до </w:t>
            </w:r>
            <w:r w:rsidR="00E07562">
              <w:t>1</w:t>
            </w:r>
            <w:r>
              <w:t>2 см</w:t>
            </w:r>
          </w:p>
        </w:tc>
        <w:tc>
          <w:tcPr>
            <w:tcW w:w="1253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>
              <w:t>10 м2</w:t>
            </w:r>
          </w:p>
        </w:tc>
        <w:tc>
          <w:tcPr>
            <w:tcW w:w="1295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0,05</w:t>
            </w:r>
          </w:p>
        </w:tc>
      </w:tr>
      <w:tr w:rsidR="006D71C9" w:rsidRPr="00984E2A" w:rsidTr="006D71C9">
        <w:tc>
          <w:tcPr>
            <w:tcW w:w="1627" w:type="dxa"/>
            <w:vMerge/>
          </w:tcPr>
          <w:p w:rsidR="006D71C9" w:rsidRPr="00984E2A" w:rsidRDefault="006D71C9" w:rsidP="006D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</w:pPr>
            <w:r>
              <w:t>Пробивка борозд в кирпичных стенах площадью сечения до 20 см2</w:t>
            </w:r>
          </w:p>
        </w:tc>
        <w:tc>
          <w:tcPr>
            <w:tcW w:w="1253" w:type="dxa"/>
            <w:vAlign w:val="center"/>
          </w:tcPr>
          <w:p w:rsidR="006D71C9" w:rsidRPr="00984E2A" w:rsidRDefault="006D71C9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м</w:t>
            </w:r>
          </w:p>
        </w:tc>
        <w:tc>
          <w:tcPr>
            <w:tcW w:w="1295" w:type="dxa"/>
            <w:vAlign w:val="center"/>
          </w:tcPr>
          <w:p w:rsidR="006D71C9" w:rsidRPr="00984E2A" w:rsidRDefault="007A3CD8" w:rsidP="006D71C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0,40</w:t>
            </w:r>
          </w:p>
        </w:tc>
      </w:tr>
      <w:tr w:rsidR="006D71C9" w:rsidRPr="00984E2A" w:rsidTr="00984E2A">
        <w:tc>
          <w:tcPr>
            <w:tcW w:w="1627" w:type="dxa"/>
            <w:vMerge/>
          </w:tcPr>
          <w:p w:rsidR="006D71C9" w:rsidRPr="00984E2A" w:rsidRDefault="006D71C9" w:rsidP="006D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6D71C9" w:rsidRPr="00984E2A" w:rsidRDefault="007A3CD8" w:rsidP="00E07562">
            <w:pPr>
              <w:pStyle w:val="20"/>
              <w:shd w:val="clear" w:color="auto" w:fill="auto"/>
              <w:spacing w:after="0" w:line="226" w:lineRule="exact"/>
            </w:pPr>
            <w:r>
              <w:t>Шкаф (</w:t>
            </w:r>
            <w:r w:rsidR="00E07562">
              <w:t>пульт) управления, высота, ширин</w:t>
            </w:r>
            <w:r>
              <w:t xml:space="preserve">а </w:t>
            </w:r>
            <w:r w:rsidR="00E07562">
              <w:t>и</w:t>
            </w:r>
            <w:r>
              <w:t xml:space="preserve"> глубина </w:t>
            </w:r>
            <w:r w:rsidR="00322FE0">
              <w:t>до</w:t>
            </w:r>
            <w:r>
              <w:t xml:space="preserve"> </w:t>
            </w:r>
            <w:r w:rsidRPr="001F089B">
              <w:rPr>
                <w:lang w:bidi="en-US"/>
              </w:rPr>
              <w:t>600</w:t>
            </w:r>
            <w:r>
              <w:rPr>
                <w:lang w:val="en-US" w:bidi="en-US"/>
              </w:rPr>
              <w:t>x</w:t>
            </w:r>
            <w:r w:rsidRPr="001F089B">
              <w:rPr>
                <w:lang w:bidi="en-US"/>
              </w:rPr>
              <w:t>400</w:t>
            </w:r>
            <w:r>
              <w:rPr>
                <w:lang w:val="en-US" w:bidi="en-US"/>
              </w:rPr>
              <w:t>x</w:t>
            </w:r>
            <w:r w:rsidRPr="001F089B">
              <w:rPr>
                <w:lang w:bidi="en-US"/>
              </w:rPr>
              <w:t xml:space="preserve">350 </w:t>
            </w:r>
            <w:r>
              <w:t>мм</w:t>
            </w:r>
          </w:p>
        </w:tc>
        <w:tc>
          <w:tcPr>
            <w:tcW w:w="1253" w:type="dxa"/>
            <w:vAlign w:val="center"/>
          </w:tcPr>
          <w:p w:rsidR="006D71C9" w:rsidRPr="00984E2A" w:rsidRDefault="007A3CD8" w:rsidP="006D71C9">
            <w:pPr>
              <w:pStyle w:val="20"/>
              <w:shd w:val="clear" w:color="auto" w:fill="auto"/>
              <w:spacing w:after="0" w:line="188" w:lineRule="exact"/>
              <w:jc w:val="center"/>
            </w:pPr>
            <w:r>
              <w:t>шт.</w:t>
            </w:r>
          </w:p>
        </w:tc>
        <w:tc>
          <w:tcPr>
            <w:tcW w:w="1295" w:type="dxa"/>
            <w:vAlign w:val="center"/>
          </w:tcPr>
          <w:p w:rsidR="006D71C9" w:rsidRPr="00984E2A" w:rsidRDefault="007A3CD8" w:rsidP="006D71C9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2,00</w:t>
            </w:r>
          </w:p>
        </w:tc>
      </w:tr>
      <w:tr w:rsidR="007A3CD8" w:rsidRPr="00984E2A" w:rsidTr="00984E2A">
        <w:tc>
          <w:tcPr>
            <w:tcW w:w="1627" w:type="dxa"/>
            <w:vMerge/>
          </w:tcPr>
          <w:p w:rsidR="007A3CD8" w:rsidRPr="00984E2A" w:rsidRDefault="007A3CD8" w:rsidP="007A3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7A3CD8" w:rsidRPr="00984E2A" w:rsidRDefault="007A3CD8" w:rsidP="00E07562">
            <w:pPr>
              <w:pStyle w:val="20"/>
              <w:shd w:val="clear" w:color="auto" w:fill="auto"/>
              <w:spacing w:after="0" w:line="188" w:lineRule="exact"/>
            </w:pPr>
            <w:r>
              <w:rPr>
                <w:lang w:bidi="en-US"/>
              </w:rPr>
              <w:t>Автомат</w:t>
            </w:r>
            <w:r w:rsidRPr="001F089B">
              <w:rPr>
                <w:lang w:bidi="en-US"/>
              </w:rPr>
              <w:t xml:space="preserve"> </w:t>
            </w:r>
            <w:r>
              <w:t xml:space="preserve">одно-, двух-, трехполюсный, устанавливаемый на стене или </w:t>
            </w:r>
            <w:r w:rsidR="00E07562">
              <w:t>колонне,</w:t>
            </w:r>
            <w:r>
              <w:t xml:space="preserve"> на ток до 25А</w:t>
            </w:r>
          </w:p>
        </w:tc>
        <w:tc>
          <w:tcPr>
            <w:tcW w:w="1253" w:type="dxa"/>
            <w:vAlign w:val="center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188" w:lineRule="exact"/>
              <w:jc w:val="center"/>
            </w:pPr>
            <w:r>
              <w:t>шт.</w:t>
            </w:r>
          </w:p>
        </w:tc>
        <w:tc>
          <w:tcPr>
            <w:tcW w:w="1295" w:type="dxa"/>
            <w:vAlign w:val="center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22,00</w:t>
            </w:r>
          </w:p>
        </w:tc>
      </w:tr>
      <w:tr w:rsidR="007A3CD8" w:rsidRPr="00984E2A" w:rsidTr="00984E2A">
        <w:tc>
          <w:tcPr>
            <w:tcW w:w="1627" w:type="dxa"/>
            <w:vMerge/>
          </w:tcPr>
          <w:p w:rsidR="007A3CD8" w:rsidRPr="00984E2A" w:rsidRDefault="007A3CD8" w:rsidP="007A3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center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188" w:lineRule="exact"/>
            </w:pPr>
            <w:r>
              <w:rPr>
                <w:lang w:bidi="en-US"/>
              </w:rPr>
              <w:t>Автомат</w:t>
            </w:r>
            <w:r w:rsidRPr="001F089B">
              <w:rPr>
                <w:lang w:bidi="en-US"/>
              </w:rPr>
              <w:t xml:space="preserve"> </w:t>
            </w:r>
            <w:r>
              <w:t xml:space="preserve">одно-, двух-, трехполюсный, устанавливаемый на стене или </w:t>
            </w:r>
            <w:r w:rsidR="00E07562">
              <w:t>колонне,</w:t>
            </w:r>
            <w:r>
              <w:t xml:space="preserve"> на ток до 63А</w:t>
            </w:r>
          </w:p>
        </w:tc>
        <w:tc>
          <w:tcPr>
            <w:tcW w:w="1253" w:type="dxa"/>
            <w:vAlign w:val="center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188" w:lineRule="exact"/>
              <w:jc w:val="center"/>
            </w:pPr>
            <w:r>
              <w:t>шт.</w:t>
            </w:r>
          </w:p>
        </w:tc>
        <w:tc>
          <w:tcPr>
            <w:tcW w:w="1295" w:type="dxa"/>
            <w:vAlign w:val="center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2,00</w:t>
            </w:r>
          </w:p>
        </w:tc>
      </w:tr>
      <w:tr w:rsidR="007A3CD8" w:rsidRPr="00984E2A" w:rsidTr="00C25E5B">
        <w:tc>
          <w:tcPr>
            <w:tcW w:w="1627" w:type="dxa"/>
            <w:vMerge/>
          </w:tcPr>
          <w:p w:rsidR="007A3CD8" w:rsidRPr="00984E2A" w:rsidRDefault="007A3CD8" w:rsidP="007A3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>Установка выключателей утопленного типа при скрытой проводке</w:t>
            </w:r>
          </w:p>
        </w:tc>
        <w:tc>
          <w:tcPr>
            <w:tcW w:w="1253" w:type="dxa"/>
            <w:vAlign w:val="center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7A3CD8" w:rsidRPr="00984E2A" w:rsidRDefault="007A3CD8" w:rsidP="007A3CD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0,04</w:t>
            </w:r>
          </w:p>
        </w:tc>
      </w:tr>
      <w:tr w:rsidR="00322FE0" w:rsidRPr="00984E2A" w:rsidTr="00984E2A">
        <w:tc>
          <w:tcPr>
            <w:tcW w:w="1627" w:type="dxa"/>
            <w:vMerge/>
          </w:tcPr>
          <w:p w:rsidR="00322FE0" w:rsidRPr="00984E2A" w:rsidRDefault="00322FE0" w:rsidP="0032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322FE0" w:rsidRPr="00322FE0" w:rsidRDefault="00322FE0" w:rsidP="00322FE0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>Установка штепсельных розеток утопленного типа при скрытой проводке</w:t>
            </w:r>
          </w:p>
        </w:tc>
        <w:tc>
          <w:tcPr>
            <w:tcW w:w="1253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0,02</w:t>
            </w:r>
          </w:p>
        </w:tc>
      </w:tr>
      <w:tr w:rsidR="00322FE0" w:rsidRPr="00984E2A" w:rsidTr="00984E2A">
        <w:tc>
          <w:tcPr>
            <w:tcW w:w="1627" w:type="dxa"/>
            <w:vMerge/>
          </w:tcPr>
          <w:p w:rsidR="00322FE0" w:rsidRPr="00984E2A" w:rsidRDefault="00322FE0" w:rsidP="0032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322FE0" w:rsidRDefault="00322FE0" w:rsidP="00322FE0">
            <w:pPr>
              <w:pStyle w:val="20"/>
              <w:shd w:val="clear" w:color="auto" w:fill="auto"/>
              <w:spacing w:after="60" w:line="178" w:lineRule="exact"/>
            </w:pPr>
            <w:r>
              <w:t>Монтаж светильников для люминесцентных ламп в</w:t>
            </w:r>
          </w:p>
          <w:p w:rsidR="00322FE0" w:rsidRPr="00322FE0" w:rsidRDefault="00322FE0" w:rsidP="00322FE0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>подвесных потолках</w:t>
            </w:r>
          </w:p>
        </w:tc>
        <w:tc>
          <w:tcPr>
            <w:tcW w:w="1253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шт.</w:t>
            </w:r>
          </w:p>
        </w:tc>
        <w:tc>
          <w:tcPr>
            <w:tcW w:w="1295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0,09</w:t>
            </w:r>
          </w:p>
        </w:tc>
      </w:tr>
      <w:tr w:rsidR="00322FE0" w:rsidRPr="00984E2A" w:rsidTr="00984E2A">
        <w:tc>
          <w:tcPr>
            <w:tcW w:w="1627" w:type="dxa"/>
            <w:vMerge/>
          </w:tcPr>
          <w:p w:rsidR="00322FE0" w:rsidRPr="00984E2A" w:rsidRDefault="00322FE0" w:rsidP="0032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322FE0" w:rsidRPr="00322FE0" w:rsidRDefault="00322FE0" w:rsidP="00322FE0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>Затягивание проводов в проложенные трубы суммарным сечением до 35 мм2</w:t>
            </w:r>
          </w:p>
        </w:tc>
        <w:tc>
          <w:tcPr>
            <w:tcW w:w="1253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м</w:t>
            </w:r>
          </w:p>
        </w:tc>
        <w:tc>
          <w:tcPr>
            <w:tcW w:w="1295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1,00</w:t>
            </w:r>
          </w:p>
        </w:tc>
      </w:tr>
      <w:tr w:rsidR="00322FE0" w:rsidRPr="00984E2A" w:rsidTr="00984E2A">
        <w:tc>
          <w:tcPr>
            <w:tcW w:w="1627" w:type="dxa"/>
            <w:vMerge/>
          </w:tcPr>
          <w:p w:rsidR="00322FE0" w:rsidRPr="00984E2A" w:rsidRDefault="00322FE0" w:rsidP="0032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322FE0" w:rsidRPr="00322FE0" w:rsidRDefault="00322FE0" w:rsidP="00322FE0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>Прокладка коробов</w:t>
            </w:r>
          </w:p>
        </w:tc>
        <w:tc>
          <w:tcPr>
            <w:tcW w:w="1253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м</w:t>
            </w:r>
          </w:p>
        </w:tc>
        <w:tc>
          <w:tcPr>
            <w:tcW w:w="1295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0,22</w:t>
            </w:r>
          </w:p>
        </w:tc>
      </w:tr>
      <w:tr w:rsidR="00322FE0" w:rsidRPr="00984E2A" w:rsidTr="00984E2A">
        <w:tc>
          <w:tcPr>
            <w:tcW w:w="1627" w:type="dxa"/>
            <w:vMerge/>
          </w:tcPr>
          <w:p w:rsidR="00322FE0" w:rsidRPr="00984E2A" w:rsidRDefault="00322FE0" w:rsidP="0032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322FE0" w:rsidRPr="00322FE0" w:rsidRDefault="00322FE0" w:rsidP="00322FE0">
            <w:pPr>
              <w:pStyle w:val="20"/>
              <w:shd w:val="clear" w:color="auto" w:fill="auto"/>
              <w:spacing w:after="0" w:line="188" w:lineRule="exact"/>
              <w:jc w:val="both"/>
            </w:pPr>
            <w:r>
              <w:t>Прокладка изолированных проводов в коробах, сечение провода 35 мм2</w:t>
            </w:r>
          </w:p>
        </w:tc>
        <w:tc>
          <w:tcPr>
            <w:tcW w:w="1253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188" w:lineRule="exact"/>
              <w:jc w:val="center"/>
            </w:pPr>
            <w:r>
              <w:t>шт.</w:t>
            </w:r>
          </w:p>
        </w:tc>
        <w:tc>
          <w:tcPr>
            <w:tcW w:w="1295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3,16</w:t>
            </w:r>
          </w:p>
        </w:tc>
      </w:tr>
      <w:tr w:rsidR="00322FE0" w:rsidRPr="00984E2A" w:rsidTr="00984E2A">
        <w:tc>
          <w:tcPr>
            <w:tcW w:w="1627" w:type="dxa"/>
            <w:vMerge/>
          </w:tcPr>
          <w:p w:rsidR="00322FE0" w:rsidRPr="00984E2A" w:rsidRDefault="00322FE0" w:rsidP="0032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vAlign w:val="bottom"/>
          </w:tcPr>
          <w:p w:rsidR="00322FE0" w:rsidRPr="00322FE0" w:rsidRDefault="00322FE0" w:rsidP="00E07562">
            <w:pPr>
              <w:pStyle w:val="20"/>
              <w:shd w:val="clear" w:color="auto" w:fill="auto"/>
              <w:spacing w:line="240" w:lineRule="auto"/>
            </w:pPr>
            <w:r>
              <w:t xml:space="preserve">Прокладка винипластовых труб, </w:t>
            </w:r>
            <w:r w:rsidR="00E07562">
              <w:t>поставляемых нормализованными</w:t>
            </w:r>
            <w:r>
              <w:t xml:space="preserve"> элементами в комплекте по стенам </w:t>
            </w:r>
            <w:r w:rsidR="00E07562">
              <w:t>и колоннам</w:t>
            </w:r>
            <w:r>
              <w:t xml:space="preserve"> с неподвижным креплением </w:t>
            </w:r>
            <w:r w:rsidR="00E07562">
              <w:t>диаметром условного</w:t>
            </w:r>
            <w:r>
              <w:t xml:space="preserve"> прохода 25мм</w:t>
            </w:r>
          </w:p>
        </w:tc>
        <w:tc>
          <w:tcPr>
            <w:tcW w:w="1253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188" w:lineRule="exact"/>
              <w:jc w:val="center"/>
            </w:pPr>
            <w:r w:rsidRPr="00984E2A">
              <w:rPr>
                <w:rStyle w:val="285pt"/>
                <w:sz w:val="20"/>
                <w:szCs w:val="20"/>
              </w:rPr>
              <w:t>100</w:t>
            </w:r>
            <w:r>
              <w:rPr>
                <w:rStyle w:val="285pt"/>
                <w:sz w:val="20"/>
                <w:szCs w:val="20"/>
              </w:rPr>
              <w:t xml:space="preserve"> м</w:t>
            </w:r>
          </w:p>
        </w:tc>
        <w:tc>
          <w:tcPr>
            <w:tcW w:w="1295" w:type="dxa"/>
            <w:vAlign w:val="center"/>
          </w:tcPr>
          <w:p w:rsidR="00322FE0" w:rsidRPr="00984E2A" w:rsidRDefault="00322FE0" w:rsidP="00322FE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t>1,00</w:t>
            </w:r>
          </w:p>
        </w:tc>
      </w:tr>
    </w:tbl>
    <w:p w:rsidR="001A5D3A" w:rsidRDefault="001A5D3A"/>
    <w:p w:rsidR="00F46238" w:rsidRDefault="00A67D56" w:rsidP="00F46238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условия исполнения контракта, заключаемого по результатам закупки: 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56" w:rsidRPr="00F46238">
        <w:rPr>
          <w:rFonts w:ascii="Times New Roman" w:hAnsi="Times New Roman" w:cs="Times New Roman"/>
          <w:sz w:val="28"/>
          <w:szCs w:val="28"/>
        </w:rPr>
        <w:t>Источник финансирования – республиканский бюджет.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67D56" w:rsidRPr="00F46238">
        <w:rPr>
          <w:rFonts w:ascii="Times New Roman" w:hAnsi="Times New Roman" w:cs="Times New Roman"/>
          <w:sz w:val="28"/>
          <w:szCs w:val="28"/>
        </w:rPr>
        <w:t>Возможные условия оплаты – безналичный расчет, путем зачисления денежных средств на расчетный счет Подрядчика в следующем порядке: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предоплата (аванс) в размере </w:t>
      </w:r>
      <w:r w:rsidR="00DD7FC4" w:rsidRPr="00B0470C">
        <w:rPr>
          <w:rFonts w:ascii="Times New Roman" w:hAnsi="Times New Roman" w:cs="Times New Roman"/>
          <w:sz w:val="28"/>
          <w:szCs w:val="28"/>
        </w:rPr>
        <w:t>25 (двадцати пяти)</w:t>
      </w:r>
      <w:r w:rsidR="00DD7FC4">
        <w:rPr>
          <w:rFonts w:ascii="Times New Roman" w:hAnsi="Times New Roman" w:cs="Times New Roman"/>
          <w:sz w:val="28"/>
          <w:szCs w:val="28"/>
        </w:rPr>
        <w:t xml:space="preserve"> </w:t>
      </w:r>
      <w:r w:rsidR="00A67D56" w:rsidRPr="00F46238">
        <w:rPr>
          <w:rFonts w:ascii="Times New Roman" w:hAnsi="Times New Roman" w:cs="Times New Roman"/>
          <w:sz w:val="28"/>
          <w:szCs w:val="28"/>
        </w:rPr>
        <w:t>процентов от стоимости работ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. Перечисление денежных средств на расчетный счет Подрядчика в качестве предоплаты (аванса) осуществляется 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>по мере бюджетного финансирования;</w:t>
      </w:r>
    </w:p>
    <w:p w:rsidR="00B0470C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окончательный расчет в размере </w:t>
      </w:r>
      <w:r w:rsidR="00DD7FC4" w:rsidRPr="00B047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D7FC4" w:rsidRPr="00B0470C">
        <w:rPr>
          <w:rFonts w:ascii="Times New Roman" w:hAnsi="Times New Roman" w:cs="Times New Roman"/>
          <w:sz w:val="28"/>
          <w:szCs w:val="28"/>
        </w:rPr>
        <w:t>5 (семидесяти пяти)</w:t>
      </w:r>
      <w:r w:rsidR="00DD7FC4">
        <w:rPr>
          <w:rFonts w:ascii="Times New Roman" w:hAnsi="Times New Roman" w:cs="Times New Roman"/>
          <w:sz w:val="28"/>
          <w:szCs w:val="28"/>
        </w:rPr>
        <w:t xml:space="preserve"> 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процентов от стоимости </w:t>
      </w:r>
      <w:r w:rsidR="00A67D56" w:rsidRPr="00F46238">
        <w:rPr>
          <w:rFonts w:ascii="Times New Roman" w:hAnsi="Times New Roman" w:cs="Times New Roman"/>
          <w:sz w:val="28"/>
          <w:szCs w:val="28"/>
        </w:rPr>
        <w:t>работ</w:t>
      </w:r>
      <w:r w:rsidR="00A67D56" w:rsidRPr="00F46238">
        <w:rPr>
          <w:rFonts w:ascii="Times New Roman" w:hAnsi="Times New Roman" w:cs="Times New Roman"/>
          <w:sz w:val="28"/>
          <w:szCs w:val="28"/>
          <w:lang w:val="uk-UA"/>
        </w:rPr>
        <w:t xml:space="preserve"> производится по факту выполненных работ и оформления Акта выполненных работ по мере бюджетного финансирования</w:t>
      </w:r>
      <w:r w:rsidR="00A67D56" w:rsidRPr="00F46238">
        <w:rPr>
          <w:rFonts w:ascii="Times New Roman" w:hAnsi="Times New Roman" w:cs="Times New Roman"/>
          <w:sz w:val="28"/>
          <w:szCs w:val="28"/>
        </w:rPr>
        <w:t>.</w:t>
      </w:r>
    </w:p>
    <w:p w:rsidR="00F46238" w:rsidRDefault="00B0470C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38">
        <w:rPr>
          <w:rFonts w:ascii="Times New Roman" w:hAnsi="Times New Roman" w:cs="Times New Roman"/>
          <w:sz w:val="28"/>
          <w:szCs w:val="28"/>
        </w:rPr>
        <w:t xml:space="preserve">2.3. </w:t>
      </w:r>
      <w:r w:rsidR="00A67D56" w:rsidRPr="00F46238">
        <w:rPr>
          <w:rFonts w:ascii="Times New Roman" w:hAnsi="Times New Roman" w:cs="Times New Roman"/>
          <w:sz w:val="28"/>
          <w:szCs w:val="28"/>
        </w:rPr>
        <w:t>Вышеуказанные работы выполняются Подрядчиком с использованием материалов</w:t>
      </w:r>
      <w:r w:rsidR="0018627F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D56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Начало выполнения работ - август 2021г., срок </w:t>
      </w:r>
      <w:r w:rsidR="00BB45B4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работ - </w:t>
      </w:r>
      <w:r w:rsidR="00805990">
        <w:rPr>
          <w:rFonts w:ascii="Times New Roman" w:hAnsi="Times New Roman" w:cs="Times New Roman"/>
          <w:sz w:val="28"/>
          <w:szCs w:val="28"/>
        </w:rPr>
        <w:t>сентябрь</w:t>
      </w:r>
      <w:r w:rsidR="00A67D56" w:rsidRPr="00F46238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F46238" w:rsidRDefault="00F46238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86B99" w:rsidRPr="00B86B99" w:rsidRDefault="00B86B99" w:rsidP="00B86B99">
      <w:pPr>
        <w:pStyle w:val="a5"/>
        <w:shd w:val="clear" w:color="auto" w:fill="FFFFFF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B86B99">
        <w:rPr>
          <w:color w:val="000000"/>
          <w:sz w:val="28"/>
          <w:szCs w:val="28"/>
        </w:rPr>
        <w:t>Информируем, что направленные в адрес Правительства ПМР предложения не будут рассматриваться в качестве заявки на участие в закупках и не дают в дальнейшем каких-либо преимуществ для лиц, подавших указанные предложения.</w:t>
      </w:r>
      <w:r>
        <w:rPr>
          <w:color w:val="000000"/>
          <w:sz w:val="28"/>
          <w:szCs w:val="28"/>
        </w:rPr>
        <w:t xml:space="preserve"> </w:t>
      </w:r>
      <w:r w:rsidRPr="00B86B99">
        <w:rPr>
          <w:color w:val="000000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каких-либо обязательств заказчика.</w:t>
      </w:r>
    </w:p>
    <w:p w:rsidR="00B86B99" w:rsidRPr="00F46238" w:rsidRDefault="00B86B99" w:rsidP="00F4623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86B99" w:rsidRPr="00F4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799"/>
    <w:multiLevelType w:val="multilevel"/>
    <w:tmpl w:val="1C14A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560B"/>
    <w:multiLevelType w:val="multilevel"/>
    <w:tmpl w:val="FF48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B302A2D"/>
    <w:multiLevelType w:val="multilevel"/>
    <w:tmpl w:val="64B4A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D18EA"/>
    <w:multiLevelType w:val="hybridMultilevel"/>
    <w:tmpl w:val="0DC20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36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320EA9"/>
    <w:multiLevelType w:val="hybridMultilevel"/>
    <w:tmpl w:val="1F8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C"/>
    <w:rsid w:val="000262A1"/>
    <w:rsid w:val="000B1F1B"/>
    <w:rsid w:val="0018627F"/>
    <w:rsid w:val="001A5D3A"/>
    <w:rsid w:val="00322FE0"/>
    <w:rsid w:val="0042274D"/>
    <w:rsid w:val="005555F1"/>
    <w:rsid w:val="006D71C9"/>
    <w:rsid w:val="007A3CD8"/>
    <w:rsid w:val="00805990"/>
    <w:rsid w:val="009231EC"/>
    <w:rsid w:val="00984E2A"/>
    <w:rsid w:val="00A6127C"/>
    <w:rsid w:val="00A67D56"/>
    <w:rsid w:val="00AF424E"/>
    <w:rsid w:val="00B0470C"/>
    <w:rsid w:val="00B86B99"/>
    <w:rsid w:val="00BB45B4"/>
    <w:rsid w:val="00DD7FC4"/>
    <w:rsid w:val="00E07562"/>
    <w:rsid w:val="00E65FCF"/>
    <w:rsid w:val="00F37C3C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838A-18FE-475B-A9C4-71F9938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5D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"/>
    <w:basedOn w:val="2"/>
    <w:rsid w:val="001A5D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5D3A"/>
    <w:pPr>
      <w:widowControl w:val="0"/>
      <w:shd w:val="clear" w:color="auto" w:fill="FFFFFF"/>
      <w:spacing w:after="18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;Полужирный"/>
    <w:basedOn w:val="2"/>
    <w:rsid w:val="001A5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984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984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B1F1B"/>
    <w:pPr>
      <w:ind w:left="720"/>
      <w:contextualSpacing/>
    </w:pPr>
  </w:style>
  <w:style w:type="character" w:customStyle="1" w:styleId="1">
    <w:name w:val="Заголовок №1_"/>
    <w:basedOn w:val="a0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5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B8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6pt0pt">
    <w:name w:val="Основной текст (2) + Times New Roman;6 pt;Интервал 0 pt"/>
    <w:basedOn w:val="2"/>
    <w:rsid w:val="006D7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5D64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322FE0"/>
    <w:rPr>
      <w:rFonts w:ascii="Arial" w:eastAsia="Arial" w:hAnsi="Arial" w:cs="Arial"/>
      <w:b w:val="0"/>
      <w:bCs w:val="0"/>
      <w:i w:val="0"/>
      <w:iCs w:val="0"/>
      <w:smallCaps w:val="0"/>
      <w:strike w:val="0"/>
      <w:color w:val="4F4A52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sid w:val="00322FE0"/>
    <w:rPr>
      <w:rFonts w:ascii="Arial" w:eastAsia="Arial" w:hAnsi="Arial" w:cs="Arial"/>
      <w:b w:val="0"/>
      <w:bCs w:val="0"/>
      <w:i w:val="0"/>
      <w:iCs w:val="0"/>
      <w:smallCaps/>
      <w:strike w:val="0"/>
      <w:color w:val="635D64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Дмитрий Дмитриевич</dc:creator>
  <cp:keywords/>
  <dc:description/>
  <cp:lastModifiedBy>Савин Дмитрий Дмитриевич</cp:lastModifiedBy>
  <cp:revision>5</cp:revision>
  <dcterms:created xsi:type="dcterms:W3CDTF">2021-06-16T09:00:00Z</dcterms:created>
  <dcterms:modified xsi:type="dcterms:W3CDTF">2021-06-17T08:16:00Z</dcterms:modified>
</cp:coreProperties>
</file>