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C6" w:rsidRDefault="00CF76C6" w:rsidP="00CF76C6">
      <w:pPr>
        <w:pStyle w:val="TableParagraph"/>
        <w:jc w:val="center"/>
        <w:rPr>
          <w:b/>
          <w:sz w:val="28"/>
          <w:szCs w:val="24"/>
        </w:rPr>
      </w:pPr>
      <w:r w:rsidRPr="00CF76C6">
        <w:rPr>
          <w:b/>
          <w:sz w:val="28"/>
          <w:szCs w:val="24"/>
        </w:rPr>
        <w:t>Порядок подачи заявок</w:t>
      </w:r>
    </w:p>
    <w:p w:rsidR="00CF76C6" w:rsidRPr="00CF76C6" w:rsidRDefault="00CF76C6" w:rsidP="00CF76C6">
      <w:pPr>
        <w:pStyle w:val="TableParagraph"/>
        <w:jc w:val="center"/>
        <w:rPr>
          <w:b/>
          <w:sz w:val="28"/>
          <w:szCs w:val="24"/>
        </w:rPr>
      </w:pPr>
    </w:p>
    <w:p w:rsidR="00CF76C6" w:rsidRPr="00CF76C6" w:rsidRDefault="00CF76C6" w:rsidP="00CF76C6">
      <w:pPr>
        <w:pStyle w:val="TableParagraph"/>
        <w:jc w:val="center"/>
        <w:rPr>
          <w:b/>
          <w:sz w:val="28"/>
          <w:szCs w:val="24"/>
        </w:rPr>
      </w:pPr>
      <w:r w:rsidRPr="00CF76C6">
        <w:rPr>
          <w:b/>
          <w:sz w:val="28"/>
          <w:szCs w:val="24"/>
        </w:rPr>
        <w:t>для ЗАО «Рыбницкий хлебокомбинат»</w:t>
      </w:r>
    </w:p>
    <w:p w:rsidR="00CF76C6" w:rsidRDefault="00CF76C6" w:rsidP="007D6E12">
      <w:pPr>
        <w:pStyle w:val="TableParagraph"/>
        <w:jc w:val="both"/>
        <w:rPr>
          <w:sz w:val="24"/>
          <w:szCs w:val="24"/>
        </w:rPr>
      </w:pPr>
    </w:p>
    <w:p w:rsidR="007D6E12" w:rsidRPr="00CF76C6" w:rsidRDefault="007D6E12" w:rsidP="00CF76C6">
      <w:pPr>
        <w:pStyle w:val="TableParagraph"/>
        <w:spacing w:line="360" w:lineRule="auto"/>
        <w:ind w:firstLine="709"/>
        <w:jc w:val="both"/>
        <w:rPr>
          <w:sz w:val="28"/>
          <w:szCs w:val="24"/>
        </w:rPr>
      </w:pPr>
      <w:r w:rsidRPr="00CF76C6">
        <w:rPr>
          <w:sz w:val="28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в порядке установленном статьей</w:t>
      </w:r>
      <w:r w:rsidRPr="00CF76C6">
        <w:rPr>
          <w:color w:val="4472C4" w:themeColor="accent1"/>
          <w:sz w:val="28"/>
          <w:szCs w:val="24"/>
        </w:rPr>
        <w:t xml:space="preserve"> </w:t>
      </w:r>
      <w:r w:rsidRPr="00CF76C6">
        <w:rPr>
          <w:sz w:val="28"/>
          <w:szCs w:val="24"/>
        </w:rPr>
        <w:t>44 Закона Приднестровской Молдавской Республики от 26 ноября 2018 года №318-З-VI «О закупках в Приднестровской Молдавской Республике»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28" w:rsidRDefault="00801828" w:rsidP="00CF76C6">
      <w:pPr>
        <w:spacing w:after="0" w:line="240" w:lineRule="auto"/>
      </w:pPr>
      <w:r>
        <w:separator/>
      </w:r>
    </w:p>
  </w:endnote>
  <w:endnote w:type="continuationSeparator" w:id="1">
    <w:p w:rsidR="00801828" w:rsidRDefault="00801828" w:rsidP="00CF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28" w:rsidRDefault="00801828" w:rsidP="00CF76C6">
      <w:pPr>
        <w:spacing w:after="0" w:line="240" w:lineRule="auto"/>
      </w:pPr>
      <w:r>
        <w:separator/>
      </w:r>
    </w:p>
  </w:footnote>
  <w:footnote w:type="continuationSeparator" w:id="1">
    <w:p w:rsidR="00801828" w:rsidRDefault="00801828" w:rsidP="00CF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E12"/>
    <w:rsid w:val="006C0B77"/>
    <w:rsid w:val="007D6E12"/>
    <w:rsid w:val="00801828"/>
    <w:rsid w:val="008242FF"/>
    <w:rsid w:val="00870751"/>
    <w:rsid w:val="00922C48"/>
    <w:rsid w:val="009C1D83"/>
    <w:rsid w:val="00B915B7"/>
    <w:rsid w:val="00CF76C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6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D6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F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6C6"/>
  </w:style>
  <w:style w:type="paragraph" w:styleId="a5">
    <w:name w:val="footer"/>
    <w:basedOn w:val="a"/>
    <w:link w:val="a6"/>
    <w:uiPriority w:val="99"/>
    <w:semiHidden/>
    <w:unhideWhenUsed/>
    <w:rsid w:val="00CF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Бойнов</dc:creator>
  <cp:keywords/>
  <dc:description/>
  <cp:lastModifiedBy>User</cp:lastModifiedBy>
  <cp:revision>2</cp:revision>
  <dcterms:created xsi:type="dcterms:W3CDTF">2021-04-23T13:26:00Z</dcterms:created>
  <dcterms:modified xsi:type="dcterms:W3CDTF">2021-06-04T07:28:00Z</dcterms:modified>
</cp:coreProperties>
</file>