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356DF6B4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FEF">
        <w:rPr>
          <w:rFonts w:ascii="Times New Roman" w:hAnsi="Times New Roman" w:cs="Times New Roman"/>
          <w:b/>
          <w:sz w:val="24"/>
          <w:szCs w:val="24"/>
        </w:rPr>
        <w:t>светильников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00E472F2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47724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5C1E1E1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C93FEF">
        <w:rPr>
          <w:rFonts w:ascii="Times New Roman" w:hAnsi="Times New Roman" w:cs="Times New Roman"/>
          <w:sz w:val="24"/>
          <w:szCs w:val="24"/>
        </w:rPr>
        <w:t>светильники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C93FEF">
        <w:rPr>
          <w:rFonts w:ascii="Times New Roman" w:hAnsi="Times New Roman" w:cs="Times New Roman"/>
          <w:sz w:val="24"/>
          <w:szCs w:val="24"/>
        </w:rPr>
        <w:t>светильников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29C8282E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C93FEF">
        <w:rPr>
          <w:rFonts w:ascii="Times New Roman" w:hAnsi="Times New Roman" w:cs="Times New Roman"/>
          <w:sz w:val="24"/>
          <w:szCs w:val="24"/>
        </w:rPr>
        <w:t>светильников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DC2027" w:rsidRPr="00C93FEF" w14:paraId="45083181" w14:textId="77777777" w:rsidTr="00086B73">
        <w:trPr>
          <w:trHeight w:val="525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2BD251" w14:textId="77777777" w:rsidR="007D2F06" w:rsidRPr="00C93FE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C93FE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8A82A8" w14:textId="377F6CD0" w:rsidR="007D2F06" w:rsidRPr="00C93FEF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03DFB445" w14:textId="2D3B6D25" w:rsidR="007D2F06" w:rsidRPr="00C93FE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C34A50" w14:textId="114AF683" w:rsidR="007D2F06" w:rsidRPr="00C93FE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06AC64" w14:textId="77777777" w:rsidR="007D2F06" w:rsidRPr="00C93FE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103D2F" w14:textId="77777777" w:rsidR="007D2F06" w:rsidRPr="00C93FE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C93FEF" w:rsidRPr="00C93FEF" w14:paraId="17C99348" w14:textId="77777777" w:rsidTr="00DD4087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C93FEF" w:rsidRPr="00C93FEF" w:rsidRDefault="00C93FEF" w:rsidP="00C9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64BB50D3" w:rsidR="00C93FEF" w:rsidRPr="00C93FEF" w:rsidRDefault="00C93FEF" w:rsidP="00C93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hAnsi="Times New Roman" w:cs="Times New Roman"/>
                <w:color w:val="000000"/>
              </w:rPr>
              <w:t xml:space="preserve">Лампа настольная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металическая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>, аналог N121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79" w14:textId="3AB715FD" w:rsidR="00C93FEF" w:rsidRPr="00C93FEF" w:rsidRDefault="00C93FEF" w:rsidP="00C93FE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93FEF">
              <w:rPr>
                <w:rFonts w:ascii="Times New Roman" w:hAnsi="Times New Roman" w:cs="Times New Roman"/>
                <w:color w:val="000000"/>
              </w:rPr>
              <w:t>Крепление - струбцина, Тип лампы - металлическая, два колена, открытый плафон, Тип цоколя: E</w:t>
            </w:r>
            <w:proofErr w:type="gramStart"/>
            <w:r w:rsidRPr="00C93FEF">
              <w:rPr>
                <w:rFonts w:ascii="Times New Roman" w:hAnsi="Times New Roman" w:cs="Times New Roman"/>
                <w:color w:val="000000"/>
              </w:rPr>
              <w:t>27,Мощность</w:t>
            </w:r>
            <w:proofErr w:type="gramEnd"/>
            <w:r w:rsidRPr="00C93FEF">
              <w:rPr>
                <w:rFonts w:ascii="Times New Roman" w:hAnsi="Times New Roman" w:cs="Times New Roman"/>
                <w:color w:val="000000"/>
              </w:rPr>
              <w:t xml:space="preserve"> лампы - 60 Вт, Высота лампы(без цоколя)- 75см , Диаметр плафона 14.5см, Плафон крутится на 360 градусов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C93FEF" w:rsidRPr="00C93FEF" w:rsidRDefault="00C93FEF" w:rsidP="00C93F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07FD325F" w:rsidR="00C93FEF" w:rsidRPr="00C93FEF" w:rsidRDefault="00C93FEF" w:rsidP="00C9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721481EF" w14:textId="77777777" w:rsidR="00C93FEF" w:rsidRPr="00C93FEF" w:rsidRDefault="00C93FEF" w:rsidP="00C9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FEF" w:rsidRPr="00C93FEF" w14:paraId="466A459A" w14:textId="77777777" w:rsidTr="00DD4087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23E289" w14:textId="77777777" w:rsidR="00C93FEF" w:rsidRPr="00C93FEF" w:rsidRDefault="00C93FEF" w:rsidP="00C9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026" w14:textId="2ABC7BF3" w:rsidR="00C93FEF" w:rsidRPr="00C93FEF" w:rsidRDefault="00C93FEF" w:rsidP="00C93F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hAnsi="Times New Roman" w:cs="Times New Roman"/>
                <w:color w:val="000000"/>
              </w:rPr>
              <w:t xml:space="preserve">Фонарь налобный </w:t>
            </w:r>
            <w:proofErr w:type="gramStart"/>
            <w:r w:rsidRPr="00C93FEF">
              <w:rPr>
                <w:rFonts w:ascii="Times New Roman" w:hAnsi="Times New Roman" w:cs="Times New Roman"/>
                <w:color w:val="000000"/>
              </w:rPr>
              <w:t>в алюминиевом корпусе</w:t>
            </w:r>
            <w:proofErr w:type="gramEnd"/>
            <w:r w:rsidRPr="00C93FEF">
              <w:rPr>
                <w:rFonts w:ascii="Times New Roman" w:hAnsi="Times New Roman" w:cs="Times New Roman"/>
                <w:color w:val="000000"/>
              </w:rPr>
              <w:t xml:space="preserve"> оснащенном пластиковым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защ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 xml:space="preserve">. стеклом со встроенными диодами с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Li-ion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аккамулятором</w:t>
            </w:r>
            <w:proofErr w:type="spellEnd"/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C7B" w14:textId="73265E6E" w:rsidR="00C93FEF" w:rsidRPr="00C93FEF" w:rsidRDefault="00C93FEF" w:rsidP="00C93FE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93FEF">
              <w:rPr>
                <w:rFonts w:ascii="Times New Roman" w:hAnsi="Times New Roman" w:cs="Times New Roman"/>
                <w:color w:val="000000"/>
              </w:rPr>
              <w:t>Светодиоды - T</w:t>
            </w:r>
            <w:proofErr w:type="gramStart"/>
            <w:r w:rsidRPr="00C93FEF">
              <w:rPr>
                <w:rFonts w:ascii="Times New Roman" w:hAnsi="Times New Roman" w:cs="Times New Roman"/>
                <w:color w:val="000000"/>
              </w:rPr>
              <w:t>6 ,</w:t>
            </w:r>
            <w:proofErr w:type="gramEnd"/>
            <w:r w:rsidRPr="00C93FEF">
              <w:rPr>
                <w:rFonts w:ascii="Times New Roman" w:hAnsi="Times New Roman" w:cs="Times New Roman"/>
                <w:color w:val="000000"/>
              </w:rPr>
              <w:t xml:space="preserve"> COB, Световой поток - 1000 люмен, Дальность потока - 700 м, Количество режимов - 4, Режимы яркости -  100%, 50% стробоскоп , COB (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chip-on-board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 xml:space="preserve">), Кнопка включения -  Сверху на фонаре, Фокусировка, Тип фокусировки -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Поворотний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 xml:space="preserve"> механизм, Материал корпуса -Пластик + Алюминий, Влагостойкость - Есть, Уплотнительные резинки - Есть, Ударостойкость - Есть, Питание АКБ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Li-ion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 xml:space="preserve"> 18650 - 2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 xml:space="preserve">, Тип зарядки - 220B или 12B, Комплектация - Фонарь / АКБ - 2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>/ зарядное устройство / Коробка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C93FEF" w:rsidRPr="00C93FEF" w:rsidRDefault="00C93FEF" w:rsidP="00C93F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6FC228B1" w:rsidR="00C93FEF" w:rsidRPr="00C93FEF" w:rsidRDefault="00C93FEF" w:rsidP="00C9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4796A0" w14:textId="77777777" w:rsidR="00C93FEF" w:rsidRPr="00C93FEF" w:rsidRDefault="00C93FEF" w:rsidP="00C9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FEF" w:rsidRPr="00C93FEF" w14:paraId="1BB5402A" w14:textId="77777777" w:rsidTr="00DD4087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67347C3" w14:textId="007F7EA9" w:rsidR="00C93FEF" w:rsidRPr="00C93FEF" w:rsidRDefault="00C93FEF" w:rsidP="00C9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F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404" w14:textId="4182351F" w:rsidR="00C93FEF" w:rsidRPr="00C93FEF" w:rsidRDefault="00C93FEF" w:rsidP="00C93FE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93FEF">
              <w:rPr>
                <w:rFonts w:ascii="Times New Roman" w:hAnsi="Times New Roman" w:cs="Times New Roman"/>
                <w:color w:val="000000"/>
              </w:rPr>
              <w:t xml:space="preserve">Фонарь </w:t>
            </w:r>
            <w:proofErr w:type="gramStart"/>
            <w:r w:rsidRPr="00C93FEF">
              <w:rPr>
                <w:rFonts w:ascii="Times New Roman" w:hAnsi="Times New Roman" w:cs="Times New Roman"/>
                <w:color w:val="000000"/>
              </w:rPr>
              <w:t>ручной  пластиковый</w:t>
            </w:r>
            <w:proofErr w:type="gramEnd"/>
            <w:r w:rsidRPr="00C93F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защ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>. стекло со встроенными диодами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5E90" w14:textId="327225B2" w:rsidR="00C93FEF" w:rsidRPr="00C93FEF" w:rsidRDefault="00C93FEF" w:rsidP="00C93FE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C93FEF">
              <w:rPr>
                <w:rFonts w:ascii="Times New Roman" w:hAnsi="Times New Roman" w:cs="Times New Roman"/>
                <w:color w:val="000000"/>
              </w:rPr>
              <w:t xml:space="preserve">Световой поток - основной - 500 Лм; боковой - 300 Лм, Тип светодиода не менее -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сверхяркий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 xml:space="preserve"> 5Вт + SMD 2835, Количество светодиодов не менее - 1 + 25 шт., Цвет свечения - 6000К, Количество режимов - 3 шт. (50%, 100%, боковой свет), Тип аккумуляторов - свинцово-кислотный 6000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мАч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 xml:space="preserve">, Время полной зарядки аккумулятора не более- 15 часов, Цвет корпуса - черный, Материал корпуса - ударопрочный пластик, Степень защиты корпуса - IP54, Вес не более - 1030 гр., Комплект поставки - переносной фонарь </w:t>
            </w:r>
            <w:proofErr w:type="spellStart"/>
            <w:r w:rsidRPr="00C93FEF">
              <w:rPr>
                <w:rFonts w:ascii="Times New Roman" w:hAnsi="Times New Roman" w:cs="Times New Roman"/>
                <w:color w:val="000000"/>
              </w:rPr>
              <w:t>WimpeX</w:t>
            </w:r>
            <w:proofErr w:type="spellEnd"/>
            <w:r w:rsidRPr="00C93FEF">
              <w:rPr>
                <w:rFonts w:ascii="Times New Roman" w:hAnsi="Times New Roman" w:cs="Times New Roman"/>
                <w:color w:val="000000"/>
              </w:rPr>
              <w:t xml:space="preserve"> WX-2829TP; ремень для переноски, коробка.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B498" w14:textId="77777777" w:rsidR="00C93FEF" w:rsidRPr="00C93FEF" w:rsidRDefault="00C93FEF" w:rsidP="00C93FE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5D7" w14:textId="4633B2C8" w:rsidR="00C93FEF" w:rsidRPr="00C93FEF" w:rsidRDefault="00C93FEF" w:rsidP="00C93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F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3C1C526" w14:textId="77777777" w:rsidR="00C93FEF" w:rsidRPr="00C93FEF" w:rsidRDefault="00C93FEF" w:rsidP="00C9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1D4935C3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93F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Светильники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86B73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47724C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3FEF"/>
    <w:rsid w:val="00C9475F"/>
    <w:rsid w:val="00D60291"/>
    <w:rsid w:val="00D904FC"/>
    <w:rsid w:val="00DC1906"/>
    <w:rsid w:val="00DC2027"/>
    <w:rsid w:val="00E07EF8"/>
    <w:rsid w:val="00E43906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29</cp:revision>
  <cp:lastPrinted>2023-06-12T06:55:00Z</cp:lastPrinted>
  <dcterms:created xsi:type="dcterms:W3CDTF">2023-06-08T10:51:00Z</dcterms:created>
  <dcterms:modified xsi:type="dcterms:W3CDTF">2024-05-17T13:55:00Z</dcterms:modified>
</cp:coreProperties>
</file>