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6F44AD33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E9F">
        <w:rPr>
          <w:rFonts w:ascii="Times New Roman" w:hAnsi="Times New Roman" w:cs="Times New Roman"/>
          <w:b/>
          <w:sz w:val="24"/>
          <w:szCs w:val="24"/>
        </w:rPr>
        <w:t>ламп и патронов электрических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708D24EA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391CF3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4B0989FC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83E9F" w:rsidRPr="00D83E9F">
        <w:rPr>
          <w:rFonts w:ascii="Times New Roman" w:hAnsi="Times New Roman" w:cs="Times New Roman"/>
          <w:sz w:val="24"/>
          <w:szCs w:val="24"/>
        </w:rPr>
        <w:t>ламп</w:t>
      </w:r>
      <w:r w:rsidR="00D83E9F">
        <w:rPr>
          <w:rFonts w:ascii="Times New Roman" w:hAnsi="Times New Roman" w:cs="Times New Roman"/>
          <w:sz w:val="24"/>
          <w:szCs w:val="24"/>
        </w:rPr>
        <w:t>ы</w:t>
      </w:r>
      <w:r w:rsidR="00D83E9F" w:rsidRPr="00D83E9F">
        <w:rPr>
          <w:rFonts w:ascii="Times New Roman" w:hAnsi="Times New Roman" w:cs="Times New Roman"/>
          <w:sz w:val="24"/>
          <w:szCs w:val="24"/>
        </w:rPr>
        <w:t xml:space="preserve"> и патрон</w:t>
      </w:r>
      <w:r w:rsidR="00D83E9F">
        <w:rPr>
          <w:rFonts w:ascii="Times New Roman" w:hAnsi="Times New Roman" w:cs="Times New Roman"/>
          <w:sz w:val="24"/>
          <w:szCs w:val="24"/>
        </w:rPr>
        <w:t>ы</w:t>
      </w:r>
      <w:r w:rsidR="00D83E9F" w:rsidRPr="00D83E9F">
        <w:rPr>
          <w:rFonts w:ascii="Times New Roman" w:hAnsi="Times New Roman" w:cs="Times New Roman"/>
          <w:sz w:val="24"/>
          <w:szCs w:val="24"/>
        </w:rPr>
        <w:t xml:space="preserve"> электрически</w:t>
      </w:r>
      <w:r w:rsidR="00D83E9F">
        <w:rPr>
          <w:rFonts w:ascii="Times New Roman" w:hAnsi="Times New Roman" w:cs="Times New Roman"/>
          <w:sz w:val="24"/>
          <w:szCs w:val="24"/>
        </w:rPr>
        <w:t>е</w:t>
      </w:r>
      <w:r w:rsidR="00D83E9F" w:rsidRPr="00D83E9F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D83E9F" w:rsidRPr="00D83E9F">
        <w:rPr>
          <w:rFonts w:ascii="Times New Roman" w:hAnsi="Times New Roman" w:cs="Times New Roman"/>
          <w:sz w:val="24"/>
          <w:szCs w:val="24"/>
        </w:rPr>
        <w:t>ламп и патронов электрических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244C8DFF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D83E9F" w:rsidRPr="00D83E9F">
        <w:rPr>
          <w:rFonts w:ascii="Times New Roman" w:hAnsi="Times New Roman" w:cs="Times New Roman"/>
          <w:sz w:val="24"/>
          <w:szCs w:val="24"/>
        </w:rPr>
        <w:t xml:space="preserve">ламп и патронов электрических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D83E9F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D83E9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D83E9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D83E9F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D83E9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D83E9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D83E9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D83E9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D83E9F" w:rsidRPr="00D83E9F" w14:paraId="17C99348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45BFDD3B" w:rsidR="00D83E9F" w:rsidRPr="00D83E9F" w:rsidRDefault="00D83E9F" w:rsidP="00D83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AD22DS неон D22 мм красная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79" w14:textId="2C79E8B8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Номинальное рабочее напряжение - 220/230В, Тип источника света - светодиодная матрица, Цвет - красный, Диаметр монтажного отверстия - 22мм, Материал корпуса - пластик, Степень защиты лицевой части - IP40, Способ присоединения провода - винтовой зажим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55B302CB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721481EF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66A459A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026" w14:textId="6C96F16E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</w:rPr>
              <w:t xml:space="preserve"> Рн18 Вт Un230 </w:t>
            </w:r>
            <w:proofErr w:type="gramStart"/>
            <w:r w:rsidRPr="00D83E9F">
              <w:rPr>
                <w:rFonts w:ascii="Times New Roman" w:hAnsi="Times New Roman" w:cs="Times New Roman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</w:rPr>
              <w:t xml:space="preserve"> G13 3000К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C7B" w14:textId="5BE19390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- 3000 K, Мощность - 18 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4F7EFC83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254796A0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03C0DFE3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02DA" w14:textId="75B8F05C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</w:rPr>
              <w:t xml:space="preserve"> Рн18 Вт Un230 </w:t>
            </w:r>
            <w:proofErr w:type="gramStart"/>
            <w:r w:rsidRPr="00D83E9F">
              <w:rPr>
                <w:rFonts w:ascii="Times New Roman" w:hAnsi="Times New Roman" w:cs="Times New Roman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</w:rPr>
              <w:t xml:space="preserve"> G13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761" w14:textId="77E6E868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- 4000 K, Мощность - 18 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1BF8" w14:textId="60895844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78" w14:textId="55AA14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</w:tcPr>
          <w:p w14:paraId="64F41B1C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6D8F8222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856" w14:textId="52E9ECBC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 Рн18 Вт Un230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G13 6500К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6E1" w14:textId="706EC99A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- 6500 K, Мощность - 18 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11B" w14:textId="100C08FD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EF28" w14:textId="78E00220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</w:tcPr>
          <w:p w14:paraId="6EDE9F3B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164BF707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BAF" w14:textId="732BD71D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 Рн36 Вт Un230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G13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700F" w14:textId="65390178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- 4000 K, Мощность - 36 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65A" w14:textId="38C1950C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300" w14:textId="44BE913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14:paraId="4754ABB4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3330FA2C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C533" w14:textId="73E8662C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 Рн36 Вт Un230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G13 6500К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2368" w14:textId="56FA416B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- 6500 K, Мощность - 36 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BCE" w14:textId="757FBD9B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559" w14:textId="5DD5D41A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14:paraId="6E7FAD87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395DFF5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E343" w14:textId="35A4A2E4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 Рн80 Вт Un230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G13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7C8" w14:textId="59AC8421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- 4000 K, Мощность - 80Вт,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3C4F" w14:textId="4099D1C1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7AAA" w14:textId="6F36E393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06A6AF0B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0033802A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BDA539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7922" w14:textId="0809D6E1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накаливания А50 36-60Вт, Е27 (МО)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7B54" w14:textId="4A55D329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Форма колбы - А50, Тип цоколя - E27, Тип поверхности колб - прозрачный, Мощность лампы - 60Вт, Световой поток - 950лм, Срок эксплуатации - 1000ч, Напряжение - 36В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101A" w14:textId="6810A90F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8DEF" w14:textId="27C58174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</w:tcPr>
          <w:p w14:paraId="415BF785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D3177E7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C86C60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83A7" w14:textId="7C85253D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Накаливания Рн75 Вт Un230 В Е27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3EE2" w14:textId="59929852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Форма колбы - А50, Тип цоколя - E27, Тип поверхности колб - прозрачный, </w:t>
            </w:r>
            <w:r w:rsidRPr="00D83E9F">
              <w:rPr>
                <w:rFonts w:ascii="Times New Roman" w:hAnsi="Times New Roman" w:cs="Times New Roman"/>
                <w:color w:val="000000"/>
              </w:rPr>
              <w:lastRenderedPageBreak/>
              <w:t>Мощность лампы - 75Вт, Световой поток - 950лм, Срок эксплуатации - 1000ч,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91A9" w14:textId="62329D62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BAC4" w14:textId="5F040D24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276" w:type="dxa"/>
          </w:tcPr>
          <w:p w14:paraId="1362B7CA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D0C3B1C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D1C99B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46B3" w14:textId="1AF29B82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накаливания Рн100 Вт Un230 В Е27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FF2" w14:textId="67EA661E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Форма колбы - А50, Тип цоколя - E27, Тип поверхности колб - прозрачный, Мощность лампы - 100Вт, Световой поток - 950лм, Срок эксплуатации - 1000ч.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49EB" w14:textId="4ACC98E2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B72D" w14:textId="3978FB4A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76" w:type="dxa"/>
          </w:tcPr>
          <w:p w14:paraId="749D2E75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2983736A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447DB5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6F1C" w14:textId="684497ED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Накаливания Рн150 Вт Un230 В Е27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649" w14:textId="265C6F0E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Форма колбы - А50, Тип цоколя - E27, Тип поверхности колб - прозрачный, Мощность лампы - 150Вт, Световой поток - 950лм, Срок эксплуатации - 1000ч.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3D4B" w14:textId="2611FF9A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41F5" w14:textId="714D1E3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</w:tcPr>
          <w:p w14:paraId="37393A6F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D15D306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2EF811A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82E3" w14:textId="2A8546CD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накаливания Рн95 Вт Un230 В Е27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0322" w14:textId="431D43FA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Форма колбы - А50, Тип цоколя - E27, Тип поверхности колб - прозрачный, Мощность лампы - 95Вт, Световой поток - 950лм, Срок эксплуатации - 1000ч.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FA08" w14:textId="1B878732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EE40" w14:textId="368D50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1276" w:type="dxa"/>
          </w:tcPr>
          <w:p w14:paraId="3C7E1C70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23C1ECB3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94D5AF4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150" w14:textId="55F9E8EF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Накаливания Рн95 Вт Un36 В Е27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DC41" w14:textId="54C5AA22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Форма колбы - А50, Тип цоколя - E27, Тип поверхности колб - прозрачный, Мощность лампы - 95Вт, Световой поток - 950лм, Срок эксплуатации - 1000ч. Напряжение - 36В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8867" w14:textId="395A513F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B60E" w14:textId="6654C476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76" w:type="dxa"/>
          </w:tcPr>
          <w:p w14:paraId="5CF0FA5F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080441F1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A24EDD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6B33" w14:textId="6F69F715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НЛ-Т8-20 Вт-230 В-6500 К-G13, 1200 мм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C9C8" w14:textId="3E1CABCD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Мощность - 18Вт,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Напряжение  -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230V, Цветовая температура - 6500K, Цвет свечения - белый нейтральный, Световой поток - 2160Лм, Индекс цветопередачи - 80Ra, Угол рассеивания - 150°, Цоколь - G13, Материал корпуса - пластик, Цвет корпуса - белый, Время разогрева - 1с, Время запуска - 0.5с, Кол-во циклов вкл./ выкл. - 30000, Световой поток после 6000 ч - 80%, Срок службы - 30000ч, Длина -1200мм, Диаметр - 26мм.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411D" w14:textId="58EBADAF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0193" w14:textId="5D01DDE6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0CD950FA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75B096C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627A18" w14:textId="7777777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9F65" w14:textId="4F38CDCD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Светодиодная Рн10 Вт Un230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G13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EE7E" w14:textId="6CF79BF4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Мощность - 10Вт,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Эквивал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традиц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. - 18Вт,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Напряжение  -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230V, Цветовая температура - 4000K, Цвет свечения - белый нейтральный, Световой поток - 850Лм, Индекс цветопередачи - 80Ra, Угол рассеивания - 150°, Цоколь - G13, Материал корпуса - пластик, Цвет корпуса - белый, Время разогрева - 1с, Время запуска - 0.5с, Кол-во циклов вкл./ выкл. - 30000, Световой поток после 6000 ч - 80%, Срок службы - 30000ч, Длина -604мм, Диаметр - 29мм.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B3C4" w14:textId="6472FD92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4A63" w14:textId="2BAAA423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276" w:type="dxa"/>
          </w:tcPr>
          <w:p w14:paraId="287C65D3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55AB444D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B19A6A" w14:textId="5AE87FFE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CA12" w14:textId="513BFDF9" w:rsidR="00D83E9F" w:rsidRPr="00D83E9F" w:rsidRDefault="00D83E9F" w:rsidP="00D83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Рн10 Вт Un230 В Е14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EE3B" w14:textId="7226E097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Напряжение - 220В, Цоколь - E14, Мощность лампы - 10Вт, Угол рассеивания - 180°, Цветовая температура   - 4000К, Индекс цветопередачи - 80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Ra,Световой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поток - 930Лм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112C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8040" w14:textId="4C67958D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03790B18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1D009E05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681ABC" w14:textId="24830BD7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7332" w14:textId="058B24C2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Рн10 Вт Un230 В Е27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F0EB" w14:textId="5882F1EC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Напряжение - 220В, Цоколь - E27, Мощность лампы - 10Вт, Угол рассеивания - 180°, Цветовая температура   - 4000К, Индекс цветопередачи - 80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Ra,Световой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поток - 930Лм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6A93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55E8" w14:textId="3CE11CF6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</w:tcPr>
          <w:p w14:paraId="679D6A37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60E26D53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BBAD7B8" w14:textId="526A056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86A3" w14:textId="460DDE26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Рн10 Вт Un230 В Е27 6500К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D80F" w14:textId="3287C852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Напряжение - 220В, Цоколь - E27, Мощность лампы - 10Вт, Угол рассеивания - 180°, Цветовая температура   - 6500К, Индекс цветопередачи - 80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Ra,Световой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поток - 1350Лм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7DCE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372E" w14:textId="2320E1EF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</w:tcPr>
          <w:p w14:paraId="2C80B668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1D55BA98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88F62C" w14:textId="485E3980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DAD6" w14:textId="1D103013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Рн15 Вт Un230 В Е27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3050" w14:textId="1E1CC69C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Напряжение - 220В, Цоколь - E27, Мощность лампы - 15Вт, Угол рассеивания - 180°, Цветовая температура   - 4000К, Индекс цветопередачи - 80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Ra,Световой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поток - 1450Лм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E79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3088" w14:textId="3F885C20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276" w:type="dxa"/>
          </w:tcPr>
          <w:p w14:paraId="44AF8A34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11829993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E41A8E" w14:textId="61D0D1B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A269" w14:textId="1110FB55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Рн15 Вт Un230 В Е27 6500К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747A" w14:textId="50FC19D3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Напряжение - 220В, Цоколь - E27, Мощность лампы - 15Вт, Угол рассеивания - 180°, Цветовая температура   - 6500К, Индекс цветопередачи - 80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Ra,Световой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поток - 1275Лм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6076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572D" w14:textId="6D430A5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</w:tcPr>
          <w:p w14:paraId="1DFD17B1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0A416FB4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A4A5FB0" w14:textId="230A611A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11F" w14:textId="5386A8B8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</w:rPr>
              <w:t xml:space="preserve">Лампа Светодиодная Рн18 Вт Un230 </w:t>
            </w:r>
            <w:proofErr w:type="gramStart"/>
            <w:r w:rsidRPr="00D83E9F">
              <w:rPr>
                <w:rFonts w:ascii="Times New Roman" w:hAnsi="Times New Roman" w:cs="Times New Roman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</w:rPr>
              <w:t xml:space="preserve"> G13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876" w14:textId="7277949B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Мощность - 18Вт,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Напряжение  -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230V, Цветовая температура - 4000K, Цвет свечения - белый нейтральный, Световой поток - 850Лм, Индекс цветопередачи - 80Ra, Угол рассеивания - 150°, Цоколь - G13, Материал корпуса - пластик, Цвет корпуса - белый, Время разогрева - 1с, Время запуска - 0.5с, Кол-во циклов вкл./ выкл. - 30000, Световой поток после 6000 ч - 80%, Срок службы - 30000ч, Длина -604мм, Диаметр - 29мм.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ADC7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8F53" w14:textId="3FF0C030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76" w:type="dxa"/>
          </w:tcPr>
          <w:p w14:paraId="1F0B2970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0F2A2703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B6700D8" w14:textId="603BF371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17A5" w14:textId="70038790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Рн20 Вт Un230 В Е27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B8C2" w14:textId="708D0028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Напряжение - 220В, Цоколь - E27, Мощность лампы - 20Вт, Угол рассеивания - 180°, Цветовая температура   - 4000К, Индекс цветопередачи - 80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Ra,Световой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поток - 1800Лм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BD92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74BC" w14:textId="1209D2C6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276" w:type="dxa"/>
          </w:tcPr>
          <w:p w14:paraId="03B34351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53E1F1BC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F27547C" w14:textId="76F71D73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144F" w14:textId="52748EA8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Рн20 Вт Un230 В Е27 6500К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C676" w14:textId="6C4BF67D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Напряжение - 220В, Цоколь - E27, Мощность лампы - 20Вт, Угол рассеивания - 180°, Цветовая температура   - 4000К, Индекс цветопередачи - 80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Ra,Световой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поток - 1800Лм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5357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2379" w14:textId="1DE7A789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</w:tcPr>
          <w:p w14:paraId="213D9DF8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CBECAED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E038D72" w14:textId="0131B819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0138" w14:textId="5C9199DF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Рн30 Вт Un230 В Е27 2700К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7AAA" w14:textId="393C1245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Напряжение - 220В, Цоколь - E27, Мощность лампы - 30Вт, Угол рассеивания - 180°, Цветовая температура   - 2700К,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A3E0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933A" w14:textId="5B12EFAF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</w:tcPr>
          <w:p w14:paraId="2D270385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648612DA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E7BB61F" w14:textId="6B70392C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9CCC" w14:textId="58C8EDDB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Рн40 Вт Un230 В Е27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40A2" w14:textId="5095BA75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Напряжение - 220В, Цоколь - E27, Мощность лампы - 40Вт, Угол рассеивания - 180°, Цветовая температура   - 4000К,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70E0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1C0B" w14:textId="00820045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1C397D3B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CFC0FC3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68E2DE9" w14:textId="4B4E3FA0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E8A9" w14:textId="2F59CF57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Рн40 Вт Un230 В Е27 6500К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6AE5" w14:textId="1B1EE8BB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Напряжение - 220В, Цоколь - E27, Мощность лампы - 40Вт, Угол рассеивания - 180°, Цветовая температура   - 6500К,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A252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D013" w14:textId="1650F591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14:paraId="479C29CA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5EC54ACF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F57C76" w14:textId="13EBBF0F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5CA" w14:textId="2373FBD9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Рн50 Вт Un230 В Е27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1803" w14:textId="0BD319B1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Напряжение - 220В, Цоколь - E27, Мощность лампы - 50Вт, Угол рассеивания - 180°, Цветовая температура   - 4000К,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1F01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4322" w14:textId="3AE96C62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6" w:type="dxa"/>
          </w:tcPr>
          <w:p w14:paraId="0D8913B2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35161876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D3DB6A" w14:textId="560D656F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40C8" w14:textId="339172FF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</w:rPr>
              <w:t>Лампа светодиодная Рн65 Вт Un230 В Е27/Е40 6500К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193D" w14:textId="3C8D40EA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Напряжение - 220В, Цоколь - E27/Е40, Мощность лампы - 65Вт, Угол рассеивания - 180°, Цветовая температура   - 6500К,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182A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0FBF" w14:textId="27EFAD21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</w:tcPr>
          <w:p w14:paraId="6B910267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233D795E" w14:textId="77777777" w:rsidTr="00ED11A9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B54833" w14:textId="5AF93BFF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A47E" w14:textId="6DF57F32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</w:rPr>
              <w:t>Лампа светодиодная Рн65 Вт Un230 В Е40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590D" w14:textId="120031E5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Напряжение - 220В, Цоколь - Е40, Мощность лампы - 65Вт, Угол рассеивания - 180°, Цветовая температура   - 4000К,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3B69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165E" w14:textId="30D18BBA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A5EB38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38BAB205" w14:textId="77777777" w:rsidTr="00ED11A9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65E391" w14:textId="267F9C53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F20A" w14:textId="7E1D83D7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светодиодная Рн80 Вт Un230 В Е27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4499" w14:textId="2C86CC59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Напряжение - 220В, Цоколь - E27, Мощность лампы - 80Вт, Угол рассеивания - 180°, Цветовая температура   - 4000К,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68B0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103D" w14:textId="71EA3602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39C800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668CF40B" w14:textId="77777777" w:rsidTr="00ED11A9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59B9196" w14:textId="487B2D20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2E10" w14:textId="4D57D7D9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светодиодная Рн9 Вт Un230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G13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FE59" w14:textId="4A5A47FA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Мощность - 9Вт,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Напряжение  -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230V, Цветовая температура - 4000K, Цвет свечения - белый нейтральный, Световой поток - 600Лм, Индекс цветопередачи - 80Ra, Угол рассеивания - 150°, Цоколь - G13, Материал корпуса - пластик, Цвет корпуса - белый, Время разогрева - 1с, Время запуска - 0.5с, Кол-во циклов вкл./ выкл. - 30000, Световой поток после 6000 ч - 80%, Срок службы - 30000ч, Длина -604мм, Диаметр - 29мм.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4A6A" w14:textId="5C7DDB28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932E" w14:textId="4126E9F4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184146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7E11C4AF" w14:textId="77777777" w:rsidTr="000D03F7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A71856E" w14:textId="3F0AFA9D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A298" w14:textId="3E008CB4" w:rsidR="00D83E9F" w:rsidRPr="00D83E9F" w:rsidRDefault="00D83E9F" w:rsidP="00D83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сигнальная AD-22DS Un220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зеленая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836A" w14:textId="04880CE7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Номинальное рабочее напряжение - 220/230В, Тип источника света - светодиодная матрица, Цвет - зеленый, Диаметр монтажного отверстия - 22мм, Материал корпуса - пластик, Степень защиты лицевой части - IP10, Способ присоединения провода - винтовой зажим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41BD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CD66" w14:textId="0CEA1FF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</w:tcPr>
          <w:p w14:paraId="2B3A7E73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187040E6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AB375A6" w14:textId="233D2A69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0F63" w14:textId="3622AC4F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сигнальная AD-22DS Un230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красная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7A4" w14:textId="7263AD8A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Номинальное рабочее напряжение - 220/230В, Тип источника света - светодиодная матрица, Цвет - красный, Диаметр монтажного отверстия - 22мм, Материал корпуса - пластик, Степень защиты лицевой части - IP10, Способ присоединения провода - винтовой зажим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BDC7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54E9" w14:textId="0CD916E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604A2B69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77AD2925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57684A8" w14:textId="7C90BBA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759" w14:textId="6B392126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сигнальная Un36 В (50мА)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F4C4" w14:textId="75058D1A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br/>
              <w:t xml:space="preserve">Мощность лампы - 1,8 W, Напряжение лампы - 36 V, Световой поток - 3,6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lm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>, база - BA9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s,  Цветовая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температура - 2700 K, диаметр - 9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, полная длина - 23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, Номинальный ток - 50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mA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>, Средний номинальный срок службы - 2000 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B81B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A06D" w14:textId="7F508364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02A4646C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6094CD88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9106D33" w14:textId="577C211A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1891" w14:textId="09B98F77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Панель светодиодная универсальная 595*595 призма 19мм 36Вт, 6500К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40C0" w14:textId="710315F4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Мощность - 36 Вт, Цветовая температура - 6500 </w:t>
            </w:r>
            <w:proofErr w:type="spellStart"/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К,Свет</w:t>
            </w:r>
            <w:proofErr w:type="spellEnd"/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- Холодный белый, Тип источника света - Светодиод, Тип изделия - Универсальный светильник, Напряжения - 230В, Частота - 50 Гц, Цвет - Белый, Степень защиты - IP20, Тип монтажа -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Армстронг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, Длина - 595 мм, Высота - 19 мм, Ширина 595 мм, Материал корпуса - Алюминий,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Рассеиватель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 - Призма, Индекс цветопередачи -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Ra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>&gt;80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E9EE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23AF" w14:textId="4ECD8D9C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</w:tcPr>
          <w:p w14:paraId="79F5AA57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741BCFEC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79DB30C" w14:textId="500ED310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A8A2" w14:textId="2EC187FF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</w:rPr>
              <w:t xml:space="preserve">Патрон под лампу </w:t>
            </w:r>
            <w:proofErr w:type="spellStart"/>
            <w:r w:rsidRPr="00D83E9F">
              <w:rPr>
                <w:rFonts w:ascii="Times New Roman" w:hAnsi="Times New Roman" w:cs="Times New Roman"/>
              </w:rPr>
              <w:t>карболитовый</w:t>
            </w:r>
            <w:proofErr w:type="spellEnd"/>
            <w:r w:rsidRPr="00D83E9F">
              <w:rPr>
                <w:rFonts w:ascii="Times New Roman" w:hAnsi="Times New Roman" w:cs="Times New Roman"/>
              </w:rPr>
              <w:t xml:space="preserve"> Е27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F716" w14:textId="1E6E270E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Номинальное напряжение - 230 V,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 ток - 4 А, Сечение жил провода - 0,5…2,5 мм², Цоколь – патрон лампы - E27,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Модель  -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Патрон подвесной, Материал - Карболит, Цвет  - Черный, Способ крепления - Подвесной, Температура эксплуатации - -25…+35 °C, Степень защиты – IP20, Частота - 50 Гц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F596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593B" w14:textId="3EBE844C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</w:tcPr>
          <w:p w14:paraId="7627E8D3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75FF4CB8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A0498E0" w14:textId="63C3E6E0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CB3A" w14:textId="518B0B37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</w:rPr>
              <w:t>Патрон под лампу керамический Е27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4197" w14:textId="02DD0FD8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Номинальное напряжение - 230 V,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 ток - 4 А, Сечение жил провода - 0,5…2,5 мм², Цоколь – патрон лампы - E27,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Модель  -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Патрон подвесной, Материал - керамика, Цвет  - Черный, Способ крепления - Подвесной, Температура эксплуатации - -25…+35 °C, Степень защиты – IP20, Частота - 50 Гц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2FAB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B006" w14:textId="2DE61D4B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14:paraId="5221CE97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6AF02FFD" w14:textId="77777777" w:rsidTr="000D03F7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E2F3530" w14:textId="705A2EAA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6680" w14:textId="5E3A250E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Лампа AD22DS неон D22 мм красная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2433" w14:textId="75B57714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Номинальное рабочее напряжение - 220/230В, Тип источника света - светодиодная матрица, Цвет - красный, Диаметр монтажного отверстия - 22мм, Материал корпуса - пластик, Степень защиты лицевой части - IP40, Способ присоединения провода - винтовой зажим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A15A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D7F5" w14:textId="6FFE9D3C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732198CF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1885987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B6DE13E" w14:textId="4EBD257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C364" w14:textId="77AC6F63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</w:rPr>
              <w:t xml:space="preserve"> Рн18 Вт Un230 </w:t>
            </w:r>
            <w:proofErr w:type="gramStart"/>
            <w:r w:rsidRPr="00D83E9F">
              <w:rPr>
                <w:rFonts w:ascii="Times New Roman" w:hAnsi="Times New Roman" w:cs="Times New Roman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</w:rPr>
              <w:t xml:space="preserve"> G13 3000К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B230" w14:textId="4DA64183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- 3000 K, Мощность - 18 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B3A0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F950" w14:textId="15E30295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40CE3307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03A863D4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DF5C8C" w14:textId="4953543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2BCB" w14:textId="2D3A18FC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</w:rPr>
              <w:t xml:space="preserve"> Рн18 Вт Un230 </w:t>
            </w:r>
            <w:proofErr w:type="gramStart"/>
            <w:r w:rsidRPr="00D83E9F">
              <w:rPr>
                <w:rFonts w:ascii="Times New Roman" w:hAnsi="Times New Roman" w:cs="Times New Roman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</w:rPr>
              <w:t xml:space="preserve"> G13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E8C9" w14:textId="7E2C2A1C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- 4000 K, Мощность - 18 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18EC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EE87" w14:textId="40E6C44D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</w:tcPr>
          <w:p w14:paraId="6E746DE2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268CB817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E0A75A2" w14:textId="1CD2CA34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BBD8" w14:textId="28DD444E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 Рн18 Вт Un230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G13 6500К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07D6" w14:textId="7F58671C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- 6500 K, Мощность - 18 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89AF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02D3" w14:textId="7005A452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</w:tcPr>
          <w:p w14:paraId="5D4B230E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E9F" w:rsidRPr="00D83E9F" w14:paraId="4F3EB10E" w14:textId="77777777" w:rsidTr="00ED11A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F7F0253" w14:textId="5DA3E8E8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1E4B" w14:textId="4B92261F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 xml:space="preserve">Лампа </w:t>
            </w:r>
            <w:proofErr w:type="spellStart"/>
            <w:r w:rsidRPr="00D83E9F">
              <w:rPr>
                <w:rFonts w:ascii="Times New Roman" w:hAnsi="Times New Roman" w:cs="Times New Roman"/>
                <w:color w:val="000000"/>
              </w:rPr>
              <w:t>Люминисцентная</w:t>
            </w:r>
            <w:proofErr w:type="spellEnd"/>
            <w:r w:rsidRPr="00D83E9F">
              <w:rPr>
                <w:rFonts w:ascii="Times New Roman" w:hAnsi="Times New Roman" w:cs="Times New Roman"/>
                <w:color w:val="000000"/>
              </w:rPr>
              <w:t xml:space="preserve"> Рн36 Вт Un230 </w:t>
            </w:r>
            <w:proofErr w:type="gramStart"/>
            <w:r w:rsidRPr="00D83E9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83E9F">
              <w:rPr>
                <w:rFonts w:ascii="Times New Roman" w:hAnsi="Times New Roman" w:cs="Times New Roman"/>
                <w:color w:val="000000"/>
              </w:rPr>
              <w:t xml:space="preserve"> G13 4000К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EBB4" w14:textId="7D788F95" w:rsidR="00D83E9F" w:rsidRPr="00D83E9F" w:rsidRDefault="00D83E9F" w:rsidP="00D83E9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Световой поток - 1350 лм, Размеры - 600 x 26 мм, Тип формы - Классическая, Цоколь - G13, Цветовая температура - 4000 K, Мощность - 36 Вт, Напряжение - 230В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24AC" w14:textId="77777777" w:rsidR="00D83E9F" w:rsidRPr="00D83E9F" w:rsidRDefault="00D83E9F" w:rsidP="00D83E9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8A83" w14:textId="237DE2A4" w:rsidR="00D83E9F" w:rsidRPr="00D83E9F" w:rsidRDefault="00D83E9F" w:rsidP="00D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9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14:paraId="42ABADFE" w14:textId="77777777" w:rsidR="00D83E9F" w:rsidRPr="00D83E9F" w:rsidRDefault="00D83E9F" w:rsidP="00D8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DD55235" w14:textId="77777777" w:rsidR="00D83E9F" w:rsidRDefault="00D83E9F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2D4733BF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83E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D83E9F" w:rsidRPr="00D83E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амп</w:t>
      </w:r>
      <w:r w:rsidR="00D83E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D83E9F" w:rsidRPr="00D83E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патрон</w:t>
      </w:r>
      <w:r w:rsidR="00D83E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D83E9F" w:rsidRPr="00D83E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электрически</w:t>
      </w:r>
      <w:r w:rsidR="00D83E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A4529" w14:textId="77777777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C06F7" w14:textId="068E7F4B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3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391CF3"/>
    <w:rsid w:val="004564C8"/>
    <w:rsid w:val="00515F08"/>
    <w:rsid w:val="005573F0"/>
    <w:rsid w:val="0056077E"/>
    <w:rsid w:val="00632C34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83E9F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27</cp:revision>
  <cp:lastPrinted>2023-06-12T06:55:00Z</cp:lastPrinted>
  <dcterms:created xsi:type="dcterms:W3CDTF">2023-06-08T10:51:00Z</dcterms:created>
  <dcterms:modified xsi:type="dcterms:W3CDTF">2024-05-17T13:53:00Z</dcterms:modified>
</cp:coreProperties>
</file>