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06EEC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459C7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459C7">
              <w:rPr>
                <w:color w:val="000000"/>
                <w:sz w:val="22"/>
                <w:szCs w:val="22"/>
              </w:rPr>
              <w:t>мая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6E53FC" w:rsidRPr="00B77379" w14:paraId="4F2B52C4" w14:textId="5A26CDAA" w:rsidTr="003E15BA">
        <w:tc>
          <w:tcPr>
            <w:tcW w:w="513" w:type="dxa"/>
          </w:tcPr>
          <w:p w14:paraId="2A04FC88" w14:textId="141200FC" w:rsidR="006E53FC" w:rsidRPr="00157F61" w:rsidRDefault="006E53FC" w:rsidP="006E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32BE276E" w:rsidR="006E53FC" w:rsidRPr="006E53FC" w:rsidRDefault="00EF5E6A" w:rsidP="006E53FC">
            <w:pPr>
              <w:jc w:val="both"/>
              <w:rPr>
                <w:sz w:val="22"/>
                <w:szCs w:val="22"/>
              </w:rPr>
            </w:pPr>
            <w:r>
              <w:t xml:space="preserve">Муфта кабельная концевая внутренней установки </w:t>
            </w:r>
            <w:r>
              <w:rPr>
                <w:color w:val="343536"/>
              </w:rPr>
              <w:t>ЗПКВ Тп-10-70/120(Б)</w:t>
            </w:r>
          </w:p>
        </w:tc>
        <w:tc>
          <w:tcPr>
            <w:tcW w:w="1276" w:type="dxa"/>
          </w:tcPr>
          <w:p w14:paraId="65EE80AB" w14:textId="75A4FC21" w:rsidR="006E53FC" w:rsidRPr="00280AD8" w:rsidRDefault="002348F0" w:rsidP="006E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76AB301C" w:rsidR="006E53FC" w:rsidRPr="00DC061A" w:rsidRDefault="00CB1819" w:rsidP="006E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1164E" w:rsidRPr="00B77379" w14:paraId="2C6C5074" w14:textId="77777777" w:rsidTr="003E15BA">
        <w:tc>
          <w:tcPr>
            <w:tcW w:w="513" w:type="dxa"/>
          </w:tcPr>
          <w:p w14:paraId="4D5FDD16" w14:textId="630390C7" w:rsidR="0071164E" w:rsidRDefault="0071164E" w:rsidP="0071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1B169F5" w14:textId="1F3238FB" w:rsidR="0071164E" w:rsidRPr="00EF5E6A" w:rsidRDefault="00EF5E6A" w:rsidP="00EF5E6A">
            <w:pPr>
              <w:jc w:val="both"/>
            </w:pPr>
            <w:r>
              <w:t>Муфта кабельная соединительная ЗПСТ-10-70/120(Б)</w:t>
            </w:r>
          </w:p>
        </w:tc>
        <w:tc>
          <w:tcPr>
            <w:tcW w:w="1276" w:type="dxa"/>
          </w:tcPr>
          <w:p w14:paraId="3E3ADB75" w14:textId="2DFAB575" w:rsidR="0071164E" w:rsidRDefault="002348F0" w:rsidP="0071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301F04B" w14:textId="2061A1BD" w:rsidR="0071164E" w:rsidRDefault="00CB1819" w:rsidP="0071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164E" w:rsidRPr="00B77379" w14:paraId="3862F47E" w14:textId="77777777" w:rsidTr="003E15BA">
        <w:tc>
          <w:tcPr>
            <w:tcW w:w="513" w:type="dxa"/>
          </w:tcPr>
          <w:p w14:paraId="42B3778C" w14:textId="1AD60AF8" w:rsidR="0071164E" w:rsidRDefault="0071164E" w:rsidP="0071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79FE1697" w14:textId="0B18038B" w:rsidR="0071164E" w:rsidRPr="00EF5E6A" w:rsidRDefault="00EF5E6A" w:rsidP="00EF5E6A">
            <w:pPr>
              <w:jc w:val="both"/>
            </w:pPr>
            <w:r>
              <w:t>Двустенная труба ПНД жесткая для кабельной канализации Ø160 мм, SN8,</w:t>
            </w:r>
            <w:r w:rsidRPr="00C67F91">
              <w:t xml:space="preserve"> </w:t>
            </w:r>
            <w:r>
              <w:t>1020</w:t>
            </w:r>
            <w:r w:rsidRPr="00C67F91">
              <w:t>Н</w:t>
            </w:r>
          </w:p>
        </w:tc>
        <w:tc>
          <w:tcPr>
            <w:tcW w:w="1276" w:type="dxa"/>
          </w:tcPr>
          <w:p w14:paraId="23B58BCE" w14:textId="33EA6BB4" w:rsidR="0071164E" w:rsidRDefault="002348F0" w:rsidP="0071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F69A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6C11583" w14:textId="5D715C96" w:rsidR="0071164E" w:rsidRDefault="00CB1819" w:rsidP="0071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71164E" w:rsidRPr="00B77379" w14:paraId="6FFDCCFE" w14:textId="77777777" w:rsidTr="009B065C">
        <w:tc>
          <w:tcPr>
            <w:tcW w:w="513" w:type="dxa"/>
          </w:tcPr>
          <w:p w14:paraId="5DD8C1B5" w14:textId="206F9C6B" w:rsidR="0071164E" w:rsidRDefault="0071164E" w:rsidP="0071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5F8C1CA9" w14:textId="0C65AEAA" w:rsidR="0071164E" w:rsidRPr="00EF5E6A" w:rsidRDefault="00EF5E6A" w:rsidP="00EF5E6A">
            <w:pPr>
              <w:jc w:val="both"/>
            </w:pPr>
            <w:r>
              <w:t>Двустенная труба ПНД гибкая для кабельной канализации Ø125 мм., SN8, 500Н</w:t>
            </w:r>
          </w:p>
        </w:tc>
        <w:tc>
          <w:tcPr>
            <w:tcW w:w="1276" w:type="dxa"/>
          </w:tcPr>
          <w:p w14:paraId="1D346C6B" w14:textId="433297DB" w:rsidR="0071164E" w:rsidRDefault="002348F0" w:rsidP="0071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F69A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F30035C" w14:textId="6AC9D23A" w:rsidR="0071164E" w:rsidRDefault="00CB1819" w:rsidP="0071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</w:tbl>
    <w:p w14:paraId="7FE5253A" w14:textId="3C26B35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2459C7">
        <w:rPr>
          <w:b/>
          <w:bCs/>
          <w:sz w:val="22"/>
          <w:szCs w:val="22"/>
        </w:rPr>
        <w:t>1</w:t>
      </w:r>
      <w:r w:rsidR="00BA3BAC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BA3BAC">
        <w:rPr>
          <w:b/>
          <w:bCs/>
          <w:sz w:val="22"/>
          <w:szCs w:val="22"/>
        </w:rPr>
        <w:t>5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40D96"/>
    <w:multiLevelType w:val="hybridMultilevel"/>
    <w:tmpl w:val="0B4CD204"/>
    <w:lvl w:ilvl="0" w:tplc="FE2EF22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273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3F9"/>
    <w:rsid w:val="000E142B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C7410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48F0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81D8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4F69AB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E53FC"/>
    <w:rsid w:val="006F4F4A"/>
    <w:rsid w:val="006F66D1"/>
    <w:rsid w:val="007007C7"/>
    <w:rsid w:val="0070441B"/>
    <w:rsid w:val="0071164E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63E8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16E9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4BB0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1819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6809"/>
    <w:rsid w:val="00EE72AD"/>
    <w:rsid w:val="00EF5E6A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293</cp:revision>
  <cp:lastPrinted>2024-04-09T10:44:00Z</cp:lastPrinted>
  <dcterms:created xsi:type="dcterms:W3CDTF">2022-02-04T11:19:00Z</dcterms:created>
  <dcterms:modified xsi:type="dcterms:W3CDTF">2024-05-14T12:12:00Z</dcterms:modified>
</cp:coreProperties>
</file>