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08BDC26E" w14:textId="77777777" w:rsidR="00766A4A" w:rsidRPr="0085349B"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1B8CF7E6"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725B18">
        <w:rPr>
          <w:b/>
          <w:szCs w:val="24"/>
        </w:rPr>
        <w:t>12</w:t>
      </w:r>
    </w:p>
    <w:p w14:paraId="45CAE666" w14:textId="77777777" w:rsidR="00206144" w:rsidRDefault="00206144" w:rsidP="00206144">
      <w:pPr>
        <w:widowControl w:val="0"/>
        <w:shd w:val="clear" w:color="auto" w:fill="FFFFFF"/>
        <w:tabs>
          <w:tab w:val="left" w:leader="underscore" w:pos="5390"/>
        </w:tabs>
        <w:jc w:val="center"/>
        <w:rPr>
          <w:b/>
          <w:bCs/>
          <w:lang w:eastAsia="ru-RU"/>
        </w:rPr>
      </w:pPr>
      <w:r>
        <w:rPr>
          <w:b/>
          <w:bCs/>
        </w:rPr>
        <w:t>(Копия подготовлена для размещения в информационной системе в сфере закупок)</w:t>
      </w:r>
    </w:p>
    <w:p w14:paraId="0A0EF146" w14:textId="77777777" w:rsidR="00206144" w:rsidRPr="00206144" w:rsidRDefault="00206144" w:rsidP="00B8322E">
      <w:pPr>
        <w:shd w:val="clear" w:color="auto" w:fill="FFFFFF"/>
        <w:tabs>
          <w:tab w:val="left" w:leader="underscore" w:pos="5390"/>
        </w:tabs>
        <w:spacing w:before="120"/>
        <w:jc w:val="center"/>
        <w:rPr>
          <w:bCs/>
          <w:sz w:val="16"/>
          <w:szCs w:val="16"/>
          <w:u w:val="single"/>
        </w:rPr>
      </w:pPr>
    </w:p>
    <w:p w14:paraId="063A3E7D" w14:textId="0AEFD38A" w:rsidR="006B726E" w:rsidRPr="00B8322E" w:rsidRDefault="002A45B1" w:rsidP="00F56B59">
      <w:pPr>
        <w:pStyle w:val="ac"/>
        <w:ind w:left="0" w:firstLine="567"/>
        <w:jc w:val="both"/>
        <w:rPr>
          <w:szCs w:val="24"/>
        </w:rPr>
      </w:pPr>
      <w:r>
        <w:rPr>
          <w:color w:val="000000" w:themeColor="text1"/>
        </w:rPr>
        <w:t>29</w:t>
      </w:r>
      <w:r w:rsidR="001266A5" w:rsidRPr="00B8322E">
        <w:rPr>
          <w:color w:val="000000" w:themeColor="text1"/>
        </w:rPr>
        <w:t xml:space="preserve"> </w:t>
      </w:r>
      <w:r w:rsidR="00CD615B">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A15E1C">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F56B59">
      <w:pPr>
        <w:autoSpaceDE w:val="0"/>
        <w:autoSpaceDN w:val="0"/>
        <w:adjustRightInd w:val="0"/>
        <w:ind w:firstLine="567"/>
        <w:jc w:val="both"/>
        <w:rPr>
          <w:sz w:val="20"/>
        </w:rPr>
      </w:pPr>
    </w:p>
    <w:p w14:paraId="571BD732" w14:textId="2418C859" w:rsidR="00E66BE0" w:rsidRPr="0076069C" w:rsidRDefault="006B0147" w:rsidP="00F56B59">
      <w:pPr>
        <w:shd w:val="clear" w:color="auto" w:fill="FFFFFF"/>
        <w:tabs>
          <w:tab w:val="left" w:pos="5580"/>
          <w:tab w:val="left" w:pos="9638"/>
        </w:tabs>
        <w:ind w:firstLine="567"/>
        <w:jc w:val="both"/>
        <w:rPr>
          <w:color w:val="000000"/>
        </w:rPr>
      </w:pPr>
      <w:r w:rsidRPr="00007456">
        <w:rPr>
          <w:b/>
          <w:szCs w:val="24"/>
        </w:rPr>
        <w:t>1.</w:t>
      </w:r>
      <w:r w:rsidRPr="00473708">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350E6">
        <w:t xml:space="preserve">Министерство </w:t>
      </w:r>
      <w:r w:rsidR="005C6864" w:rsidRPr="005C6864">
        <w:t>здравоохранения</w:t>
      </w:r>
      <w:r w:rsidR="005C6864">
        <w:t xml:space="preserve"> </w:t>
      </w:r>
      <w:r w:rsidR="008350E6">
        <w:t>Приднестровской Молдавской Республики</w:t>
      </w:r>
      <w:r w:rsidR="00C71FFF" w:rsidRPr="00BC4582">
        <w:t>.</w:t>
      </w:r>
    </w:p>
    <w:p w14:paraId="0D089430" w14:textId="7937EBEC" w:rsidR="00C65A46" w:rsidRPr="00BC4582" w:rsidRDefault="00C71FFF" w:rsidP="00F56B59">
      <w:pPr>
        <w:widowControl w:val="0"/>
        <w:shd w:val="clear" w:color="auto" w:fill="FFFFFF"/>
        <w:ind w:firstLine="567"/>
        <w:jc w:val="both"/>
      </w:pPr>
      <w:bookmarkStart w:id="0" w:name="_Hlk144798767"/>
      <w:r w:rsidRPr="00BC4582">
        <w:rPr>
          <w:b/>
        </w:rPr>
        <w:t xml:space="preserve">Адрес: </w:t>
      </w:r>
      <w:bookmarkStart w:id="1" w:name="_Hlk135665907"/>
      <w:r w:rsidRPr="00BC4582">
        <w:t>г</w:t>
      </w:r>
      <w:bookmarkEnd w:id="0"/>
      <w:bookmarkEnd w:id="1"/>
      <w:r w:rsidR="00C65A46" w:rsidRPr="00A346E1">
        <w:rPr>
          <w:szCs w:val="24"/>
        </w:rPr>
        <w:t>.</w:t>
      </w:r>
      <w:r w:rsidR="00C65A46">
        <w:rPr>
          <w:szCs w:val="24"/>
        </w:rPr>
        <w:t xml:space="preserve"> Тирасполь</w:t>
      </w:r>
      <w:r w:rsidR="00C65A46" w:rsidRPr="00A346E1">
        <w:rPr>
          <w:szCs w:val="24"/>
        </w:rPr>
        <w:t xml:space="preserve">, </w:t>
      </w:r>
      <w:r w:rsidR="005C6864" w:rsidRPr="00BB082B">
        <w:t>пер. Днестровский, 3</w:t>
      </w:r>
      <w:r w:rsidR="00C65A46" w:rsidRPr="00BC4582">
        <w:rPr>
          <w:shd w:val="clear" w:color="auto" w:fill="FFFFFF"/>
        </w:rPr>
        <w:t>.</w:t>
      </w:r>
    </w:p>
    <w:p w14:paraId="1D29A505" w14:textId="1558C578" w:rsidR="00C65A46" w:rsidRPr="00BC4582" w:rsidRDefault="00C65A46" w:rsidP="00F56B59">
      <w:pPr>
        <w:widowControl w:val="0"/>
        <w:shd w:val="clear" w:color="auto" w:fill="FFFFFF"/>
        <w:ind w:firstLine="567"/>
        <w:jc w:val="both"/>
      </w:pPr>
      <w:r w:rsidRPr="00BC4582">
        <w:rPr>
          <w:b/>
        </w:rPr>
        <w:t>Телефон:</w:t>
      </w:r>
      <w:r w:rsidRPr="00BC4582">
        <w:t>0 (</w:t>
      </w:r>
      <w:bookmarkStart w:id="2" w:name="_Hlk135665923"/>
      <w:r>
        <w:t>533</w:t>
      </w:r>
      <w:r w:rsidRPr="00BC4582">
        <w:t xml:space="preserve">) </w:t>
      </w:r>
      <w:r w:rsidR="005C6864">
        <w:t>8</w:t>
      </w:r>
      <w:r w:rsidR="005C6864" w:rsidRPr="00BC4582">
        <w:t>–</w:t>
      </w:r>
      <w:r w:rsidR="005C6864">
        <w:t>05</w:t>
      </w:r>
      <w:r w:rsidR="005C6864" w:rsidRPr="00BC4582">
        <w:t>–</w:t>
      </w:r>
      <w:r w:rsidR="005C6864">
        <w:t>25, 5-42-01</w:t>
      </w:r>
      <w:r w:rsidRPr="00BC4582">
        <w:t>.</w:t>
      </w:r>
      <w:bookmarkEnd w:id="2"/>
    </w:p>
    <w:p w14:paraId="7D69AC79" w14:textId="61AC7167" w:rsidR="00766A4A" w:rsidRPr="00742210" w:rsidRDefault="00766A4A" w:rsidP="00F56B59">
      <w:pPr>
        <w:widowControl w:val="0"/>
        <w:shd w:val="clear" w:color="auto" w:fill="FFFFFF"/>
        <w:ind w:firstLine="567"/>
        <w:jc w:val="both"/>
        <w:rPr>
          <w:bCs/>
          <w:sz w:val="20"/>
        </w:rPr>
      </w:pPr>
    </w:p>
    <w:p w14:paraId="7CBB07AA" w14:textId="4673D546" w:rsidR="007F48AD" w:rsidRPr="0076069C" w:rsidRDefault="007F48AD" w:rsidP="00F56B59">
      <w:pPr>
        <w:shd w:val="clear" w:color="auto" w:fill="FFFFFF"/>
        <w:tabs>
          <w:tab w:val="left" w:pos="5580"/>
          <w:tab w:val="left" w:pos="9638"/>
        </w:tabs>
        <w:ind w:firstLine="567"/>
        <w:jc w:val="both"/>
        <w:rPr>
          <w:color w:val="000000"/>
        </w:rPr>
      </w:pPr>
      <w:r w:rsidRPr="009E3DB0">
        <w:rPr>
          <w:b/>
          <w:szCs w:val="24"/>
        </w:rPr>
        <w:t>2.</w:t>
      </w:r>
      <w:r w:rsidRPr="00AD6489">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w:t>
      </w:r>
      <w:proofErr w:type="spellStart"/>
      <w:r w:rsidR="00D62EA0" w:rsidRPr="009E3DB0">
        <w:rPr>
          <w:szCs w:val="24"/>
        </w:rPr>
        <w:t>проведенного</w:t>
      </w:r>
      <w:proofErr w:type="spellEnd"/>
      <w:r w:rsidR="00D62EA0" w:rsidRPr="009E3DB0">
        <w:rPr>
          <w:szCs w:val="24"/>
        </w:rPr>
        <w:t xml:space="preserve">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C65A46" w:rsidRPr="00252D68">
        <w:rPr>
          <w:color w:val="000000"/>
          <w:szCs w:val="24"/>
        </w:rPr>
        <w:t xml:space="preserve">комиссии </w:t>
      </w:r>
      <w:r w:rsidR="008350E6">
        <w:t xml:space="preserve">Министерства </w:t>
      </w:r>
      <w:r w:rsidR="00E615E5" w:rsidRPr="005C6864">
        <w:t>здравоохранения</w:t>
      </w:r>
      <w:r w:rsidR="008350E6">
        <w:t xml:space="preserve"> Приднестровской Молдавской Республики</w:t>
      </w:r>
      <w:r w:rsidR="00C65A46" w:rsidRPr="00252D68">
        <w:rPr>
          <w:color w:val="000000"/>
          <w:szCs w:val="24"/>
        </w:rPr>
        <w:t xml:space="preserve"> </w:t>
      </w:r>
      <w:r w:rsidR="00CD615B" w:rsidRPr="00252D68">
        <w:rPr>
          <w:color w:val="000000"/>
          <w:szCs w:val="24"/>
        </w:rPr>
        <w:t xml:space="preserve">по осуществлению закупок </w:t>
      </w:r>
      <w:r w:rsidR="00C65A46" w:rsidRPr="00252D68">
        <w:rPr>
          <w:color w:val="000000"/>
          <w:szCs w:val="24"/>
        </w:rPr>
        <w:t>и её членов</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2A45B1">
        <w:rPr>
          <w:szCs w:val="24"/>
        </w:rPr>
        <w:t>26</w:t>
      </w:r>
      <w:r w:rsidR="00D62EA0" w:rsidRPr="00CE04C9">
        <w:rPr>
          <w:szCs w:val="24"/>
        </w:rPr>
        <w:t xml:space="preserve"> </w:t>
      </w:r>
      <w:r w:rsidR="00F56B59">
        <w:rPr>
          <w:szCs w:val="24"/>
        </w:rPr>
        <w:t>апреля</w:t>
      </w:r>
      <w:r w:rsidR="00D62EA0" w:rsidRPr="00CE04C9">
        <w:rPr>
          <w:szCs w:val="24"/>
        </w:rPr>
        <w:t xml:space="preserve"> 202</w:t>
      </w:r>
      <w:r w:rsidR="00A15E1C">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5367FD">
        <w:rPr>
          <w:bCs/>
          <w:szCs w:val="24"/>
        </w:rPr>
        <w:t>31</w:t>
      </w:r>
      <w:r w:rsidR="00C71FFF" w:rsidRPr="00CE04C9">
        <w:rPr>
          <w:bCs/>
          <w:szCs w:val="24"/>
        </w:rPr>
        <w:t>.</w:t>
      </w:r>
    </w:p>
    <w:p w14:paraId="664B06A7" w14:textId="77777777" w:rsidR="00766A4A" w:rsidRPr="00742210" w:rsidRDefault="00766A4A" w:rsidP="00F56B59">
      <w:pPr>
        <w:pStyle w:val="ac"/>
        <w:shd w:val="clear" w:color="auto" w:fill="FFFFFF"/>
        <w:tabs>
          <w:tab w:val="left" w:pos="5580"/>
          <w:tab w:val="left" w:pos="9638"/>
        </w:tabs>
        <w:ind w:left="0" w:firstLine="567"/>
        <w:jc w:val="both"/>
        <w:rPr>
          <w:sz w:val="20"/>
        </w:rPr>
      </w:pPr>
    </w:p>
    <w:p w14:paraId="2E21F2FB" w14:textId="5A0AAAE5" w:rsidR="00EA1740" w:rsidRDefault="006B0147" w:rsidP="00F56B59">
      <w:pPr>
        <w:pStyle w:val="ac"/>
        <w:shd w:val="clear" w:color="auto" w:fill="FFFFFF"/>
        <w:tabs>
          <w:tab w:val="left" w:pos="5580"/>
          <w:tab w:val="left" w:pos="9638"/>
        </w:tabs>
        <w:ind w:left="0" w:firstLine="567"/>
        <w:jc w:val="both"/>
        <w:rPr>
          <w:b/>
          <w:bCs/>
          <w:szCs w:val="24"/>
        </w:rPr>
      </w:pPr>
      <w:r w:rsidRPr="00007456">
        <w:rPr>
          <w:b/>
          <w:bCs/>
          <w:szCs w:val="24"/>
        </w:rPr>
        <w:t>3.</w:t>
      </w:r>
      <w:r w:rsidRPr="00AD6489">
        <w:rPr>
          <w:szCs w:val="24"/>
        </w:rPr>
        <w:t> </w:t>
      </w:r>
      <w:r w:rsidR="00605EFD" w:rsidRPr="00007456">
        <w:rPr>
          <w:b/>
          <w:bCs/>
          <w:szCs w:val="24"/>
        </w:rPr>
        <w:t>К</w:t>
      </w:r>
      <w:r w:rsidR="00EA1740" w:rsidRPr="00007456">
        <w:rPr>
          <w:b/>
          <w:bCs/>
          <w:szCs w:val="24"/>
        </w:rPr>
        <w:t>раткое изложение выявленных нарушений:</w:t>
      </w:r>
    </w:p>
    <w:p w14:paraId="4A9076C1" w14:textId="77777777" w:rsidR="00420F58" w:rsidRPr="00473708" w:rsidRDefault="00420F58" w:rsidP="00F56B59">
      <w:pPr>
        <w:tabs>
          <w:tab w:val="left" w:leader="underscore" w:pos="5390"/>
        </w:tabs>
        <w:ind w:firstLine="567"/>
        <w:jc w:val="both"/>
        <w:rPr>
          <w:sz w:val="16"/>
          <w:szCs w:val="16"/>
        </w:rPr>
      </w:pPr>
      <w:bookmarkStart w:id="3" w:name="_Hlk152678814"/>
    </w:p>
    <w:p w14:paraId="386836DE" w14:textId="77777777" w:rsidR="00477C98" w:rsidRPr="007A6B93" w:rsidRDefault="00420F58" w:rsidP="00477C98">
      <w:pPr>
        <w:ind w:firstLine="567"/>
        <w:jc w:val="both"/>
      </w:pPr>
      <w:r w:rsidRPr="00354503">
        <w:t xml:space="preserve">Комиссией </w:t>
      </w:r>
      <w:bookmarkStart w:id="4" w:name="_Hlk164235163"/>
      <w:bookmarkEnd w:id="3"/>
      <w:r w:rsidR="00477C98" w:rsidRPr="00C444CA">
        <w:t xml:space="preserve">Министерства здравоохранения Приднестровской Молдавской Республики по осуществлению закупок товаров, работ, услуг, для обеспечения нужд нарушены требования, установленные статьями 7, 17, </w:t>
      </w:r>
      <w:r w:rsidR="00477C98" w:rsidRPr="00C444CA">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00477C98" w:rsidRPr="00C444CA">
        <w:t xml:space="preserve"> </w:t>
      </w:r>
      <w:bookmarkStart w:id="5" w:name="_Hlk164953874"/>
      <w:r w:rsidR="00477C98" w:rsidRPr="00C444CA">
        <w:t>Постановлени</w:t>
      </w:r>
      <w:r w:rsidR="00477C98">
        <w:t>е</w:t>
      </w:r>
      <w:r w:rsidR="00477C98" w:rsidRPr="00C444CA">
        <w:t>м Правительства Приднестровской Молдавской Республики от 22 марта 2019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bookmarkEnd w:id="4"/>
      <w:r w:rsidR="00477C98" w:rsidRPr="00C444CA">
        <w:t xml:space="preserve"> (САЗ 20-13</w:t>
      </w:r>
      <w:bookmarkEnd w:id="5"/>
      <w:r w:rsidR="00477C98" w:rsidRPr="00C444CA">
        <w:t>).</w:t>
      </w:r>
    </w:p>
    <w:p w14:paraId="2B8B3D22" w14:textId="110DC31F" w:rsidR="00473708" w:rsidRPr="00473708" w:rsidRDefault="00473708" w:rsidP="00477C98">
      <w:pPr>
        <w:ind w:firstLine="567"/>
        <w:jc w:val="both"/>
        <w:rPr>
          <w:bCs/>
          <w:sz w:val="20"/>
        </w:rPr>
      </w:pPr>
    </w:p>
    <w:p w14:paraId="4BBDAA22" w14:textId="20D52222" w:rsidR="00D707CB" w:rsidRDefault="00C84AF9" w:rsidP="00F56B59">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AD6489" w:rsidRDefault="00CA4B84" w:rsidP="00F56B59">
      <w:pPr>
        <w:pStyle w:val="ac"/>
        <w:shd w:val="clear" w:color="auto" w:fill="FFFFFF"/>
        <w:tabs>
          <w:tab w:val="left" w:pos="5580"/>
          <w:tab w:val="left" w:pos="9638"/>
        </w:tabs>
        <w:ind w:left="0" w:firstLine="567"/>
        <w:jc w:val="both"/>
        <w:rPr>
          <w:bCs/>
          <w:sz w:val="20"/>
        </w:rPr>
      </w:pPr>
    </w:p>
    <w:p w14:paraId="705BBD2D" w14:textId="3D19C8FB" w:rsidR="00AE744B" w:rsidRDefault="006F6D79" w:rsidP="00F56B59">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CD615B">
        <w:rPr>
          <w:bCs/>
          <w:color w:val="000000" w:themeColor="text1"/>
        </w:rPr>
        <w:t xml:space="preserve">Комиссии </w:t>
      </w:r>
      <w:r w:rsidR="008350E6">
        <w:t>Министерств</w:t>
      </w:r>
      <w:r w:rsidR="00CD615B">
        <w:t>а</w:t>
      </w:r>
      <w:r w:rsidR="008350E6">
        <w:t xml:space="preserve"> </w:t>
      </w:r>
      <w:r w:rsidR="005C6864" w:rsidRPr="005C6864">
        <w:t>здравоохранения</w:t>
      </w:r>
      <w:r w:rsidR="005C6864">
        <w:t xml:space="preserve"> </w:t>
      </w:r>
      <w:r w:rsidR="008350E6">
        <w:t>Приднестровской Молдавской Республики</w:t>
      </w:r>
      <w:r w:rsidR="00CD615B" w:rsidRPr="00CD615B">
        <w:rPr>
          <w:bCs/>
          <w:color w:val="000000" w:themeColor="text1"/>
        </w:rPr>
        <w:t xml:space="preserve"> </w:t>
      </w:r>
      <w:r w:rsidR="00CD615B">
        <w:rPr>
          <w:bCs/>
          <w:color w:val="000000" w:themeColor="text1"/>
        </w:rPr>
        <w:t>по осуществлению закупок</w:t>
      </w:r>
      <w:r w:rsidR="00B8322E">
        <w:rPr>
          <w:color w:val="000000"/>
        </w:rPr>
        <w:t>:</w:t>
      </w:r>
    </w:p>
    <w:p w14:paraId="2B3E61F0" w14:textId="77777777" w:rsidR="00CD615B" w:rsidRPr="00473708" w:rsidRDefault="00CD615B" w:rsidP="00F56B59">
      <w:pPr>
        <w:ind w:firstLine="567"/>
        <w:jc w:val="both"/>
        <w:rPr>
          <w:sz w:val="16"/>
          <w:szCs w:val="16"/>
        </w:rPr>
      </w:pPr>
    </w:p>
    <w:p w14:paraId="4C88B766" w14:textId="77777777" w:rsidR="00BB08A2" w:rsidRPr="002A45B1" w:rsidRDefault="00CD615B" w:rsidP="00F56B59">
      <w:pPr>
        <w:pStyle w:val="ac"/>
        <w:autoSpaceDE w:val="0"/>
        <w:autoSpaceDN w:val="0"/>
        <w:adjustRightInd w:val="0"/>
        <w:ind w:left="0" w:firstLine="567"/>
        <w:jc w:val="both"/>
        <w:rPr>
          <w:szCs w:val="24"/>
        </w:rPr>
      </w:pPr>
      <w:r w:rsidRPr="002A45B1">
        <w:rPr>
          <w:szCs w:val="24"/>
        </w:rPr>
        <w:t>1)</w:t>
      </w:r>
      <w:r w:rsidR="00744B2D" w:rsidRPr="002A45B1">
        <w:rPr>
          <w:szCs w:val="24"/>
        </w:rPr>
        <w:t xml:space="preserve"> </w:t>
      </w:r>
      <w:r w:rsidRPr="002A45B1">
        <w:rPr>
          <w:szCs w:val="24"/>
        </w:rPr>
        <w:t>в течение 5 (пяти) рабочих дней с даты получения настоящего Предписания</w:t>
      </w:r>
      <w:r w:rsidR="00BB08A2" w:rsidRPr="002A45B1">
        <w:rPr>
          <w:szCs w:val="24"/>
        </w:rPr>
        <w:t>:</w:t>
      </w:r>
    </w:p>
    <w:p w14:paraId="25F83CBC" w14:textId="5913E137" w:rsidR="00CD615B" w:rsidRPr="002A45B1" w:rsidRDefault="00BB08A2" w:rsidP="00F56B59">
      <w:pPr>
        <w:pStyle w:val="ac"/>
        <w:autoSpaceDE w:val="0"/>
        <w:autoSpaceDN w:val="0"/>
        <w:adjustRightInd w:val="0"/>
        <w:ind w:left="0" w:firstLine="567"/>
        <w:jc w:val="both"/>
      </w:pPr>
      <w:r w:rsidRPr="002A45B1">
        <w:rPr>
          <w:szCs w:val="24"/>
        </w:rPr>
        <w:t>а)</w:t>
      </w:r>
      <w:r w:rsidR="00CD615B" w:rsidRPr="002A45B1">
        <w:rPr>
          <w:szCs w:val="24"/>
        </w:rPr>
        <w:t xml:space="preserve"> отменить (аннулировать) решение</w:t>
      </w:r>
      <w:r w:rsidR="00CD615B" w:rsidRPr="002A45B1">
        <w:t xml:space="preserve"> </w:t>
      </w:r>
      <w:r w:rsidR="00CD615B" w:rsidRPr="002A45B1">
        <w:rPr>
          <w:szCs w:val="24"/>
        </w:rPr>
        <w:t>К</w:t>
      </w:r>
      <w:r w:rsidR="00CD615B" w:rsidRPr="002A45B1">
        <w:rPr>
          <w:color w:val="000000"/>
        </w:rPr>
        <w:t xml:space="preserve">омиссии </w:t>
      </w:r>
      <w:r w:rsidR="00CD615B" w:rsidRPr="002A45B1">
        <w:t>Министерства здравоохранения Приднестровской Молдавской Республики</w:t>
      </w:r>
      <w:r w:rsidR="00CD615B" w:rsidRPr="002A45B1">
        <w:rPr>
          <w:bCs/>
          <w:color w:val="000000" w:themeColor="text1"/>
        </w:rPr>
        <w:t xml:space="preserve"> по осуществлению закупок</w:t>
      </w:r>
      <w:r w:rsidR="007B59E9" w:rsidRPr="002A45B1">
        <w:rPr>
          <w:color w:val="000000"/>
          <w:szCs w:val="24"/>
          <w:lang w:eastAsia="ru-RU"/>
        </w:rPr>
        <w:t xml:space="preserve"> в отношении лота № 32</w:t>
      </w:r>
      <w:r w:rsidR="00CD615B" w:rsidRPr="002A45B1">
        <w:t xml:space="preserve"> </w:t>
      </w:r>
      <w:r w:rsidR="00B570ED" w:rsidRPr="002A45B1">
        <w:t xml:space="preserve">закупки №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 </w:t>
      </w:r>
      <w:proofErr w:type="spellStart"/>
      <w:r w:rsidR="00CD615B" w:rsidRPr="002A45B1">
        <w:t>отраженное</w:t>
      </w:r>
      <w:proofErr w:type="spellEnd"/>
      <w:r w:rsidR="00CD615B" w:rsidRPr="002A45B1">
        <w:t xml:space="preserve"> в </w:t>
      </w:r>
      <w:r w:rsidR="00CD615B" w:rsidRPr="002A45B1">
        <w:rPr>
          <w:bCs/>
          <w:color w:val="000000" w:themeColor="text1"/>
        </w:rPr>
        <w:t xml:space="preserve">Протоколе </w:t>
      </w:r>
      <w:r w:rsidR="00CD615B" w:rsidRPr="002A45B1">
        <w:rPr>
          <w:bCs/>
        </w:rPr>
        <w:t>ра</w:t>
      </w:r>
      <w:r w:rsidR="00CD615B" w:rsidRPr="002A45B1">
        <w:t>ссмотрения заявок на участие в открытом аукционе по закупке лекарственных препаратов для оказания медицинской помощи в стационарны</w:t>
      </w:r>
      <w:r w:rsidR="0039526D" w:rsidRPr="002A45B1">
        <w:t>х</w:t>
      </w:r>
      <w:r w:rsidR="00CD615B" w:rsidRPr="002A45B1">
        <w:t xml:space="preserve"> условиях для нужд лечебно-профилактических учреждений</w:t>
      </w:r>
      <w:r w:rsidR="00744B2D" w:rsidRPr="002A45B1">
        <w:t xml:space="preserve"> в первом полугодие 2024 от 10 апреля</w:t>
      </w:r>
      <w:r w:rsidR="00744B2D" w:rsidRPr="002A45B1">
        <w:rPr>
          <w:color w:val="000000"/>
          <w:szCs w:val="24"/>
          <w:lang w:eastAsia="ru-RU"/>
        </w:rPr>
        <w:t xml:space="preserve"> 20224 года № 2024/111, </w:t>
      </w:r>
      <w:r w:rsidR="007B59E9" w:rsidRPr="002A45B1">
        <w:rPr>
          <w:color w:val="000000"/>
          <w:szCs w:val="24"/>
          <w:lang w:eastAsia="ru-RU"/>
        </w:rPr>
        <w:t>размещённом</w:t>
      </w:r>
      <w:r w:rsidR="00B570ED" w:rsidRPr="002A45B1">
        <w:rPr>
          <w:color w:val="000000"/>
          <w:szCs w:val="24"/>
          <w:lang w:eastAsia="ru-RU"/>
        </w:rPr>
        <w:t xml:space="preserve"> </w:t>
      </w:r>
      <w:r w:rsidR="00744B2D" w:rsidRPr="002A45B1">
        <w:rPr>
          <w:color w:val="000000"/>
          <w:szCs w:val="24"/>
          <w:lang w:eastAsia="ru-RU"/>
        </w:rPr>
        <w:t>по</w:t>
      </w:r>
      <w:r w:rsidR="00B570ED" w:rsidRPr="002A45B1">
        <w:rPr>
          <w:color w:val="000000"/>
          <w:szCs w:val="24"/>
          <w:lang w:eastAsia="ru-RU"/>
        </w:rPr>
        <w:t xml:space="preserve"> </w:t>
      </w:r>
      <w:r w:rsidR="00744B2D" w:rsidRPr="002A45B1">
        <w:rPr>
          <w:color w:val="000000"/>
          <w:szCs w:val="24"/>
          <w:lang w:eastAsia="ru-RU"/>
        </w:rPr>
        <w:t>электронному</w:t>
      </w:r>
      <w:r w:rsidR="00B570ED" w:rsidRPr="002A45B1">
        <w:rPr>
          <w:color w:val="000000"/>
          <w:szCs w:val="24"/>
          <w:lang w:eastAsia="ru-RU"/>
        </w:rPr>
        <w:t xml:space="preserve"> </w:t>
      </w:r>
      <w:r w:rsidR="00744B2D" w:rsidRPr="002A45B1">
        <w:rPr>
          <w:color w:val="000000"/>
          <w:szCs w:val="24"/>
          <w:lang w:eastAsia="ru-RU"/>
        </w:rPr>
        <w:t>адресу:</w:t>
      </w:r>
      <w:r w:rsidR="00B570ED" w:rsidRPr="002A45B1">
        <w:rPr>
          <w:color w:val="000000"/>
          <w:szCs w:val="24"/>
          <w:lang w:eastAsia="ru-RU"/>
        </w:rPr>
        <w:t xml:space="preserve"> </w:t>
      </w:r>
      <w:hyperlink r:id="rId9" w:history="1">
        <w:r w:rsidR="00744B2D" w:rsidRPr="002A45B1">
          <w:rPr>
            <w:rStyle w:val="af3"/>
            <w:szCs w:val="24"/>
            <w:lang w:eastAsia="ru-RU"/>
          </w:rPr>
          <w:t>https://zakupki.gospmr.org/index.php/zakupki?view=purchase&amp;id=6713</w:t>
        </w:r>
      </w:hyperlink>
      <w:r w:rsidR="00744B2D" w:rsidRPr="002A45B1">
        <w:rPr>
          <w:szCs w:val="24"/>
          <w:lang w:eastAsia="ru-RU"/>
        </w:rPr>
        <w:t xml:space="preserve"> и уведомить участников закупки</w:t>
      </w:r>
      <w:r w:rsidR="00744B2D" w:rsidRPr="002A45B1">
        <w:t>;</w:t>
      </w:r>
    </w:p>
    <w:p w14:paraId="71F2A9B6" w14:textId="109453A4" w:rsidR="00BB08A2" w:rsidRPr="002A45B1" w:rsidRDefault="00BB08A2" w:rsidP="00BB08A2">
      <w:pPr>
        <w:widowControl w:val="0"/>
        <w:ind w:firstLine="567"/>
        <w:jc w:val="both"/>
        <w:rPr>
          <w:szCs w:val="24"/>
        </w:rPr>
      </w:pPr>
      <w:r w:rsidRPr="002A45B1">
        <w:rPr>
          <w:szCs w:val="24"/>
        </w:rPr>
        <w:t>б) повторно осуществить рассмотрение</w:t>
      </w:r>
      <w:r w:rsidRPr="002A45B1">
        <w:t xml:space="preserve"> заявок на участие в открытом аукционе по </w:t>
      </w:r>
      <w:r w:rsidRPr="002A45B1">
        <w:rPr>
          <w:rFonts w:eastAsia="Calibri"/>
          <w:kern w:val="2"/>
        </w:rPr>
        <w:t xml:space="preserve">закупке </w:t>
      </w:r>
      <w:r w:rsidRPr="002A45B1">
        <w:t xml:space="preserve">№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 </w:t>
      </w:r>
      <w:r w:rsidR="008C1E2A" w:rsidRPr="002A45B1">
        <w:t>в отношении</w:t>
      </w:r>
      <w:r w:rsidRPr="002A45B1">
        <w:t xml:space="preserve"> лот</w:t>
      </w:r>
      <w:r w:rsidR="008C1E2A" w:rsidRPr="002A45B1">
        <w:t>а</w:t>
      </w:r>
      <w:r w:rsidRPr="002A45B1">
        <w:t xml:space="preserve"> № 32, </w:t>
      </w:r>
      <w:r w:rsidRPr="002A45B1">
        <w:rPr>
          <w:szCs w:val="24"/>
        </w:rPr>
        <w:t xml:space="preserve">с </w:t>
      </w:r>
      <w:proofErr w:type="spellStart"/>
      <w:r w:rsidRPr="002A45B1">
        <w:rPr>
          <w:szCs w:val="24"/>
        </w:rPr>
        <w:t>учетом</w:t>
      </w:r>
      <w:proofErr w:type="spellEnd"/>
      <w:r w:rsidRPr="002A45B1">
        <w:rPr>
          <w:szCs w:val="24"/>
        </w:rPr>
        <w:t xml:space="preserve"> выявленных нарушений, </w:t>
      </w:r>
      <w:proofErr w:type="spellStart"/>
      <w:r w:rsidRPr="002A45B1">
        <w:rPr>
          <w:szCs w:val="24"/>
        </w:rPr>
        <w:t>отраженных</w:t>
      </w:r>
      <w:proofErr w:type="spellEnd"/>
      <w:r w:rsidRPr="002A45B1">
        <w:rPr>
          <w:szCs w:val="24"/>
        </w:rPr>
        <w:t xml:space="preserve"> в Акте проверки от </w:t>
      </w:r>
      <w:r w:rsidR="002A45B1">
        <w:rPr>
          <w:szCs w:val="24"/>
        </w:rPr>
        <w:t>26</w:t>
      </w:r>
      <w:r w:rsidRPr="002A45B1">
        <w:rPr>
          <w:szCs w:val="24"/>
        </w:rPr>
        <w:t xml:space="preserve"> апреля 2024 года </w:t>
      </w:r>
      <w:r w:rsidRPr="002A45B1">
        <w:rPr>
          <w:bCs/>
          <w:szCs w:val="24"/>
        </w:rPr>
        <w:t>№ 01-28/</w:t>
      </w:r>
      <w:r w:rsidR="005367FD">
        <w:rPr>
          <w:bCs/>
          <w:szCs w:val="24"/>
        </w:rPr>
        <w:t>31</w:t>
      </w:r>
      <w:r w:rsidRPr="002A45B1">
        <w:rPr>
          <w:bCs/>
          <w:szCs w:val="24"/>
        </w:rPr>
        <w:t xml:space="preserve"> в соответствии с </w:t>
      </w:r>
      <w:r w:rsidRPr="002A45B1">
        <w:rPr>
          <w:bCs/>
        </w:rPr>
        <w:t xml:space="preserve">Законом Приднестровской Молдавской Республики </w:t>
      </w:r>
      <w:r w:rsidRPr="002A45B1">
        <w:t>от 26 ноября 2018 года № 318-3-VI «</w:t>
      </w:r>
      <w:r w:rsidRPr="002A45B1">
        <w:rPr>
          <w:rFonts w:hint="eastAsia"/>
        </w:rPr>
        <w:t>О</w:t>
      </w:r>
      <w:r w:rsidRPr="002A45B1">
        <w:t xml:space="preserve"> закупках в Приднестровской Молдавской Республике» (САЗ 18-48);</w:t>
      </w:r>
    </w:p>
    <w:p w14:paraId="137D2E84" w14:textId="2A054F69" w:rsidR="00BB08A2" w:rsidRPr="002A45B1" w:rsidRDefault="00BB08A2" w:rsidP="00BB08A2">
      <w:pPr>
        <w:autoSpaceDE w:val="0"/>
        <w:autoSpaceDN w:val="0"/>
        <w:adjustRightInd w:val="0"/>
        <w:ind w:firstLine="567"/>
        <w:contextualSpacing/>
        <w:jc w:val="both"/>
        <w:rPr>
          <w:szCs w:val="24"/>
        </w:rPr>
      </w:pPr>
      <w:r w:rsidRPr="002A45B1">
        <w:t xml:space="preserve">в) уведомить участников закупки, подавшим заявки на участие в открытом аукционе по закупке № 13 (предмет закупки «Лекарственные препараты для оказания медицинской помощи в стационарных условиях для нужд лечебно-профилактических учреждений в первом полугодие 2024 года») </w:t>
      </w:r>
      <w:r w:rsidR="008C1E2A" w:rsidRPr="002A45B1">
        <w:t xml:space="preserve">в отношении лота № 32 </w:t>
      </w:r>
      <w:r w:rsidRPr="002A45B1">
        <w:t>о повторном рассмотрении заявок</w:t>
      </w:r>
      <w:r w:rsidR="008C1E2A" w:rsidRPr="002A45B1">
        <w:t>.</w:t>
      </w:r>
    </w:p>
    <w:p w14:paraId="2699726B" w14:textId="08764A09" w:rsidR="008C1E2A" w:rsidRPr="002A45B1" w:rsidRDefault="008C1E2A" w:rsidP="008C1E2A">
      <w:pPr>
        <w:ind w:firstLine="567"/>
        <w:jc w:val="both"/>
        <w:rPr>
          <w:szCs w:val="24"/>
        </w:rPr>
      </w:pPr>
      <w:r w:rsidRPr="002A45B1">
        <w:rPr>
          <w:szCs w:val="24"/>
        </w:rPr>
        <w:t>2) в течение 1 (одного) рабочего дня с даты исполнения пункт</w:t>
      </w:r>
      <w:r w:rsidR="009D63C9" w:rsidRPr="002A45B1">
        <w:rPr>
          <w:szCs w:val="24"/>
        </w:rPr>
        <w:t>а</w:t>
      </w:r>
      <w:r w:rsidRPr="002A45B1">
        <w:rPr>
          <w:szCs w:val="24"/>
        </w:rPr>
        <w:t xml:space="preserve">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67C74CC8" w14:textId="6F4DE467" w:rsidR="008C1E2A" w:rsidRDefault="008C1E2A" w:rsidP="008C1E2A">
      <w:pPr>
        <w:ind w:firstLine="567"/>
        <w:jc w:val="both"/>
        <w:rPr>
          <w:szCs w:val="24"/>
        </w:rPr>
      </w:pPr>
      <w:r w:rsidRPr="002A45B1">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sidRPr="002A45B1">
        <w:rPr>
          <w:bCs/>
          <w:szCs w:val="24"/>
        </w:rPr>
        <w:t>.</w:t>
      </w:r>
    </w:p>
    <w:p w14:paraId="63D993A8" w14:textId="77777777" w:rsidR="008C1E2A" w:rsidRPr="000B626D" w:rsidRDefault="008C1E2A" w:rsidP="008C1E2A">
      <w:pPr>
        <w:ind w:firstLine="567"/>
        <w:jc w:val="both"/>
        <w:rPr>
          <w:sz w:val="20"/>
        </w:rPr>
      </w:pPr>
    </w:p>
    <w:p w14:paraId="49B6081B" w14:textId="77777777" w:rsidR="00B255E8" w:rsidRPr="003052E6" w:rsidRDefault="00C835AB" w:rsidP="00F56B59">
      <w:pPr>
        <w:ind w:firstLine="567"/>
        <w:jc w:val="both"/>
        <w:rPr>
          <w:szCs w:val="24"/>
        </w:rPr>
      </w:pPr>
      <w:r w:rsidRPr="002A45B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6" w:name="_GoBack"/>
      <w:bookmarkEnd w:id="6"/>
    </w:p>
    <w:sectPr w:rsidR="00B255E8" w:rsidRPr="003052E6" w:rsidSect="00425F31">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D2799" w14:textId="77777777" w:rsidR="002752F1" w:rsidRDefault="002752F1">
      <w:r>
        <w:separator/>
      </w:r>
    </w:p>
  </w:endnote>
  <w:endnote w:type="continuationSeparator" w:id="0">
    <w:p w14:paraId="1014CFF4" w14:textId="77777777" w:rsidR="002752F1" w:rsidRDefault="0027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3C2D" w14:textId="77777777" w:rsidR="002752F1" w:rsidRDefault="002752F1">
      <w:r>
        <w:separator/>
      </w:r>
    </w:p>
  </w:footnote>
  <w:footnote w:type="continuationSeparator" w:id="0">
    <w:p w14:paraId="0B09C705" w14:textId="77777777" w:rsidR="002752F1" w:rsidRDefault="0027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548F"/>
    <w:multiLevelType w:val="hybridMultilevel"/>
    <w:tmpl w:val="030658A4"/>
    <w:lvl w:ilvl="0" w:tplc="1C58BAB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3D1B77"/>
    <w:multiLevelType w:val="hybridMultilevel"/>
    <w:tmpl w:val="B890D9CC"/>
    <w:lvl w:ilvl="0" w:tplc="028ABC5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4D63577"/>
    <w:multiLevelType w:val="hybridMultilevel"/>
    <w:tmpl w:val="E5B861BE"/>
    <w:lvl w:ilvl="0" w:tplc="31F4EF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9"/>
  </w:num>
  <w:num w:numId="3">
    <w:abstractNumId w:val="8"/>
  </w:num>
  <w:num w:numId="4">
    <w:abstractNumId w:val="2"/>
  </w:num>
  <w:num w:numId="5">
    <w:abstractNumId w:val="1"/>
  </w:num>
  <w:num w:numId="6">
    <w:abstractNumId w:val="7"/>
  </w:num>
  <w:num w:numId="7">
    <w:abstractNumId w:val="6"/>
  </w:num>
  <w:num w:numId="8">
    <w:abstractNumId w:val="14"/>
  </w:num>
  <w:num w:numId="9">
    <w:abstractNumId w:val="3"/>
  </w:num>
  <w:num w:numId="10">
    <w:abstractNumId w:val="19"/>
    <w:lvlOverride w:ilvl="0">
      <w:startOverride w:val="1"/>
    </w:lvlOverride>
  </w:num>
  <w:num w:numId="11">
    <w:abstractNumId w:val="12"/>
  </w:num>
  <w:num w:numId="12">
    <w:abstractNumId w:val="9"/>
  </w:num>
  <w:num w:numId="13">
    <w:abstractNumId w:val="5"/>
  </w:num>
  <w:num w:numId="14">
    <w:abstractNumId w:val="10"/>
  </w:num>
  <w:num w:numId="15">
    <w:abstractNumId w:val="13"/>
  </w:num>
  <w:num w:numId="16">
    <w:abstractNumId w:val="20"/>
  </w:num>
  <w:num w:numId="17">
    <w:abstractNumId w:val="11"/>
  </w:num>
  <w:num w:numId="18">
    <w:abstractNumId w:val="16"/>
  </w:num>
  <w:num w:numId="19">
    <w:abstractNumId w:val="15"/>
  </w:num>
  <w:num w:numId="20">
    <w:abstractNumId w:val="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B626D"/>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23E0"/>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06144"/>
    <w:rsid w:val="002121AC"/>
    <w:rsid w:val="002124FF"/>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52F1"/>
    <w:rsid w:val="00280534"/>
    <w:rsid w:val="00280952"/>
    <w:rsid w:val="00282E85"/>
    <w:rsid w:val="002848DA"/>
    <w:rsid w:val="00285FE8"/>
    <w:rsid w:val="002875E8"/>
    <w:rsid w:val="00290AD3"/>
    <w:rsid w:val="00291290"/>
    <w:rsid w:val="002927A9"/>
    <w:rsid w:val="00293527"/>
    <w:rsid w:val="00293D8E"/>
    <w:rsid w:val="00294BAC"/>
    <w:rsid w:val="00295080"/>
    <w:rsid w:val="00295EBD"/>
    <w:rsid w:val="00297BC6"/>
    <w:rsid w:val="002A00EE"/>
    <w:rsid w:val="002A3DB9"/>
    <w:rsid w:val="002A45B1"/>
    <w:rsid w:val="002A5CE1"/>
    <w:rsid w:val="002B22EB"/>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526D"/>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0F58"/>
    <w:rsid w:val="00422157"/>
    <w:rsid w:val="00422359"/>
    <w:rsid w:val="004229BC"/>
    <w:rsid w:val="004249DC"/>
    <w:rsid w:val="00425340"/>
    <w:rsid w:val="00425B2B"/>
    <w:rsid w:val="00425F31"/>
    <w:rsid w:val="00427A89"/>
    <w:rsid w:val="00427F26"/>
    <w:rsid w:val="00430C58"/>
    <w:rsid w:val="004312D9"/>
    <w:rsid w:val="00431447"/>
    <w:rsid w:val="00434564"/>
    <w:rsid w:val="00434B8F"/>
    <w:rsid w:val="00436525"/>
    <w:rsid w:val="004426AC"/>
    <w:rsid w:val="0044272A"/>
    <w:rsid w:val="00444785"/>
    <w:rsid w:val="00444D16"/>
    <w:rsid w:val="004467FB"/>
    <w:rsid w:val="00446B78"/>
    <w:rsid w:val="00451876"/>
    <w:rsid w:val="00452661"/>
    <w:rsid w:val="0045290D"/>
    <w:rsid w:val="00452DD8"/>
    <w:rsid w:val="00454ED6"/>
    <w:rsid w:val="00455121"/>
    <w:rsid w:val="00456235"/>
    <w:rsid w:val="00456705"/>
    <w:rsid w:val="004604D4"/>
    <w:rsid w:val="00460767"/>
    <w:rsid w:val="004621D2"/>
    <w:rsid w:val="004626D4"/>
    <w:rsid w:val="00464030"/>
    <w:rsid w:val="00464A33"/>
    <w:rsid w:val="004656E8"/>
    <w:rsid w:val="00465859"/>
    <w:rsid w:val="00465BB0"/>
    <w:rsid w:val="00466E2A"/>
    <w:rsid w:val="004676F2"/>
    <w:rsid w:val="004730DB"/>
    <w:rsid w:val="00473708"/>
    <w:rsid w:val="0047714F"/>
    <w:rsid w:val="0047761E"/>
    <w:rsid w:val="004776AF"/>
    <w:rsid w:val="00477C98"/>
    <w:rsid w:val="00480401"/>
    <w:rsid w:val="0048187F"/>
    <w:rsid w:val="004821EA"/>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0567B"/>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367FD"/>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67CC"/>
    <w:rsid w:val="005975E6"/>
    <w:rsid w:val="005A0109"/>
    <w:rsid w:val="005A013E"/>
    <w:rsid w:val="005A148E"/>
    <w:rsid w:val="005A2189"/>
    <w:rsid w:val="005A2F94"/>
    <w:rsid w:val="005A5DB3"/>
    <w:rsid w:val="005A614A"/>
    <w:rsid w:val="005A6AA8"/>
    <w:rsid w:val="005B02A8"/>
    <w:rsid w:val="005B16DA"/>
    <w:rsid w:val="005B5164"/>
    <w:rsid w:val="005B5652"/>
    <w:rsid w:val="005B58E7"/>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689C"/>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00"/>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5B18"/>
    <w:rsid w:val="00731D50"/>
    <w:rsid w:val="00731D6B"/>
    <w:rsid w:val="0073209E"/>
    <w:rsid w:val="00732A7D"/>
    <w:rsid w:val="007335D1"/>
    <w:rsid w:val="00733C82"/>
    <w:rsid w:val="00740034"/>
    <w:rsid w:val="00741235"/>
    <w:rsid w:val="00742210"/>
    <w:rsid w:val="00743BB6"/>
    <w:rsid w:val="00744B2D"/>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168"/>
    <w:rsid w:val="0076486A"/>
    <w:rsid w:val="007648BE"/>
    <w:rsid w:val="00765CDE"/>
    <w:rsid w:val="007665DC"/>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59E9"/>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E7C75"/>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53DC"/>
    <w:rsid w:val="00866E08"/>
    <w:rsid w:val="0086791A"/>
    <w:rsid w:val="008709B0"/>
    <w:rsid w:val="00870E50"/>
    <w:rsid w:val="008717F6"/>
    <w:rsid w:val="008733F9"/>
    <w:rsid w:val="00873815"/>
    <w:rsid w:val="00874129"/>
    <w:rsid w:val="00874BF3"/>
    <w:rsid w:val="00875033"/>
    <w:rsid w:val="00875308"/>
    <w:rsid w:val="00875901"/>
    <w:rsid w:val="00875DFD"/>
    <w:rsid w:val="00876BB3"/>
    <w:rsid w:val="00880198"/>
    <w:rsid w:val="00880F74"/>
    <w:rsid w:val="00881E6C"/>
    <w:rsid w:val="0088253D"/>
    <w:rsid w:val="00883183"/>
    <w:rsid w:val="00883989"/>
    <w:rsid w:val="008857BC"/>
    <w:rsid w:val="0088682D"/>
    <w:rsid w:val="00890859"/>
    <w:rsid w:val="008909B1"/>
    <w:rsid w:val="00891163"/>
    <w:rsid w:val="008953B3"/>
    <w:rsid w:val="0089619C"/>
    <w:rsid w:val="0089666C"/>
    <w:rsid w:val="00896BCB"/>
    <w:rsid w:val="008A182C"/>
    <w:rsid w:val="008A614D"/>
    <w:rsid w:val="008B07F0"/>
    <w:rsid w:val="008B33F6"/>
    <w:rsid w:val="008B4570"/>
    <w:rsid w:val="008B4783"/>
    <w:rsid w:val="008B6A62"/>
    <w:rsid w:val="008C1D7F"/>
    <w:rsid w:val="008C1E2A"/>
    <w:rsid w:val="008C241E"/>
    <w:rsid w:val="008C24F3"/>
    <w:rsid w:val="008C30ED"/>
    <w:rsid w:val="008C46D0"/>
    <w:rsid w:val="008C575D"/>
    <w:rsid w:val="008C6705"/>
    <w:rsid w:val="008C6AF6"/>
    <w:rsid w:val="008C6ED7"/>
    <w:rsid w:val="008C7515"/>
    <w:rsid w:val="008D2517"/>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0E64"/>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5C70"/>
    <w:rsid w:val="009961A2"/>
    <w:rsid w:val="009A0C73"/>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079A"/>
    <w:rsid w:val="009D1696"/>
    <w:rsid w:val="009D239B"/>
    <w:rsid w:val="009D5EEC"/>
    <w:rsid w:val="009D63C9"/>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4E9E"/>
    <w:rsid w:val="00A05DF9"/>
    <w:rsid w:val="00A06823"/>
    <w:rsid w:val="00A06BDF"/>
    <w:rsid w:val="00A10910"/>
    <w:rsid w:val="00A12C00"/>
    <w:rsid w:val="00A13438"/>
    <w:rsid w:val="00A136FB"/>
    <w:rsid w:val="00A14666"/>
    <w:rsid w:val="00A15E1C"/>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489"/>
    <w:rsid w:val="00AD6BBD"/>
    <w:rsid w:val="00AD76A9"/>
    <w:rsid w:val="00AE120A"/>
    <w:rsid w:val="00AE21B4"/>
    <w:rsid w:val="00AE2F5C"/>
    <w:rsid w:val="00AE3478"/>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0ED"/>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08A2"/>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615B"/>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460D"/>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563"/>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56B59"/>
    <w:rsid w:val="00F6021D"/>
    <w:rsid w:val="00F60704"/>
    <w:rsid w:val="00F60A76"/>
    <w:rsid w:val="00F60EE5"/>
    <w:rsid w:val="00F62668"/>
    <w:rsid w:val="00F62F02"/>
    <w:rsid w:val="00F648B4"/>
    <w:rsid w:val="00F64C1C"/>
    <w:rsid w:val="00F65711"/>
    <w:rsid w:val="00F65F00"/>
    <w:rsid w:val="00F66421"/>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326909004">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67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39C61-B21E-4F8F-958D-85D9B560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50</cp:revision>
  <cp:lastPrinted>2022-07-04T07:26:00Z</cp:lastPrinted>
  <dcterms:created xsi:type="dcterms:W3CDTF">2022-05-25T12:09:00Z</dcterms:created>
  <dcterms:modified xsi:type="dcterms:W3CDTF">2024-04-26T14:15:00Z</dcterms:modified>
</cp:coreProperties>
</file>