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56B31BAA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D12B07">
        <w:rPr>
          <w:rFonts w:cs="Times New Roman"/>
          <w:szCs w:val="24"/>
        </w:rPr>
        <w:t>5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1C7DC769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EB17F3">
        <w:rPr>
          <w:rFonts w:cs="Times New Roman"/>
          <w:szCs w:val="24"/>
        </w:rPr>
        <w:t>1</w:t>
      </w:r>
      <w:r w:rsidR="00D12B07">
        <w:rPr>
          <w:rFonts w:cs="Times New Roman"/>
          <w:szCs w:val="24"/>
        </w:rPr>
        <w:t>8</w:t>
      </w:r>
      <w:r w:rsidR="0048388B">
        <w:rPr>
          <w:rFonts w:cs="Times New Roman"/>
          <w:szCs w:val="24"/>
        </w:rPr>
        <w:t>.0</w:t>
      </w:r>
      <w:r w:rsidR="00F54EC8">
        <w:rPr>
          <w:rFonts w:cs="Times New Roman"/>
          <w:szCs w:val="24"/>
        </w:rPr>
        <w:t>4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28FAB710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800734">
        <w:rPr>
          <w:rFonts w:cs="Times New Roman"/>
          <w:szCs w:val="24"/>
        </w:rPr>
        <w:t>_______________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800734">
        <w:rPr>
          <w:rFonts w:cs="Times New Roman"/>
          <w:szCs w:val="24"/>
        </w:rPr>
        <w:t>________________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5BC769BD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EB17F3">
        <w:rPr>
          <w:rFonts w:cs="Times New Roman"/>
          <w:szCs w:val="24"/>
        </w:rPr>
        <w:t>20</w:t>
      </w:r>
      <w:r w:rsidR="0048388B">
        <w:rPr>
          <w:rFonts w:cs="Times New Roman"/>
          <w:szCs w:val="24"/>
        </w:rPr>
        <w:t>,</w:t>
      </w:r>
      <w:r w:rsidR="00D12B07">
        <w:rPr>
          <w:rFonts w:cs="Times New Roman"/>
          <w:szCs w:val="24"/>
        </w:rPr>
        <w:t>0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EB17F3">
        <w:rPr>
          <w:rFonts w:cs="Times New Roman"/>
          <w:szCs w:val="24"/>
        </w:rPr>
        <w:t>3</w:t>
      </w:r>
      <w:r w:rsidR="0048388B">
        <w:rPr>
          <w:rFonts w:cs="Times New Roman"/>
          <w:szCs w:val="24"/>
        </w:rPr>
        <w:t>,</w:t>
      </w:r>
      <w:r w:rsidR="00D12B07">
        <w:rPr>
          <w:rFonts w:cs="Times New Roman"/>
          <w:szCs w:val="24"/>
        </w:rPr>
        <w:t>1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34407259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3. Настоящее дополнительное соглашение вступает в силу </w:t>
      </w:r>
      <w:r w:rsidR="00EB17F3">
        <w:rPr>
          <w:rFonts w:cs="Times New Roman"/>
          <w:szCs w:val="24"/>
        </w:rPr>
        <w:t>1</w:t>
      </w:r>
      <w:r w:rsidR="00D12B07">
        <w:rPr>
          <w:rFonts w:cs="Times New Roman"/>
          <w:szCs w:val="24"/>
        </w:rPr>
        <w:t>8</w:t>
      </w:r>
      <w:r w:rsidR="00EB17F3">
        <w:rPr>
          <w:rFonts w:cs="Times New Roman"/>
          <w:szCs w:val="24"/>
        </w:rPr>
        <w:t>.04.</w:t>
      </w:r>
      <w:r w:rsidR="00F54EC8">
        <w:rPr>
          <w:rFonts w:cs="Times New Roman"/>
          <w:szCs w:val="24"/>
        </w:rPr>
        <w:t>2024 г.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354D9783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7CBA46FE" w:rsidR="003042A8" w:rsidRPr="00BB368B" w:rsidRDefault="003042A8" w:rsidP="00800734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699F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0734"/>
    <w:rsid w:val="0080216F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51453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DF9A-34B3-49ED-9C4A-D3A3F4AB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2024-04-22T07:48:00Z</dcterms:created>
  <dcterms:modified xsi:type="dcterms:W3CDTF">2024-04-22T12:38:00Z</dcterms:modified>
</cp:coreProperties>
</file>