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05FCA823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F54EC8">
        <w:rPr>
          <w:rFonts w:cs="Times New Roman"/>
          <w:szCs w:val="24"/>
        </w:rPr>
        <w:t>3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7CE510B1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48388B">
        <w:rPr>
          <w:rFonts w:cs="Times New Roman"/>
          <w:szCs w:val="24"/>
        </w:rPr>
        <w:t>0</w:t>
      </w:r>
      <w:r w:rsidR="00F54EC8">
        <w:rPr>
          <w:rFonts w:cs="Times New Roman"/>
          <w:szCs w:val="24"/>
        </w:rPr>
        <w:t>8</w:t>
      </w:r>
      <w:r w:rsidR="0048388B">
        <w:rPr>
          <w:rFonts w:cs="Times New Roman"/>
          <w:szCs w:val="24"/>
        </w:rPr>
        <w:t>.0</w:t>
      </w:r>
      <w:r w:rsidR="00F54EC8">
        <w:rPr>
          <w:rFonts w:cs="Times New Roman"/>
          <w:szCs w:val="24"/>
        </w:rPr>
        <w:t>4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3E2D68FB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</w:t>
      </w:r>
      <w:r w:rsidR="00375631">
        <w:rPr>
          <w:rFonts w:cs="Times New Roman"/>
          <w:szCs w:val="24"/>
        </w:rPr>
        <w:t>ое «Продавец», в лице директора 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 xml:space="preserve">», в дальнейшем именуемое «Покупатель», в лице директора </w:t>
      </w:r>
      <w:r w:rsidR="00375631">
        <w:rPr>
          <w:rFonts w:cs="Times New Roman"/>
          <w:szCs w:val="24"/>
        </w:rPr>
        <w:t>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7348AD4D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48388B">
        <w:rPr>
          <w:rFonts w:cs="Times New Roman"/>
          <w:szCs w:val="24"/>
        </w:rPr>
        <w:t>19,80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22,</w:t>
      </w:r>
      <w:r w:rsidR="00F54EC8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0185A6AA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3. Настоящее дополнительное соглашение вступает в силу </w:t>
      </w:r>
      <w:r w:rsidR="00F54EC8">
        <w:rPr>
          <w:rFonts w:cs="Times New Roman"/>
          <w:szCs w:val="24"/>
        </w:rPr>
        <w:t>с момента подписания Сторонами, распространяет действие на отношения Сторон с 27.03.2024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67735242" w:rsidR="003042A8" w:rsidRPr="00BB368B" w:rsidRDefault="00375631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4E279873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</w:t>
            </w:r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75631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51453"/>
    <w:rsid w:val="00B51C0C"/>
    <w:rsid w:val="00B57DDB"/>
    <w:rsid w:val="00B6197A"/>
    <w:rsid w:val="00B61D71"/>
    <w:rsid w:val="00B62227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FDAC-BECA-4EB3-9905-342812EF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2024-04-08T13:26:00Z</dcterms:created>
  <dcterms:modified xsi:type="dcterms:W3CDTF">2024-04-10T10:45:00Z</dcterms:modified>
</cp:coreProperties>
</file>