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BE78" w14:textId="77777777" w:rsidR="00A54CEA" w:rsidRDefault="00A54CEA" w:rsidP="00A54CEA">
      <w:pPr>
        <w:ind w:left="426"/>
        <w:jc w:val="center"/>
        <w:rPr>
          <w:b/>
          <w:bCs/>
        </w:rPr>
      </w:pPr>
      <w:r w:rsidRPr="008421DB">
        <w:rPr>
          <w:b/>
          <w:bCs/>
          <w:sz w:val="26"/>
          <w:szCs w:val="26"/>
        </w:rPr>
        <w:t xml:space="preserve">Протокол </w:t>
      </w:r>
      <w:r>
        <w:rPr>
          <w:b/>
          <w:bCs/>
          <w:sz w:val="26"/>
          <w:szCs w:val="26"/>
        </w:rPr>
        <w:t xml:space="preserve">рассмотрения </w:t>
      </w:r>
      <w:r w:rsidRPr="008421DB">
        <w:rPr>
          <w:b/>
          <w:bCs/>
          <w:sz w:val="26"/>
          <w:szCs w:val="26"/>
        </w:rPr>
        <w:t>за</w:t>
      </w:r>
      <w:r>
        <w:rPr>
          <w:b/>
          <w:bCs/>
          <w:sz w:val="26"/>
          <w:szCs w:val="26"/>
        </w:rPr>
        <w:t>явок на участие в открытом аукционе на выполнение работ</w:t>
      </w:r>
      <w:bookmarkStart w:id="0" w:name="_Hlk128387082"/>
      <w:r w:rsidRPr="00CE7364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Pr="00CE7364">
        <w:rPr>
          <w:b/>
          <w:bCs/>
        </w:rPr>
        <w:t>«Реконструкци</w:t>
      </w:r>
      <w:r>
        <w:rPr>
          <w:b/>
          <w:bCs/>
        </w:rPr>
        <w:t>и</w:t>
      </w:r>
      <w:r w:rsidRPr="00CE7364">
        <w:rPr>
          <w:b/>
          <w:bCs/>
        </w:rPr>
        <w:t xml:space="preserve"> здания Государственной службы</w:t>
      </w:r>
      <w:r>
        <w:rPr>
          <w:b/>
          <w:bCs/>
        </w:rPr>
        <w:t xml:space="preserve"> </w:t>
      </w:r>
      <w:r w:rsidRPr="00CE7364">
        <w:rPr>
          <w:b/>
          <w:bCs/>
        </w:rPr>
        <w:t>управления документацией и архивами Приднестровской Молдавской Республики,</w:t>
      </w:r>
      <w:r>
        <w:rPr>
          <w:b/>
          <w:bCs/>
        </w:rPr>
        <w:t xml:space="preserve"> </w:t>
      </w:r>
      <w:r w:rsidRPr="0046358C">
        <w:rPr>
          <w:b/>
          <w:bCs/>
        </w:rPr>
        <w:t>расположенного</w:t>
      </w:r>
    </w:p>
    <w:p w14:paraId="0083C256" w14:textId="77777777" w:rsidR="00A54CEA" w:rsidRPr="00CE7364" w:rsidRDefault="00A54CEA" w:rsidP="00A54CEA">
      <w:pPr>
        <w:ind w:left="426"/>
        <w:jc w:val="center"/>
        <w:rPr>
          <w:b/>
          <w:bCs/>
        </w:rPr>
      </w:pPr>
      <w:r w:rsidRPr="0046358C">
        <w:rPr>
          <w:b/>
          <w:bCs/>
        </w:rPr>
        <w:t xml:space="preserve"> по адресу:</w:t>
      </w:r>
      <w:r>
        <w:rPr>
          <w:b/>
          <w:bCs/>
        </w:rPr>
        <w:t xml:space="preserve"> </w:t>
      </w:r>
      <w:r w:rsidRPr="00CE7364">
        <w:rPr>
          <w:b/>
          <w:bCs/>
        </w:rPr>
        <w:t>г. Тирасполь, ул. Текстильщиков, 36»</w:t>
      </w:r>
    </w:p>
    <w:bookmarkEnd w:id="0"/>
    <w:p w14:paraId="59C30E52" w14:textId="77777777" w:rsidR="00A54CEA" w:rsidRPr="008421DB" w:rsidRDefault="00A54CEA" w:rsidP="00A54CEA">
      <w:pPr>
        <w:rPr>
          <w:b/>
          <w:bCs/>
          <w:sz w:val="26"/>
          <w:szCs w:val="26"/>
        </w:rPr>
      </w:pPr>
    </w:p>
    <w:p w14:paraId="2B0938A8" w14:textId="77777777" w:rsidR="00A54CEA" w:rsidRPr="00873A0C" w:rsidRDefault="00A54CEA" w:rsidP="00A54CEA">
      <w:pPr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Pr="004111FB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Pr="004111FB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4111FB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4111FB">
        <w:rPr>
          <w:b/>
          <w:sz w:val="26"/>
          <w:szCs w:val="26"/>
        </w:rPr>
        <w:t xml:space="preserve"> </w:t>
      </w:r>
      <w:r w:rsidRPr="00873A0C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2/2</w:t>
      </w:r>
    </w:p>
    <w:p w14:paraId="1BCF544F" w14:textId="77777777" w:rsidR="00A54CEA" w:rsidRPr="00916583" w:rsidRDefault="00A54CEA" w:rsidP="00A54CEA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</w:p>
    <w:p w14:paraId="7BE214EA" w14:textId="77777777" w:rsidR="00A54CEA" w:rsidRDefault="00A54CEA" w:rsidP="00A54CEA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2B495A62" w14:textId="77777777" w:rsidR="00A54CEA" w:rsidRPr="00916583" w:rsidRDefault="00A54CEA" w:rsidP="00A54CEA">
      <w:pPr>
        <w:rPr>
          <w:sz w:val="26"/>
          <w:szCs w:val="26"/>
        </w:rPr>
      </w:pPr>
    </w:p>
    <w:p w14:paraId="381D215E" w14:textId="77777777" w:rsidR="00A54CEA" w:rsidRPr="00916583" w:rsidRDefault="00A54CEA" w:rsidP="00A54CEA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Председатель комиссии:</w:t>
      </w:r>
    </w:p>
    <w:p w14:paraId="2041B3A6" w14:textId="77777777" w:rsidR="00A54CEA" w:rsidRDefault="00A54CEA" w:rsidP="00A54CEA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Члены комиссии:</w:t>
      </w:r>
    </w:p>
    <w:p w14:paraId="41E49B40" w14:textId="01921094" w:rsidR="00A54CEA" w:rsidRDefault="00A54CEA" w:rsidP="00A54CEA">
      <w:pPr>
        <w:shd w:val="clear" w:color="auto" w:fill="FFFFFF"/>
        <w:ind w:firstLine="755"/>
        <w:jc w:val="both"/>
        <w:rPr>
          <w:sz w:val="26"/>
          <w:szCs w:val="26"/>
        </w:rPr>
      </w:pPr>
      <w:r w:rsidRPr="006310E7">
        <w:rPr>
          <w:b/>
          <w:bCs/>
          <w:color w:val="000000" w:themeColor="text1"/>
          <w:sz w:val="26"/>
          <w:szCs w:val="26"/>
        </w:rPr>
        <w:t>-</w:t>
      </w:r>
      <w:r w:rsidRPr="006310E7">
        <w:rPr>
          <w:color w:val="000000" w:themeColor="text1"/>
          <w:sz w:val="26"/>
          <w:szCs w:val="26"/>
        </w:rPr>
        <w:t xml:space="preserve"> </w:t>
      </w:r>
    </w:p>
    <w:p w14:paraId="7A24D07F" w14:textId="77777777" w:rsidR="00A54CEA" w:rsidRPr="006310E7" w:rsidRDefault="00A54CEA" w:rsidP="00A54CEA">
      <w:pPr>
        <w:ind w:firstLine="755"/>
        <w:jc w:val="both"/>
        <w:rPr>
          <w:b/>
          <w:bCs/>
          <w:sz w:val="26"/>
          <w:szCs w:val="26"/>
        </w:rPr>
      </w:pPr>
      <w:r w:rsidRPr="006310E7">
        <w:rPr>
          <w:b/>
          <w:bCs/>
          <w:sz w:val="26"/>
          <w:szCs w:val="26"/>
        </w:rPr>
        <w:t>Секретарь комиссии с правом голоса:</w:t>
      </w:r>
    </w:p>
    <w:p w14:paraId="715F87B4" w14:textId="5B92BFED" w:rsidR="00A54CEA" w:rsidRPr="006310E7" w:rsidRDefault="00A54CEA" w:rsidP="00A54CEA">
      <w:pPr>
        <w:shd w:val="clear" w:color="auto" w:fill="FFFFFF"/>
        <w:ind w:firstLine="755"/>
        <w:jc w:val="both"/>
        <w:rPr>
          <w:sz w:val="26"/>
          <w:szCs w:val="26"/>
        </w:rPr>
      </w:pPr>
      <w:r w:rsidRPr="006310E7">
        <w:rPr>
          <w:sz w:val="26"/>
          <w:szCs w:val="26"/>
        </w:rPr>
        <w:t xml:space="preserve">- </w:t>
      </w:r>
    </w:p>
    <w:p w14:paraId="78E5F00F" w14:textId="77777777" w:rsidR="00A54CEA" w:rsidRPr="00310888" w:rsidRDefault="00A54CEA" w:rsidP="00A54CEA">
      <w:pPr>
        <w:jc w:val="both"/>
        <w:rPr>
          <w:b/>
          <w:sz w:val="26"/>
          <w:szCs w:val="26"/>
        </w:rPr>
      </w:pPr>
      <w:r w:rsidRPr="00916583">
        <w:rPr>
          <w:sz w:val="26"/>
          <w:szCs w:val="26"/>
        </w:rPr>
        <w:t xml:space="preserve">      Извещение о проведени</w:t>
      </w:r>
      <w:r>
        <w:rPr>
          <w:sz w:val="26"/>
          <w:szCs w:val="26"/>
        </w:rPr>
        <w:t>и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открытого аукциона </w:t>
      </w:r>
      <w:r w:rsidRPr="00916583">
        <w:rPr>
          <w:sz w:val="26"/>
          <w:szCs w:val="26"/>
        </w:rPr>
        <w:t>размещено на официальном сайте в глобальной сети интернет, являющегося информационной системой в сфере закупок</w:t>
      </w:r>
      <w:r w:rsidRPr="00825641">
        <w:rPr>
          <w:b/>
          <w:sz w:val="26"/>
          <w:szCs w:val="26"/>
        </w:rPr>
        <w:t xml:space="preserve">: </w:t>
      </w:r>
      <w:hyperlink r:id="rId4" w:history="1">
        <w:r w:rsidRPr="00310888">
          <w:rPr>
            <w:rStyle w:val="a4"/>
            <w:b/>
            <w:color w:val="auto"/>
            <w:sz w:val="26"/>
            <w:szCs w:val="26"/>
            <w:lang w:val="en-US"/>
          </w:rPr>
          <w:t>www</w:t>
        </w:r>
        <w:r w:rsidRPr="00310888">
          <w:rPr>
            <w:rStyle w:val="a4"/>
            <w:b/>
            <w:color w:val="auto"/>
            <w:sz w:val="26"/>
            <w:szCs w:val="26"/>
          </w:rPr>
          <w:t>.zakupki.gospmr.org</w:t>
        </w:r>
      </w:hyperlink>
      <w:r w:rsidRPr="00310888">
        <w:rPr>
          <w:b/>
          <w:sz w:val="26"/>
          <w:szCs w:val="26"/>
        </w:rPr>
        <w:t>.</w:t>
      </w:r>
    </w:p>
    <w:p w14:paraId="28377067" w14:textId="77777777" w:rsidR="00A54CEA" w:rsidRPr="006664D4" w:rsidRDefault="00A54CEA" w:rsidP="00A54CEA">
      <w:pPr>
        <w:jc w:val="both"/>
        <w:rPr>
          <w:color w:val="C00000"/>
          <w:sz w:val="26"/>
          <w:szCs w:val="26"/>
        </w:rPr>
      </w:pPr>
      <w:r w:rsidRPr="00916583">
        <w:rPr>
          <w:sz w:val="26"/>
          <w:szCs w:val="26"/>
        </w:rPr>
        <w:t xml:space="preserve">     1. </w:t>
      </w:r>
      <w:r>
        <w:rPr>
          <w:sz w:val="26"/>
          <w:szCs w:val="26"/>
        </w:rPr>
        <w:t xml:space="preserve">Рассмотрение заявок на участие в открытом аукционе на закупку и выполнение работ </w:t>
      </w:r>
      <w:bookmarkStart w:id="1" w:name="_Hlk128638138"/>
      <w:r w:rsidRPr="006664D4">
        <w:rPr>
          <w:sz w:val="26"/>
          <w:szCs w:val="26"/>
        </w:rPr>
        <w:t>по «Реконструкции здания Государственной службы</w:t>
      </w:r>
      <w:r>
        <w:rPr>
          <w:sz w:val="26"/>
          <w:szCs w:val="26"/>
        </w:rPr>
        <w:t xml:space="preserve"> </w:t>
      </w:r>
      <w:r w:rsidRPr="006664D4">
        <w:rPr>
          <w:sz w:val="26"/>
          <w:szCs w:val="26"/>
        </w:rPr>
        <w:t xml:space="preserve">управления документацией и архивами Приднестровской Молдавской </w:t>
      </w:r>
      <w:proofErr w:type="spellStart"/>
      <w:proofErr w:type="gramStart"/>
      <w:r w:rsidRPr="006664D4">
        <w:rPr>
          <w:sz w:val="26"/>
          <w:szCs w:val="26"/>
        </w:rPr>
        <w:t>Республики,г</w:t>
      </w:r>
      <w:proofErr w:type="spellEnd"/>
      <w:r w:rsidRPr="006664D4">
        <w:rPr>
          <w:sz w:val="26"/>
          <w:szCs w:val="26"/>
        </w:rPr>
        <w:t>.</w:t>
      </w:r>
      <w:proofErr w:type="gramEnd"/>
      <w:r w:rsidRPr="006664D4">
        <w:rPr>
          <w:sz w:val="26"/>
          <w:szCs w:val="26"/>
        </w:rPr>
        <w:t xml:space="preserve"> Тирасполь, ул. Текстильщиков, 36»</w:t>
      </w:r>
      <w:r>
        <w:rPr>
          <w:sz w:val="26"/>
          <w:szCs w:val="26"/>
        </w:rPr>
        <w:t xml:space="preserve">, </w:t>
      </w:r>
      <w:r w:rsidRPr="00605140">
        <w:rPr>
          <w:sz w:val="26"/>
          <w:szCs w:val="26"/>
        </w:rPr>
        <w:t xml:space="preserve">в рамках реализации Программы Фонда Капитальных вложений </w:t>
      </w:r>
      <w:r w:rsidRPr="00916583">
        <w:rPr>
          <w:sz w:val="26"/>
          <w:szCs w:val="26"/>
        </w:rPr>
        <w:t xml:space="preserve">проводит комиссия по адресу: г. Тирасполь, ул. Юности 58/3 </w:t>
      </w:r>
      <w:bookmarkEnd w:id="1"/>
      <w:r w:rsidRPr="00916583">
        <w:rPr>
          <w:sz w:val="26"/>
          <w:szCs w:val="26"/>
        </w:rPr>
        <w:t xml:space="preserve">в </w:t>
      </w:r>
      <w:r>
        <w:rPr>
          <w:sz w:val="26"/>
          <w:szCs w:val="26"/>
        </w:rPr>
        <w:t>10</w:t>
      </w:r>
      <w:r w:rsidRPr="00C35297">
        <w:rPr>
          <w:sz w:val="26"/>
          <w:szCs w:val="26"/>
        </w:rPr>
        <w:t xml:space="preserve">:00 часов </w:t>
      </w:r>
      <w:r>
        <w:rPr>
          <w:sz w:val="26"/>
          <w:szCs w:val="26"/>
        </w:rPr>
        <w:t>09</w:t>
      </w:r>
      <w:r w:rsidRPr="00C35297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C35297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35297">
        <w:rPr>
          <w:sz w:val="26"/>
          <w:szCs w:val="26"/>
        </w:rPr>
        <w:t>.</w:t>
      </w:r>
    </w:p>
    <w:p w14:paraId="71DFEA1E" w14:textId="77777777" w:rsidR="00A54CEA" w:rsidRPr="00916583" w:rsidRDefault="00A54CEA" w:rsidP="00A54C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правомочна в принятии решений.</w:t>
      </w:r>
    </w:p>
    <w:p w14:paraId="362584C6" w14:textId="77777777" w:rsidR="00A54CEA" w:rsidRDefault="00A54CEA" w:rsidP="00A54C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</w:t>
      </w:r>
      <w:r>
        <w:rPr>
          <w:sz w:val="26"/>
          <w:szCs w:val="26"/>
        </w:rPr>
        <w:t xml:space="preserve">Рассмотрению подлежат 1 (одна) заявка на участие в открытом аукционе в порядке согласно Протоколу вскрытия конвертов с заявками на участие в открытом аукционе на закупку работ в рамках реализации </w:t>
      </w:r>
      <w:r w:rsidRPr="006664D4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Фонда Капитальных вложений </w:t>
      </w:r>
      <w:r w:rsidRPr="006664D4">
        <w:rPr>
          <w:sz w:val="26"/>
          <w:szCs w:val="26"/>
        </w:rPr>
        <w:t>по «Реконструкции здания Государственной службы</w:t>
      </w:r>
      <w:r>
        <w:rPr>
          <w:sz w:val="26"/>
          <w:szCs w:val="26"/>
        </w:rPr>
        <w:t xml:space="preserve"> </w:t>
      </w:r>
      <w:r w:rsidRPr="006664D4">
        <w:rPr>
          <w:sz w:val="26"/>
          <w:szCs w:val="26"/>
        </w:rPr>
        <w:t>управления документацией и архивами Приднестровской Молдавской Республики, г. Тирасполь, ул. Текстильщиков, 36»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проводит комиссия по адресу: г. Тирасполь, ул. Юности 58/3</w:t>
      </w:r>
      <w:r>
        <w:rPr>
          <w:sz w:val="26"/>
          <w:szCs w:val="26"/>
        </w:rPr>
        <w:t>,  №1 от 09 апреля 2024 года .</w:t>
      </w:r>
      <w:r w:rsidRPr="00916583">
        <w:rPr>
          <w:sz w:val="26"/>
          <w:szCs w:val="26"/>
        </w:rPr>
        <w:t xml:space="preserve">      </w:t>
      </w:r>
    </w:p>
    <w:p w14:paraId="58636DC7" w14:textId="77777777" w:rsidR="00A54CEA" w:rsidRPr="00994365" w:rsidRDefault="00A54CEA" w:rsidP="00A54CEA">
      <w:pPr>
        <w:jc w:val="both"/>
        <w:rPr>
          <w:sz w:val="26"/>
          <w:szCs w:val="26"/>
        </w:rPr>
      </w:pPr>
    </w:p>
    <w:p w14:paraId="797760ED" w14:textId="77777777" w:rsidR="00A54CEA" w:rsidRPr="00916583" w:rsidRDefault="00A54CEA" w:rsidP="00A54CEA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</w:t>
      </w:r>
      <w:r>
        <w:rPr>
          <w:sz w:val="26"/>
          <w:szCs w:val="26"/>
        </w:rPr>
        <w:t xml:space="preserve">  </w:t>
      </w:r>
      <w:r w:rsidRPr="00916583">
        <w:rPr>
          <w:sz w:val="26"/>
          <w:szCs w:val="26"/>
        </w:rPr>
        <w:t xml:space="preserve">В процессе проведения процедуры </w:t>
      </w:r>
      <w:r>
        <w:rPr>
          <w:sz w:val="26"/>
          <w:szCs w:val="26"/>
        </w:rPr>
        <w:t>рассмотрения</w:t>
      </w:r>
      <w:r w:rsidRPr="00916583">
        <w:rPr>
          <w:sz w:val="26"/>
          <w:szCs w:val="26"/>
        </w:rPr>
        <w:t xml:space="preserve"> заявок на участие в </w:t>
      </w:r>
      <w:r>
        <w:rPr>
          <w:sz w:val="26"/>
          <w:szCs w:val="26"/>
        </w:rPr>
        <w:t xml:space="preserve">открытом аукционе </w:t>
      </w:r>
      <w:r w:rsidRPr="00916583">
        <w:rPr>
          <w:sz w:val="26"/>
          <w:szCs w:val="26"/>
        </w:rPr>
        <w:t xml:space="preserve">аудиозапись </w:t>
      </w:r>
      <w:r w:rsidRPr="00916583">
        <w:rPr>
          <w:b/>
          <w:bCs/>
          <w:sz w:val="26"/>
          <w:szCs w:val="26"/>
          <w:u w:val="single"/>
        </w:rPr>
        <w:t>велась.</w:t>
      </w:r>
    </w:p>
    <w:p w14:paraId="73CE6B0A" w14:textId="77777777" w:rsidR="00A54CEA" w:rsidRDefault="00A54CEA" w:rsidP="00A54C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</w:t>
      </w:r>
      <w:r>
        <w:rPr>
          <w:sz w:val="26"/>
          <w:szCs w:val="26"/>
        </w:rPr>
        <w:t>рассмотрения</w:t>
      </w:r>
      <w:r w:rsidRPr="00916583">
        <w:rPr>
          <w:sz w:val="26"/>
          <w:szCs w:val="26"/>
        </w:rPr>
        <w:t xml:space="preserve"> заявок на участие в </w:t>
      </w:r>
      <w:r>
        <w:rPr>
          <w:sz w:val="26"/>
          <w:szCs w:val="26"/>
        </w:rPr>
        <w:t>открытом аукционе  присутствовал участник открытого аукциона, подавший заявку на участие в открытом аукционе, представивший документ, удостоверяющий личность, документ, подтверждающий полномочия на представления интересов участников открытого аукциона на процедуре рассмотрения заявки на участия в отрытом аукционе, зарегистрированный в журнале регистрации участников (Приложение №1 к настоящему Протоколу).</w:t>
      </w:r>
      <w:r w:rsidRPr="00916583">
        <w:rPr>
          <w:sz w:val="26"/>
          <w:szCs w:val="26"/>
        </w:rPr>
        <w:t xml:space="preserve">    </w:t>
      </w:r>
    </w:p>
    <w:p w14:paraId="50ED6414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16583">
        <w:rPr>
          <w:sz w:val="26"/>
          <w:szCs w:val="26"/>
        </w:rPr>
        <w:t xml:space="preserve">6.  </w:t>
      </w:r>
      <w:r>
        <w:rPr>
          <w:sz w:val="26"/>
          <w:szCs w:val="26"/>
        </w:rPr>
        <w:t xml:space="preserve">На основании решения комиссии согласно протоколу вскрытия конвертов           № 2 от 05.04.2024 комиссией сформирован реестр заявок на участие в открытом аукционе (Приложение № 2 к настоявшему Протоколу), заявке на участие в открытом аукционе присвоен порядковый номер в порядке очередности их поступления. </w:t>
      </w:r>
    </w:p>
    <w:p w14:paraId="3E254070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По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3625D51E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Комиссией рассмотрена информация о соответствии объекта закупки по лоту, заявленному в предмете закупки, согласно сводной таблице (Приложение 3 к настоящему Протоколу).       </w:t>
      </w:r>
    </w:p>
    <w:p w14:paraId="646D9DDD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5C4E0971" w14:textId="77777777" w:rsidR="00A54CEA" w:rsidRDefault="00A54CEA" w:rsidP="00A54CE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95F81">
        <w:rPr>
          <w:b/>
          <w:sz w:val="26"/>
          <w:szCs w:val="26"/>
        </w:rPr>
        <w:t>Порядковый номер заявки 1</w:t>
      </w:r>
    </w:p>
    <w:p w14:paraId="38CD0BF1" w14:textId="77777777" w:rsidR="00A54CEA" w:rsidRDefault="00A54CEA" w:rsidP="00A54CEA">
      <w:pPr>
        <w:jc w:val="both"/>
        <w:rPr>
          <w:b/>
          <w:sz w:val="26"/>
          <w:szCs w:val="26"/>
        </w:rPr>
      </w:pPr>
    </w:p>
    <w:p w14:paraId="2D4FF8DD" w14:textId="77777777" w:rsidR="00A54CEA" w:rsidRPr="00195F81" w:rsidRDefault="00A54CEA" w:rsidP="00A54CE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ЛОТ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 w:rsidR="00A54CEA" w14:paraId="627D8265" w14:textId="77777777" w:rsidTr="00A75003">
        <w:tc>
          <w:tcPr>
            <w:tcW w:w="4710" w:type="dxa"/>
          </w:tcPr>
          <w:p w14:paraId="700B07BB" w14:textId="77777777" w:rsidR="00A54CEA" w:rsidRPr="00B13E6A" w:rsidRDefault="00A54CEA" w:rsidP="00A75003">
            <w:pPr>
              <w:jc w:val="center"/>
              <w:rPr>
                <w:sz w:val="24"/>
                <w:szCs w:val="24"/>
              </w:rPr>
            </w:pPr>
            <w:bookmarkStart w:id="2" w:name="_Hlk85006402"/>
            <w:r w:rsidRPr="00B13E6A">
              <w:rPr>
                <w:b/>
                <w:bCs/>
              </w:rPr>
              <w:t xml:space="preserve">     </w:t>
            </w:r>
            <w:bookmarkStart w:id="3" w:name="_Hlk65224406"/>
            <w:r w:rsidRPr="00855C16">
              <w:rPr>
                <w:sz w:val="24"/>
                <w:szCs w:val="24"/>
              </w:rPr>
              <w:t>Наименование участника открытого аукциона, подавшего заявку на участие в отрытом аукционе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35" w:type="dxa"/>
          </w:tcPr>
          <w:p w14:paraId="72347BC7" w14:textId="77777777" w:rsidR="00A54CEA" w:rsidRPr="00B13E6A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«Союз Инвест»</w:t>
            </w:r>
          </w:p>
        </w:tc>
      </w:tr>
      <w:tr w:rsidR="00A54CEA" w14:paraId="15532768" w14:textId="77777777" w:rsidTr="00A75003">
        <w:tc>
          <w:tcPr>
            <w:tcW w:w="4710" w:type="dxa"/>
          </w:tcPr>
          <w:p w14:paraId="04003556" w14:textId="77777777" w:rsidR="00A54CEA" w:rsidRPr="00B13E6A" w:rsidRDefault="00A54CEA" w:rsidP="00A7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нахождения/</w:t>
            </w:r>
            <w:r w:rsidRPr="00B13E6A">
              <w:rPr>
                <w:sz w:val="24"/>
                <w:szCs w:val="24"/>
              </w:rPr>
              <w:t xml:space="preserve">Адрес регистрации </w:t>
            </w:r>
            <w:r>
              <w:rPr>
                <w:sz w:val="24"/>
                <w:szCs w:val="24"/>
              </w:rPr>
              <w:t>по месту жительства или пребывания</w:t>
            </w:r>
          </w:p>
        </w:tc>
        <w:tc>
          <w:tcPr>
            <w:tcW w:w="4635" w:type="dxa"/>
          </w:tcPr>
          <w:p w14:paraId="170AD326" w14:textId="77777777" w:rsidR="00A54CEA" w:rsidRPr="00C74DA0" w:rsidRDefault="00A54CEA" w:rsidP="00A7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Бендеры, ул. Железнодорожная, д. 42</w:t>
            </w:r>
          </w:p>
        </w:tc>
      </w:tr>
    </w:tbl>
    <w:p w14:paraId="321B8903" w14:textId="77777777" w:rsidR="00A54CEA" w:rsidRDefault="00A54CEA" w:rsidP="00A54C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</w:p>
    <w:p w14:paraId="656415D3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16583">
        <w:rPr>
          <w:sz w:val="26"/>
          <w:szCs w:val="26"/>
        </w:rPr>
        <w:t xml:space="preserve"> </w:t>
      </w:r>
      <w:bookmarkStart w:id="4" w:name="_Hlk74567229"/>
      <w:bookmarkEnd w:id="2"/>
      <w:r>
        <w:rPr>
          <w:sz w:val="26"/>
          <w:szCs w:val="26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4BA62268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Комиссией выявлено, что заявка с порядковым порядком № 1 является соответствующей требованиям установленным извещением и документацией об открытом аукционе.</w:t>
      </w:r>
    </w:p>
    <w:p w14:paraId="3F82D90E" w14:textId="77777777" w:rsidR="00A54CEA" w:rsidRDefault="00A54CEA" w:rsidP="00A54CEA">
      <w:pPr>
        <w:jc w:val="both"/>
        <w:rPr>
          <w:sz w:val="26"/>
          <w:szCs w:val="26"/>
        </w:rPr>
      </w:pPr>
    </w:p>
    <w:p w14:paraId="19CDCFCC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Результаты голосования комиссии о допуске заявки к участию в открытом аукционе:</w:t>
      </w:r>
    </w:p>
    <w:p w14:paraId="07A97332" w14:textId="77777777" w:rsidR="00A54CEA" w:rsidRDefault="00A54CEA" w:rsidP="00A54CEA">
      <w:pPr>
        <w:jc w:val="both"/>
        <w:rPr>
          <w:sz w:val="26"/>
          <w:szCs w:val="26"/>
        </w:rPr>
      </w:pPr>
    </w:p>
    <w:p w14:paraId="0AB4ED7B" w14:textId="77777777" w:rsidR="00A54CEA" w:rsidRDefault="00A54CEA" w:rsidP="00A54CEA">
      <w:pPr>
        <w:jc w:val="both"/>
        <w:rPr>
          <w:sz w:val="26"/>
          <w:szCs w:val="26"/>
        </w:rPr>
      </w:pPr>
    </w:p>
    <w:p w14:paraId="5A073085" w14:textId="77777777" w:rsidR="00A54CEA" w:rsidRDefault="00A54CEA" w:rsidP="00A54CEA">
      <w:pPr>
        <w:jc w:val="both"/>
        <w:rPr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7"/>
        <w:gridCol w:w="2977"/>
        <w:gridCol w:w="2336"/>
        <w:gridCol w:w="3471"/>
      </w:tblGrid>
      <w:tr w:rsidR="00A54CEA" w14:paraId="79638950" w14:textId="77777777" w:rsidTr="00A75003">
        <w:tc>
          <w:tcPr>
            <w:tcW w:w="567" w:type="dxa"/>
          </w:tcPr>
          <w:p w14:paraId="60DD37EE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1B78898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14:paraId="18FFEE9C" w14:textId="77777777" w:rsidR="00A54CEA" w:rsidRPr="00D75489" w:rsidRDefault="00A54CEA" w:rsidP="00A75003">
            <w:pPr>
              <w:jc w:val="center"/>
              <w:rPr>
                <w:sz w:val="20"/>
              </w:rPr>
            </w:pPr>
            <w:r w:rsidRPr="00D75489">
              <w:rPr>
                <w:sz w:val="20"/>
              </w:rPr>
              <w:t>Член комиссии (Ф. И. О. (при наличии), должность</w:t>
            </w:r>
          </w:p>
        </w:tc>
        <w:tc>
          <w:tcPr>
            <w:tcW w:w="2336" w:type="dxa"/>
          </w:tcPr>
          <w:p w14:paraId="2D71A3C6" w14:textId="77777777" w:rsidR="00A54CEA" w:rsidRPr="00D75489" w:rsidRDefault="00A54CEA" w:rsidP="00A75003">
            <w:pPr>
              <w:jc w:val="center"/>
              <w:rPr>
                <w:sz w:val="20"/>
              </w:rPr>
            </w:pPr>
            <w:r w:rsidRPr="00D75489">
              <w:rPr>
                <w:sz w:val="20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3471" w:type="dxa"/>
          </w:tcPr>
          <w:p w14:paraId="7BA4B93E" w14:textId="77777777" w:rsidR="00A54CEA" w:rsidRPr="00D75489" w:rsidRDefault="00A54CEA" w:rsidP="00A75003">
            <w:pPr>
              <w:jc w:val="center"/>
              <w:rPr>
                <w:sz w:val="20"/>
              </w:rPr>
            </w:pPr>
            <w:r w:rsidRPr="00D75489">
              <w:rPr>
                <w:sz w:val="20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A54CEA" w14:paraId="0606D1B1" w14:textId="77777777" w:rsidTr="00A75003">
        <w:tc>
          <w:tcPr>
            <w:tcW w:w="567" w:type="dxa"/>
          </w:tcPr>
          <w:p w14:paraId="7A97C3C3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2B3DF9DD" w14:textId="0881FC1D" w:rsidR="00A54CEA" w:rsidRPr="00591948" w:rsidRDefault="00A54CEA" w:rsidP="00A75003">
            <w:pPr>
              <w:rPr>
                <w:sz w:val="20"/>
              </w:rPr>
            </w:pPr>
            <w:r w:rsidRPr="00591948">
              <w:rPr>
                <w:b/>
                <w:bCs/>
                <w:sz w:val="20"/>
              </w:rPr>
              <w:t>Председатель комиссии</w:t>
            </w:r>
            <w:r w:rsidRPr="00591948">
              <w:rPr>
                <w:sz w:val="20"/>
              </w:rPr>
              <w:t xml:space="preserve"> заместитель начальника Государственной службы управления документацией и архивами Приднестровской Молдавской Республики. </w:t>
            </w:r>
          </w:p>
        </w:tc>
        <w:tc>
          <w:tcPr>
            <w:tcW w:w="2336" w:type="dxa"/>
          </w:tcPr>
          <w:p w14:paraId="03A76E07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471" w:type="dxa"/>
          </w:tcPr>
          <w:p w14:paraId="4934B4BF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</w:p>
        </w:tc>
      </w:tr>
      <w:tr w:rsidR="00A54CEA" w14:paraId="061ADBDA" w14:textId="77777777" w:rsidTr="00A75003">
        <w:tc>
          <w:tcPr>
            <w:tcW w:w="567" w:type="dxa"/>
          </w:tcPr>
          <w:p w14:paraId="4EA71FA8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7C765E3F" w14:textId="7DB1A066" w:rsidR="00A54CEA" w:rsidRPr="00591948" w:rsidRDefault="00A54CEA" w:rsidP="00A75003">
            <w:pPr>
              <w:rPr>
                <w:sz w:val="20"/>
              </w:rPr>
            </w:pPr>
            <w:r w:rsidRPr="00591948">
              <w:rPr>
                <w:color w:val="000000" w:themeColor="text1"/>
                <w:sz w:val="20"/>
              </w:rPr>
              <w:t>заместитель начальника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2336" w:type="dxa"/>
          </w:tcPr>
          <w:p w14:paraId="640A9E81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471" w:type="dxa"/>
          </w:tcPr>
          <w:p w14:paraId="066FB261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</w:p>
        </w:tc>
      </w:tr>
      <w:tr w:rsidR="00A54CEA" w14:paraId="1A3A69B9" w14:textId="77777777" w:rsidTr="00A75003">
        <w:tc>
          <w:tcPr>
            <w:tcW w:w="567" w:type="dxa"/>
          </w:tcPr>
          <w:p w14:paraId="4F70FEE7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3CEFD369" w14:textId="22636E48" w:rsidR="00A54CEA" w:rsidRPr="002C79D3" w:rsidRDefault="00A54CEA" w:rsidP="00A75003">
            <w:pPr>
              <w:shd w:val="clear" w:color="auto" w:fill="FFFFFF"/>
              <w:ind w:firstLine="755"/>
              <w:rPr>
                <w:iCs/>
                <w:sz w:val="20"/>
              </w:rPr>
            </w:pPr>
            <w:r w:rsidRPr="002C79D3">
              <w:rPr>
                <w:sz w:val="20"/>
              </w:rPr>
              <w:t>главный специалист Управления информатизации архивного дела</w:t>
            </w:r>
            <w:r w:rsidRPr="002C79D3">
              <w:rPr>
                <w:iCs/>
                <w:sz w:val="20"/>
              </w:rPr>
              <w:t xml:space="preserve"> – Центрального государственного архива аудиовизуальной и электронной документации </w:t>
            </w:r>
            <w:r w:rsidRPr="002C79D3">
              <w:rPr>
                <w:iCs/>
                <w:sz w:val="20"/>
              </w:rPr>
              <w:lastRenderedPageBreak/>
              <w:t>Приднестровской Молдавской Республики</w:t>
            </w:r>
            <w:r w:rsidRPr="002C79D3">
              <w:rPr>
                <w:sz w:val="20"/>
              </w:rPr>
              <w:t>;</w:t>
            </w:r>
          </w:p>
          <w:p w14:paraId="578E47C6" w14:textId="77777777" w:rsidR="00A54CEA" w:rsidRPr="00591948" w:rsidRDefault="00A54CEA" w:rsidP="00A75003">
            <w:pPr>
              <w:rPr>
                <w:sz w:val="20"/>
              </w:rPr>
            </w:pPr>
          </w:p>
        </w:tc>
        <w:tc>
          <w:tcPr>
            <w:tcW w:w="2336" w:type="dxa"/>
          </w:tcPr>
          <w:p w14:paraId="08644E99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Отпуск</w:t>
            </w:r>
          </w:p>
        </w:tc>
        <w:tc>
          <w:tcPr>
            <w:tcW w:w="3471" w:type="dxa"/>
          </w:tcPr>
          <w:p w14:paraId="0B280AFE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</w:p>
        </w:tc>
      </w:tr>
      <w:tr w:rsidR="00A54CEA" w14:paraId="6DD101CB" w14:textId="77777777" w:rsidTr="00A75003">
        <w:tc>
          <w:tcPr>
            <w:tcW w:w="567" w:type="dxa"/>
          </w:tcPr>
          <w:p w14:paraId="4DF6A191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09A11CD5" w14:textId="5B8A7222" w:rsidR="00A54CEA" w:rsidRPr="00EB796C" w:rsidRDefault="00A54CEA" w:rsidP="00A75003">
            <w:pPr>
              <w:rPr>
                <w:sz w:val="16"/>
                <w:szCs w:val="16"/>
              </w:rPr>
            </w:pPr>
            <w:r w:rsidRPr="00EB796C">
              <w:rPr>
                <w:sz w:val="16"/>
                <w:szCs w:val="16"/>
              </w:rPr>
              <w:t>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2336" w:type="dxa"/>
          </w:tcPr>
          <w:p w14:paraId="04DBD31A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471" w:type="dxa"/>
          </w:tcPr>
          <w:p w14:paraId="003E3702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</w:p>
        </w:tc>
      </w:tr>
      <w:tr w:rsidR="00A54CEA" w14:paraId="4E09DAD8" w14:textId="77777777" w:rsidTr="00A75003">
        <w:tc>
          <w:tcPr>
            <w:tcW w:w="567" w:type="dxa"/>
          </w:tcPr>
          <w:p w14:paraId="063EC030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305FA178" w14:textId="6949621C" w:rsidR="00A54CEA" w:rsidRPr="00591948" w:rsidRDefault="00A54CEA" w:rsidP="00A75003">
            <w:pPr>
              <w:rPr>
                <w:sz w:val="20"/>
              </w:rPr>
            </w:pPr>
            <w:r w:rsidRPr="00591948">
              <w:rPr>
                <w:sz w:val="20"/>
              </w:rPr>
              <w:t xml:space="preserve">– главный специалист Управления государственной политики и организационно - правовой работы - отдела организационно – правовой и </w:t>
            </w:r>
            <w:proofErr w:type="spellStart"/>
            <w:r w:rsidRPr="00591948">
              <w:rPr>
                <w:sz w:val="20"/>
              </w:rPr>
              <w:t>контрольно</w:t>
            </w:r>
            <w:proofErr w:type="spellEnd"/>
            <w:r w:rsidRPr="00591948">
              <w:rPr>
                <w:sz w:val="20"/>
              </w:rPr>
              <w:t xml:space="preserve"> – надзорной деятельности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2336" w:type="dxa"/>
          </w:tcPr>
          <w:p w14:paraId="5FC23CA1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471" w:type="dxa"/>
          </w:tcPr>
          <w:p w14:paraId="399CC3A1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</w:p>
        </w:tc>
      </w:tr>
      <w:tr w:rsidR="00A54CEA" w14:paraId="57FFA0E3" w14:textId="77777777" w:rsidTr="00A75003">
        <w:tc>
          <w:tcPr>
            <w:tcW w:w="567" w:type="dxa"/>
          </w:tcPr>
          <w:p w14:paraId="6B1D64C3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14:paraId="61AF73F0" w14:textId="3F45AB42" w:rsidR="00A54CEA" w:rsidRPr="00591948" w:rsidRDefault="00A54CEA" w:rsidP="00A75003">
            <w:pPr>
              <w:rPr>
                <w:sz w:val="20"/>
              </w:rPr>
            </w:pPr>
            <w:r w:rsidRPr="00591948">
              <w:rPr>
                <w:sz w:val="20"/>
              </w:rPr>
              <w:t>начальник административно – хозяйственной службы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2336" w:type="dxa"/>
          </w:tcPr>
          <w:p w14:paraId="22FFBBFF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471" w:type="dxa"/>
          </w:tcPr>
          <w:p w14:paraId="47DBD823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</w:p>
        </w:tc>
      </w:tr>
      <w:tr w:rsidR="00A54CEA" w14:paraId="7AAD27C8" w14:textId="77777777" w:rsidTr="00A75003">
        <w:tc>
          <w:tcPr>
            <w:tcW w:w="567" w:type="dxa"/>
          </w:tcPr>
          <w:p w14:paraId="04CC0D12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231E0E88" w14:textId="6EC7C9B5" w:rsidR="00A54CEA" w:rsidRPr="00591948" w:rsidRDefault="00A54CEA" w:rsidP="00A75003">
            <w:pPr>
              <w:rPr>
                <w:sz w:val="20"/>
              </w:rPr>
            </w:pPr>
            <w:r w:rsidRPr="00591948">
              <w:rPr>
                <w:b/>
                <w:bCs/>
                <w:sz w:val="20"/>
              </w:rPr>
              <w:t>Секретарь комиссии с правом голоса:</w:t>
            </w:r>
            <w:r w:rsidRPr="00591948">
              <w:rPr>
                <w:sz w:val="20"/>
              </w:rPr>
              <w:t xml:space="preserve"> </w:t>
            </w:r>
          </w:p>
          <w:p w14:paraId="53204A93" w14:textId="77777777" w:rsidR="00A54CEA" w:rsidRPr="00591948" w:rsidRDefault="00A54CEA" w:rsidP="00A75003">
            <w:pPr>
              <w:jc w:val="center"/>
              <w:rPr>
                <w:sz w:val="20"/>
              </w:rPr>
            </w:pPr>
          </w:p>
        </w:tc>
        <w:tc>
          <w:tcPr>
            <w:tcW w:w="2336" w:type="dxa"/>
          </w:tcPr>
          <w:p w14:paraId="18D9DB12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471" w:type="dxa"/>
          </w:tcPr>
          <w:p w14:paraId="78B60A11" w14:textId="77777777" w:rsidR="00A54CEA" w:rsidRDefault="00A54CEA" w:rsidP="00A75003">
            <w:pPr>
              <w:jc w:val="both"/>
              <w:rPr>
                <w:sz w:val="26"/>
                <w:szCs w:val="26"/>
              </w:rPr>
            </w:pPr>
          </w:p>
        </w:tc>
      </w:tr>
    </w:tbl>
    <w:p w14:paraId="5FDC1C5D" w14:textId="77777777" w:rsidR="00A54CEA" w:rsidRDefault="00A54CEA" w:rsidP="00A54CEA">
      <w:pPr>
        <w:jc w:val="both"/>
        <w:rPr>
          <w:sz w:val="26"/>
          <w:szCs w:val="26"/>
        </w:rPr>
      </w:pPr>
    </w:p>
    <w:p w14:paraId="1A390D9B" w14:textId="77777777" w:rsidR="00A54CEA" w:rsidRDefault="00A54CEA" w:rsidP="00A54CEA">
      <w:pPr>
        <w:jc w:val="both"/>
        <w:rPr>
          <w:sz w:val="26"/>
          <w:szCs w:val="26"/>
        </w:rPr>
      </w:pPr>
    </w:p>
    <w:p w14:paraId="19CBA36A" w14:textId="77777777" w:rsidR="00A54CEA" w:rsidRDefault="00A54CEA" w:rsidP="00A54CEA">
      <w:pPr>
        <w:jc w:val="both"/>
        <w:rPr>
          <w:sz w:val="26"/>
          <w:szCs w:val="26"/>
        </w:rPr>
      </w:pPr>
    </w:p>
    <w:p w14:paraId="3448E483" w14:textId="77777777" w:rsidR="00A54CEA" w:rsidRDefault="00A54CEA" w:rsidP="00A54CEA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Принято решение комиссии допустить заявку к участию в открытом аукционе.</w:t>
      </w:r>
    </w:p>
    <w:bookmarkEnd w:id="3"/>
    <w:p w14:paraId="6B73489C" w14:textId="77777777" w:rsidR="00A54CEA" w:rsidRPr="004D3757" w:rsidRDefault="00A54CEA" w:rsidP="00A54C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4D3757">
        <w:rPr>
          <w:sz w:val="26"/>
          <w:szCs w:val="26"/>
        </w:rPr>
        <w:t>По итогам заседания Комиссии: в результате рассмотрения поступившая заявка признана надлежащей, соответствующей требованиям Закона ПМР «О закупках в Приднестровской Молдавской Республике» и документации об открытом аукционе.</w:t>
      </w:r>
    </w:p>
    <w:p w14:paraId="40B56C67" w14:textId="77777777" w:rsidR="00A54CEA" w:rsidRDefault="00A54CEA" w:rsidP="00A54CEA">
      <w:pPr>
        <w:ind w:firstLine="708"/>
        <w:jc w:val="both"/>
        <w:rPr>
          <w:sz w:val="26"/>
          <w:szCs w:val="26"/>
        </w:rPr>
      </w:pPr>
      <w:r w:rsidRPr="004D3757">
        <w:rPr>
          <w:sz w:val="26"/>
          <w:szCs w:val="26"/>
        </w:rPr>
        <w:t>В соответствии с подпунктом а) п.1 ст.42</w:t>
      </w:r>
      <w:r>
        <w:rPr>
          <w:sz w:val="26"/>
          <w:szCs w:val="26"/>
        </w:rPr>
        <w:t>, подпунктом д) п. 1 ст. 48,</w:t>
      </w:r>
      <w:r w:rsidRPr="004D3757">
        <w:rPr>
          <w:sz w:val="26"/>
          <w:szCs w:val="26"/>
        </w:rPr>
        <w:t xml:space="preserve"> Закона ПМР «О закупках в Приднестровской Молдавской Республике», открытый аукцион признан несостоявшимся и принято решение заключить контракт с единственным подрядчиком ООО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СоюзИнвест</w:t>
      </w:r>
      <w:proofErr w:type="spellEnd"/>
      <w:r>
        <w:rPr>
          <w:sz w:val="26"/>
          <w:szCs w:val="26"/>
        </w:rPr>
        <w:t>».</w:t>
      </w:r>
    </w:p>
    <w:p w14:paraId="0B0C7C45" w14:textId="77777777" w:rsidR="00A54CEA" w:rsidRDefault="00A54CEA" w:rsidP="00A54C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4D3757">
        <w:rPr>
          <w:sz w:val="26"/>
          <w:szCs w:val="26"/>
        </w:rPr>
        <w:t xml:space="preserve">В соответствии с пунктом 5 ст. 42 Закона ПМР «О закупках в Приднестровской Молдавской Республике» (САЗ 18-48) комиссией предложено единственному подрядчику ООО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СоюзИнвест</w:t>
      </w:r>
      <w:proofErr w:type="spellEnd"/>
      <w:r>
        <w:rPr>
          <w:sz w:val="26"/>
          <w:szCs w:val="26"/>
        </w:rPr>
        <w:t>»</w:t>
      </w:r>
      <w:r w:rsidRPr="004D3757">
        <w:rPr>
          <w:sz w:val="26"/>
          <w:szCs w:val="26"/>
        </w:rPr>
        <w:t xml:space="preserve"> снизить предлагаемую цену контракта. </w:t>
      </w:r>
      <w:r w:rsidRPr="00310888">
        <w:rPr>
          <w:sz w:val="26"/>
          <w:szCs w:val="26"/>
        </w:rPr>
        <w:t xml:space="preserve">На предложение комиссии подрядчик </w:t>
      </w:r>
      <w:r>
        <w:rPr>
          <w:sz w:val="26"/>
          <w:szCs w:val="26"/>
        </w:rPr>
        <w:t xml:space="preserve">не </w:t>
      </w:r>
      <w:r w:rsidRPr="00310888">
        <w:rPr>
          <w:sz w:val="26"/>
          <w:szCs w:val="26"/>
        </w:rPr>
        <w:t xml:space="preserve">согласился снизить начальную сумму контракта. </w:t>
      </w:r>
    </w:p>
    <w:p w14:paraId="7908162A" w14:textId="77777777" w:rsidR="00A54CEA" w:rsidRDefault="00A54CEA" w:rsidP="00A54C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Комиссией доведено до сведения всех участников открытого аукциона и (или) их представителей и присутствующих о том, что заявления о необходимости внесения изменений в заявки на участие в открытом аукционе, поданные после подписания протокола рассмотрения </w:t>
      </w:r>
      <w:proofErr w:type="gramStart"/>
      <w:r>
        <w:rPr>
          <w:sz w:val="26"/>
          <w:szCs w:val="26"/>
        </w:rPr>
        <w:t>заявок  на</w:t>
      </w:r>
      <w:proofErr w:type="gramEnd"/>
      <w:r>
        <w:rPr>
          <w:sz w:val="26"/>
          <w:szCs w:val="26"/>
        </w:rPr>
        <w:t xml:space="preserve"> участие в открытом аукционе, останутся без рассмотрения.</w:t>
      </w:r>
    </w:p>
    <w:bookmarkEnd w:id="4"/>
    <w:p w14:paraId="464744D1" w14:textId="77777777" w:rsidR="00A54CEA" w:rsidRDefault="00A54CEA" w:rsidP="00A54C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10</w:t>
      </w:r>
      <w:r w:rsidRPr="00916583">
        <w:rPr>
          <w:sz w:val="26"/>
          <w:szCs w:val="26"/>
        </w:rPr>
        <w:t>. Публикация и хранение протокола.</w:t>
      </w:r>
    </w:p>
    <w:p w14:paraId="3727CDA2" w14:textId="77777777" w:rsidR="00A54CEA" w:rsidRDefault="00A54CEA" w:rsidP="00A54C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подведение итогов данного запроса предложений.</w:t>
      </w:r>
    </w:p>
    <w:p w14:paraId="0D08932D" w14:textId="77777777" w:rsidR="00A54CEA" w:rsidRPr="00916583" w:rsidRDefault="00A54CEA" w:rsidP="00A54CEA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1D02D83A" w14:textId="77777777" w:rsidR="00A54CEA" w:rsidRPr="00916583" w:rsidRDefault="00A54CEA" w:rsidP="00A54CEA">
      <w:pPr>
        <w:jc w:val="both"/>
        <w:rPr>
          <w:sz w:val="26"/>
          <w:szCs w:val="26"/>
        </w:rPr>
      </w:pPr>
    </w:p>
    <w:p w14:paraId="02F2DE8C" w14:textId="77777777" w:rsidR="00A54CEA" w:rsidRDefault="00A54CEA" w:rsidP="00A54CEA">
      <w:pPr>
        <w:rPr>
          <w:sz w:val="26"/>
          <w:szCs w:val="26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(подписано)</w:t>
      </w:r>
      <w:r>
        <w:rPr>
          <w:sz w:val="26"/>
          <w:szCs w:val="26"/>
        </w:rPr>
        <w:t xml:space="preserve">                      </w:t>
      </w:r>
    </w:p>
    <w:p w14:paraId="112DE95D" w14:textId="31ED9827" w:rsidR="00A54CEA" w:rsidRDefault="00A54CEA" w:rsidP="00A54CEA">
      <w:pPr>
        <w:rPr>
          <w:sz w:val="26"/>
          <w:szCs w:val="26"/>
        </w:rPr>
      </w:pPr>
      <w:r w:rsidRPr="00916583">
        <w:rPr>
          <w:sz w:val="26"/>
          <w:szCs w:val="26"/>
        </w:rPr>
        <w:t>Члены комиссии:</w:t>
      </w:r>
    </w:p>
    <w:p w14:paraId="1007694E" w14:textId="77777777" w:rsidR="00A54CEA" w:rsidRDefault="00A54CEA" w:rsidP="00A54CEA">
      <w:pPr>
        <w:spacing w:before="24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(подписано)                      </w:t>
      </w:r>
    </w:p>
    <w:p w14:paraId="2026CE1A" w14:textId="075F7D6D" w:rsidR="00A54CEA" w:rsidRDefault="00A54CEA" w:rsidP="00A54CEA">
      <w:pPr>
        <w:spacing w:before="24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Отпуск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0BBD7D03" w14:textId="36EDD6B2" w:rsidR="00A54CEA" w:rsidRDefault="00A54CEA" w:rsidP="00A54CEA">
      <w:pPr>
        <w:spacing w:before="240"/>
        <w:ind w:left="3540" w:firstLine="708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 xml:space="preserve">подписано)   </w:t>
      </w:r>
      <w:proofErr w:type="gramEnd"/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  <w:t xml:space="preserve">       .</w:t>
      </w:r>
    </w:p>
    <w:p w14:paraId="7F718D17" w14:textId="5D52396A" w:rsidR="00A54CEA" w:rsidRPr="00916583" w:rsidRDefault="00A54CEA" w:rsidP="00A54CEA">
      <w:pPr>
        <w:spacing w:before="240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   (подписано)                      </w:t>
      </w:r>
      <w:r>
        <w:rPr>
          <w:sz w:val="24"/>
          <w:szCs w:val="24"/>
        </w:rPr>
        <w:t xml:space="preserve">       </w:t>
      </w:r>
    </w:p>
    <w:p w14:paraId="423EA39E" w14:textId="36716DAD" w:rsidR="00A54CEA" w:rsidRPr="00675D89" w:rsidRDefault="00A54CEA" w:rsidP="00A54CEA">
      <w:pPr>
        <w:tabs>
          <w:tab w:val="left" w:pos="7932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(</w:t>
      </w:r>
      <w:proofErr w:type="gramStart"/>
      <w:r>
        <w:rPr>
          <w:sz w:val="26"/>
          <w:szCs w:val="26"/>
        </w:rPr>
        <w:t xml:space="preserve">подписано)   </w:t>
      </w:r>
      <w:proofErr w:type="gramEnd"/>
      <w:r>
        <w:rPr>
          <w:sz w:val="26"/>
          <w:szCs w:val="26"/>
        </w:rPr>
        <w:t xml:space="preserve">                        </w:t>
      </w:r>
      <w:r w:rsidRPr="00675D89">
        <w:rPr>
          <w:sz w:val="26"/>
          <w:szCs w:val="26"/>
        </w:rPr>
        <w:t>.</w:t>
      </w:r>
    </w:p>
    <w:p w14:paraId="7817AC67" w14:textId="77777777" w:rsidR="00A54CEA" w:rsidRPr="00675D89" w:rsidRDefault="00A54CEA" w:rsidP="00A54CEA">
      <w:pPr>
        <w:tabs>
          <w:tab w:val="left" w:pos="7932"/>
        </w:tabs>
        <w:spacing w:before="240"/>
        <w:rPr>
          <w:sz w:val="26"/>
          <w:szCs w:val="26"/>
        </w:rPr>
      </w:pPr>
    </w:p>
    <w:p w14:paraId="3F3DDA9D" w14:textId="38895B57" w:rsidR="00A54CEA" w:rsidRPr="00916583" w:rsidRDefault="00A54CEA" w:rsidP="00A54CEA">
      <w:pPr>
        <w:spacing w:before="240"/>
        <w:rPr>
          <w:sz w:val="26"/>
          <w:szCs w:val="26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(подписано)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42F881CA" w14:textId="77777777" w:rsidR="00A54CEA" w:rsidRPr="00916583" w:rsidRDefault="00A54CEA" w:rsidP="00A54CEA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52980A88" w14:textId="77777777" w:rsidR="00A54CEA" w:rsidRDefault="00A54CEA" w:rsidP="00A54CEA">
      <w:pPr>
        <w:rPr>
          <w:sz w:val="20"/>
          <w:szCs w:val="20"/>
        </w:rPr>
      </w:pPr>
    </w:p>
    <w:p w14:paraId="2DD8EFAE" w14:textId="77777777" w:rsidR="00A54CEA" w:rsidRDefault="00A54CEA" w:rsidP="00A54CEA">
      <w:pPr>
        <w:rPr>
          <w:sz w:val="20"/>
          <w:szCs w:val="20"/>
        </w:rPr>
      </w:pPr>
    </w:p>
    <w:p w14:paraId="766FABBE" w14:textId="77777777" w:rsidR="00A54CEA" w:rsidRDefault="00A54CEA" w:rsidP="00A54CEA"/>
    <w:p w14:paraId="351C8771" w14:textId="77777777" w:rsidR="00A54CEA" w:rsidRDefault="00A54CEA" w:rsidP="00A54CEA"/>
    <w:p w14:paraId="2284D7CA" w14:textId="77777777" w:rsidR="00A54CEA" w:rsidRDefault="00A54CEA" w:rsidP="00A54CEA"/>
    <w:p w14:paraId="5D571CC6" w14:textId="77777777" w:rsidR="00A54CEA" w:rsidRDefault="00A54CEA" w:rsidP="00A54CEA">
      <w:pPr>
        <w:pStyle w:val="Default"/>
        <w:sectPr w:rsidR="00A54CEA" w:rsidSect="00EB79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1F7C134" w14:textId="77777777" w:rsidR="00A54CEA" w:rsidRDefault="00A54CEA" w:rsidP="00A54CEA">
      <w:pPr>
        <w:pStyle w:val="Default"/>
      </w:pPr>
    </w:p>
    <w:p w14:paraId="48BBC999" w14:textId="77777777" w:rsidR="00A54CEA" w:rsidRPr="00A6292B" w:rsidRDefault="00A54CEA" w:rsidP="00A54CEA">
      <w:pPr>
        <w:shd w:val="clear" w:color="auto" w:fill="FFFFFF"/>
        <w:jc w:val="right"/>
        <w:rPr>
          <w:sz w:val="24"/>
          <w:szCs w:val="24"/>
        </w:rPr>
      </w:pPr>
      <w:r w:rsidRPr="00A6292B">
        <w:rPr>
          <w:sz w:val="24"/>
          <w:szCs w:val="24"/>
        </w:rPr>
        <w:t>Приложение № 2 к форме протокола</w:t>
      </w:r>
    </w:p>
    <w:p w14:paraId="6731C706" w14:textId="77777777" w:rsidR="00A54CEA" w:rsidRPr="00A6292B" w:rsidRDefault="00A54CEA" w:rsidP="00A54CEA">
      <w:pPr>
        <w:shd w:val="clear" w:color="auto" w:fill="FFFFFF"/>
        <w:jc w:val="right"/>
        <w:rPr>
          <w:sz w:val="24"/>
          <w:szCs w:val="24"/>
        </w:rPr>
      </w:pPr>
      <w:r w:rsidRPr="00A6292B">
        <w:rPr>
          <w:sz w:val="24"/>
          <w:szCs w:val="24"/>
        </w:rPr>
        <w:t>рассмотрения заявок на участие</w:t>
      </w:r>
    </w:p>
    <w:p w14:paraId="7BAD2637" w14:textId="77777777" w:rsidR="00A54CEA" w:rsidRPr="00A6292B" w:rsidRDefault="00A54CEA" w:rsidP="00A54CEA">
      <w:pPr>
        <w:shd w:val="clear" w:color="auto" w:fill="FFFFFF"/>
        <w:jc w:val="right"/>
        <w:rPr>
          <w:sz w:val="24"/>
          <w:szCs w:val="24"/>
        </w:rPr>
      </w:pPr>
      <w:r w:rsidRPr="00A6292B">
        <w:rPr>
          <w:sz w:val="24"/>
          <w:szCs w:val="24"/>
        </w:rPr>
        <w:t>в открытом аукционе</w:t>
      </w:r>
    </w:p>
    <w:p w14:paraId="3CA0018B" w14:textId="77777777" w:rsidR="00A54CEA" w:rsidRPr="00A6292B" w:rsidRDefault="00A54CEA" w:rsidP="00A54CEA">
      <w:pPr>
        <w:shd w:val="clear" w:color="auto" w:fill="FFFFFF"/>
        <w:rPr>
          <w:sz w:val="24"/>
          <w:szCs w:val="24"/>
        </w:rPr>
      </w:pPr>
    </w:p>
    <w:p w14:paraId="61680B2F" w14:textId="77777777" w:rsidR="00A54CEA" w:rsidRPr="00A6292B" w:rsidRDefault="00A54CEA" w:rsidP="00A54CEA">
      <w:pPr>
        <w:shd w:val="clear" w:color="auto" w:fill="FFFFFF"/>
        <w:ind w:firstLine="360"/>
        <w:jc w:val="center"/>
        <w:rPr>
          <w:sz w:val="24"/>
          <w:szCs w:val="24"/>
        </w:rPr>
      </w:pPr>
      <w:r w:rsidRPr="00A6292B">
        <w:rPr>
          <w:sz w:val="24"/>
          <w:szCs w:val="24"/>
        </w:rPr>
        <w:t>Реестр заявок на участие в открытом аукционе</w:t>
      </w:r>
    </w:p>
    <w:p w14:paraId="6F81F42C" w14:textId="77777777" w:rsidR="00A54CEA" w:rsidRPr="00A6292B" w:rsidRDefault="00A54CEA" w:rsidP="00A54CEA">
      <w:pPr>
        <w:shd w:val="clear" w:color="auto" w:fill="FFFFFF"/>
        <w:ind w:firstLine="360"/>
        <w:jc w:val="center"/>
        <w:rPr>
          <w:sz w:val="24"/>
          <w:szCs w:val="24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A54CEA" w:rsidRPr="00A6292B" w14:paraId="3102D38A" w14:textId="77777777" w:rsidTr="00A75003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11D9D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 w:rsidRPr="00A6292B">
              <w:rPr>
                <w:sz w:val="24"/>
                <w:szCs w:val="24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A03F3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 w:rsidRPr="00A6292B">
              <w:rPr>
                <w:sz w:val="24"/>
                <w:szCs w:val="24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65B0B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 w:rsidRPr="00A6292B">
              <w:rPr>
                <w:sz w:val="24"/>
                <w:szCs w:val="24"/>
              </w:rPr>
              <w:t>Регистрационный номер заявки на участие в открытом аукционе согласно Протоколу вскрытия конвертов от «_</w:t>
            </w:r>
            <w:r>
              <w:rPr>
                <w:sz w:val="24"/>
                <w:szCs w:val="24"/>
              </w:rPr>
              <w:t>05.04.2024</w:t>
            </w:r>
            <w:r w:rsidRPr="00A6292B">
              <w:rPr>
                <w:sz w:val="24"/>
                <w:szCs w:val="24"/>
              </w:rPr>
              <w:t>__» ___________ №_</w:t>
            </w:r>
            <w:r>
              <w:rPr>
                <w:sz w:val="24"/>
                <w:szCs w:val="24"/>
              </w:rPr>
              <w:t>1</w:t>
            </w:r>
            <w:r w:rsidRPr="00A6292B">
              <w:rPr>
                <w:sz w:val="24"/>
                <w:szCs w:val="24"/>
              </w:rPr>
              <w:t>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F7FB3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 w:rsidRPr="00A6292B">
              <w:rPr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54CEA" w:rsidRPr="00A6292B" w14:paraId="50171BD0" w14:textId="77777777" w:rsidTr="00A75003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A22FB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 w:rsidRPr="00A6292B">
              <w:rPr>
                <w:sz w:val="24"/>
                <w:szCs w:val="24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CECD2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 w:rsidRPr="00A6292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614DF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02-11/11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B8E19" w14:textId="77777777" w:rsidR="00A54CEA" w:rsidRPr="00A6292B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СоюзИнвест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14:paraId="2192E663" w14:textId="77777777" w:rsidR="00A54CEA" w:rsidRPr="00A6292B" w:rsidRDefault="00A54CEA" w:rsidP="00A54CEA">
      <w:pPr>
        <w:shd w:val="clear" w:color="auto" w:fill="FFFFFF"/>
        <w:ind w:firstLine="360"/>
        <w:rPr>
          <w:sz w:val="24"/>
          <w:szCs w:val="24"/>
        </w:rPr>
      </w:pPr>
    </w:p>
    <w:p w14:paraId="76C9A280" w14:textId="67AD2CE3" w:rsidR="00A54CEA" w:rsidRPr="00A6292B" w:rsidRDefault="00A54CEA" w:rsidP="00A54CEA">
      <w:pPr>
        <w:shd w:val="clear" w:color="auto" w:fill="FFFFFF"/>
        <w:ind w:firstLine="360"/>
        <w:rPr>
          <w:sz w:val="24"/>
          <w:szCs w:val="24"/>
        </w:rPr>
      </w:pPr>
      <w:r w:rsidRPr="00A6292B">
        <w:rPr>
          <w:sz w:val="24"/>
          <w:szCs w:val="24"/>
        </w:rPr>
        <w:t xml:space="preserve">Секретарь </w:t>
      </w:r>
      <w:proofErr w:type="gramStart"/>
      <w:r w:rsidRPr="00A6292B">
        <w:rPr>
          <w:sz w:val="24"/>
          <w:szCs w:val="24"/>
        </w:rPr>
        <w:t>комиссии: </w:t>
      </w:r>
      <w:r w:rsidRPr="00A6292B">
        <w:rPr>
          <w:i/>
          <w:iCs/>
          <w:sz w:val="20"/>
          <w:szCs w:val="20"/>
        </w:rPr>
        <w:t>  </w:t>
      </w:r>
      <w:proofErr w:type="gramEnd"/>
      <w:r w:rsidRPr="00A6292B">
        <w:rPr>
          <w:i/>
          <w:iCs/>
          <w:sz w:val="20"/>
          <w:szCs w:val="20"/>
        </w:rPr>
        <w:t>                    (подпись</w:t>
      </w:r>
      <w:r w:rsidRPr="00A6292B">
        <w:rPr>
          <w:i/>
          <w:iCs/>
          <w:sz w:val="24"/>
          <w:szCs w:val="24"/>
        </w:rPr>
        <w:t>)</w:t>
      </w:r>
    </w:p>
    <w:p w14:paraId="306C0A47" w14:textId="77777777" w:rsidR="00A54CEA" w:rsidRDefault="00A54CEA" w:rsidP="00A54CEA"/>
    <w:p w14:paraId="3BD31059" w14:textId="77777777" w:rsidR="00A54CEA" w:rsidRDefault="00A54CEA" w:rsidP="00A54CEA"/>
    <w:p w14:paraId="2B26F5E8" w14:textId="77777777" w:rsidR="00A54CEA" w:rsidRDefault="00A54CEA" w:rsidP="00A54CEA"/>
    <w:p w14:paraId="10B49B61" w14:textId="77777777" w:rsidR="00A54CEA" w:rsidRDefault="00A54CEA" w:rsidP="00A54CEA"/>
    <w:p w14:paraId="7BB98066" w14:textId="77777777" w:rsidR="00A54CEA" w:rsidRDefault="00A54CEA" w:rsidP="00A54CEA"/>
    <w:p w14:paraId="167FB0AF" w14:textId="77777777" w:rsidR="00A54CEA" w:rsidRDefault="00A54CEA" w:rsidP="00A54CEA"/>
    <w:p w14:paraId="3BA9E525" w14:textId="77777777" w:rsidR="00A54CEA" w:rsidRDefault="00A54CEA" w:rsidP="00A54CEA"/>
    <w:p w14:paraId="7FC87F6C" w14:textId="77777777" w:rsidR="00A54CEA" w:rsidRDefault="00A54CEA" w:rsidP="00A54CEA"/>
    <w:p w14:paraId="49CD6146" w14:textId="77777777" w:rsidR="00A54CEA" w:rsidRDefault="00A54CEA" w:rsidP="00A54CEA"/>
    <w:p w14:paraId="67198AD3" w14:textId="77777777" w:rsidR="00A54CEA" w:rsidRDefault="00A54CEA" w:rsidP="00A54CEA"/>
    <w:p w14:paraId="59EFBD08" w14:textId="77777777" w:rsidR="00A54CEA" w:rsidRDefault="00A54CEA" w:rsidP="00A54CEA"/>
    <w:p w14:paraId="5D33C9D3" w14:textId="77777777" w:rsidR="00A54CEA" w:rsidRDefault="00A54CEA" w:rsidP="00A54CEA"/>
    <w:p w14:paraId="26D28F67" w14:textId="77777777" w:rsidR="00A54CEA" w:rsidRDefault="00A54CEA" w:rsidP="00A54CEA"/>
    <w:p w14:paraId="76D41D89" w14:textId="77777777" w:rsidR="00A54CEA" w:rsidRDefault="00A54CEA" w:rsidP="00A54CEA">
      <w:pPr>
        <w:shd w:val="clear" w:color="auto" w:fill="FFFFFF"/>
        <w:jc w:val="right"/>
      </w:pPr>
    </w:p>
    <w:p w14:paraId="427DF6AC" w14:textId="77777777" w:rsidR="00A54CEA" w:rsidRDefault="00A54CEA" w:rsidP="00A54CEA">
      <w:pPr>
        <w:shd w:val="clear" w:color="auto" w:fill="FFFFFF"/>
        <w:jc w:val="right"/>
      </w:pPr>
    </w:p>
    <w:p w14:paraId="22A70CC1" w14:textId="77777777" w:rsidR="00A54CEA" w:rsidRDefault="00A54CEA" w:rsidP="00A54CEA">
      <w:pPr>
        <w:shd w:val="clear" w:color="auto" w:fill="FFFFFF"/>
        <w:jc w:val="right"/>
      </w:pPr>
      <w:r>
        <w:tab/>
      </w:r>
    </w:p>
    <w:p w14:paraId="756CFF85" w14:textId="5247AC3A" w:rsidR="00A54CEA" w:rsidRPr="004F303B" w:rsidRDefault="00A54CEA" w:rsidP="00A54CEA">
      <w:pPr>
        <w:shd w:val="clear" w:color="auto" w:fill="FFFFFF"/>
        <w:jc w:val="right"/>
        <w:rPr>
          <w:sz w:val="24"/>
          <w:szCs w:val="24"/>
        </w:rPr>
      </w:pPr>
      <w:r w:rsidRPr="004F303B">
        <w:rPr>
          <w:sz w:val="24"/>
          <w:szCs w:val="24"/>
        </w:rPr>
        <w:lastRenderedPageBreak/>
        <w:t>Приложение № 3 к форме протокола</w:t>
      </w:r>
    </w:p>
    <w:p w14:paraId="719385C1" w14:textId="77777777" w:rsidR="00A54CEA" w:rsidRPr="004F303B" w:rsidRDefault="00A54CEA" w:rsidP="00A54CEA">
      <w:pPr>
        <w:shd w:val="clear" w:color="auto" w:fill="FFFFFF"/>
        <w:jc w:val="right"/>
        <w:rPr>
          <w:sz w:val="24"/>
          <w:szCs w:val="24"/>
        </w:rPr>
      </w:pPr>
      <w:r w:rsidRPr="004F303B">
        <w:rPr>
          <w:sz w:val="24"/>
          <w:szCs w:val="24"/>
        </w:rPr>
        <w:t>рассмотрения заявок на участие</w:t>
      </w:r>
    </w:p>
    <w:p w14:paraId="437F2171" w14:textId="77777777" w:rsidR="00A54CEA" w:rsidRPr="004F303B" w:rsidRDefault="00A54CEA" w:rsidP="00A54CEA">
      <w:pPr>
        <w:shd w:val="clear" w:color="auto" w:fill="FFFFFF"/>
        <w:jc w:val="right"/>
        <w:rPr>
          <w:sz w:val="24"/>
          <w:szCs w:val="24"/>
        </w:rPr>
      </w:pPr>
      <w:r w:rsidRPr="004F303B">
        <w:rPr>
          <w:sz w:val="24"/>
          <w:szCs w:val="24"/>
        </w:rPr>
        <w:t>в открытом аукционе</w:t>
      </w:r>
    </w:p>
    <w:p w14:paraId="7F32CE47" w14:textId="77777777" w:rsidR="00A54CEA" w:rsidRDefault="00A54CEA" w:rsidP="00A54CEA"/>
    <w:p w14:paraId="5B207F04" w14:textId="77777777" w:rsidR="00A54CEA" w:rsidRPr="00D40134" w:rsidRDefault="00A54CEA" w:rsidP="00A54CEA">
      <w:pPr>
        <w:shd w:val="clear" w:color="auto" w:fill="FFFFFF"/>
        <w:spacing w:after="150"/>
        <w:ind w:firstLine="360"/>
        <w:jc w:val="center"/>
        <w:rPr>
          <w:sz w:val="24"/>
          <w:szCs w:val="24"/>
        </w:rPr>
      </w:pPr>
      <w:r w:rsidRPr="00D40134">
        <w:rPr>
          <w:sz w:val="24"/>
          <w:szCs w:val="24"/>
        </w:rPr>
        <w:t>СВОДНАЯ ТАБЛИЦА,</w:t>
      </w:r>
    </w:p>
    <w:p w14:paraId="08B594CC" w14:textId="77777777" w:rsidR="00A54CEA" w:rsidRPr="00D40134" w:rsidRDefault="00A54CEA" w:rsidP="00A54CEA">
      <w:pPr>
        <w:shd w:val="clear" w:color="auto" w:fill="FFFFFF"/>
        <w:spacing w:after="150"/>
        <w:ind w:firstLine="360"/>
        <w:jc w:val="center"/>
        <w:rPr>
          <w:sz w:val="24"/>
          <w:szCs w:val="24"/>
        </w:rPr>
      </w:pPr>
      <w:r w:rsidRPr="00D40134">
        <w:rPr>
          <w:sz w:val="24"/>
          <w:szCs w:val="24"/>
        </w:rPr>
        <w:t>содержащая информацию об объектах закупки по каждому лоту, заявленному в предмете закупки, согласно заявкам на участие в открытом аукционе</w:t>
      </w:r>
    </w:p>
    <w:tbl>
      <w:tblPr>
        <w:tblStyle w:val="1"/>
        <w:tblW w:w="14527" w:type="dxa"/>
        <w:tblLayout w:type="fixed"/>
        <w:tblLook w:val="04A0" w:firstRow="1" w:lastRow="0" w:firstColumn="1" w:lastColumn="0" w:noHBand="0" w:noVBand="1"/>
      </w:tblPr>
      <w:tblGrid>
        <w:gridCol w:w="460"/>
        <w:gridCol w:w="1702"/>
        <w:gridCol w:w="1523"/>
        <w:gridCol w:w="960"/>
        <w:gridCol w:w="879"/>
        <w:gridCol w:w="1138"/>
        <w:gridCol w:w="1830"/>
        <w:gridCol w:w="1351"/>
        <w:gridCol w:w="1575"/>
        <w:gridCol w:w="882"/>
        <w:gridCol w:w="1030"/>
        <w:gridCol w:w="1175"/>
        <w:gridCol w:w="15"/>
        <w:gridCol w:w="7"/>
      </w:tblGrid>
      <w:tr w:rsidR="00A54CEA" w:rsidRPr="00D40134" w14:paraId="6734F04F" w14:textId="77777777" w:rsidTr="00A75003">
        <w:trPr>
          <w:gridAfter w:val="2"/>
          <w:wAfter w:w="22" w:type="dxa"/>
        </w:trPr>
        <w:tc>
          <w:tcPr>
            <w:tcW w:w="460" w:type="dxa"/>
            <w:vMerge w:val="restart"/>
            <w:vAlign w:val="center"/>
          </w:tcPr>
          <w:p w14:paraId="391A0F81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№</w:t>
            </w:r>
            <w:r w:rsidRPr="00D40134">
              <w:rPr>
                <w:sz w:val="22"/>
                <w:lang w:val="en-US"/>
              </w:rPr>
              <w:t xml:space="preserve"> </w:t>
            </w:r>
            <w:r w:rsidRPr="00D40134">
              <w:rPr>
                <w:sz w:val="22"/>
              </w:rPr>
              <w:t>п</w:t>
            </w:r>
            <w:r w:rsidRPr="00D40134">
              <w:rPr>
                <w:sz w:val="22"/>
                <w:lang w:val="en-US"/>
              </w:rPr>
              <w:t>/</w:t>
            </w:r>
            <w:r w:rsidRPr="00D40134">
              <w:rPr>
                <w:sz w:val="22"/>
              </w:rPr>
              <w:t>п</w:t>
            </w:r>
          </w:p>
        </w:tc>
        <w:tc>
          <w:tcPr>
            <w:tcW w:w="5064" w:type="dxa"/>
            <w:gridSpan w:val="4"/>
            <w:vAlign w:val="center"/>
          </w:tcPr>
          <w:p w14:paraId="37D1A6F3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Объект закупки согласно Извещению</w:t>
            </w:r>
          </w:p>
        </w:tc>
        <w:tc>
          <w:tcPr>
            <w:tcW w:w="1138" w:type="dxa"/>
            <w:vMerge w:val="restart"/>
            <w:vAlign w:val="center"/>
          </w:tcPr>
          <w:p w14:paraId="00FE7F04" w14:textId="77777777" w:rsidR="00A54CEA" w:rsidRPr="00D40134" w:rsidRDefault="00A54CEA" w:rsidP="00A75003">
            <w:pPr>
              <w:ind w:left="-63" w:right="-38"/>
              <w:jc w:val="center"/>
              <w:rPr>
                <w:sz w:val="22"/>
              </w:rPr>
            </w:pPr>
            <w:r w:rsidRPr="00D40134">
              <w:rPr>
                <w:sz w:val="22"/>
              </w:rPr>
              <w:t>Порядковый номер заявки</w:t>
            </w:r>
          </w:p>
          <w:p w14:paraId="3E5B5B8C" w14:textId="77777777" w:rsidR="00A54CEA" w:rsidRPr="00D40134" w:rsidRDefault="00A54CEA" w:rsidP="00A75003">
            <w:pPr>
              <w:ind w:left="-63" w:right="-38"/>
              <w:jc w:val="center"/>
              <w:rPr>
                <w:sz w:val="22"/>
              </w:rPr>
            </w:pPr>
            <w:r w:rsidRPr="00D40134">
              <w:rPr>
                <w:sz w:val="22"/>
              </w:rPr>
              <w:t>___</w:t>
            </w:r>
            <w:r>
              <w:rPr>
                <w:sz w:val="22"/>
              </w:rPr>
              <w:t>1</w:t>
            </w:r>
            <w:r w:rsidRPr="00D40134">
              <w:rPr>
                <w:sz w:val="22"/>
              </w:rPr>
              <w:t>__</w:t>
            </w:r>
          </w:p>
        </w:tc>
        <w:tc>
          <w:tcPr>
            <w:tcW w:w="1830" w:type="dxa"/>
            <w:vMerge w:val="restart"/>
            <w:vAlign w:val="center"/>
          </w:tcPr>
          <w:p w14:paraId="51D3F24F" w14:textId="77777777" w:rsidR="00A54CEA" w:rsidRPr="00D40134" w:rsidRDefault="00A54CEA" w:rsidP="00A75003">
            <w:pPr>
              <w:ind w:left="-45" w:right="-45"/>
              <w:jc w:val="center"/>
              <w:rPr>
                <w:sz w:val="22"/>
              </w:rPr>
            </w:pPr>
            <w:r w:rsidRPr="00D40134">
              <w:rPr>
                <w:sz w:val="22"/>
              </w:rPr>
              <w:t>Наименование участника закупки</w:t>
            </w:r>
          </w:p>
        </w:tc>
        <w:tc>
          <w:tcPr>
            <w:tcW w:w="6013" w:type="dxa"/>
            <w:gridSpan w:val="5"/>
            <w:vAlign w:val="center"/>
          </w:tcPr>
          <w:p w14:paraId="4B03ADF2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Объект закупки согласно заявке</w:t>
            </w:r>
          </w:p>
        </w:tc>
      </w:tr>
      <w:tr w:rsidR="00A54CEA" w:rsidRPr="00D40134" w14:paraId="4EF9058C" w14:textId="77777777" w:rsidTr="00A75003">
        <w:trPr>
          <w:gridAfter w:val="2"/>
          <w:wAfter w:w="22" w:type="dxa"/>
        </w:trPr>
        <w:tc>
          <w:tcPr>
            <w:tcW w:w="460" w:type="dxa"/>
            <w:vMerge/>
            <w:vAlign w:val="center"/>
          </w:tcPr>
          <w:p w14:paraId="74F3E6E7" w14:textId="77777777" w:rsidR="00A54CEA" w:rsidRPr="00D40134" w:rsidRDefault="00A54CEA" w:rsidP="00A75003">
            <w:pPr>
              <w:jc w:val="center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14:paraId="4BEE34D0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Наименование товара (работы, услуги)</w:t>
            </w:r>
          </w:p>
        </w:tc>
        <w:tc>
          <w:tcPr>
            <w:tcW w:w="1523" w:type="dxa"/>
            <w:vAlign w:val="center"/>
          </w:tcPr>
          <w:p w14:paraId="0C6CE403" w14:textId="77777777" w:rsidR="00A54CEA" w:rsidRPr="00D40134" w:rsidRDefault="00A54CEA" w:rsidP="00A75003">
            <w:pPr>
              <w:ind w:left="-31" w:right="-96"/>
              <w:jc w:val="center"/>
              <w:rPr>
                <w:sz w:val="22"/>
              </w:rPr>
            </w:pPr>
            <w:r w:rsidRPr="00D40134">
              <w:rPr>
                <w:sz w:val="22"/>
              </w:rPr>
              <w:t>Качественные и технические характеристики объекта закупки</w:t>
            </w:r>
          </w:p>
        </w:tc>
        <w:tc>
          <w:tcPr>
            <w:tcW w:w="960" w:type="dxa"/>
            <w:vAlign w:val="center"/>
          </w:tcPr>
          <w:p w14:paraId="4873EF67" w14:textId="77777777" w:rsidR="00A54CEA" w:rsidRPr="00D40134" w:rsidRDefault="00A54CEA" w:rsidP="00A75003">
            <w:pPr>
              <w:ind w:left="-85" w:right="-44"/>
              <w:jc w:val="center"/>
              <w:rPr>
                <w:sz w:val="22"/>
              </w:rPr>
            </w:pPr>
            <w:r w:rsidRPr="00D40134">
              <w:rPr>
                <w:sz w:val="22"/>
              </w:rPr>
              <w:t>Единица измерения</w:t>
            </w:r>
          </w:p>
        </w:tc>
        <w:tc>
          <w:tcPr>
            <w:tcW w:w="879" w:type="dxa"/>
            <w:vAlign w:val="center"/>
          </w:tcPr>
          <w:p w14:paraId="22B4119F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Количество, объем закупки</w:t>
            </w:r>
          </w:p>
        </w:tc>
        <w:tc>
          <w:tcPr>
            <w:tcW w:w="1138" w:type="dxa"/>
            <w:vMerge/>
            <w:vAlign w:val="center"/>
          </w:tcPr>
          <w:p w14:paraId="7114B403" w14:textId="77777777" w:rsidR="00A54CEA" w:rsidRPr="00D40134" w:rsidRDefault="00A54CEA" w:rsidP="00A75003">
            <w:pPr>
              <w:jc w:val="center"/>
              <w:rPr>
                <w:sz w:val="22"/>
              </w:rPr>
            </w:pPr>
          </w:p>
        </w:tc>
        <w:tc>
          <w:tcPr>
            <w:tcW w:w="1830" w:type="dxa"/>
            <w:vMerge/>
            <w:vAlign w:val="center"/>
          </w:tcPr>
          <w:p w14:paraId="424ABA38" w14:textId="77777777" w:rsidR="00A54CEA" w:rsidRPr="00D40134" w:rsidRDefault="00A54CEA" w:rsidP="00A75003">
            <w:pPr>
              <w:jc w:val="center"/>
              <w:rPr>
                <w:sz w:val="22"/>
              </w:rPr>
            </w:pPr>
          </w:p>
        </w:tc>
        <w:tc>
          <w:tcPr>
            <w:tcW w:w="1351" w:type="dxa"/>
            <w:vAlign w:val="center"/>
          </w:tcPr>
          <w:p w14:paraId="47D6DC2C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Наименование товара (работы, услуги)</w:t>
            </w:r>
          </w:p>
        </w:tc>
        <w:tc>
          <w:tcPr>
            <w:tcW w:w="1575" w:type="dxa"/>
            <w:vAlign w:val="center"/>
          </w:tcPr>
          <w:p w14:paraId="18C9580E" w14:textId="77777777" w:rsidR="00A54CEA" w:rsidRPr="00D40134" w:rsidRDefault="00A54CEA" w:rsidP="00A75003">
            <w:pPr>
              <w:ind w:left="-75" w:right="-93"/>
              <w:jc w:val="center"/>
              <w:rPr>
                <w:sz w:val="22"/>
              </w:rPr>
            </w:pPr>
            <w:r w:rsidRPr="00D40134">
              <w:rPr>
                <w:sz w:val="22"/>
              </w:rPr>
              <w:t>Качественные и технические характеристики объекта закупки</w:t>
            </w:r>
          </w:p>
        </w:tc>
        <w:tc>
          <w:tcPr>
            <w:tcW w:w="882" w:type="dxa"/>
            <w:vAlign w:val="center"/>
          </w:tcPr>
          <w:p w14:paraId="7F43E347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Страна и фирма производитель</w:t>
            </w:r>
          </w:p>
        </w:tc>
        <w:tc>
          <w:tcPr>
            <w:tcW w:w="1030" w:type="dxa"/>
            <w:vAlign w:val="center"/>
          </w:tcPr>
          <w:p w14:paraId="6A7324F5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Единица измерения</w:t>
            </w:r>
          </w:p>
        </w:tc>
        <w:tc>
          <w:tcPr>
            <w:tcW w:w="1175" w:type="dxa"/>
            <w:vAlign w:val="center"/>
          </w:tcPr>
          <w:p w14:paraId="5E5DC91B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Количество, объем закупки</w:t>
            </w:r>
          </w:p>
        </w:tc>
      </w:tr>
      <w:tr w:rsidR="00A54CEA" w:rsidRPr="00D40134" w14:paraId="1119D5F6" w14:textId="77777777" w:rsidTr="00A75003">
        <w:tc>
          <w:tcPr>
            <w:tcW w:w="14527" w:type="dxa"/>
            <w:gridSpan w:val="14"/>
            <w:vAlign w:val="center"/>
          </w:tcPr>
          <w:p w14:paraId="4256A58C" w14:textId="77777777" w:rsidR="00A54CEA" w:rsidRPr="00D40134" w:rsidRDefault="00A54CEA" w:rsidP="00A75003">
            <w:pPr>
              <w:spacing w:line="276" w:lineRule="auto"/>
              <w:jc w:val="center"/>
              <w:rPr>
                <w:sz w:val="22"/>
              </w:rPr>
            </w:pPr>
            <w:r w:rsidRPr="00D40134">
              <w:rPr>
                <w:sz w:val="22"/>
              </w:rPr>
              <w:t>ЛОТ № _______</w:t>
            </w:r>
            <w:r>
              <w:rPr>
                <w:sz w:val="22"/>
              </w:rPr>
              <w:t>1</w:t>
            </w:r>
            <w:r w:rsidRPr="00D40134">
              <w:rPr>
                <w:sz w:val="22"/>
              </w:rPr>
              <w:t>_____</w:t>
            </w:r>
          </w:p>
        </w:tc>
      </w:tr>
      <w:tr w:rsidR="00A54CEA" w:rsidRPr="00D40134" w14:paraId="4BDA67E3" w14:textId="77777777" w:rsidTr="00A75003">
        <w:trPr>
          <w:gridAfter w:val="1"/>
          <w:wAfter w:w="7" w:type="dxa"/>
          <w:trHeight w:val="58"/>
        </w:trPr>
        <w:tc>
          <w:tcPr>
            <w:tcW w:w="460" w:type="dxa"/>
            <w:vMerge w:val="restart"/>
            <w:vAlign w:val="center"/>
          </w:tcPr>
          <w:p w14:paraId="2731F9A3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 w:rsidRPr="00D40134">
              <w:rPr>
                <w:sz w:val="22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14:paraId="4342AFB1" w14:textId="77777777" w:rsidR="00A54CEA" w:rsidRPr="00D40134" w:rsidRDefault="00A54CEA" w:rsidP="00A75003">
            <w:pPr>
              <w:rPr>
                <w:sz w:val="22"/>
              </w:rPr>
            </w:pPr>
            <w:r>
              <w:rPr>
                <w:sz w:val="22"/>
              </w:rPr>
              <w:t>Реконструкция здания Государственной службы управления документацией и архивами ПМР, г. Тирасполь, ул. Текстильщиков,36.</w:t>
            </w:r>
          </w:p>
        </w:tc>
        <w:tc>
          <w:tcPr>
            <w:tcW w:w="1523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7"/>
            </w:tblGrid>
            <w:tr w:rsidR="00A54CEA" w:rsidRPr="00E373CB" w14:paraId="50C0266B" w14:textId="77777777" w:rsidTr="00A75003">
              <w:trPr>
                <w:trHeight w:val="794"/>
              </w:trPr>
              <w:tc>
                <w:tcPr>
                  <w:tcW w:w="1307" w:type="dxa"/>
                </w:tcPr>
                <w:p w14:paraId="705AEC18" w14:textId="77777777" w:rsidR="00A54CEA" w:rsidRDefault="00A54CEA" w:rsidP="00A75003">
                  <w:pPr>
                    <w:rPr>
                      <w:sz w:val="22"/>
                      <w:szCs w:val="22"/>
                    </w:rPr>
                  </w:pPr>
                  <w:r w:rsidRPr="00E373CB">
                    <w:rPr>
                      <w:sz w:val="22"/>
                      <w:szCs w:val="22"/>
                    </w:rPr>
                    <w:t xml:space="preserve">в </w:t>
                  </w:r>
                </w:p>
                <w:p w14:paraId="6B2049E7" w14:textId="77777777" w:rsidR="00A54CEA" w:rsidRPr="00E373CB" w:rsidRDefault="00A54CEA" w:rsidP="00A75003">
                  <w:pPr>
                    <w:rPr>
                      <w:sz w:val="22"/>
                      <w:szCs w:val="22"/>
                    </w:rPr>
                  </w:pPr>
                  <w:r w:rsidRPr="00E373CB">
                    <w:rPr>
                      <w:sz w:val="22"/>
                      <w:szCs w:val="22"/>
                    </w:rPr>
                    <w:t>соответствии с требованиями действующих технических, строительных норм и правил</w:t>
                  </w:r>
                </w:p>
              </w:tc>
            </w:tr>
          </w:tbl>
          <w:p w14:paraId="768EA851" w14:textId="77777777" w:rsidR="00A54CEA" w:rsidRPr="00D40134" w:rsidRDefault="00A54CEA" w:rsidP="00A750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59DC1646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объект</w:t>
            </w:r>
          </w:p>
        </w:tc>
        <w:tc>
          <w:tcPr>
            <w:tcW w:w="879" w:type="dxa"/>
            <w:vMerge w:val="restart"/>
            <w:vAlign w:val="center"/>
          </w:tcPr>
          <w:p w14:paraId="6B4F562A" w14:textId="77777777" w:rsidR="00A54CEA" w:rsidRPr="00D40134" w:rsidRDefault="00A54CEA" w:rsidP="00A750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96" w:type="dxa"/>
            <w:gridSpan w:val="8"/>
            <w:vAlign w:val="center"/>
          </w:tcPr>
          <w:p w14:paraId="5DA9882F" w14:textId="77777777" w:rsidR="00A54CEA" w:rsidRPr="00D40134" w:rsidRDefault="00A54CEA" w:rsidP="00A75003">
            <w:pPr>
              <w:jc w:val="center"/>
              <w:rPr>
                <w:sz w:val="22"/>
              </w:rPr>
            </w:pPr>
          </w:p>
        </w:tc>
      </w:tr>
      <w:tr w:rsidR="00A54CEA" w:rsidRPr="00D40134" w14:paraId="46FD9CE0" w14:textId="77777777" w:rsidTr="00A75003">
        <w:trPr>
          <w:gridAfter w:val="2"/>
          <w:wAfter w:w="22" w:type="dxa"/>
        </w:trPr>
        <w:tc>
          <w:tcPr>
            <w:tcW w:w="460" w:type="dxa"/>
            <w:vMerge/>
            <w:vAlign w:val="center"/>
          </w:tcPr>
          <w:p w14:paraId="14D05020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169E9B3E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14:paraId="5DB6552A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36EE1C94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67CB17F4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7562E2B3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 w14:paraId="6D9FDEEA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СоюзИнвест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1" w:type="dxa"/>
            <w:vAlign w:val="center"/>
          </w:tcPr>
          <w:p w14:paraId="2937BACF" w14:textId="77777777" w:rsidR="00A54CEA" w:rsidRPr="00D40134" w:rsidRDefault="00A54CEA" w:rsidP="00A75003">
            <w:pPr>
              <w:rPr>
                <w:sz w:val="24"/>
                <w:szCs w:val="24"/>
              </w:rPr>
            </w:pPr>
            <w:r>
              <w:rPr>
                <w:sz w:val="22"/>
              </w:rPr>
              <w:t>Реконструкция здания Государственной службы управления документацией и архивами ПМР, г. Тирасполь, ул. Текстильщиков,36.</w:t>
            </w:r>
          </w:p>
        </w:tc>
        <w:tc>
          <w:tcPr>
            <w:tcW w:w="1575" w:type="dxa"/>
            <w:vAlign w:val="center"/>
          </w:tcPr>
          <w:p w14:paraId="5A065E28" w14:textId="77777777" w:rsidR="00A54CEA" w:rsidRPr="00E373CB" w:rsidRDefault="00A54CEA" w:rsidP="00A75003">
            <w:pPr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4156FEE5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14:paraId="417D7347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175" w:type="dxa"/>
            <w:vAlign w:val="center"/>
          </w:tcPr>
          <w:p w14:paraId="04BC4DB4" w14:textId="77777777" w:rsidR="00A54CEA" w:rsidRPr="00D40134" w:rsidRDefault="00A54CEA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4EB509A" w14:textId="04C116E2" w:rsidR="00A54CEA" w:rsidRPr="00D40134" w:rsidRDefault="00A54CEA" w:rsidP="00A54CEA">
      <w:pPr>
        <w:shd w:val="clear" w:color="auto" w:fill="FFFFFF"/>
        <w:ind w:firstLine="360"/>
        <w:rPr>
          <w:sz w:val="24"/>
          <w:szCs w:val="24"/>
        </w:rPr>
      </w:pPr>
      <w:r w:rsidRPr="00D40134">
        <w:rPr>
          <w:sz w:val="24"/>
          <w:szCs w:val="24"/>
        </w:rPr>
        <w:t xml:space="preserve">Секретарь </w:t>
      </w:r>
      <w:proofErr w:type="gramStart"/>
      <w:r w:rsidRPr="00D40134">
        <w:rPr>
          <w:sz w:val="24"/>
          <w:szCs w:val="24"/>
        </w:rPr>
        <w:t xml:space="preserve">комиссии: </w:t>
      </w:r>
      <w:r w:rsidRPr="00D40134">
        <w:rPr>
          <w:i/>
          <w:iCs/>
          <w:sz w:val="24"/>
          <w:szCs w:val="24"/>
        </w:rPr>
        <w:t>  </w:t>
      </w:r>
      <w:proofErr w:type="gramEnd"/>
      <w:r w:rsidRPr="00D40134">
        <w:rPr>
          <w:i/>
          <w:iCs/>
          <w:sz w:val="24"/>
          <w:szCs w:val="24"/>
        </w:rPr>
        <w:t xml:space="preserve">                                                       </w:t>
      </w:r>
      <w:r w:rsidRPr="00D40134">
        <w:rPr>
          <w:i/>
          <w:iCs/>
          <w:sz w:val="20"/>
          <w:szCs w:val="20"/>
        </w:rPr>
        <w:t>(подпись</w:t>
      </w:r>
      <w:r w:rsidRPr="00D40134">
        <w:rPr>
          <w:i/>
          <w:iCs/>
          <w:sz w:val="24"/>
          <w:szCs w:val="24"/>
        </w:rPr>
        <w:t>)</w:t>
      </w:r>
    </w:p>
    <w:p w14:paraId="52883619" w14:textId="57621895" w:rsidR="006068D8" w:rsidRDefault="00A54CEA" w:rsidP="00A54CEA">
      <w:pPr>
        <w:shd w:val="clear" w:color="auto" w:fill="FFFFFF"/>
        <w:spacing w:after="150"/>
        <w:ind w:firstLine="360"/>
      </w:pPr>
      <w:proofErr w:type="gramStart"/>
      <w:r w:rsidRPr="00D40134">
        <w:rPr>
          <w:sz w:val="24"/>
          <w:szCs w:val="24"/>
        </w:rPr>
        <w:t>Дата</w:t>
      </w:r>
      <w:r>
        <w:rPr>
          <w:sz w:val="24"/>
          <w:szCs w:val="24"/>
        </w:rPr>
        <w:t xml:space="preserve">  09</w:t>
      </w:r>
      <w:proofErr w:type="gramEnd"/>
      <w:r>
        <w:rPr>
          <w:sz w:val="24"/>
          <w:szCs w:val="24"/>
        </w:rPr>
        <w:t>,04,2024</w:t>
      </w:r>
    </w:p>
    <w:sectPr w:rsidR="006068D8" w:rsidSect="00A54CEA">
      <w:pgSz w:w="16838" w:h="11906" w:orient="landscape"/>
      <w:pgMar w:top="850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A"/>
    <w:rsid w:val="006068D8"/>
    <w:rsid w:val="00A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2DC"/>
  <w15:chartTrackingRefBased/>
  <w15:docId w15:val="{DC8ECA44-3C8F-4F9F-8CB4-1D65A224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CEA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CEA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4CEA"/>
    <w:rPr>
      <w:color w:val="0563C1" w:themeColor="hyperlink"/>
      <w:u w:val="single"/>
    </w:rPr>
  </w:style>
  <w:style w:type="paragraph" w:customStyle="1" w:styleId="Default">
    <w:name w:val="Default"/>
    <w:rsid w:val="00A54CEA"/>
    <w:pPr>
      <w:autoSpaceDE w:val="0"/>
      <w:autoSpaceDN w:val="0"/>
      <w:adjustRightInd w:val="0"/>
      <w:spacing w:after="0" w:line="240" w:lineRule="auto"/>
    </w:pPr>
    <w:rPr>
      <w:color w:val="000000"/>
      <w:spacing w:val="0"/>
      <w:kern w:val="0"/>
      <w:szCs w:val="24"/>
    </w:rPr>
  </w:style>
  <w:style w:type="table" w:customStyle="1" w:styleId="1">
    <w:name w:val="Сетка таблицы1"/>
    <w:basedOn w:val="a1"/>
    <w:next w:val="a3"/>
    <w:uiPriority w:val="39"/>
    <w:rsid w:val="00A54CEA"/>
    <w:pPr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</cp:revision>
  <dcterms:created xsi:type="dcterms:W3CDTF">2024-04-09T08:21:00Z</dcterms:created>
  <dcterms:modified xsi:type="dcterms:W3CDTF">2024-04-09T08:27:00Z</dcterms:modified>
</cp:coreProperties>
</file>