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Default="00241DBD" w:rsidP="00B31251">
      <w:pPr>
        <w:rPr>
          <w:rFonts w:ascii="Times New Roman" w:hAnsi="Times New Roman" w:cs="Times New Roman"/>
          <w:b/>
        </w:rPr>
      </w:pPr>
    </w:p>
    <w:p w:rsidR="00241DBD" w:rsidRPr="00245370" w:rsidRDefault="00241DBD" w:rsidP="00B31251">
      <w:pPr>
        <w:rPr>
          <w:rFonts w:ascii="Times New Roman" w:hAnsi="Times New Roman" w:cs="Times New Roman"/>
          <w:b/>
        </w:rPr>
      </w:pPr>
    </w:p>
    <w:p w:rsidR="00B31251" w:rsidRDefault="00B31251" w:rsidP="00B31251">
      <w:pPr>
        <w:jc w:val="center"/>
        <w:rPr>
          <w:rFonts w:ascii="Times New Roman" w:hAnsi="Times New Roman" w:cs="Times New Roman"/>
          <w:b/>
        </w:rPr>
      </w:pPr>
      <w:r w:rsidRPr="00245370">
        <w:rPr>
          <w:rFonts w:ascii="Times New Roman" w:hAnsi="Times New Roman" w:cs="Times New Roman"/>
          <w:b/>
        </w:rPr>
        <w:t xml:space="preserve">ДОКУМЕНТАЦИЯ </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О ПРОВЕДЕНИИ ЗАПРОСА ПРЕДЛОЖЕНИЙ</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r>
        <w:rPr>
          <w:rFonts w:ascii="Times New Roman" w:hAnsi="Times New Roman" w:cs="Times New Roman"/>
          <w:b/>
        </w:rPr>
        <w:t xml:space="preserve">по закупке </w:t>
      </w:r>
      <w:r w:rsidRPr="00B31251">
        <w:rPr>
          <w:rFonts w:ascii="Times New Roman" w:hAnsi="Times New Roman" w:cs="Times New Roman"/>
          <w:b/>
        </w:rPr>
        <w:t>по</w:t>
      </w:r>
      <w:r w:rsidR="00A153B4">
        <w:rPr>
          <w:rFonts w:ascii="Times New Roman" w:hAnsi="Times New Roman" w:cs="Times New Roman"/>
          <w:b/>
        </w:rPr>
        <w:t xml:space="preserve">садочного материала по программе озеленения населенных пунктов </w:t>
      </w:r>
      <w:r>
        <w:rPr>
          <w:rFonts w:ascii="Times New Roman" w:hAnsi="Times New Roman" w:cs="Times New Roman"/>
          <w:b/>
        </w:rPr>
        <w:t>Республики</w:t>
      </w:r>
    </w:p>
    <w:p w:rsidR="00B31251" w:rsidRPr="00245370" w:rsidRDefault="00B31251" w:rsidP="00B31251">
      <w:pPr>
        <w:jc w:val="center"/>
        <w:rPr>
          <w:rFonts w:ascii="Times New Roman" w:hAnsi="Times New Roman" w:cs="Times New Roman"/>
          <w:b/>
        </w:rPr>
      </w:pPr>
    </w:p>
    <w:p w:rsidR="00B31251" w:rsidRPr="00FD0491" w:rsidRDefault="00B31251" w:rsidP="00B31251">
      <w:pPr>
        <w:jc w:val="center"/>
        <w:rPr>
          <w:rFonts w:ascii="Times New Roman" w:hAnsi="Times New Roman" w:cs="Times New Roman"/>
          <w:b/>
        </w:rPr>
      </w:pPr>
      <w:r w:rsidRPr="00245370">
        <w:rPr>
          <w:rFonts w:ascii="Times New Roman" w:hAnsi="Times New Roman" w:cs="Times New Roman"/>
          <w:b/>
        </w:rPr>
        <w:t>З</w:t>
      </w:r>
      <w:r>
        <w:rPr>
          <w:rFonts w:ascii="Times New Roman" w:hAnsi="Times New Roman" w:cs="Times New Roman"/>
          <w:b/>
        </w:rPr>
        <w:t xml:space="preserve">аказчик: </w:t>
      </w:r>
      <w:r w:rsidRPr="00FD0491">
        <w:rPr>
          <w:rFonts w:ascii="Times New Roman" w:hAnsi="Times New Roman" w:cs="Times New Roman"/>
          <w:b/>
        </w:rPr>
        <w:t>Государственная служба экологического контроля и охраны окружающей среды ПМР</w:t>
      </w:r>
    </w:p>
    <w:p w:rsidR="00B31251" w:rsidRPr="00245370" w:rsidRDefault="00B31251" w:rsidP="00B31251">
      <w:pPr>
        <w:jc w:val="center"/>
        <w:rPr>
          <w:rFonts w:ascii="Times New Roman" w:hAnsi="Times New Roman" w:cs="Times New Roman"/>
          <w:b/>
        </w:rPr>
      </w:pPr>
      <w:proofErr w:type="gramStart"/>
      <w:r w:rsidRPr="00245370">
        <w:rPr>
          <w:rFonts w:ascii="Times New Roman" w:hAnsi="Times New Roman" w:cs="Times New Roman"/>
          <w:b/>
        </w:rPr>
        <w:t>Место  нахо</w:t>
      </w:r>
      <w:r>
        <w:rPr>
          <w:rFonts w:ascii="Times New Roman" w:hAnsi="Times New Roman" w:cs="Times New Roman"/>
          <w:b/>
        </w:rPr>
        <w:t>ждения</w:t>
      </w:r>
      <w:proofErr w:type="gramEnd"/>
      <w:r>
        <w:rPr>
          <w:rFonts w:ascii="Times New Roman" w:hAnsi="Times New Roman" w:cs="Times New Roman"/>
          <w:b/>
        </w:rPr>
        <w:t xml:space="preserve">: г. </w:t>
      </w:r>
      <w:r w:rsidRPr="00FD0491">
        <w:rPr>
          <w:rFonts w:ascii="Times New Roman" w:hAnsi="Times New Roman" w:cs="Times New Roman"/>
          <w:b/>
        </w:rPr>
        <w:t>Тирасполь ул. Мира, 50</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Адрес э</w:t>
      </w:r>
      <w:r>
        <w:rPr>
          <w:rFonts w:ascii="Times New Roman" w:hAnsi="Times New Roman" w:cs="Times New Roman"/>
          <w:b/>
        </w:rPr>
        <w:t>лектронной почты:</w:t>
      </w:r>
      <w:r>
        <w:rPr>
          <w:rFonts w:ascii="Times New Roman" w:hAnsi="Times New Roman" w:cs="Times New Roman"/>
          <w:b/>
        </w:rPr>
        <w:tab/>
      </w:r>
      <w:r w:rsidRPr="00FD0491">
        <w:rPr>
          <w:rFonts w:ascii="Times New Roman" w:hAnsi="Times New Roman" w:cs="Times New Roman"/>
          <w:b/>
        </w:rPr>
        <w:t>ecology.gs.pmr@gmail.com</w:t>
      </w:r>
    </w:p>
    <w:p w:rsidR="00B31251" w:rsidRPr="00245370" w:rsidRDefault="00B31251" w:rsidP="00B31251">
      <w:pPr>
        <w:jc w:val="center"/>
        <w:rPr>
          <w:rFonts w:ascii="Times New Roman" w:hAnsi="Times New Roman" w:cs="Times New Roman"/>
          <w:b/>
        </w:rPr>
      </w:pPr>
      <w:r w:rsidRPr="00245370">
        <w:rPr>
          <w:rFonts w:ascii="Times New Roman" w:hAnsi="Times New Roman" w:cs="Times New Roman"/>
          <w:b/>
        </w:rPr>
        <w:t>Номер контактного телефона:</w:t>
      </w:r>
      <w:r w:rsidRPr="00245370">
        <w:rPr>
          <w:rFonts w:ascii="Times New Roman" w:hAnsi="Times New Roman" w:cs="Times New Roman"/>
          <w:b/>
        </w:rPr>
        <w:tab/>
      </w:r>
      <w:r w:rsidRPr="00EF75B8">
        <w:rPr>
          <w:rFonts w:ascii="Times New Roman" w:hAnsi="Times New Roman" w:cs="Times New Roman"/>
          <w:b/>
        </w:rPr>
        <w:t>533 21616</w:t>
      </w:r>
    </w:p>
    <w:p w:rsidR="00B31251" w:rsidRPr="00245370" w:rsidRDefault="00B31251" w:rsidP="00B31251">
      <w:pPr>
        <w:jc w:val="center"/>
        <w:rPr>
          <w:rFonts w:ascii="Times New Roman" w:hAnsi="Times New Roman" w:cs="Times New Roman"/>
          <w:b/>
        </w:rPr>
      </w:pPr>
    </w:p>
    <w:p w:rsidR="00B31251" w:rsidRPr="00245370" w:rsidRDefault="00B31251" w:rsidP="00B31251">
      <w:pPr>
        <w:jc w:val="center"/>
        <w:rPr>
          <w:rFonts w:ascii="Times New Roman" w:hAnsi="Times New Roman" w:cs="Times New Roman"/>
          <w:b/>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jc w:val="center"/>
        <w:rPr>
          <w:rFonts w:ascii="Times New Roman" w:hAnsi="Times New Roman" w:cs="Times New Roman"/>
        </w:rPr>
      </w:pPr>
    </w:p>
    <w:p w:rsidR="00B31251" w:rsidRDefault="00B31251" w:rsidP="00B31251">
      <w:pPr>
        <w:spacing w:after="0" w:line="240" w:lineRule="auto"/>
        <w:rPr>
          <w:rFonts w:ascii="Times New Roman" w:hAnsi="Times New Roman"/>
          <w:b/>
          <w:sz w:val="20"/>
          <w:szCs w:val="20"/>
        </w:rPr>
      </w:pPr>
    </w:p>
    <w:p w:rsidR="0055288D" w:rsidRDefault="0055288D" w:rsidP="00B31251">
      <w:pPr>
        <w:spacing w:after="0" w:line="240" w:lineRule="auto"/>
        <w:rPr>
          <w:rFonts w:ascii="Times New Roman" w:hAnsi="Times New Roman"/>
          <w:b/>
          <w:sz w:val="20"/>
          <w:szCs w:val="20"/>
        </w:rPr>
      </w:pPr>
    </w:p>
    <w:p w:rsidR="0055288D" w:rsidRDefault="0055288D" w:rsidP="00B31251">
      <w:pPr>
        <w:spacing w:after="0" w:line="240" w:lineRule="auto"/>
        <w:rPr>
          <w:rFonts w:ascii="Times New Roman" w:hAnsi="Times New Roman"/>
          <w:b/>
          <w:sz w:val="20"/>
          <w:szCs w:val="20"/>
        </w:rPr>
      </w:pPr>
    </w:p>
    <w:p w:rsidR="00B31251" w:rsidRDefault="00B31251" w:rsidP="00B31251">
      <w:pPr>
        <w:spacing w:after="0" w:line="240" w:lineRule="auto"/>
        <w:rPr>
          <w:rFonts w:ascii="Times New Roman" w:hAnsi="Times New Roman"/>
          <w:b/>
          <w:sz w:val="20"/>
          <w:szCs w:val="20"/>
        </w:rPr>
      </w:pPr>
    </w:p>
    <w:p w:rsidR="00B31251" w:rsidRDefault="00B31251" w:rsidP="004277E7">
      <w:pPr>
        <w:spacing w:after="0" w:line="240" w:lineRule="auto"/>
        <w:jc w:val="right"/>
        <w:rPr>
          <w:rFonts w:ascii="Times New Roman" w:hAnsi="Times New Roman"/>
          <w:b/>
          <w:sz w:val="20"/>
          <w:szCs w:val="20"/>
        </w:rPr>
      </w:pPr>
    </w:p>
    <w:p w:rsidR="00EF75B8" w:rsidRDefault="00EF75B8" w:rsidP="004277E7">
      <w:pPr>
        <w:spacing w:after="0" w:line="240" w:lineRule="auto"/>
        <w:jc w:val="right"/>
        <w:rPr>
          <w:rFonts w:ascii="Times New Roman" w:hAnsi="Times New Roman"/>
          <w:b/>
          <w:sz w:val="20"/>
          <w:szCs w:val="20"/>
        </w:rPr>
      </w:pPr>
    </w:p>
    <w:p w:rsidR="00EF75B8" w:rsidRDefault="00EF75B8" w:rsidP="004277E7">
      <w:pPr>
        <w:spacing w:after="0" w:line="240" w:lineRule="auto"/>
        <w:jc w:val="right"/>
        <w:rPr>
          <w:rFonts w:ascii="Times New Roman" w:hAnsi="Times New Roman"/>
          <w:b/>
          <w:sz w:val="20"/>
          <w:szCs w:val="20"/>
        </w:rPr>
      </w:pPr>
    </w:p>
    <w:p w:rsidR="00EF75B8" w:rsidRDefault="00EF75B8" w:rsidP="004277E7">
      <w:pPr>
        <w:spacing w:after="0" w:line="240" w:lineRule="auto"/>
        <w:jc w:val="right"/>
        <w:rPr>
          <w:rFonts w:ascii="Times New Roman" w:hAnsi="Times New Roman"/>
          <w:b/>
          <w:sz w:val="20"/>
          <w:szCs w:val="20"/>
        </w:rPr>
      </w:pPr>
    </w:p>
    <w:p w:rsidR="00EF75B8" w:rsidRDefault="00EF75B8" w:rsidP="004277E7">
      <w:pPr>
        <w:spacing w:after="0" w:line="240" w:lineRule="auto"/>
        <w:jc w:val="right"/>
        <w:rPr>
          <w:rFonts w:ascii="Times New Roman" w:hAnsi="Times New Roman"/>
          <w:b/>
          <w:sz w:val="20"/>
          <w:szCs w:val="20"/>
        </w:rPr>
      </w:pPr>
    </w:p>
    <w:p w:rsidR="002F0971" w:rsidRDefault="002F0971" w:rsidP="004277E7">
      <w:pPr>
        <w:spacing w:after="0" w:line="240" w:lineRule="auto"/>
        <w:jc w:val="right"/>
        <w:rPr>
          <w:rFonts w:ascii="Times New Roman" w:hAnsi="Times New Roman"/>
          <w:b/>
          <w:sz w:val="20"/>
          <w:szCs w:val="20"/>
        </w:rPr>
      </w:pPr>
    </w:p>
    <w:p w:rsidR="002F0971" w:rsidRDefault="002F0971" w:rsidP="004277E7">
      <w:pPr>
        <w:spacing w:after="0" w:line="240" w:lineRule="auto"/>
        <w:jc w:val="right"/>
        <w:rPr>
          <w:rFonts w:ascii="Times New Roman" w:hAnsi="Times New Roman"/>
          <w:b/>
          <w:sz w:val="20"/>
          <w:szCs w:val="20"/>
        </w:rPr>
      </w:pPr>
    </w:p>
    <w:p w:rsidR="002F0971" w:rsidRDefault="002F0971" w:rsidP="004277E7">
      <w:pPr>
        <w:spacing w:after="0" w:line="240" w:lineRule="auto"/>
        <w:jc w:val="right"/>
        <w:rPr>
          <w:rFonts w:ascii="Times New Roman" w:hAnsi="Times New Roman"/>
          <w:b/>
          <w:sz w:val="20"/>
          <w:szCs w:val="20"/>
        </w:rPr>
      </w:pPr>
    </w:p>
    <w:p w:rsidR="002F0971" w:rsidRDefault="002F0971" w:rsidP="004277E7">
      <w:pPr>
        <w:spacing w:after="0" w:line="240" w:lineRule="auto"/>
        <w:jc w:val="right"/>
        <w:rPr>
          <w:rFonts w:ascii="Times New Roman" w:hAnsi="Times New Roman"/>
          <w:b/>
          <w:sz w:val="20"/>
          <w:szCs w:val="20"/>
        </w:rPr>
      </w:pPr>
    </w:p>
    <w:p w:rsidR="0055288D" w:rsidRDefault="0055288D" w:rsidP="00B31251">
      <w:pPr>
        <w:spacing w:after="0" w:line="240" w:lineRule="auto"/>
        <w:jc w:val="right"/>
        <w:rPr>
          <w:rFonts w:ascii="Times New Roman" w:hAnsi="Times New Roman"/>
          <w:b/>
          <w:sz w:val="20"/>
          <w:szCs w:val="20"/>
        </w:rPr>
      </w:pPr>
    </w:p>
    <w:p w:rsidR="004277E7" w:rsidRPr="00B31251" w:rsidRDefault="004277E7" w:rsidP="004C6008">
      <w:pPr>
        <w:spacing w:after="0" w:line="240" w:lineRule="auto"/>
        <w:rPr>
          <w:rFonts w:ascii="Times New Roman" w:hAnsi="Times New Roman"/>
          <w:b/>
          <w:sz w:val="24"/>
          <w:szCs w:val="24"/>
        </w:rPr>
      </w:pPr>
      <w:r w:rsidRPr="003F12ED">
        <w:rPr>
          <w:rFonts w:ascii="Times New Roman" w:hAnsi="Times New Roman"/>
          <w:b/>
          <w:sz w:val="24"/>
          <w:szCs w:val="24"/>
        </w:rPr>
        <w:t xml:space="preserve"> </w:t>
      </w:r>
    </w:p>
    <w:p w:rsidR="0035008E" w:rsidRPr="00F74DF7" w:rsidRDefault="0035008E" w:rsidP="004277E7">
      <w:pPr>
        <w:spacing w:after="0" w:line="240" w:lineRule="auto"/>
        <w:jc w:val="center"/>
        <w:rPr>
          <w:rFonts w:ascii="Times New Roman" w:hAnsi="Times New Roman" w:cs="Times New Roman"/>
          <w:b/>
          <w:szCs w:val="24"/>
        </w:rPr>
      </w:pPr>
      <w:r w:rsidRPr="00F74DF7">
        <w:rPr>
          <w:rFonts w:ascii="Times New Roman" w:hAnsi="Times New Roman" w:cs="Times New Roman"/>
          <w:b/>
          <w:szCs w:val="24"/>
        </w:rPr>
        <w:lastRenderedPageBreak/>
        <w:t>Извещение о закупке</w:t>
      </w:r>
    </w:p>
    <w:p w:rsidR="00B31251" w:rsidRDefault="0035008E" w:rsidP="0035008E">
      <w:pPr>
        <w:spacing w:after="0" w:line="240" w:lineRule="auto"/>
        <w:jc w:val="center"/>
        <w:rPr>
          <w:rFonts w:ascii="Times New Roman" w:hAnsi="Times New Roman" w:cs="Times New Roman"/>
          <w:szCs w:val="24"/>
        </w:rPr>
      </w:pPr>
      <w:r w:rsidRPr="00F74DF7">
        <w:rPr>
          <w:rFonts w:ascii="Times New Roman" w:hAnsi="Times New Roman" w:cs="Times New Roman"/>
          <w:szCs w:val="24"/>
        </w:rPr>
        <w:t xml:space="preserve">товаров для обеспечения </w:t>
      </w:r>
      <w:r w:rsidR="00965874" w:rsidRPr="00F74DF7">
        <w:rPr>
          <w:rFonts w:ascii="Times New Roman" w:hAnsi="Times New Roman" w:cs="Times New Roman"/>
          <w:szCs w:val="24"/>
        </w:rPr>
        <w:t>нужд</w:t>
      </w:r>
      <w:r w:rsidR="00B31251">
        <w:rPr>
          <w:rFonts w:ascii="Times New Roman" w:hAnsi="Times New Roman" w:cs="Times New Roman"/>
          <w:szCs w:val="24"/>
        </w:rPr>
        <w:t xml:space="preserve"> </w:t>
      </w:r>
    </w:p>
    <w:p w:rsidR="00B31251" w:rsidRPr="00F74DF7" w:rsidRDefault="008A6F94" w:rsidP="00B31251">
      <w:pPr>
        <w:spacing w:after="0" w:line="240" w:lineRule="auto"/>
        <w:jc w:val="center"/>
        <w:rPr>
          <w:rFonts w:ascii="Times New Roman" w:hAnsi="Times New Roman" w:cs="Times New Roman"/>
          <w:szCs w:val="24"/>
        </w:rPr>
      </w:pPr>
      <w:r>
        <w:rPr>
          <w:rFonts w:ascii="Times New Roman" w:hAnsi="Times New Roman" w:cs="Times New Roman"/>
          <w:sz w:val="20"/>
          <w:szCs w:val="24"/>
        </w:rPr>
        <w:t>Государственной службы</w:t>
      </w:r>
      <w:r w:rsidR="00B31251" w:rsidRPr="00F74DF7">
        <w:rPr>
          <w:rFonts w:ascii="Times New Roman" w:hAnsi="Times New Roman" w:cs="Times New Roman"/>
          <w:sz w:val="20"/>
          <w:szCs w:val="24"/>
        </w:rPr>
        <w:t xml:space="preserve"> экологического контроля и охраны окружающей </w:t>
      </w:r>
      <w:proofErr w:type="gramStart"/>
      <w:r w:rsidR="00B31251" w:rsidRPr="00F74DF7">
        <w:rPr>
          <w:rFonts w:ascii="Times New Roman" w:hAnsi="Times New Roman" w:cs="Times New Roman"/>
          <w:sz w:val="20"/>
          <w:szCs w:val="24"/>
        </w:rPr>
        <w:t xml:space="preserve">среды </w:t>
      </w:r>
      <w:r w:rsidR="000E78C9" w:rsidRPr="00F74DF7">
        <w:rPr>
          <w:rFonts w:ascii="Times New Roman" w:hAnsi="Times New Roman" w:cs="Times New Roman"/>
          <w:szCs w:val="24"/>
        </w:rPr>
        <w:t xml:space="preserve"> ПМР</w:t>
      </w:r>
      <w:proofErr w:type="gramEnd"/>
    </w:p>
    <w:tbl>
      <w:tblPr>
        <w:tblStyle w:val="a3"/>
        <w:tblW w:w="31565" w:type="dxa"/>
        <w:tblLayout w:type="fixed"/>
        <w:tblLook w:val="04A0" w:firstRow="1" w:lastRow="0" w:firstColumn="1" w:lastColumn="0" w:noHBand="0" w:noVBand="1"/>
      </w:tblPr>
      <w:tblGrid>
        <w:gridCol w:w="594"/>
        <w:gridCol w:w="1811"/>
        <w:gridCol w:w="709"/>
        <w:gridCol w:w="3260"/>
        <w:gridCol w:w="709"/>
        <w:gridCol w:w="850"/>
        <w:gridCol w:w="1639"/>
        <w:gridCol w:w="7331"/>
        <w:gridCol w:w="7331"/>
        <w:gridCol w:w="7331"/>
      </w:tblGrid>
      <w:tr w:rsidR="0035008E" w:rsidRPr="00F74DF7" w:rsidTr="00D43D9D">
        <w:trPr>
          <w:gridAfter w:val="3"/>
          <w:wAfter w:w="21993" w:type="dxa"/>
        </w:trPr>
        <w:tc>
          <w:tcPr>
            <w:tcW w:w="594" w:type="dxa"/>
          </w:tcPr>
          <w:p w:rsidR="0035008E" w:rsidRPr="00F74DF7" w:rsidRDefault="0035008E" w:rsidP="00900098">
            <w:pPr>
              <w:jc w:val="center"/>
              <w:rPr>
                <w:rFonts w:ascii="Times New Roman" w:hAnsi="Times New Roman" w:cs="Times New Roman"/>
                <w:sz w:val="20"/>
              </w:rPr>
            </w:pPr>
            <w:r w:rsidRPr="00F74DF7">
              <w:rPr>
                <w:rFonts w:ascii="Times New Roman" w:hAnsi="Times New Roman" w:cs="Times New Roman"/>
                <w:sz w:val="20"/>
              </w:rPr>
              <w:t>№ п/п</w:t>
            </w:r>
          </w:p>
        </w:tc>
        <w:tc>
          <w:tcPr>
            <w:tcW w:w="5780" w:type="dxa"/>
            <w:gridSpan w:val="3"/>
          </w:tcPr>
          <w:p w:rsidR="0035008E" w:rsidRPr="00F74DF7" w:rsidRDefault="0035008E" w:rsidP="00900098">
            <w:pPr>
              <w:jc w:val="center"/>
              <w:rPr>
                <w:rFonts w:ascii="Times New Roman" w:hAnsi="Times New Roman" w:cs="Times New Roman"/>
                <w:szCs w:val="24"/>
              </w:rPr>
            </w:pPr>
            <w:r w:rsidRPr="00F74DF7">
              <w:rPr>
                <w:rFonts w:ascii="Times New Roman" w:hAnsi="Times New Roman" w:cs="Times New Roman"/>
                <w:szCs w:val="24"/>
              </w:rPr>
              <w:t>Наименование:</w:t>
            </w:r>
          </w:p>
        </w:tc>
        <w:tc>
          <w:tcPr>
            <w:tcW w:w="3198" w:type="dxa"/>
            <w:gridSpan w:val="3"/>
          </w:tcPr>
          <w:p w:rsidR="0035008E" w:rsidRPr="00F74DF7" w:rsidRDefault="0035008E" w:rsidP="00900098">
            <w:pPr>
              <w:jc w:val="center"/>
              <w:rPr>
                <w:rFonts w:ascii="Times New Roman" w:hAnsi="Times New Roman" w:cs="Times New Roman"/>
                <w:szCs w:val="24"/>
              </w:rPr>
            </w:pPr>
            <w:r w:rsidRPr="00F74DF7">
              <w:rPr>
                <w:rFonts w:ascii="Times New Roman" w:hAnsi="Times New Roman" w:cs="Times New Roman"/>
                <w:szCs w:val="24"/>
              </w:rPr>
              <w:t>Поля для заполнения</w:t>
            </w:r>
          </w:p>
        </w:tc>
      </w:tr>
      <w:tr w:rsidR="0035008E" w:rsidRPr="00F74DF7" w:rsidTr="00D43D9D">
        <w:trPr>
          <w:gridAfter w:val="3"/>
          <w:wAfter w:w="21993" w:type="dxa"/>
        </w:trPr>
        <w:tc>
          <w:tcPr>
            <w:tcW w:w="594" w:type="dxa"/>
          </w:tcPr>
          <w:p w:rsidR="0035008E" w:rsidRPr="00F74DF7" w:rsidRDefault="0035008E" w:rsidP="00594B65">
            <w:pPr>
              <w:jc w:val="center"/>
              <w:rPr>
                <w:rFonts w:ascii="Times New Roman" w:hAnsi="Times New Roman" w:cs="Times New Roman"/>
                <w:sz w:val="18"/>
                <w:szCs w:val="20"/>
              </w:rPr>
            </w:pPr>
            <w:r w:rsidRPr="00F74DF7">
              <w:rPr>
                <w:rFonts w:ascii="Times New Roman" w:hAnsi="Times New Roman" w:cs="Times New Roman"/>
                <w:sz w:val="18"/>
                <w:szCs w:val="20"/>
              </w:rPr>
              <w:t>1</w:t>
            </w:r>
          </w:p>
        </w:tc>
        <w:tc>
          <w:tcPr>
            <w:tcW w:w="5780" w:type="dxa"/>
            <w:gridSpan w:val="3"/>
          </w:tcPr>
          <w:p w:rsidR="0035008E" w:rsidRPr="00F74DF7" w:rsidRDefault="0035008E" w:rsidP="00594B65">
            <w:pPr>
              <w:jc w:val="center"/>
              <w:rPr>
                <w:rFonts w:ascii="Times New Roman" w:hAnsi="Times New Roman" w:cs="Times New Roman"/>
                <w:sz w:val="18"/>
                <w:szCs w:val="20"/>
              </w:rPr>
            </w:pPr>
            <w:r w:rsidRPr="00F74DF7">
              <w:rPr>
                <w:rFonts w:ascii="Times New Roman" w:hAnsi="Times New Roman" w:cs="Times New Roman"/>
                <w:sz w:val="18"/>
                <w:szCs w:val="20"/>
              </w:rPr>
              <w:t>2</w:t>
            </w:r>
          </w:p>
        </w:tc>
        <w:tc>
          <w:tcPr>
            <w:tcW w:w="3198" w:type="dxa"/>
            <w:gridSpan w:val="3"/>
          </w:tcPr>
          <w:p w:rsidR="0035008E" w:rsidRPr="00F74DF7" w:rsidRDefault="0035008E" w:rsidP="00594B65">
            <w:pPr>
              <w:jc w:val="center"/>
              <w:rPr>
                <w:rFonts w:ascii="Times New Roman" w:hAnsi="Times New Roman" w:cs="Times New Roman"/>
                <w:sz w:val="18"/>
                <w:szCs w:val="20"/>
              </w:rPr>
            </w:pPr>
            <w:r w:rsidRPr="00F74DF7">
              <w:rPr>
                <w:rFonts w:ascii="Times New Roman" w:hAnsi="Times New Roman" w:cs="Times New Roman"/>
                <w:sz w:val="18"/>
                <w:szCs w:val="20"/>
              </w:rPr>
              <w:t>3</w:t>
            </w:r>
          </w:p>
        </w:tc>
      </w:tr>
      <w:tr w:rsidR="00AB55CF" w:rsidRPr="00F74DF7" w:rsidTr="00D43D9D">
        <w:trPr>
          <w:gridAfter w:val="3"/>
          <w:wAfter w:w="21993" w:type="dxa"/>
        </w:trPr>
        <w:tc>
          <w:tcPr>
            <w:tcW w:w="9572" w:type="dxa"/>
            <w:gridSpan w:val="7"/>
          </w:tcPr>
          <w:p w:rsidR="00AB55CF" w:rsidRPr="00F74DF7" w:rsidRDefault="00AB55CF" w:rsidP="00C352C9">
            <w:pPr>
              <w:jc w:val="center"/>
              <w:rPr>
                <w:rFonts w:ascii="Times New Roman" w:hAnsi="Times New Roman" w:cs="Times New Roman"/>
                <w:szCs w:val="24"/>
              </w:rPr>
            </w:pPr>
            <w:r w:rsidRPr="00F74DF7">
              <w:rPr>
                <w:rFonts w:ascii="Times New Roman" w:hAnsi="Times New Roman" w:cs="Times New Roman"/>
                <w:b/>
                <w:szCs w:val="24"/>
              </w:rPr>
              <w:t>1. Общая информация о закупке</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1</w:t>
            </w:r>
          </w:p>
        </w:tc>
        <w:tc>
          <w:tcPr>
            <w:tcW w:w="5780" w:type="dxa"/>
            <w:gridSpan w:val="3"/>
          </w:tcPr>
          <w:p w:rsidR="0035008E" w:rsidRPr="00F74DF7" w:rsidRDefault="0035008E" w:rsidP="00594B65">
            <w:pPr>
              <w:rPr>
                <w:rFonts w:ascii="Times New Roman" w:hAnsi="Times New Roman" w:cs="Times New Roman"/>
                <w:sz w:val="20"/>
              </w:rPr>
            </w:pPr>
            <w:r w:rsidRPr="00F74DF7">
              <w:rPr>
                <w:rFonts w:ascii="Times New Roman" w:hAnsi="Times New Roman" w:cs="Times New Roman"/>
                <w:sz w:val="20"/>
              </w:rPr>
              <w:t>Номер извещения (номер закупки согласно утвержденному Плану закупок)</w:t>
            </w:r>
          </w:p>
        </w:tc>
        <w:tc>
          <w:tcPr>
            <w:tcW w:w="3198" w:type="dxa"/>
            <w:gridSpan w:val="3"/>
          </w:tcPr>
          <w:p w:rsidR="0035008E" w:rsidRPr="00F74DF7" w:rsidRDefault="006E790B" w:rsidP="008A6F94">
            <w:pPr>
              <w:rPr>
                <w:rFonts w:ascii="Times New Roman" w:hAnsi="Times New Roman" w:cs="Times New Roman"/>
                <w:sz w:val="20"/>
              </w:rPr>
            </w:pPr>
            <w:r w:rsidRPr="00F74DF7">
              <w:rPr>
                <w:rFonts w:ascii="Times New Roman" w:hAnsi="Times New Roman" w:cs="Times New Roman"/>
                <w:sz w:val="20"/>
              </w:rPr>
              <w:t>№</w:t>
            </w:r>
            <w:r w:rsidR="002F0971">
              <w:rPr>
                <w:rFonts w:ascii="Times New Roman" w:hAnsi="Times New Roman" w:cs="Times New Roman"/>
                <w:sz w:val="20"/>
              </w:rPr>
              <w:t xml:space="preserve"> 5</w:t>
            </w:r>
            <w:r w:rsidR="008A6F94">
              <w:rPr>
                <w:rFonts w:ascii="Times New Roman" w:hAnsi="Times New Roman" w:cs="Times New Roman"/>
                <w:sz w:val="20"/>
              </w:rPr>
              <w:t>-24/27</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2</w:t>
            </w:r>
          </w:p>
        </w:tc>
        <w:tc>
          <w:tcPr>
            <w:tcW w:w="5780" w:type="dxa"/>
            <w:gridSpan w:val="3"/>
          </w:tcPr>
          <w:p w:rsidR="0035008E" w:rsidRPr="00F74DF7" w:rsidRDefault="0035008E" w:rsidP="0035008E">
            <w:pPr>
              <w:rPr>
                <w:rFonts w:ascii="Times New Roman" w:hAnsi="Times New Roman" w:cs="Times New Roman"/>
                <w:sz w:val="20"/>
              </w:rPr>
            </w:pPr>
            <w:r w:rsidRPr="00F74DF7">
              <w:rPr>
                <w:rFonts w:ascii="Times New Roman" w:hAnsi="Times New Roman" w:cs="Times New Roman"/>
                <w:sz w:val="20"/>
              </w:rPr>
              <w:t xml:space="preserve">Используемый способ определения поставщика </w:t>
            </w:r>
          </w:p>
        </w:tc>
        <w:tc>
          <w:tcPr>
            <w:tcW w:w="3198" w:type="dxa"/>
            <w:gridSpan w:val="3"/>
          </w:tcPr>
          <w:p w:rsidR="0035008E" w:rsidRPr="00F74DF7" w:rsidRDefault="0035008E" w:rsidP="00594B65">
            <w:pPr>
              <w:rPr>
                <w:rFonts w:ascii="Times New Roman" w:hAnsi="Times New Roman" w:cs="Times New Roman"/>
                <w:sz w:val="20"/>
              </w:rPr>
            </w:pPr>
            <w:r w:rsidRPr="00F74DF7">
              <w:rPr>
                <w:rFonts w:ascii="Times New Roman" w:hAnsi="Times New Roman" w:cs="Times New Roman"/>
                <w:sz w:val="20"/>
              </w:rPr>
              <w:t>Запрос предложений</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3</w:t>
            </w:r>
          </w:p>
        </w:tc>
        <w:tc>
          <w:tcPr>
            <w:tcW w:w="5780" w:type="dxa"/>
            <w:gridSpan w:val="3"/>
          </w:tcPr>
          <w:p w:rsidR="0035008E" w:rsidRPr="00F74DF7" w:rsidRDefault="0035008E" w:rsidP="00594B65">
            <w:pPr>
              <w:rPr>
                <w:rFonts w:ascii="Times New Roman" w:hAnsi="Times New Roman" w:cs="Times New Roman"/>
                <w:sz w:val="20"/>
              </w:rPr>
            </w:pPr>
            <w:r w:rsidRPr="00F74DF7">
              <w:rPr>
                <w:rFonts w:ascii="Times New Roman" w:hAnsi="Times New Roman" w:cs="Times New Roman"/>
                <w:sz w:val="20"/>
              </w:rPr>
              <w:t>Предмет закупки</w:t>
            </w:r>
          </w:p>
        </w:tc>
        <w:tc>
          <w:tcPr>
            <w:tcW w:w="3198" w:type="dxa"/>
            <w:gridSpan w:val="3"/>
          </w:tcPr>
          <w:p w:rsidR="0035008E" w:rsidRPr="00F74DF7" w:rsidRDefault="004F5F91" w:rsidP="00965874">
            <w:pPr>
              <w:rPr>
                <w:rFonts w:ascii="Times New Roman" w:hAnsi="Times New Roman" w:cs="Times New Roman"/>
                <w:sz w:val="20"/>
              </w:rPr>
            </w:pPr>
            <w:r w:rsidRPr="00F74DF7">
              <w:rPr>
                <w:rFonts w:ascii="Times New Roman" w:hAnsi="Times New Roman" w:cs="Times New Roman"/>
                <w:sz w:val="20"/>
              </w:rPr>
              <w:t>Посадочный материал</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4</w:t>
            </w:r>
          </w:p>
        </w:tc>
        <w:tc>
          <w:tcPr>
            <w:tcW w:w="5780" w:type="dxa"/>
            <w:gridSpan w:val="3"/>
          </w:tcPr>
          <w:p w:rsidR="0035008E" w:rsidRPr="00F74DF7" w:rsidRDefault="0035008E" w:rsidP="0035008E">
            <w:pPr>
              <w:rPr>
                <w:rFonts w:ascii="Times New Roman" w:hAnsi="Times New Roman" w:cs="Times New Roman"/>
                <w:sz w:val="20"/>
              </w:rPr>
            </w:pPr>
            <w:r w:rsidRPr="00F74DF7">
              <w:rPr>
                <w:rFonts w:ascii="Times New Roman" w:hAnsi="Times New Roman" w:cs="Times New Roman"/>
                <w:sz w:val="20"/>
              </w:rPr>
              <w:t xml:space="preserve">Наименование группы товаров </w:t>
            </w:r>
          </w:p>
        </w:tc>
        <w:tc>
          <w:tcPr>
            <w:tcW w:w="3198" w:type="dxa"/>
            <w:gridSpan w:val="3"/>
          </w:tcPr>
          <w:p w:rsidR="00564563" w:rsidRPr="00F74DF7" w:rsidRDefault="004F5F91" w:rsidP="003D3F34">
            <w:pPr>
              <w:rPr>
                <w:rFonts w:ascii="Times New Roman" w:hAnsi="Times New Roman" w:cs="Times New Roman"/>
                <w:sz w:val="20"/>
              </w:rPr>
            </w:pPr>
            <w:r w:rsidRPr="00F74DF7">
              <w:rPr>
                <w:rFonts w:ascii="Times New Roman" w:hAnsi="Times New Roman" w:cs="Times New Roman"/>
                <w:sz w:val="20"/>
              </w:rPr>
              <w:t>Непродовольственные товары</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5</w:t>
            </w:r>
          </w:p>
        </w:tc>
        <w:tc>
          <w:tcPr>
            <w:tcW w:w="5780" w:type="dxa"/>
            <w:gridSpan w:val="3"/>
          </w:tcPr>
          <w:p w:rsidR="0035008E" w:rsidRPr="00F74DF7" w:rsidRDefault="0035008E" w:rsidP="00594B65">
            <w:pPr>
              <w:rPr>
                <w:rFonts w:ascii="Times New Roman" w:hAnsi="Times New Roman" w:cs="Times New Roman"/>
                <w:sz w:val="20"/>
              </w:rPr>
            </w:pPr>
            <w:r w:rsidRPr="00F74DF7">
              <w:rPr>
                <w:rFonts w:ascii="Times New Roman" w:hAnsi="Times New Roman" w:cs="Times New Roman"/>
                <w:sz w:val="20"/>
              </w:rPr>
              <w:t>Дата размещения извещения</w:t>
            </w:r>
          </w:p>
        </w:tc>
        <w:tc>
          <w:tcPr>
            <w:tcW w:w="3198" w:type="dxa"/>
            <w:gridSpan w:val="3"/>
          </w:tcPr>
          <w:p w:rsidR="0035008E" w:rsidRPr="00F74DF7" w:rsidRDefault="002F0971" w:rsidP="00965874">
            <w:pPr>
              <w:rPr>
                <w:rFonts w:ascii="Times New Roman" w:hAnsi="Times New Roman" w:cs="Times New Roman"/>
                <w:sz w:val="20"/>
                <w:highlight w:val="yellow"/>
              </w:rPr>
            </w:pPr>
            <w:r>
              <w:rPr>
                <w:rFonts w:ascii="Times New Roman" w:hAnsi="Times New Roman" w:cs="Times New Roman"/>
                <w:sz w:val="20"/>
              </w:rPr>
              <w:t>2</w:t>
            </w:r>
            <w:r w:rsidR="00ED1891">
              <w:rPr>
                <w:rFonts w:ascii="Times New Roman" w:hAnsi="Times New Roman" w:cs="Times New Roman"/>
                <w:sz w:val="20"/>
              </w:rPr>
              <w:t>9</w:t>
            </w:r>
            <w:r w:rsidR="008A6F94">
              <w:rPr>
                <w:rFonts w:ascii="Times New Roman" w:hAnsi="Times New Roman" w:cs="Times New Roman"/>
                <w:sz w:val="20"/>
              </w:rPr>
              <w:t>.03</w:t>
            </w:r>
            <w:r w:rsidR="00555F5B">
              <w:rPr>
                <w:rFonts w:ascii="Times New Roman" w:hAnsi="Times New Roman" w:cs="Times New Roman"/>
                <w:sz w:val="20"/>
              </w:rPr>
              <w:t>.</w:t>
            </w:r>
            <w:r w:rsidR="008A6F94">
              <w:rPr>
                <w:rFonts w:ascii="Times New Roman" w:hAnsi="Times New Roman" w:cs="Times New Roman"/>
                <w:sz w:val="20"/>
              </w:rPr>
              <w:t>2024</w:t>
            </w:r>
            <w:r w:rsidR="00564563" w:rsidRPr="00F74DF7">
              <w:rPr>
                <w:rFonts w:ascii="Times New Roman" w:hAnsi="Times New Roman" w:cs="Times New Roman"/>
                <w:sz w:val="20"/>
              </w:rPr>
              <w:t xml:space="preserve"> г.</w:t>
            </w:r>
          </w:p>
        </w:tc>
      </w:tr>
      <w:tr w:rsidR="00AB55CF" w:rsidRPr="00F74DF7" w:rsidTr="00D43D9D">
        <w:trPr>
          <w:gridAfter w:val="3"/>
          <w:wAfter w:w="21993" w:type="dxa"/>
        </w:trPr>
        <w:tc>
          <w:tcPr>
            <w:tcW w:w="9572" w:type="dxa"/>
            <w:gridSpan w:val="7"/>
            <w:vAlign w:val="center"/>
          </w:tcPr>
          <w:p w:rsidR="00AB55CF" w:rsidRPr="00F74DF7" w:rsidRDefault="00AB55CF" w:rsidP="00C352C9">
            <w:pPr>
              <w:jc w:val="center"/>
              <w:rPr>
                <w:rFonts w:ascii="Times New Roman" w:hAnsi="Times New Roman" w:cs="Times New Roman"/>
                <w:szCs w:val="24"/>
              </w:rPr>
            </w:pPr>
            <w:r w:rsidRPr="00F74DF7">
              <w:rPr>
                <w:rFonts w:ascii="Times New Roman" w:hAnsi="Times New Roman" w:cs="Times New Roman"/>
                <w:b/>
                <w:szCs w:val="24"/>
              </w:rPr>
              <w:t>2. Сведения о заказчике</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Cs w:val="24"/>
              </w:rPr>
            </w:pPr>
            <w:r w:rsidRPr="00F74DF7">
              <w:rPr>
                <w:rFonts w:ascii="Times New Roman" w:hAnsi="Times New Roman" w:cs="Times New Roman"/>
                <w:szCs w:val="24"/>
              </w:rPr>
              <w:t>1</w:t>
            </w:r>
          </w:p>
        </w:tc>
        <w:tc>
          <w:tcPr>
            <w:tcW w:w="5780" w:type="dxa"/>
            <w:gridSpan w:val="3"/>
          </w:tcPr>
          <w:p w:rsidR="0035008E" w:rsidRPr="00F74DF7" w:rsidRDefault="0035008E" w:rsidP="00594B65">
            <w:pPr>
              <w:rPr>
                <w:rFonts w:ascii="Times New Roman" w:hAnsi="Times New Roman" w:cs="Times New Roman"/>
                <w:szCs w:val="24"/>
              </w:rPr>
            </w:pPr>
            <w:r w:rsidRPr="00F74DF7">
              <w:rPr>
                <w:rFonts w:ascii="Times New Roman" w:hAnsi="Times New Roman" w:cs="Times New Roman"/>
                <w:szCs w:val="24"/>
              </w:rPr>
              <w:t>Наименование заказчика</w:t>
            </w:r>
          </w:p>
        </w:tc>
        <w:tc>
          <w:tcPr>
            <w:tcW w:w="3198" w:type="dxa"/>
            <w:gridSpan w:val="3"/>
          </w:tcPr>
          <w:p w:rsidR="00E538B9" w:rsidRPr="00F74DF7" w:rsidRDefault="000E78C9" w:rsidP="00594B65">
            <w:pPr>
              <w:rPr>
                <w:rFonts w:ascii="Times New Roman" w:hAnsi="Times New Roman" w:cs="Times New Roman"/>
                <w:szCs w:val="24"/>
              </w:rPr>
            </w:pPr>
            <w:r w:rsidRPr="00F74DF7">
              <w:rPr>
                <w:rFonts w:ascii="Times New Roman" w:hAnsi="Times New Roman" w:cs="Times New Roman"/>
                <w:sz w:val="20"/>
                <w:szCs w:val="24"/>
              </w:rPr>
              <w:t>Государственная служба экологического контроля и охраны окружающей среды ПМР</w:t>
            </w:r>
            <w:r w:rsidR="00E538B9" w:rsidRPr="00F74DF7">
              <w:rPr>
                <w:rFonts w:ascii="Times New Roman" w:hAnsi="Times New Roman" w:cs="Times New Roman"/>
                <w:sz w:val="20"/>
                <w:szCs w:val="24"/>
              </w:rPr>
              <w:t xml:space="preserve"> </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Cs w:val="24"/>
              </w:rPr>
            </w:pPr>
            <w:r w:rsidRPr="00F74DF7">
              <w:rPr>
                <w:rFonts w:ascii="Times New Roman" w:hAnsi="Times New Roman" w:cs="Times New Roman"/>
                <w:szCs w:val="24"/>
              </w:rPr>
              <w:t>2</w:t>
            </w:r>
          </w:p>
        </w:tc>
        <w:tc>
          <w:tcPr>
            <w:tcW w:w="5780" w:type="dxa"/>
            <w:gridSpan w:val="3"/>
          </w:tcPr>
          <w:p w:rsidR="0035008E" w:rsidRPr="00F74DF7" w:rsidRDefault="0035008E" w:rsidP="00594B65">
            <w:pPr>
              <w:rPr>
                <w:rFonts w:ascii="Times New Roman" w:hAnsi="Times New Roman" w:cs="Times New Roman"/>
                <w:szCs w:val="24"/>
              </w:rPr>
            </w:pPr>
            <w:r w:rsidRPr="00F74DF7">
              <w:rPr>
                <w:rFonts w:ascii="Times New Roman" w:hAnsi="Times New Roman" w:cs="Times New Roman"/>
                <w:szCs w:val="24"/>
              </w:rPr>
              <w:t>Место нахождения</w:t>
            </w:r>
          </w:p>
        </w:tc>
        <w:tc>
          <w:tcPr>
            <w:tcW w:w="3198" w:type="dxa"/>
            <w:gridSpan w:val="3"/>
          </w:tcPr>
          <w:p w:rsidR="0035008E" w:rsidRPr="004408E9" w:rsidRDefault="00965874" w:rsidP="0035008E">
            <w:pPr>
              <w:rPr>
                <w:rFonts w:ascii="Times New Roman" w:hAnsi="Times New Roman" w:cs="Times New Roman"/>
                <w:sz w:val="20"/>
                <w:szCs w:val="24"/>
              </w:rPr>
            </w:pPr>
            <w:r w:rsidRPr="004408E9">
              <w:rPr>
                <w:rFonts w:ascii="Times New Roman" w:hAnsi="Times New Roman" w:cs="Times New Roman"/>
                <w:sz w:val="20"/>
                <w:szCs w:val="24"/>
              </w:rPr>
              <w:t>г. Тирасполь ул. Мира, 50</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szCs w:val="24"/>
              </w:rPr>
              <w:t>3</w:t>
            </w:r>
          </w:p>
        </w:tc>
        <w:tc>
          <w:tcPr>
            <w:tcW w:w="5780" w:type="dxa"/>
            <w:gridSpan w:val="3"/>
          </w:tcPr>
          <w:p w:rsidR="00965874" w:rsidRPr="00F74DF7" w:rsidRDefault="00965874" w:rsidP="00965874">
            <w:pPr>
              <w:rPr>
                <w:rFonts w:ascii="Times New Roman" w:hAnsi="Times New Roman" w:cs="Times New Roman"/>
                <w:szCs w:val="24"/>
              </w:rPr>
            </w:pPr>
            <w:r w:rsidRPr="00F74DF7">
              <w:rPr>
                <w:rFonts w:ascii="Times New Roman" w:hAnsi="Times New Roman" w:cs="Times New Roman"/>
                <w:szCs w:val="24"/>
              </w:rPr>
              <w:t>Почтовый адрес</w:t>
            </w:r>
          </w:p>
        </w:tc>
        <w:tc>
          <w:tcPr>
            <w:tcW w:w="3198" w:type="dxa"/>
            <w:gridSpan w:val="3"/>
          </w:tcPr>
          <w:p w:rsidR="00965874" w:rsidRPr="004408E9" w:rsidRDefault="00965874" w:rsidP="00965874">
            <w:pPr>
              <w:rPr>
                <w:rFonts w:ascii="Times New Roman" w:hAnsi="Times New Roman" w:cs="Times New Roman"/>
                <w:sz w:val="20"/>
                <w:szCs w:val="24"/>
              </w:rPr>
            </w:pPr>
            <w:r w:rsidRPr="004408E9">
              <w:rPr>
                <w:rFonts w:ascii="Times New Roman" w:hAnsi="Times New Roman" w:cs="Times New Roman"/>
                <w:sz w:val="20"/>
                <w:szCs w:val="24"/>
              </w:rPr>
              <w:t>г. Тирасполь ул. Мира, 50</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Cs w:val="24"/>
              </w:rPr>
            </w:pPr>
            <w:r w:rsidRPr="00F74DF7">
              <w:rPr>
                <w:rFonts w:ascii="Times New Roman" w:hAnsi="Times New Roman" w:cs="Times New Roman"/>
                <w:szCs w:val="24"/>
              </w:rPr>
              <w:t>4</w:t>
            </w:r>
          </w:p>
        </w:tc>
        <w:tc>
          <w:tcPr>
            <w:tcW w:w="5780" w:type="dxa"/>
            <w:gridSpan w:val="3"/>
          </w:tcPr>
          <w:p w:rsidR="0035008E" w:rsidRPr="00F74DF7" w:rsidRDefault="0035008E" w:rsidP="00594B65">
            <w:pPr>
              <w:rPr>
                <w:rFonts w:ascii="Times New Roman" w:hAnsi="Times New Roman" w:cs="Times New Roman"/>
                <w:szCs w:val="24"/>
              </w:rPr>
            </w:pPr>
            <w:r w:rsidRPr="00F74DF7">
              <w:rPr>
                <w:rFonts w:ascii="Times New Roman" w:hAnsi="Times New Roman" w:cs="Times New Roman"/>
                <w:szCs w:val="24"/>
              </w:rPr>
              <w:t>Адрес электронной почты</w:t>
            </w:r>
          </w:p>
        </w:tc>
        <w:tc>
          <w:tcPr>
            <w:tcW w:w="3198" w:type="dxa"/>
            <w:gridSpan w:val="3"/>
          </w:tcPr>
          <w:p w:rsidR="0035008E" w:rsidRPr="004408E9" w:rsidRDefault="000E78C9" w:rsidP="00594B65">
            <w:pPr>
              <w:rPr>
                <w:rFonts w:ascii="Times New Roman" w:hAnsi="Times New Roman" w:cs="Times New Roman"/>
                <w:sz w:val="20"/>
                <w:szCs w:val="24"/>
              </w:rPr>
            </w:pPr>
            <w:r w:rsidRPr="004408E9">
              <w:rPr>
                <w:rFonts w:ascii="Times New Roman" w:hAnsi="Times New Roman" w:cs="Times New Roman"/>
                <w:sz w:val="20"/>
                <w:szCs w:val="24"/>
              </w:rPr>
              <w:t>ecology.gs.pmr</w:t>
            </w:r>
            <w:r w:rsidR="00E538B9" w:rsidRPr="004408E9">
              <w:rPr>
                <w:rFonts w:ascii="Times New Roman" w:hAnsi="Times New Roman" w:cs="Times New Roman"/>
                <w:sz w:val="20"/>
                <w:szCs w:val="24"/>
              </w:rPr>
              <w:t>@gmail.com</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Cs w:val="24"/>
              </w:rPr>
            </w:pPr>
            <w:r w:rsidRPr="00F74DF7">
              <w:rPr>
                <w:rFonts w:ascii="Times New Roman" w:hAnsi="Times New Roman" w:cs="Times New Roman"/>
                <w:szCs w:val="24"/>
              </w:rPr>
              <w:t>5</w:t>
            </w:r>
          </w:p>
        </w:tc>
        <w:tc>
          <w:tcPr>
            <w:tcW w:w="5780" w:type="dxa"/>
            <w:gridSpan w:val="3"/>
          </w:tcPr>
          <w:p w:rsidR="0035008E" w:rsidRPr="00F74DF7" w:rsidRDefault="0035008E" w:rsidP="00594B65">
            <w:pPr>
              <w:rPr>
                <w:rFonts w:ascii="Times New Roman" w:hAnsi="Times New Roman" w:cs="Times New Roman"/>
                <w:szCs w:val="24"/>
              </w:rPr>
            </w:pPr>
            <w:r w:rsidRPr="00F74DF7">
              <w:rPr>
                <w:rFonts w:ascii="Times New Roman" w:hAnsi="Times New Roman" w:cs="Times New Roman"/>
                <w:szCs w:val="24"/>
              </w:rPr>
              <w:t>Номер контактного телефона</w:t>
            </w:r>
          </w:p>
        </w:tc>
        <w:tc>
          <w:tcPr>
            <w:tcW w:w="3198" w:type="dxa"/>
            <w:gridSpan w:val="3"/>
          </w:tcPr>
          <w:p w:rsidR="0035008E" w:rsidRPr="00F74DF7" w:rsidRDefault="00965874" w:rsidP="00E538B9">
            <w:pPr>
              <w:rPr>
                <w:rFonts w:ascii="Times New Roman" w:hAnsi="Times New Roman" w:cs="Times New Roman"/>
                <w:szCs w:val="24"/>
              </w:rPr>
            </w:pPr>
            <w:r w:rsidRPr="00F74DF7">
              <w:rPr>
                <w:rFonts w:ascii="Times New Roman" w:hAnsi="Times New Roman" w:cs="Times New Roman"/>
                <w:szCs w:val="24"/>
              </w:rPr>
              <w:t>(</w:t>
            </w:r>
            <w:r w:rsidR="00117A4C" w:rsidRPr="00F74DF7">
              <w:rPr>
                <w:rFonts w:ascii="Times New Roman" w:hAnsi="Times New Roman" w:cs="Times New Roman"/>
                <w:szCs w:val="24"/>
              </w:rPr>
              <w:t>533)21616</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Cs w:val="24"/>
              </w:rPr>
            </w:pPr>
            <w:r w:rsidRPr="00F74DF7">
              <w:rPr>
                <w:rFonts w:ascii="Times New Roman" w:hAnsi="Times New Roman" w:cs="Times New Roman"/>
                <w:szCs w:val="24"/>
              </w:rPr>
              <w:t>6</w:t>
            </w:r>
          </w:p>
        </w:tc>
        <w:tc>
          <w:tcPr>
            <w:tcW w:w="5780" w:type="dxa"/>
            <w:gridSpan w:val="3"/>
          </w:tcPr>
          <w:p w:rsidR="0035008E" w:rsidRPr="00F74DF7" w:rsidRDefault="0035008E" w:rsidP="00594B65">
            <w:pPr>
              <w:rPr>
                <w:rFonts w:ascii="Times New Roman" w:hAnsi="Times New Roman" w:cs="Times New Roman"/>
                <w:szCs w:val="24"/>
              </w:rPr>
            </w:pPr>
            <w:r w:rsidRPr="00F74DF7">
              <w:rPr>
                <w:rFonts w:ascii="Times New Roman" w:hAnsi="Times New Roman" w:cs="Times New Roman"/>
                <w:szCs w:val="24"/>
              </w:rPr>
              <w:t>Дополнительная информация</w:t>
            </w:r>
          </w:p>
        </w:tc>
        <w:tc>
          <w:tcPr>
            <w:tcW w:w="3198" w:type="dxa"/>
            <w:gridSpan w:val="3"/>
          </w:tcPr>
          <w:p w:rsidR="0035008E" w:rsidRPr="00F74DF7" w:rsidRDefault="00900098" w:rsidP="00594B65">
            <w:pPr>
              <w:rPr>
                <w:rFonts w:ascii="Times New Roman" w:hAnsi="Times New Roman" w:cs="Times New Roman"/>
                <w:szCs w:val="24"/>
              </w:rPr>
            </w:pPr>
            <w:r w:rsidRPr="00F74DF7">
              <w:rPr>
                <w:rFonts w:ascii="Times New Roman" w:hAnsi="Times New Roman" w:cs="Times New Roman"/>
                <w:szCs w:val="24"/>
              </w:rPr>
              <w:t>нет</w:t>
            </w:r>
          </w:p>
        </w:tc>
      </w:tr>
      <w:tr w:rsidR="00094867" w:rsidRPr="00F74DF7" w:rsidTr="00D43D9D">
        <w:trPr>
          <w:gridAfter w:val="3"/>
          <w:wAfter w:w="21993" w:type="dxa"/>
        </w:trPr>
        <w:tc>
          <w:tcPr>
            <w:tcW w:w="9572" w:type="dxa"/>
            <w:gridSpan w:val="7"/>
            <w:vAlign w:val="center"/>
          </w:tcPr>
          <w:p w:rsidR="00094867" w:rsidRPr="00F74DF7" w:rsidRDefault="00094867" w:rsidP="00C352C9">
            <w:pPr>
              <w:jc w:val="center"/>
              <w:rPr>
                <w:rFonts w:ascii="Times New Roman" w:hAnsi="Times New Roman" w:cs="Times New Roman"/>
                <w:szCs w:val="24"/>
              </w:rPr>
            </w:pPr>
            <w:r w:rsidRPr="00F74DF7">
              <w:rPr>
                <w:rFonts w:ascii="Times New Roman" w:hAnsi="Times New Roman" w:cs="Times New Roman"/>
                <w:b/>
                <w:szCs w:val="24"/>
              </w:rPr>
              <w:t>3. Информация о процедуре закупки</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1</w:t>
            </w:r>
          </w:p>
        </w:tc>
        <w:tc>
          <w:tcPr>
            <w:tcW w:w="5780" w:type="dxa"/>
            <w:gridSpan w:val="3"/>
          </w:tcPr>
          <w:p w:rsidR="0035008E" w:rsidRPr="00F74DF7" w:rsidRDefault="0035008E" w:rsidP="00FB2674">
            <w:pPr>
              <w:rPr>
                <w:rFonts w:ascii="Times New Roman" w:hAnsi="Times New Roman" w:cs="Times New Roman"/>
                <w:sz w:val="20"/>
              </w:rPr>
            </w:pPr>
            <w:r w:rsidRPr="00F74DF7">
              <w:rPr>
                <w:rFonts w:ascii="Times New Roman" w:hAnsi="Times New Roman" w:cs="Times New Roman"/>
                <w:sz w:val="20"/>
              </w:rPr>
              <w:t xml:space="preserve">Дата и время начала подачи заявок </w:t>
            </w:r>
          </w:p>
        </w:tc>
        <w:tc>
          <w:tcPr>
            <w:tcW w:w="3198" w:type="dxa"/>
            <w:gridSpan w:val="3"/>
          </w:tcPr>
          <w:p w:rsidR="0035008E" w:rsidRPr="00F74DF7" w:rsidRDefault="002F0971" w:rsidP="00F74DF7">
            <w:pPr>
              <w:rPr>
                <w:rFonts w:ascii="Times New Roman" w:hAnsi="Times New Roman" w:cs="Times New Roman"/>
                <w:sz w:val="20"/>
              </w:rPr>
            </w:pPr>
            <w:r>
              <w:rPr>
                <w:rFonts w:ascii="Times New Roman" w:hAnsi="Times New Roman" w:cs="Times New Roman"/>
                <w:sz w:val="20"/>
              </w:rPr>
              <w:t>2</w:t>
            </w:r>
            <w:r w:rsidR="00ED1891">
              <w:rPr>
                <w:rFonts w:ascii="Times New Roman" w:hAnsi="Times New Roman" w:cs="Times New Roman"/>
                <w:sz w:val="20"/>
              </w:rPr>
              <w:t>9</w:t>
            </w:r>
            <w:r w:rsidR="008A6F94">
              <w:rPr>
                <w:rFonts w:ascii="Times New Roman" w:hAnsi="Times New Roman" w:cs="Times New Roman"/>
                <w:sz w:val="20"/>
              </w:rPr>
              <w:t>.03</w:t>
            </w:r>
            <w:r w:rsidR="00555F5B">
              <w:rPr>
                <w:rFonts w:ascii="Times New Roman" w:hAnsi="Times New Roman" w:cs="Times New Roman"/>
                <w:sz w:val="20"/>
              </w:rPr>
              <w:t>.</w:t>
            </w:r>
            <w:r w:rsidR="008A6F94">
              <w:rPr>
                <w:rFonts w:ascii="Times New Roman" w:hAnsi="Times New Roman" w:cs="Times New Roman"/>
                <w:sz w:val="20"/>
              </w:rPr>
              <w:t>2024</w:t>
            </w:r>
            <w:r w:rsidR="00564563" w:rsidRPr="00F74DF7">
              <w:rPr>
                <w:rFonts w:ascii="Times New Roman" w:hAnsi="Times New Roman" w:cs="Times New Roman"/>
                <w:sz w:val="20"/>
              </w:rPr>
              <w:t xml:space="preserve"> г.   </w:t>
            </w:r>
            <w:r w:rsidR="004F5F91" w:rsidRPr="00F74DF7">
              <w:rPr>
                <w:rFonts w:ascii="Times New Roman" w:hAnsi="Times New Roman" w:cs="Times New Roman"/>
                <w:sz w:val="20"/>
              </w:rPr>
              <w:t xml:space="preserve"> </w:t>
            </w:r>
          </w:p>
        </w:tc>
      </w:tr>
      <w:tr w:rsidR="0035008E" w:rsidRPr="00F74DF7" w:rsidTr="00D43D9D">
        <w:trPr>
          <w:gridAfter w:val="3"/>
          <w:wAfter w:w="21993" w:type="dxa"/>
        </w:trPr>
        <w:tc>
          <w:tcPr>
            <w:tcW w:w="594" w:type="dxa"/>
            <w:vAlign w:val="center"/>
          </w:tcPr>
          <w:p w:rsidR="0035008E" w:rsidRPr="00F74DF7" w:rsidRDefault="0035008E" w:rsidP="00594B65">
            <w:pPr>
              <w:jc w:val="center"/>
              <w:rPr>
                <w:rFonts w:ascii="Times New Roman" w:hAnsi="Times New Roman" w:cs="Times New Roman"/>
                <w:sz w:val="20"/>
              </w:rPr>
            </w:pPr>
            <w:r w:rsidRPr="00F74DF7">
              <w:rPr>
                <w:rFonts w:ascii="Times New Roman" w:hAnsi="Times New Roman" w:cs="Times New Roman"/>
                <w:sz w:val="20"/>
              </w:rPr>
              <w:t>2</w:t>
            </w:r>
          </w:p>
        </w:tc>
        <w:tc>
          <w:tcPr>
            <w:tcW w:w="5780" w:type="dxa"/>
            <w:gridSpan w:val="3"/>
          </w:tcPr>
          <w:p w:rsidR="0035008E" w:rsidRPr="00F74DF7" w:rsidRDefault="0035008E" w:rsidP="00FB2674">
            <w:pPr>
              <w:rPr>
                <w:rFonts w:ascii="Times New Roman" w:hAnsi="Times New Roman" w:cs="Times New Roman"/>
                <w:sz w:val="20"/>
              </w:rPr>
            </w:pPr>
            <w:r w:rsidRPr="00F74DF7">
              <w:rPr>
                <w:rFonts w:ascii="Times New Roman" w:hAnsi="Times New Roman" w:cs="Times New Roman"/>
                <w:sz w:val="20"/>
              </w:rPr>
              <w:t xml:space="preserve">Дата и время окончания подачи заявок </w:t>
            </w:r>
          </w:p>
        </w:tc>
        <w:tc>
          <w:tcPr>
            <w:tcW w:w="3198" w:type="dxa"/>
            <w:gridSpan w:val="3"/>
          </w:tcPr>
          <w:p w:rsidR="0035008E" w:rsidRPr="00F74DF7" w:rsidRDefault="002F0971" w:rsidP="00FB2674">
            <w:pPr>
              <w:rPr>
                <w:rFonts w:ascii="Times New Roman" w:hAnsi="Times New Roman" w:cs="Times New Roman"/>
                <w:sz w:val="20"/>
              </w:rPr>
            </w:pPr>
            <w:r>
              <w:rPr>
                <w:rFonts w:ascii="Times New Roman" w:hAnsi="Times New Roman" w:cs="Times New Roman"/>
                <w:sz w:val="20"/>
              </w:rPr>
              <w:t>09.04</w:t>
            </w:r>
            <w:r w:rsidR="00555F5B">
              <w:rPr>
                <w:rFonts w:ascii="Times New Roman" w:hAnsi="Times New Roman" w:cs="Times New Roman"/>
                <w:sz w:val="20"/>
              </w:rPr>
              <w:t>.</w:t>
            </w:r>
            <w:r w:rsidR="00C5644F" w:rsidRPr="00F74DF7">
              <w:rPr>
                <w:rFonts w:ascii="Times New Roman" w:hAnsi="Times New Roman" w:cs="Times New Roman"/>
                <w:sz w:val="20"/>
              </w:rPr>
              <w:t>202</w:t>
            </w:r>
            <w:r w:rsidR="008A6F94">
              <w:rPr>
                <w:rFonts w:ascii="Times New Roman" w:hAnsi="Times New Roman" w:cs="Times New Roman"/>
                <w:sz w:val="20"/>
              </w:rPr>
              <w:t>4</w:t>
            </w:r>
            <w:r w:rsidR="00564563" w:rsidRPr="00F74DF7">
              <w:rPr>
                <w:rFonts w:ascii="Times New Roman" w:hAnsi="Times New Roman" w:cs="Times New Roman"/>
                <w:sz w:val="20"/>
              </w:rPr>
              <w:t xml:space="preserve"> г. </w:t>
            </w:r>
            <w:r w:rsidR="00FB2674" w:rsidRPr="00F74DF7">
              <w:rPr>
                <w:rFonts w:ascii="Times New Roman" w:hAnsi="Times New Roman" w:cs="Times New Roman"/>
                <w:sz w:val="20"/>
              </w:rPr>
              <w:t xml:space="preserve">  </w:t>
            </w:r>
            <w:r w:rsidR="00564563" w:rsidRPr="00F74DF7">
              <w:rPr>
                <w:rFonts w:ascii="Times New Roman" w:hAnsi="Times New Roman" w:cs="Times New Roman"/>
                <w:sz w:val="20"/>
              </w:rPr>
              <w:t>1</w:t>
            </w:r>
            <w:r w:rsidR="003564C8">
              <w:rPr>
                <w:rFonts w:ascii="Times New Roman" w:hAnsi="Times New Roman" w:cs="Times New Roman"/>
                <w:sz w:val="20"/>
              </w:rPr>
              <w:t>0</w:t>
            </w:r>
            <w:r w:rsidR="00564563" w:rsidRPr="00F74DF7">
              <w:rPr>
                <w:rFonts w:ascii="Times New Roman" w:hAnsi="Times New Roman" w:cs="Times New Roman"/>
                <w:sz w:val="20"/>
              </w:rPr>
              <w:t>-00 час</w:t>
            </w:r>
          </w:p>
        </w:tc>
      </w:tr>
      <w:tr w:rsidR="00564563" w:rsidRPr="00F74DF7" w:rsidTr="00D43D9D">
        <w:trPr>
          <w:gridAfter w:val="3"/>
          <w:wAfter w:w="21993" w:type="dxa"/>
        </w:trPr>
        <w:tc>
          <w:tcPr>
            <w:tcW w:w="594" w:type="dxa"/>
            <w:vAlign w:val="center"/>
          </w:tcPr>
          <w:p w:rsidR="00564563" w:rsidRPr="00F74DF7" w:rsidRDefault="00564563" w:rsidP="00594B65">
            <w:pPr>
              <w:jc w:val="center"/>
              <w:rPr>
                <w:rFonts w:ascii="Times New Roman" w:hAnsi="Times New Roman" w:cs="Times New Roman"/>
                <w:sz w:val="20"/>
              </w:rPr>
            </w:pPr>
            <w:r w:rsidRPr="00F74DF7">
              <w:rPr>
                <w:rFonts w:ascii="Times New Roman" w:hAnsi="Times New Roman" w:cs="Times New Roman"/>
                <w:sz w:val="20"/>
              </w:rPr>
              <w:t>3</w:t>
            </w:r>
          </w:p>
        </w:tc>
        <w:tc>
          <w:tcPr>
            <w:tcW w:w="5780" w:type="dxa"/>
            <w:gridSpan w:val="3"/>
          </w:tcPr>
          <w:p w:rsidR="00564563" w:rsidRPr="00F74DF7" w:rsidRDefault="00564563" w:rsidP="00594B65">
            <w:pPr>
              <w:rPr>
                <w:rFonts w:ascii="Times New Roman" w:hAnsi="Times New Roman" w:cs="Times New Roman"/>
                <w:sz w:val="20"/>
              </w:rPr>
            </w:pPr>
            <w:r w:rsidRPr="00F74DF7">
              <w:rPr>
                <w:rFonts w:ascii="Times New Roman" w:hAnsi="Times New Roman" w:cs="Times New Roman"/>
                <w:sz w:val="20"/>
              </w:rPr>
              <w:t>Место подачи заявок</w:t>
            </w:r>
          </w:p>
        </w:tc>
        <w:tc>
          <w:tcPr>
            <w:tcW w:w="3198" w:type="dxa"/>
            <w:gridSpan w:val="3"/>
          </w:tcPr>
          <w:p w:rsidR="00564563" w:rsidRPr="00F74DF7" w:rsidRDefault="00FB2674" w:rsidP="00594B65">
            <w:pPr>
              <w:rPr>
                <w:rFonts w:ascii="Times New Roman" w:hAnsi="Times New Roman" w:cs="Times New Roman"/>
                <w:sz w:val="20"/>
              </w:rPr>
            </w:pPr>
            <w:r w:rsidRPr="00F74DF7">
              <w:rPr>
                <w:rFonts w:ascii="Times New Roman" w:hAnsi="Times New Roman" w:cs="Times New Roman"/>
                <w:szCs w:val="24"/>
              </w:rPr>
              <w:t>г</w:t>
            </w:r>
            <w:r w:rsidRPr="004408E9">
              <w:rPr>
                <w:rFonts w:ascii="Times New Roman" w:hAnsi="Times New Roman" w:cs="Times New Roman"/>
                <w:sz w:val="20"/>
                <w:szCs w:val="24"/>
              </w:rPr>
              <w:t>. Тирасполь,</w:t>
            </w:r>
            <w:r w:rsidR="000E78C9" w:rsidRPr="004408E9">
              <w:rPr>
                <w:rFonts w:ascii="Times New Roman" w:hAnsi="Times New Roman" w:cs="Times New Roman"/>
                <w:sz w:val="20"/>
                <w:szCs w:val="24"/>
              </w:rPr>
              <w:t xml:space="preserve"> ул. Мира 50, приемная ГС </w:t>
            </w:r>
            <w:proofErr w:type="spellStart"/>
            <w:r w:rsidR="000E78C9" w:rsidRPr="004408E9">
              <w:rPr>
                <w:rFonts w:ascii="Times New Roman" w:hAnsi="Times New Roman" w:cs="Times New Roman"/>
                <w:sz w:val="20"/>
                <w:szCs w:val="24"/>
              </w:rPr>
              <w:t>ЭКиООС</w:t>
            </w:r>
            <w:proofErr w:type="spellEnd"/>
          </w:p>
        </w:tc>
      </w:tr>
      <w:tr w:rsidR="00564563" w:rsidRPr="00F74DF7" w:rsidTr="00D43D9D">
        <w:trPr>
          <w:gridAfter w:val="3"/>
          <w:wAfter w:w="21993" w:type="dxa"/>
        </w:trPr>
        <w:tc>
          <w:tcPr>
            <w:tcW w:w="594" w:type="dxa"/>
            <w:vAlign w:val="center"/>
          </w:tcPr>
          <w:p w:rsidR="00564563" w:rsidRPr="00F74DF7" w:rsidRDefault="00564563" w:rsidP="00594B65">
            <w:pPr>
              <w:jc w:val="center"/>
              <w:rPr>
                <w:rFonts w:ascii="Times New Roman" w:hAnsi="Times New Roman" w:cs="Times New Roman"/>
                <w:sz w:val="20"/>
              </w:rPr>
            </w:pPr>
            <w:r w:rsidRPr="00F74DF7">
              <w:rPr>
                <w:rFonts w:ascii="Times New Roman" w:hAnsi="Times New Roman" w:cs="Times New Roman"/>
                <w:sz w:val="20"/>
              </w:rPr>
              <w:t>4</w:t>
            </w:r>
          </w:p>
        </w:tc>
        <w:tc>
          <w:tcPr>
            <w:tcW w:w="5780" w:type="dxa"/>
            <w:gridSpan w:val="3"/>
          </w:tcPr>
          <w:p w:rsidR="00564563" w:rsidRPr="00F74DF7" w:rsidRDefault="00564563" w:rsidP="00594B65">
            <w:pPr>
              <w:rPr>
                <w:rFonts w:ascii="Times New Roman" w:hAnsi="Times New Roman" w:cs="Times New Roman"/>
                <w:sz w:val="20"/>
              </w:rPr>
            </w:pPr>
            <w:r w:rsidRPr="00F74DF7">
              <w:rPr>
                <w:rFonts w:ascii="Times New Roman" w:hAnsi="Times New Roman" w:cs="Times New Roman"/>
                <w:sz w:val="20"/>
              </w:rPr>
              <w:t>Порядок подачи заявок</w:t>
            </w:r>
            <w:r w:rsidR="00965874" w:rsidRPr="00F74DF7">
              <w:rPr>
                <w:rFonts w:ascii="Times New Roman" w:hAnsi="Times New Roman" w:cs="Times New Roman"/>
                <w:sz w:val="20"/>
              </w:rPr>
              <w:t xml:space="preserve"> </w:t>
            </w:r>
          </w:p>
        </w:tc>
        <w:tc>
          <w:tcPr>
            <w:tcW w:w="3198" w:type="dxa"/>
            <w:gridSpan w:val="3"/>
          </w:tcPr>
          <w:p w:rsidR="00564563" w:rsidRPr="00F74DF7" w:rsidRDefault="00F56AE0" w:rsidP="00594B65">
            <w:pPr>
              <w:rPr>
                <w:rFonts w:ascii="Times New Roman" w:hAnsi="Times New Roman" w:cs="Times New Roman"/>
                <w:sz w:val="20"/>
              </w:rPr>
            </w:pPr>
            <w:r w:rsidRPr="00F74DF7">
              <w:rPr>
                <w:rFonts w:ascii="Times New Roman" w:hAnsi="Times New Roman" w:cs="Times New Roman"/>
                <w:sz w:val="20"/>
              </w:rPr>
              <w:t>Электронная форма или запечатанные конверты</w:t>
            </w:r>
          </w:p>
        </w:tc>
      </w:tr>
      <w:tr w:rsidR="00564563" w:rsidRPr="00F74DF7" w:rsidTr="00D43D9D">
        <w:trPr>
          <w:gridAfter w:val="3"/>
          <w:wAfter w:w="21993" w:type="dxa"/>
        </w:trPr>
        <w:tc>
          <w:tcPr>
            <w:tcW w:w="594" w:type="dxa"/>
            <w:vAlign w:val="center"/>
          </w:tcPr>
          <w:p w:rsidR="00564563" w:rsidRPr="00F74DF7" w:rsidRDefault="00564563" w:rsidP="00594B65">
            <w:pPr>
              <w:jc w:val="center"/>
              <w:rPr>
                <w:rFonts w:ascii="Times New Roman" w:hAnsi="Times New Roman" w:cs="Times New Roman"/>
                <w:sz w:val="20"/>
              </w:rPr>
            </w:pPr>
            <w:r w:rsidRPr="00F74DF7">
              <w:rPr>
                <w:rFonts w:ascii="Times New Roman" w:hAnsi="Times New Roman" w:cs="Times New Roman"/>
                <w:sz w:val="20"/>
              </w:rPr>
              <w:t>5</w:t>
            </w:r>
          </w:p>
        </w:tc>
        <w:tc>
          <w:tcPr>
            <w:tcW w:w="5780" w:type="dxa"/>
            <w:gridSpan w:val="3"/>
          </w:tcPr>
          <w:p w:rsidR="00564563" w:rsidRPr="00F74DF7" w:rsidRDefault="00564563" w:rsidP="00594B65">
            <w:pPr>
              <w:rPr>
                <w:rFonts w:ascii="Times New Roman" w:hAnsi="Times New Roman" w:cs="Times New Roman"/>
                <w:sz w:val="20"/>
              </w:rPr>
            </w:pPr>
            <w:r w:rsidRPr="00F74DF7">
              <w:rPr>
                <w:rFonts w:ascii="Times New Roman" w:hAnsi="Times New Roman" w:cs="Times New Roman"/>
                <w:sz w:val="20"/>
              </w:rPr>
              <w:t xml:space="preserve"> Дата и время проведения закупки</w:t>
            </w:r>
          </w:p>
        </w:tc>
        <w:tc>
          <w:tcPr>
            <w:tcW w:w="3198" w:type="dxa"/>
            <w:gridSpan w:val="3"/>
          </w:tcPr>
          <w:p w:rsidR="00564563" w:rsidRPr="00F74DF7" w:rsidRDefault="002F0971" w:rsidP="0021674E">
            <w:pPr>
              <w:rPr>
                <w:rFonts w:ascii="Times New Roman" w:hAnsi="Times New Roman" w:cs="Times New Roman"/>
                <w:sz w:val="20"/>
              </w:rPr>
            </w:pPr>
            <w:r>
              <w:rPr>
                <w:rFonts w:ascii="Times New Roman" w:hAnsi="Times New Roman" w:cs="Times New Roman"/>
                <w:sz w:val="20"/>
              </w:rPr>
              <w:t>09.04</w:t>
            </w:r>
            <w:r w:rsidR="00555F5B">
              <w:rPr>
                <w:rFonts w:ascii="Times New Roman" w:hAnsi="Times New Roman" w:cs="Times New Roman"/>
                <w:sz w:val="20"/>
              </w:rPr>
              <w:t>.</w:t>
            </w:r>
            <w:r w:rsidR="008A6F94">
              <w:rPr>
                <w:rFonts w:ascii="Times New Roman" w:hAnsi="Times New Roman" w:cs="Times New Roman"/>
                <w:sz w:val="20"/>
              </w:rPr>
              <w:t>2024</w:t>
            </w:r>
            <w:r w:rsidR="00117A4C" w:rsidRPr="00F74DF7">
              <w:rPr>
                <w:rFonts w:ascii="Times New Roman" w:hAnsi="Times New Roman" w:cs="Times New Roman"/>
                <w:sz w:val="20"/>
              </w:rPr>
              <w:t xml:space="preserve"> г. 10</w:t>
            </w:r>
            <w:r w:rsidR="00564563" w:rsidRPr="00F74DF7">
              <w:rPr>
                <w:rFonts w:ascii="Times New Roman" w:hAnsi="Times New Roman" w:cs="Times New Roman"/>
                <w:sz w:val="20"/>
              </w:rPr>
              <w:t>-00 час.</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 w:val="20"/>
              </w:rPr>
            </w:pPr>
            <w:r w:rsidRPr="00F74DF7">
              <w:rPr>
                <w:rFonts w:ascii="Times New Roman" w:hAnsi="Times New Roman" w:cs="Times New Roman"/>
                <w:sz w:val="20"/>
              </w:rPr>
              <w:t>6</w:t>
            </w:r>
          </w:p>
        </w:tc>
        <w:tc>
          <w:tcPr>
            <w:tcW w:w="5780" w:type="dxa"/>
            <w:gridSpan w:val="3"/>
          </w:tcPr>
          <w:p w:rsidR="00965874" w:rsidRPr="00F74DF7" w:rsidRDefault="00965874" w:rsidP="00965874">
            <w:pPr>
              <w:rPr>
                <w:rFonts w:ascii="Times New Roman" w:hAnsi="Times New Roman" w:cs="Times New Roman"/>
                <w:sz w:val="20"/>
              </w:rPr>
            </w:pPr>
            <w:r w:rsidRPr="00F74DF7">
              <w:rPr>
                <w:rFonts w:ascii="Times New Roman" w:hAnsi="Times New Roman" w:cs="Times New Roman"/>
                <w:sz w:val="20"/>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198" w:type="dxa"/>
            <w:gridSpan w:val="3"/>
          </w:tcPr>
          <w:p w:rsidR="00965874" w:rsidRPr="004408E9" w:rsidRDefault="00965874" w:rsidP="00965874">
            <w:pPr>
              <w:rPr>
                <w:rFonts w:ascii="Times New Roman" w:hAnsi="Times New Roman" w:cs="Times New Roman"/>
                <w:sz w:val="20"/>
                <w:szCs w:val="24"/>
              </w:rPr>
            </w:pPr>
            <w:r w:rsidRPr="004408E9">
              <w:rPr>
                <w:rFonts w:ascii="Times New Roman" w:hAnsi="Times New Roman" w:cs="Times New Roman"/>
                <w:sz w:val="20"/>
                <w:szCs w:val="24"/>
              </w:rPr>
              <w:t>г. Тирасполь ул. Мира, 50</w:t>
            </w:r>
          </w:p>
          <w:p w:rsidR="00FB2674" w:rsidRPr="004408E9" w:rsidRDefault="000E78C9" w:rsidP="00965874">
            <w:pPr>
              <w:rPr>
                <w:rFonts w:ascii="Times New Roman" w:hAnsi="Times New Roman" w:cs="Times New Roman"/>
                <w:sz w:val="20"/>
                <w:szCs w:val="24"/>
              </w:rPr>
            </w:pPr>
            <w:r w:rsidRPr="004408E9">
              <w:rPr>
                <w:rFonts w:ascii="Times New Roman" w:hAnsi="Times New Roman" w:cs="Times New Roman"/>
                <w:sz w:val="20"/>
                <w:szCs w:val="24"/>
              </w:rPr>
              <w:t>ГС ЭК и ООС ПМР</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szCs w:val="24"/>
              </w:rPr>
              <w:t>7</w:t>
            </w:r>
          </w:p>
        </w:tc>
        <w:tc>
          <w:tcPr>
            <w:tcW w:w="5780" w:type="dxa"/>
            <w:gridSpan w:val="3"/>
          </w:tcPr>
          <w:p w:rsidR="00965874" w:rsidRPr="00F74DF7" w:rsidRDefault="00965874" w:rsidP="00965874">
            <w:pPr>
              <w:rPr>
                <w:rFonts w:ascii="Times New Roman" w:hAnsi="Times New Roman" w:cs="Times New Roman"/>
                <w:szCs w:val="24"/>
              </w:rPr>
            </w:pPr>
            <w:r w:rsidRPr="00F74DF7">
              <w:rPr>
                <w:rFonts w:ascii="Times New Roman" w:hAnsi="Times New Roman" w:cs="Times New Roman"/>
                <w:szCs w:val="24"/>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198" w:type="dxa"/>
            <w:gridSpan w:val="3"/>
          </w:tcPr>
          <w:p w:rsidR="00965874" w:rsidRPr="004408E9" w:rsidRDefault="00965874" w:rsidP="00965874">
            <w:pPr>
              <w:rPr>
                <w:rFonts w:ascii="Times New Roman" w:hAnsi="Times New Roman" w:cs="Times New Roman"/>
                <w:sz w:val="20"/>
                <w:szCs w:val="24"/>
              </w:rPr>
            </w:pPr>
            <w:r w:rsidRPr="004408E9">
              <w:rPr>
                <w:rFonts w:ascii="Times New Roman" w:hAnsi="Times New Roman" w:cs="Times New Roman"/>
                <w:sz w:val="20"/>
                <w:szCs w:val="24"/>
              </w:rPr>
              <w:t xml:space="preserve">По критериям: </w:t>
            </w:r>
          </w:p>
          <w:p w:rsidR="00965874" w:rsidRPr="006171E4" w:rsidRDefault="006171E4" w:rsidP="006171E4">
            <w:pPr>
              <w:rPr>
                <w:rFonts w:ascii="Times New Roman" w:hAnsi="Times New Roman" w:cs="Times New Roman"/>
                <w:sz w:val="20"/>
                <w:szCs w:val="24"/>
                <w:u w:val="single"/>
              </w:rPr>
            </w:pPr>
            <w:r>
              <w:rPr>
                <w:rFonts w:ascii="Times New Roman" w:hAnsi="Times New Roman" w:cs="Times New Roman"/>
                <w:sz w:val="20"/>
                <w:szCs w:val="24"/>
                <w:u w:val="single"/>
              </w:rPr>
              <w:t xml:space="preserve">1. </w:t>
            </w:r>
            <w:r w:rsidR="00965874" w:rsidRPr="006171E4">
              <w:rPr>
                <w:rFonts w:ascii="Times New Roman" w:hAnsi="Times New Roman" w:cs="Times New Roman"/>
                <w:sz w:val="20"/>
                <w:szCs w:val="24"/>
                <w:u w:val="single"/>
              </w:rPr>
              <w:t>Цена контракта</w:t>
            </w:r>
            <w:r>
              <w:rPr>
                <w:rFonts w:ascii="Times New Roman" w:hAnsi="Times New Roman" w:cs="Times New Roman"/>
                <w:sz w:val="20"/>
                <w:szCs w:val="24"/>
                <w:u w:val="single"/>
              </w:rPr>
              <w:t>- 70%</w:t>
            </w:r>
          </w:p>
          <w:p w:rsidR="006171E4" w:rsidRPr="006171E4" w:rsidRDefault="006171E4" w:rsidP="006171E4">
            <w:pPr>
              <w:pStyle w:val="a4"/>
              <w:ind w:left="0"/>
              <w:rPr>
                <w:rFonts w:ascii="Times New Roman" w:hAnsi="Times New Roman" w:cs="Times New Roman"/>
                <w:sz w:val="20"/>
                <w:szCs w:val="24"/>
                <w:u w:val="single"/>
              </w:rPr>
            </w:pPr>
            <w:r>
              <w:rPr>
                <w:rFonts w:ascii="Times New Roman" w:hAnsi="Times New Roman" w:cs="Times New Roman"/>
                <w:sz w:val="20"/>
                <w:szCs w:val="24"/>
              </w:rPr>
              <w:t>2.</w:t>
            </w:r>
            <w:r w:rsidR="002F0971">
              <w:rPr>
                <w:rFonts w:ascii="Times New Roman" w:hAnsi="Times New Roman" w:cs="Times New Roman"/>
                <w:sz w:val="20"/>
                <w:szCs w:val="24"/>
              </w:rPr>
              <w:t xml:space="preserve">Качественные </w:t>
            </w:r>
            <w:proofErr w:type="spellStart"/>
            <w:r w:rsidR="002F0971">
              <w:rPr>
                <w:rFonts w:ascii="Times New Roman" w:hAnsi="Times New Roman" w:cs="Times New Roman"/>
                <w:sz w:val="20"/>
                <w:szCs w:val="24"/>
              </w:rPr>
              <w:t>хар-ки</w:t>
            </w:r>
            <w:proofErr w:type="spellEnd"/>
            <w:r w:rsidRPr="006171E4">
              <w:rPr>
                <w:rFonts w:ascii="Times New Roman" w:hAnsi="Times New Roman" w:cs="Times New Roman"/>
                <w:sz w:val="20"/>
                <w:szCs w:val="24"/>
              </w:rPr>
              <w:t>– 30</w:t>
            </w:r>
            <w:r>
              <w:rPr>
                <w:rFonts w:ascii="Times New Roman" w:hAnsi="Times New Roman" w:cs="Times New Roman"/>
                <w:sz w:val="20"/>
                <w:szCs w:val="24"/>
              </w:rPr>
              <w:t>%</w:t>
            </w:r>
          </w:p>
          <w:p w:rsidR="00965874" w:rsidRPr="004408E9" w:rsidRDefault="00965874" w:rsidP="00965874">
            <w:pPr>
              <w:rPr>
                <w:rFonts w:ascii="Times New Roman" w:hAnsi="Times New Roman" w:cs="Times New Roman"/>
                <w:sz w:val="20"/>
                <w:szCs w:val="24"/>
              </w:rPr>
            </w:pPr>
          </w:p>
        </w:tc>
      </w:tr>
      <w:tr w:rsidR="00965874" w:rsidRPr="00F74DF7" w:rsidTr="00D43D9D">
        <w:trPr>
          <w:gridAfter w:val="3"/>
          <w:wAfter w:w="21993" w:type="dxa"/>
        </w:trPr>
        <w:tc>
          <w:tcPr>
            <w:tcW w:w="9572" w:type="dxa"/>
            <w:gridSpan w:val="7"/>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b/>
                <w:szCs w:val="24"/>
              </w:rPr>
              <w:t>4. Начальная (максимальная) цена контракта</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szCs w:val="24"/>
              </w:rPr>
              <w:t>1</w:t>
            </w:r>
          </w:p>
        </w:tc>
        <w:tc>
          <w:tcPr>
            <w:tcW w:w="5780" w:type="dxa"/>
            <w:gridSpan w:val="3"/>
          </w:tcPr>
          <w:p w:rsidR="00965874" w:rsidRPr="00F74DF7" w:rsidRDefault="00965874" w:rsidP="00965874">
            <w:pPr>
              <w:rPr>
                <w:rFonts w:ascii="Times New Roman" w:hAnsi="Times New Roman" w:cs="Times New Roman"/>
                <w:szCs w:val="24"/>
              </w:rPr>
            </w:pPr>
            <w:r w:rsidRPr="00F74DF7">
              <w:rPr>
                <w:rFonts w:ascii="Times New Roman" w:hAnsi="Times New Roman" w:cs="Times New Roman"/>
                <w:szCs w:val="24"/>
              </w:rPr>
              <w:t>Начальная (максимальная) цена контракта</w:t>
            </w:r>
          </w:p>
        </w:tc>
        <w:tc>
          <w:tcPr>
            <w:tcW w:w="3198" w:type="dxa"/>
            <w:gridSpan w:val="3"/>
          </w:tcPr>
          <w:p w:rsidR="00965874" w:rsidRPr="00F74DF7" w:rsidRDefault="002F0971" w:rsidP="00EB5456">
            <w:pPr>
              <w:rPr>
                <w:rFonts w:ascii="Times New Roman" w:hAnsi="Times New Roman" w:cs="Times New Roman"/>
                <w:szCs w:val="24"/>
                <w:highlight w:val="yellow"/>
              </w:rPr>
            </w:pPr>
            <w:r>
              <w:rPr>
                <w:rFonts w:ascii="Times New Roman" w:hAnsi="Times New Roman" w:cs="Times New Roman"/>
                <w:szCs w:val="24"/>
              </w:rPr>
              <w:t xml:space="preserve"> 162</w:t>
            </w:r>
            <w:r w:rsidR="00563C89">
              <w:rPr>
                <w:rFonts w:ascii="Times New Roman" w:hAnsi="Times New Roman" w:cs="Times New Roman"/>
                <w:szCs w:val="24"/>
              </w:rPr>
              <w:t xml:space="preserve"> 080</w:t>
            </w:r>
            <w:r w:rsidR="00780DF8">
              <w:rPr>
                <w:rFonts w:ascii="Times New Roman" w:hAnsi="Times New Roman" w:cs="Times New Roman"/>
                <w:szCs w:val="24"/>
              </w:rPr>
              <w:t>,0</w:t>
            </w:r>
            <w:r w:rsidR="00D43D9D" w:rsidRPr="00F74DF7">
              <w:rPr>
                <w:rFonts w:ascii="Times New Roman" w:hAnsi="Times New Roman" w:cs="Times New Roman"/>
                <w:szCs w:val="24"/>
              </w:rPr>
              <w:t>0</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szCs w:val="24"/>
              </w:rPr>
              <w:t>2</w:t>
            </w:r>
          </w:p>
        </w:tc>
        <w:tc>
          <w:tcPr>
            <w:tcW w:w="5780" w:type="dxa"/>
            <w:gridSpan w:val="3"/>
          </w:tcPr>
          <w:p w:rsidR="00965874" w:rsidRPr="00F74DF7" w:rsidRDefault="00965874" w:rsidP="00965874">
            <w:pPr>
              <w:rPr>
                <w:rFonts w:ascii="Times New Roman" w:hAnsi="Times New Roman" w:cs="Times New Roman"/>
                <w:szCs w:val="24"/>
              </w:rPr>
            </w:pPr>
            <w:r w:rsidRPr="00F74DF7">
              <w:rPr>
                <w:rFonts w:ascii="Times New Roman" w:hAnsi="Times New Roman" w:cs="Times New Roman"/>
                <w:szCs w:val="24"/>
              </w:rPr>
              <w:t>Валюта</w:t>
            </w:r>
          </w:p>
        </w:tc>
        <w:tc>
          <w:tcPr>
            <w:tcW w:w="3198" w:type="dxa"/>
            <w:gridSpan w:val="3"/>
          </w:tcPr>
          <w:p w:rsidR="00965874" w:rsidRPr="004408E9" w:rsidRDefault="00965874" w:rsidP="00965874">
            <w:pPr>
              <w:rPr>
                <w:rFonts w:ascii="Times New Roman" w:hAnsi="Times New Roman" w:cs="Times New Roman"/>
                <w:sz w:val="20"/>
                <w:szCs w:val="24"/>
              </w:rPr>
            </w:pPr>
            <w:r w:rsidRPr="004408E9">
              <w:rPr>
                <w:rFonts w:ascii="Times New Roman" w:hAnsi="Times New Roman" w:cs="Times New Roman"/>
                <w:sz w:val="20"/>
                <w:szCs w:val="24"/>
              </w:rPr>
              <w:t>Рубли ПМР</w:t>
            </w:r>
          </w:p>
        </w:tc>
      </w:tr>
      <w:tr w:rsidR="00965874" w:rsidRPr="00F74DF7" w:rsidTr="00D43D9D">
        <w:trPr>
          <w:gridAfter w:val="3"/>
          <w:wAfter w:w="21993" w:type="dxa"/>
        </w:trPr>
        <w:tc>
          <w:tcPr>
            <w:tcW w:w="594" w:type="dxa"/>
            <w:vAlign w:val="center"/>
          </w:tcPr>
          <w:p w:rsidR="00965874" w:rsidRPr="00F74DF7" w:rsidRDefault="00965874" w:rsidP="00965874">
            <w:pPr>
              <w:jc w:val="center"/>
              <w:rPr>
                <w:rFonts w:ascii="Times New Roman" w:hAnsi="Times New Roman" w:cs="Times New Roman"/>
                <w:szCs w:val="24"/>
              </w:rPr>
            </w:pPr>
            <w:r w:rsidRPr="00F74DF7">
              <w:rPr>
                <w:rFonts w:ascii="Times New Roman" w:hAnsi="Times New Roman" w:cs="Times New Roman"/>
                <w:szCs w:val="24"/>
              </w:rPr>
              <w:t>3</w:t>
            </w:r>
          </w:p>
        </w:tc>
        <w:tc>
          <w:tcPr>
            <w:tcW w:w="5780" w:type="dxa"/>
            <w:gridSpan w:val="3"/>
          </w:tcPr>
          <w:p w:rsidR="00965874" w:rsidRPr="00F74DF7" w:rsidRDefault="00965874" w:rsidP="00965874">
            <w:pPr>
              <w:rPr>
                <w:rFonts w:ascii="Times New Roman" w:hAnsi="Times New Roman" w:cs="Times New Roman"/>
                <w:szCs w:val="24"/>
              </w:rPr>
            </w:pPr>
            <w:r w:rsidRPr="00F74DF7">
              <w:rPr>
                <w:rFonts w:ascii="Times New Roman" w:hAnsi="Times New Roman" w:cs="Times New Roman"/>
                <w:szCs w:val="24"/>
              </w:rPr>
              <w:t>Источник финансирования</w:t>
            </w:r>
          </w:p>
        </w:tc>
        <w:tc>
          <w:tcPr>
            <w:tcW w:w="3198" w:type="dxa"/>
            <w:gridSpan w:val="3"/>
          </w:tcPr>
          <w:p w:rsidR="00965874" w:rsidRPr="004408E9" w:rsidRDefault="00C5319F" w:rsidP="00965874">
            <w:pPr>
              <w:rPr>
                <w:rFonts w:ascii="Times New Roman" w:hAnsi="Times New Roman" w:cs="Times New Roman"/>
                <w:sz w:val="20"/>
                <w:szCs w:val="24"/>
              </w:rPr>
            </w:pPr>
            <w:r w:rsidRPr="004408E9">
              <w:rPr>
                <w:rFonts w:ascii="Times New Roman" w:hAnsi="Times New Roman" w:cs="Times New Roman"/>
                <w:sz w:val="20"/>
                <w:szCs w:val="24"/>
              </w:rPr>
              <w:t xml:space="preserve">Республиканский экологический фонд  </w:t>
            </w:r>
          </w:p>
        </w:tc>
      </w:tr>
      <w:tr w:rsidR="00C5644F" w:rsidRPr="00F74DF7" w:rsidTr="00D43D9D">
        <w:trPr>
          <w:gridAfter w:val="3"/>
          <w:wAfter w:w="21993" w:type="dxa"/>
        </w:trPr>
        <w:tc>
          <w:tcPr>
            <w:tcW w:w="594" w:type="dxa"/>
            <w:vAlign w:val="center"/>
          </w:tcPr>
          <w:p w:rsidR="00C5644F" w:rsidRPr="00F74DF7" w:rsidRDefault="00C5644F" w:rsidP="00C5644F">
            <w:pPr>
              <w:jc w:val="center"/>
              <w:rPr>
                <w:rFonts w:ascii="Times New Roman" w:hAnsi="Times New Roman" w:cs="Times New Roman"/>
                <w:szCs w:val="24"/>
              </w:rPr>
            </w:pPr>
            <w:r w:rsidRPr="00F74DF7">
              <w:rPr>
                <w:rFonts w:ascii="Times New Roman" w:hAnsi="Times New Roman" w:cs="Times New Roman"/>
                <w:szCs w:val="24"/>
              </w:rPr>
              <w:t>4</w:t>
            </w:r>
          </w:p>
        </w:tc>
        <w:tc>
          <w:tcPr>
            <w:tcW w:w="5780" w:type="dxa"/>
            <w:gridSpan w:val="3"/>
          </w:tcPr>
          <w:p w:rsidR="00C5644F" w:rsidRPr="00F74DF7" w:rsidRDefault="00C5644F" w:rsidP="00C5644F">
            <w:pPr>
              <w:rPr>
                <w:rFonts w:ascii="Times New Roman" w:hAnsi="Times New Roman" w:cs="Times New Roman"/>
                <w:szCs w:val="24"/>
              </w:rPr>
            </w:pPr>
            <w:r w:rsidRPr="00F74DF7">
              <w:rPr>
                <w:rFonts w:ascii="Times New Roman" w:hAnsi="Times New Roman" w:cs="Times New Roman"/>
                <w:szCs w:val="24"/>
              </w:rPr>
              <w:t>Возможные условия оплаты (предоплата, оплата по факту или отсрочка платежа)</w:t>
            </w:r>
          </w:p>
        </w:tc>
        <w:tc>
          <w:tcPr>
            <w:tcW w:w="3198" w:type="dxa"/>
            <w:gridSpan w:val="3"/>
          </w:tcPr>
          <w:p w:rsidR="00C5644F" w:rsidRPr="00F74DF7" w:rsidRDefault="002F0971" w:rsidP="00C5644F">
            <w:pPr>
              <w:rPr>
                <w:rFonts w:ascii="Times New Roman" w:hAnsi="Times New Roman" w:cs="Times New Roman"/>
                <w:szCs w:val="24"/>
              </w:rPr>
            </w:pPr>
            <w:r w:rsidRPr="002F0971">
              <w:rPr>
                <w:rFonts w:ascii="Times New Roman" w:hAnsi="Times New Roman" w:cs="Times New Roman"/>
                <w:sz w:val="20"/>
                <w:szCs w:val="24"/>
              </w:rPr>
              <w:t>Возможно осуществление предоплаты до 50 % от суммы контракта. Расчет за предоставленный Товар производится Заказчиком в безналичной форме путем перечисления денежных средств в рублях ПМР на расчетный счет Поставщика.</w:t>
            </w:r>
          </w:p>
        </w:tc>
      </w:tr>
      <w:tr w:rsidR="00C5644F" w:rsidRPr="00F74DF7" w:rsidTr="00D43D9D">
        <w:trPr>
          <w:gridAfter w:val="3"/>
          <w:wAfter w:w="21993" w:type="dxa"/>
          <w:trHeight w:val="272"/>
        </w:trPr>
        <w:tc>
          <w:tcPr>
            <w:tcW w:w="9572" w:type="dxa"/>
            <w:gridSpan w:val="7"/>
            <w:vAlign w:val="center"/>
          </w:tcPr>
          <w:p w:rsidR="00C5644F" w:rsidRPr="00F74DF7" w:rsidRDefault="00C5644F" w:rsidP="00C5644F">
            <w:pPr>
              <w:jc w:val="center"/>
              <w:rPr>
                <w:rFonts w:ascii="Times New Roman" w:hAnsi="Times New Roman" w:cs="Times New Roman"/>
                <w:szCs w:val="24"/>
              </w:rPr>
            </w:pPr>
            <w:r w:rsidRPr="00F74DF7">
              <w:rPr>
                <w:rFonts w:ascii="Times New Roman" w:hAnsi="Times New Roman" w:cs="Times New Roman"/>
                <w:b/>
                <w:szCs w:val="24"/>
              </w:rPr>
              <w:t>5. Информация о предмете (объекте) закупки</w:t>
            </w:r>
          </w:p>
        </w:tc>
      </w:tr>
      <w:tr w:rsidR="00C5644F" w:rsidRPr="00FE5FB4" w:rsidTr="00D43D9D">
        <w:trPr>
          <w:gridAfter w:val="3"/>
          <w:wAfter w:w="21993" w:type="dxa"/>
        </w:trPr>
        <w:tc>
          <w:tcPr>
            <w:tcW w:w="594" w:type="dxa"/>
            <w:vAlign w:val="center"/>
          </w:tcPr>
          <w:p w:rsidR="00C5644F" w:rsidRPr="00F74DF7" w:rsidRDefault="00C5644F" w:rsidP="00C5644F">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1811" w:type="dxa"/>
            <w:tcBorders>
              <w:right w:val="single" w:sz="4" w:space="0" w:color="auto"/>
            </w:tcBorders>
          </w:tcPr>
          <w:p w:rsidR="00C5644F" w:rsidRPr="00F74DF7" w:rsidRDefault="00C5644F" w:rsidP="00C5644F">
            <w:pPr>
              <w:jc w:val="center"/>
              <w:rPr>
                <w:rFonts w:ascii="Times New Roman" w:hAnsi="Times New Roman" w:cs="Times New Roman"/>
                <w:sz w:val="20"/>
                <w:szCs w:val="24"/>
              </w:rPr>
            </w:pPr>
            <w:r w:rsidRPr="00F74DF7">
              <w:rPr>
                <w:rFonts w:ascii="Times New Roman" w:hAnsi="Times New Roman" w:cs="Times New Roman"/>
                <w:sz w:val="20"/>
                <w:szCs w:val="24"/>
              </w:rPr>
              <w:t>Предмет закупки и его описание</w:t>
            </w:r>
          </w:p>
        </w:tc>
        <w:tc>
          <w:tcPr>
            <w:tcW w:w="709" w:type="dxa"/>
            <w:tcBorders>
              <w:right w:val="single" w:sz="4" w:space="0" w:color="auto"/>
            </w:tcBorders>
          </w:tcPr>
          <w:p w:rsidR="00C5644F" w:rsidRPr="00F74DF7" w:rsidRDefault="00C5644F" w:rsidP="00C5644F">
            <w:pPr>
              <w:jc w:val="center"/>
              <w:rPr>
                <w:rFonts w:ascii="Times New Roman" w:hAnsi="Times New Roman" w:cs="Times New Roman"/>
                <w:sz w:val="20"/>
                <w:szCs w:val="20"/>
              </w:rPr>
            </w:pPr>
            <w:r w:rsidRPr="00F74DF7">
              <w:rPr>
                <w:rFonts w:ascii="Times New Roman" w:hAnsi="Times New Roman" w:cs="Times New Roman"/>
                <w:sz w:val="20"/>
                <w:szCs w:val="20"/>
              </w:rPr>
              <w:t>№ п/п лота</w:t>
            </w:r>
          </w:p>
        </w:tc>
        <w:tc>
          <w:tcPr>
            <w:tcW w:w="3260" w:type="dxa"/>
            <w:tcBorders>
              <w:left w:val="single" w:sz="4" w:space="0" w:color="auto"/>
            </w:tcBorders>
          </w:tcPr>
          <w:p w:rsidR="00C5644F" w:rsidRPr="00F74DF7" w:rsidRDefault="00C5644F" w:rsidP="00C5644F">
            <w:pPr>
              <w:jc w:val="center"/>
              <w:rPr>
                <w:rFonts w:ascii="Times New Roman" w:hAnsi="Times New Roman" w:cs="Times New Roman"/>
                <w:sz w:val="20"/>
                <w:szCs w:val="24"/>
              </w:rPr>
            </w:pPr>
            <w:r w:rsidRPr="00F74DF7">
              <w:rPr>
                <w:rFonts w:ascii="Times New Roman" w:hAnsi="Times New Roman" w:cs="Times New Roman"/>
                <w:sz w:val="20"/>
                <w:szCs w:val="24"/>
              </w:rPr>
              <w:t>Наименование товара (работы, услуги) и его описание</w:t>
            </w:r>
          </w:p>
        </w:tc>
        <w:tc>
          <w:tcPr>
            <w:tcW w:w="709" w:type="dxa"/>
            <w:tcBorders>
              <w:right w:val="single" w:sz="4" w:space="0" w:color="auto"/>
            </w:tcBorders>
          </w:tcPr>
          <w:p w:rsidR="00C5644F" w:rsidRPr="00F74DF7" w:rsidRDefault="00DF1FAE" w:rsidP="00C5644F">
            <w:pPr>
              <w:jc w:val="center"/>
              <w:rPr>
                <w:rFonts w:ascii="Times New Roman" w:hAnsi="Times New Roman" w:cs="Times New Roman"/>
                <w:sz w:val="20"/>
                <w:szCs w:val="20"/>
              </w:rPr>
            </w:pPr>
            <w:r>
              <w:rPr>
                <w:rFonts w:ascii="Times New Roman" w:hAnsi="Times New Roman" w:cs="Times New Roman"/>
                <w:sz w:val="20"/>
                <w:szCs w:val="20"/>
              </w:rPr>
              <w:t>Ед. изм.</w:t>
            </w:r>
          </w:p>
        </w:tc>
        <w:tc>
          <w:tcPr>
            <w:tcW w:w="850" w:type="dxa"/>
            <w:tcBorders>
              <w:top w:val="single" w:sz="4" w:space="0" w:color="auto"/>
              <w:right w:val="single" w:sz="4" w:space="0" w:color="auto"/>
            </w:tcBorders>
          </w:tcPr>
          <w:p w:rsidR="00C5644F" w:rsidRPr="00F74DF7" w:rsidRDefault="00C5644F" w:rsidP="00C5644F">
            <w:pPr>
              <w:jc w:val="center"/>
              <w:rPr>
                <w:rFonts w:ascii="Times New Roman" w:hAnsi="Times New Roman" w:cs="Times New Roman"/>
                <w:sz w:val="20"/>
                <w:szCs w:val="21"/>
              </w:rPr>
            </w:pPr>
            <w:r w:rsidRPr="00F74DF7">
              <w:rPr>
                <w:rFonts w:ascii="Times New Roman" w:hAnsi="Times New Roman" w:cs="Times New Roman"/>
                <w:sz w:val="20"/>
                <w:szCs w:val="21"/>
              </w:rPr>
              <w:t>Количество</w:t>
            </w:r>
          </w:p>
        </w:tc>
        <w:tc>
          <w:tcPr>
            <w:tcW w:w="1639" w:type="dxa"/>
            <w:tcBorders>
              <w:left w:val="single" w:sz="4" w:space="0" w:color="auto"/>
            </w:tcBorders>
          </w:tcPr>
          <w:p w:rsidR="00C5644F" w:rsidRPr="00F74DF7" w:rsidRDefault="00C5644F" w:rsidP="00C5644F">
            <w:pPr>
              <w:jc w:val="center"/>
              <w:rPr>
                <w:rFonts w:ascii="Times New Roman" w:hAnsi="Times New Roman" w:cs="Times New Roman"/>
                <w:sz w:val="20"/>
                <w:szCs w:val="24"/>
              </w:rPr>
            </w:pPr>
            <w:r w:rsidRPr="00F74DF7">
              <w:rPr>
                <w:rFonts w:ascii="Times New Roman" w:hAnsi="Times New Roman" w:cs="Times New Roman"/>
                <w:sz w:val="20"/>
                <w:szCs w:val="24"/>
              </w:rPr>
              <w:t>Начальная (максимальная) цена</w:t>
            </w:r>
          </w:p>
        </w:tc>
      </w:tr>
      <w:tr w:rsidR="00525581" w:rsidRPr="00FE5FB4" w:rsidTr="00A938B2">
        <w:trPr>
          <w:gridAfter w:val="3"/>
          <w:wAfter w:w="21993" w:type="dxa"/>
        </w:trPr>
        <w:tc>
          <w:tcPr>
            <w:tcW w:w="594" w:type="dxa"/>
            <w:vMerge w:val="restart"/>
            <w:vAlign w:val="center"/>
          </w:tcPr>
          <w:p w:rsidR="00525581" w:rsidRPr="00F74DF7" w:rsidRDefault="00525581" w:rsidP="00525581">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1811" w:type="dxa"/>
            <w:vMerge w:val="restart"/>
            <w:tcBorders>
              <w:right w:val="single" w:sz="4" w:space="0" w:color="auto"/>
            </w:tcBorders>
          </w:tcPr>
          <w:p w:rsidR="00525581" w:rsidRPr="00F74DF7" w:rsidRDefault="00525581" w:rsidP="00525581">
            <w:pPr>
              <w:rPr>
                <w:rFonts w:ascii="Times New Roman" w:hAnsi="Times New Roman" w:cs="Times New Roman"/>
                <w:sz w:val="20"/>
                <w:szCs w:val="24"/>
              </w:rPr>
            </w:pPr>
            <w:r w:rsidRPr="00F74DF7">
              <w:rPr>
                <w:rFonts w:ascii="Times New Roman" w:hAnsi="Times New Roman" w:cs="Times New Roman"/>
                <w:sz w:val="20"/>
                <w:szCs w:val="24"/>
              </w:rPr>
              <w:t>Посадочный материал</w:t>
            </w:r>
          </w:p>
        </w:tc>
        <w:tc>
          <w:tcPr>
            <w:tcW w:w="709" w:type="dxa"/>
            <w:tcBorders>
              <w:right w:val="single" w:sz="4" w:space="0" w:color="auto"/>
            </w:tcBorders>
          </w:tcPr>
          <w:p w:rsidR="00525581" w:rsidRPr="00F74DF7" w:rsidRDefault="00525581" w:rsidP="00525581">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3260" w:type="dxa"/>
            <w:tcBorders>
              <w:top w:val="nil"/>
              <w:left w:val="nil"/>
              <w:bottom w:val="single" w:sz="4" w:space="0" w:color="auto"/>
              <w:right w:val="single" w:sz="4" w:space="0" w:color="auto"/>
            </w:tcBorders>
            <w:shd w:val="clear" w:color="auto" w:fill="auto"/>
            <w:vAlign w:val="center"/>
          </w:tcPr>
          <w:p w:rsidR="00525581" w:rsidRPr="00525581" w:rsidRDefault="00525581" w:rsidP="00525581">
            <w:pPr>
              <w:rPr>
                <w:rFonts w:ascii="Times New Roman" w:hAnsi="Times New Roman" w:cs="Times New Roman"/>
                <w:color w:val="000000"/>
                <w:sz w:val="20"/>
              </w:rPr>
            </w:pPr>
            <w:r w:rsidRPr="00525581">
              <w:rPr>
                <w:rFonts w:ascii="Times New Roman" w:hAnsi="Times New Roman" w:cs="Times New Roman"/>
                <w:color w:val="000000"/>
                <w:sz w:val="20"/>
              </w:rPr>
              <w:t>Акация</w:t>
            </w:r>
            <w:r w:rsidR="00563C89">
              <w:rPr>
                <w:rFonts w:ascii="Times New Roman" w:hAnsi="Times New Roman" w:cs="Times New Roman"/>
                <w:color w:val="000000"/>
                <w:sz w:val="20"/>
              </w:rPr>
              <w:t xml:space="preserve"> 1,0-2,0 м</w:t>
            </w:r>
          </w:p>
        </w:tc>
        <w:tc>
          <w:tcPr>
            <w:tcW w:w="709" w:type="dxa"/>
            <w:tcBorders>
              <w:right w:val="single" w:sz="4" w:space="0" w:color="auto"/>
            </w:tcBorders>
          </w:tcPr>
          <w:p w:rsidR="00525581" w:rsidRPr="00F74DF7" w:rsidRDefault="00525581" w:rsidP="00525581">
            <w:pPr>
              <w:rPr>
                <w:rFonts w:ascii="Times New Roman" w:hAnsi="Times New Roman"/>
                <w:sz w:val="20"/>
              </w:rPr>
            </w:pPr>
            <w:proofErr w:type="spellStart"/>
            <w:r w:rsidRPr="00F74DF7">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Pr="00555F5B" w:rsidRDefault="00525581" w:rsidP="00525581">
            <w:pPr>
              <w:rPr>
                <w:rFonts w:ascii="Times New Roman" w:hAnsi="Times New Roman" w:cs="Times New Roman"/>
                <w:bCs/>
                <w:color w:val="4F81BD"/>
                <w:sz w:val="20"/>
              </w:rPr>
            </w:pPr>
            <w:r>
              <w:rPr>
                <w:rFonts w:ascii="Times New Roman" w:hAnsi="Times New Roman" w:cs="Times New Roman"/>
                <w:bCs/>
                <w:sz w:val="20"/>
              </w:rPr>
              <w:t>450</w:t>
            </w:r>
          </w:p>
        </w:tc>
        <w:tc>
          <w:tcPr>
            <w:tcW w:w="1639" w:type="dxa"/>
          </w:tcPr>
          <w:p w:rsidR="00525581" w:rsidRDefault="00563C89" w:rsidP="00525581">
            <w:pPr>
              <w:pStyle w:val="TableParagraph"/>
              <w:ind w:right="41"/>
              <w:jc w:val="right"/>
              <w:rPr>
                <w:rFonts w:ascii="Times New Roman"/>
                <w:sz w:val="19"/>
              </w:rPr>
            </w:pPr>
            <w:r>
              <w:rPr>
                <w:rFonts w:ascii="Times New Roman"/>
                <w:spacing w:val="-2"/>
                <w:w w:val="105"/>
                <w:sz w:val="19"/>
              </w:rPr>
              <w:t>2025</w:t>
            </w:r>
            <w:r w:rsidR="00525581">
              <w:rPr>
                <w:rFonts w:ascii="Times New Roman"/>
                <w:spacing w:val="-2"/>
                <w:w w:val="105"/>
                <w:sz w:val="19"/>
              </w:rPr>
              <w:t>0,00</w:t>
            </w:r>
          </w:p>
        </w:tc>
      </w:tr>
      <w:tr w:rsidR="00525581" w:rsidTr="00A938B2">
        <w:trPr>
          <w:gridAfter w:val="3"/>
          <w:wAfter w:w="21993" w:type="dxa"/>
        </w:trPr>
        <w:tc>
          <w:tcPr>
            <w:tcW w:w="594" w:type="dxa"/>
            <w:vMerge/>
            <w:vAlign w:val="center"/>
          </w:tcPr>
          <w:p w:rsidR="00525581" w:rsidRPr="00F74DF7" w:rsidRDefault="00525581" w:rsidP="00525581">
            <w:pPr>
              <w:jc w:val="center"/>
              <w:rPr>
                <w:rFonts w:ascii="Times New Roman" w:hAnsi="Times New Roman" w:cs="Times New Roman"/>
                <w:sz w:val="20"/>
                <w:szCs w:val="24"/>
              </w:rPr>
            </w:pPr>
          </w:p>
        </w:tc>
        <w:tc>
          <w:tcPr>
            <w:tcW w:w="1811" w:type="dxa"/>
            <w:vMerge/>
            <w:tcBorders>
              <w:right w:val="single" w:sz="4" w:space="0" w:color="auto"/>
            </w:tcBorders>
          </w:tcPr>
          <w:p w:rsidR="00525581" w:rsidRPr="00F74DF7" w:rsidRDefault="00525581" w:rsidP="00525581">
            <w:pPr>
              <w:rPr>
                <w:rFonts w:ascii="Times New Roman" w:hAnsi="Times New Roman" w:cs="Times New Roman"/>
                <w:sz w:val="20"/>
                <w:szCs w:val="24"/>
              </w:rPr>
            </w:pPr>
          </w:p>
        </w:tc>
        <w:tc>
          <w:tcPr>
            <w:tcW w:w="709" w:type="dxa"/>
            <w:tcBorders>
              <w:right w:val="single" w:sz="4" w:space="0" w:color="auto"/>
            </w:tcBorders>
          </w:tcPr>
          <w:p w:rsidR="00525581" w:rsidRDefault="00525581" w:rsidP="00525581">
            <w:pPr>
              <w:jc w:val="center"/>
              <w:rPr>
                <w:rFonts w:ascii="Times New Roman" w:hAnsi="Times New Roman" w:cs="Times New Roman"/>
                <w:sz w:val="20"/>
                <w:szCs w:val="24"/>
              </w:rPr>
            </w:pPr>
            <w:r>
              <w:rPr>
                <w:rFonts w:ascii="Times New Roman" w:hAnsi="Times New Roman" w:cs="Times New Roman"/>
                <w:sz w:val="20"/>
                <w:szCs w:val="24"/>
              </w:rPr>
              <w:t>2</w:t>
            </w:r>
          </w:p>
        </w:tc>
        <w:tc>
          <w:tcPr>
            <w:tcW w:w="3260" w:type="dxa"/>
            <w:tcBorders>
              <w:top w:val="nil"/>
              <w:left w:val="nil"/>
              <w:bottom w:val="single" w:sz="4" w:space="0" w:color="auto"/>
              <w:right w:val="single" w:sz="4" w:space="0" w:color="auto"/>
            </w:tcBorders>
            <w:shd w:val="clear" w:color="auto" w:fill="auto"/>
            <w:vAlign w:val="center"/>
          </w:tcPr>
          <w:p w:rsidR="00525581" w:rsidRPr="00525581" w:rsidRDefault="00525581" w:rsidP="00525581">
            <w:pPr>
              <w:rPr>
                <w:rFonts w:ascii="Times New Roman" w:hAnsi="Times New Roman" w:cs="Times New Roman"/>
                <w:color w:val="000000"/>
                <w:sz w:val="20"/>
              </w:rPr>
            </w:pPr>
            <w:r w:rsidRPr="00525581">
              <w:rPr>
                <w:rFonts w:ascii="Times New Roman" w:hAnsi="Times New Roman" w:cs="Times New Roman"/>
                <w:color w:val="000000"/>
                <w:sz w:val="20"/>
              </w:rPr>
              <w:t>Китайская сирень</w:t>
            </w:r>
            <w:r w:rsidR="00563C89">
              <w:rPr>
                <w:rFonts w:ascii="Times New Roman" w:hAnsi="Times New Roman" w:cs="Times New Roman"/>
                <w:color w:val="000000"/>
                <w:sz w:val="20"/>
              </w:rPr>
              <w:t xml:space="preserve"> 0,5-1,0 м</w:t>
            </w:r>
          </w:p>
        </w:tc>
        <w:tc>
          <w:tcPr>
            <w:tcW w:w="709" w:type="dxa"/>
            <w:tcBorders>
              <w:right w:val="single" w:sz="4" w:space="0" w:color="auto"/>
            </w:tcBorders>
          </w:tcPr>
          <w:p w:rsidR="00525581" w:rsidRPr="00F74DF7" w:rsidRDefault="00525581" w:rsidP="00525581">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Default="00525581" w:rsidP="00525581">
            <w:pPr>
              <w:rPr>
                <w:rFonts w:ascii="Times New Roman" w:hAnsi="Times New Roman" w:cs="Times New Roman"/>
                <w:bCs/>
                <w:sz w:val="20"/>
              </w:rPr>
            </w:pPr>
            <w:r>
              <w:rPr>
                <w:rFonts w:ascii="Times New Roman" w:hAnsi="Times New Roman" w:cs="Times New Roman"/>
                <w:bCs/>
                <w:sz w:val="20"/>
              </w:rPr>
              <w:t>430</w:t>
            </w:r>
          </w:p>
        </w:tc>
        <w:tc>
          <w:tcPr>
            <w:tcW w:w="1639" w:type="dxa"/>
          </w:tcPr>
          <w:p w:rsidR="00525581" w:rsidRPr="005A1323" w:rsidRDefault="00563C89" w:rsidP="00525581">
            <w:pPr>
              <w:pStyle w:val="TableParagraph"/>
              <w:ind w:right="41"/>
              <w:jc w:val="right"/>
              <w:rPr>
                <w:rFonts w:ascii="Times New Roman" w:hAnsi="Times New Roman" w:cs="Times New Roman"/>
                <w:spacing w:val="-4"/>
                <w:w w:val="105"/>
                <w:sz w:val="20"/>
                <w:szCs w:val="20"/>
              </w:rPr>
            </w:pPr>
            <w:r>
              <w:rPr>
                <w:rFonts w:ascii="Times New Roman" w:hAnsi="Times New Roman" w:cs="Times New Roman"/>
                <w:spacing w:val="-4"/>
                <w:w w:val="105"/>
                <w:sz w:val="20"/>
                <w:szCs w:val="20"/>
              </w:rPr>
              <w:t>17200,00</w:t>
            </w:r>
          </w:p>
        </w:tc>
      </w:tr>
      <w:tr w:rsidR="00525581" w:rsidTr="00A938B2">
        <w:trPr>
          <w:gridAfter w:val="3"/>
          <w:wAfter w:w="21993" w:type="dxa"/>
        </w:trPr>
        <w:tc>
          <w:tcPr>
            <w:tcW w:w="594" w:type="dxa"/>
            <w:vMerge/>
            <w:vAlign w:val="center"/>
          </w:tcPr>
          <w:p w:rsidR="00525581" w:rsidRPr="00F74DF7" w:rsidRDefault="00525581" w:rsidP="00525581">
            <w:pPr>
              <w:jc w:val="center"/>
              <w:rPr>
                <w:rFonts w:ascii="Times New Roman" w:hAnsi="Times New Roman" w:cs="Times New Roman"/>
                <w:sz w:val="20"/>
                <w:szCs w:val="24"/>
              </w:rPr>
            </w:pPr>
          </w:p>
        </w:tc>
        <w:tc>
          <w:tcPr>
            <w:tcW w:w="1811" w:type="dxa"/>
            <w:vMerge/>
            <w:tcBorders>
              <w:right w:val="single" w:sz="4" w:space="0" w:color="auto"/>
            </w:tcBorders>
          </w:tcPr>
          <w:p w:rsidR="00525581" w:rsidRPr="00F74DF7" w:rsidRDefault="00525581" w:rsidP="00525581">
            <w:pPr>
              <w:rPr>
                <w:rFonts w:ascii="Times New Roman" w:hAnsi="Times New Roman" w:cs="Times New Roman"/>
                <w:sz w:val="20"/>
                <w:szCs w:val="24"/>
              </w:rPr>
            </w:pPr>
          </w:p>
        </w:tc>
        <w:tc>
          <w:tcPr>
            <w:tcW w:w="709" w:type="dxa"/>
            <w:tcBorders>
              <w:right w:val="single" w:sz="4" w:space="0" w:color="auto"/>
            </w:tcBorders>
          </w:tcPr>
          <w:p w:rsidR="00525581" w:rsidRPr="00F74DF7" w:rsidRDefault="00525581" w:rsidP="00525581">
            <w:pPr>
              <w:jc w:val="center"/>
              <w:rPr>
                <w:rFonts w:ascii="Times New Roman" w:hAnsi="Times New Roman" w:cs="Times New Roman"/>
                <w:sz w:val="20"/>
                <w:szCs w:val="24"/>
              </w:rPr>
            </w:pPr>
            <w:r>
              <w:rPr>
                <w:rFonts w:ascii="Times New Roman" w:hAnsi="Times New Roman" w:cs="Times New Roman"/>
                <w:sz w:val="20"/>
                <w:szCs w:val="24"/>
              </w:rPr>
              <w:t>3</w:t>
            </w:r>
          </w:p>
        </w:tc>
        <w:tc>
          <w:tcPr>
            <w:tcW w:w="3260" w:type="dxa"/>
            <w:tcBorders>
              <w:top w:val="nil"/>
              <w:left w:val="nil"/>
              <w:bottom w:val="single" w:sz="4" w:space="0" w:color="auto"/>
              <w:right w:val="single" w:sz="4" w:space="0" w:color="auto"/>
            </w:tcBorders>
            <w:shd w:val="clear" w:color="auto" w:fill="auto"/>
            <w:vAlign w:val="center"/>
          </w:tcPr>
          <w:p w:rsidR="00525581" w:rsidRPr="00525581" w:rsidRDefault="00525581" w:rsidP="00525581">
            <w:pPr>
              <w:rPr>
                <w:rFonts w:ascii="Times New Roman" w:hAnsi="Times New Roman" w:cs="Times New Roman"/>
                <w:color w:val="000000"/>
                <w:sz w:val="20"/>
              </w:rPr>
            </w:pPr>
            <w:proofErr w:type="spellStart"/>
            <w:r w:rsidRPr="00525581">
              <w:rPr>
                <w:rFonts w:ascii="Times New Roman" w:hAnsi="Times New Roman" w:cs="Times New Roman"/>
                <w:color w:val="000000"/>
                <w:sz w:val="20"/>
              </w:rPr>
              <w:t>Форзиция</w:t>
            </w:r>
            <w:proofErr w:type="spellEnd"/>
            <w:r w:rsidR="00563C89">
              <w:rPr>
                <w:rFonts w:ascii="Times New Roman" w:hAnsi="Times New Roman" w:cs="Times New Roman"/>
                <w:color w:val="000000"/>
                <w:sz w:val="20"/>
              </w:rPr>
              <w:t xml:space="preserve"> 0,5-1,0 м</w:t>
            </w:r>
          </w:p>
        </w:tc>
        <w:tc>
          <w:tcPr>
            <w:tcW w:w="709" w:type="dxa"/>
            <w:tcBorders>
              <w:right w:val="single" w:sz="4" w:space="0" w:color="auto"/>
            </w:tcBorders>
          </w:tcPr>
          <w:p w:rsidR="00525581" w:rsidRPr="00F74DF7" w:rsidRDefault="00525581" w:rsidP="00525581">
            <w:pPr>
              <w:rPr>
                <w:rFonts w:ascii="Times New Roman" w:hAnsi="Times New Roman"/>
                <w:sz w:val="20"/>
              </w:rPr>
            </w:pPr>
            <w:proofErr w:type="spellStart"/>
            <w:r w:rsidRPr="00F74DF7">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Pr="00555F5B" w:rsidRDefault="00525581" w:rsidP="00525581">
            <w:pPr>
              <w:rPr>
                <w:rFonts w:ascii="Times New Roman" w:hAnsi="Times New Roman" w:cs="Times New Roman"/>
                <w:bCs/>
                <w:sz w:val="20"/>
              </w:rPr>
            </w:pPr>
            <w:r>
              <w:rPr>
                <w:rFonts w:ascii="Times New Roman" w:hAnsi="Times New Roman" w:cs="Times New Roman"/>
                <w:bCs/>
                <w:sz w:val="20"/>
              </w:rPr>
              <w:t>320</w:t>
            </w:r>
          </w:p>
        </w:tc>
        <w:tc>
          <w:tcPr>
            <w:tcW w:w="1639" w:type="dxa"/>
          </w:tcPr>
          <w:p w:rsidR="00525581" w:rsidRPr="005A1323" w:rsidRDefault="00563C89" w:rsidP="00525581">
            <w:pPr>
              <w:pStyle w:val="TableParagraph"/>
              <w:ind w:right="41"/>
              <w:jc w:val="right"/>
              <w:rPr>
                <w:rFonts w:ascii="Times New Roman" w:hAnsi="Times New Roman" w:cs="Times New Roman"/>
                <w:sz w:val="20"/>
                <w:szCs w:val="20"/>
              </w:rPr>
            </w:pPr>
            <w:r>
              <w:rPr>
                <w:rFonts w:ascii="Times New Roman" w:hAnsi="Times New Roman" w:cs="Times New Roman"/>
                <w:spacing w:val="-4"/>
                <w:w w:val="105"/>
                <w:sz w:val="20"/>
                <w:szCs w:val="20"/>
              </w:rPr>
              <w:t>12800</w:t>
            </w:r>
            <w:r w:rsidR="00525581">
              <w:rPr>
                <w:rFonts w:ascii="Times New Roman" w:hAnsi="Times New Roman" w:cs="Times New Roman"/>
                <w:spacing w:val="-4"/>
                <w:w w:val="105"/>
                <w:sz w:val="20"/>
                <w:szCs w:val="20"/>
              </w:rPr>
              <w:t>,00</w:t>
            </w:r>
          </w:p>
        </w:tc>
      </w:tr>
      <w:tr w:rsidR="00525581" w:rsidTr="008A4C20">
        <w:trPr>
          <w:gridAfter w:val="3"/>
          <w:wAfter w:w="21993" w:type="dxa"/>
        </w:trPr>
        <w:tc>
          <w:tcPr>
            <w:tcW w:w="594" w:type="dxa"/>
            <w:vMerge/>
            <w:vAlign w:val="center"/>
          </w:tcPr>
          <w:p w:rsidR="00525581" w:rsidRPr="00F74DF7" w:rsidRDefault="00525581" w:rsidP="00525581">
            <w:pPr>
              <w:jc w:val="center"/>
              <w:rPr>
                <w:rFonts w:ascii="Times New Roman" w:hAnsi="Times New Roman" w:cs="Times New Roman"/>
                <w:sz w:val="20"/>
                <w:szCs w:val="24"/>
              </w:rPr>
            </w:pPr>
          </w:p>
        </w:tc>
        <w:tc>
          <w:tcPr>
            <w:tcW w:w="1811" w:type="dxa"/>
            <w:vMerge/>
            <w:tcBorders>
              <w:right w:val="single" w:sz="4" w:space="0" w:color="auto"/>
            </w:tcBorders>
          </w:tcPr>
          <w:p w:rsidR="00525581" w:rsidRPr="00F74DF7" w:rsidRDefault="00525581" w:rsidP="00525581">
            <w:pPr>
              <w:rPr>
                <w:rFonts w:ascii="Times New Roman" w:hAnsi="Times New Roman" w:cs="Times New Roman"/>
                <w:sz w:val="20"/>
                <w:szCs w:val="24"/>
              </w:rPr>
            </w:pPr>
          </w:p>
        </w:tc>
        <w:tc>
          <w:tcPr>
            <w:tcW w:w="709" w:type="dxa"/>
            <w:tcBorders>
              <w:right w:val="single" w:sz="4" w:space="0" w:color="auto"/>
            </w:tcBorders>
          </w:tcPr>
          <w:p w:rsidR="00525581" w:rsidRPr="002F0971" w:rsidRDefault="00525581" w:rsidP="00525581">
            <w:pPr>
              <w:jc w:val="center"/>
              <w:rPr>
                <w:rFonts w:ascii="Times New Roman" w:hAnsi="Times New Roman" w:cs="Times New Roman"/>
                <w:sz w:val="20"/>
                <w:szCs w:val="24"/>
              </w:rPr>
            </w:pPr>
            <w:r w:rsidRPr="002F0971">
              <w:rPr>
                <w:rFonts w:ascii="Times New Roman" w:hAnsi="Times New Roman" w:cs="Times New Roman"/>
                <w:sz w:val="20"/>
                <w:szCs w:val="24"/>
              </w:rPr>
              <w:t>4</w:t>
            </w:r>
          </w:p>
        </w:tc>
        <w:tc>
          <w:tcPr>
            <w:tcW w:w="3260" w:type="dxa"/>
          </w:tcPr>
          <w:p w:rsidR="00525581" w:rsidRPr="002F0971" w:rsidRDefault="00525581" w:rsidP="00525581">
            <w:pPr>
              <w:pStyle w:val="TableParagraph"/>
              <w:ind w:left="39"/>
              <w:rPr>
                <w:rFonts w:ascii="Times New Roman" w:hAnsi="Times New Roman" w:cs="Times New Roman"/>
                <w:sz w:val="20"/>
                <w:szCs w:val="20"/>
              </w:rPr>
            </w:pPr>
            <w:r w:rsidRPr="002F0971">
              <w:rPr>
                <w:rFonts w:ascii="Times New Roman" w:hAnsi="Times New Roman" w:cs="Times New Roman"/>
                <w:color w:val="0C0C0C"/>
                <w:sz w:val="20"/>
                <w:szCs w:val="20"/>
              </w:rPr>
              <w:t>Лип</w:t>
            </w:r>
            <w:r w:rsidRPr="002F0971">
              <w:rPr>
                <w:rFonts w:ascii="Times New Roman" w:hAnsi="Times New Roman" w:cs="Times New Roman"/>
                <w:color w:val="1F1F1F"/>
                <w:sz w:val="20"/>
                <w:szCs w:val="20"/>
              </w:rPr>
              <w:t>а</w:t>
            </w:r>
            <w:r w:rsidRPr="002F0971">
              <w:rPr>
                <w:rFonts w:ascii="Times New Roman" w:hAnsi="Times New Roman" w:cs="Times New Roman"/>
                <w:color w:val="1F1F1F"/>
                <w:spacing w:val="10"/>
                <w:sz w:val="20"/>
                <w:szCs w:val="20"/>
              </w:rPr>
              <w:t xml:space="preserve"> </w:t>
            </w:r>
            <w:r w:rsidRPr="002F0971">
              <w:rPr>
                <w:rFonts w:ascii="Times New Roman" w:hAnsi="Times New Roman" w:cs="Times New Roman"/>
                <w:sz w:val="20"/>
                <w:szCs w:val="20"/>
              </w:rPr>
              <w:t>1,5</w:t>
            </w:r>
            <w:r w:rsidR="00563C89" w:rsidRPr="002F0971">
              <w:rPr>
                <w:rFonts w:ascii="Times New Roman" w:hAnsi="Times New Roman" w:cs="Times New Roman"/>
                <w:sz w:val="20"/>
                <w:szCs w:val="20"/>
              </w:rPr>
              <w:t xml:space="preserve">-2,0 </w:t>
            </w:r>
            <w:r w:rsidRPr="002F0971">
              <w:rPr>
                <w:rFonts w:ascii="Times New Roman" w:hAnsi="Times New Roman" w:cs="Times New Roman"/>
                <w:sz w:val="20"/>
                <w:szCs w:val="20"/>
              </w:rPr>
              <w:t>м</w:t>
            </w:r>
          </w:p>
        </w:tc>
        <w:tc>
          <w:tcPr>
            <w:tcW w:w="709" w:type="dxa"/>
            <w:tcBorders>
              <w:right w:val="single" w:sz="4" w:space="0" w:color="auto"/>
            </w:tcBorders>
          </w:tcPr>
          <w:p w:rsidR="00525581" w:rsidRPr="002F0971" w:rsidRDefault="00525581" w:rsidP="00525581">
            <w:pPr>
              <w:rPr>
                <w:rFonts w:ascii="Times New Roman" w:hAnsi="Times New Roman"/>
                <w:sz w:val="20"/>
              </w:rPr>
            </w:pPr>
            <w:proofErr w:type="spellStart"/>
            <w:r w:rsidRPr="002F0971">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Pr="002F0971" w:rsidRDefault="00525581" w:rsidP="00525581">
            <w:pPr>
              <w:rPr>
                <w:rFonts w:ascii="Times New Roman" w:hAnsi="Times New Roman" w:cs="Times New Roman"/>
                <w:bCs/>
                <w:sz w:val="20"/>
              </w:rPr>
            </w:pPr>
            <w:r w:rsidRPr="002F0971">
              <w:rPr>
                <w:rFonts w:ascii="Times New Roman" w:hAnsi="Times New Roman" w:cs="Times New Roman"/>
                <w:bCs/>
                <w:sz w:val="20"/>
              </w:rPr>
              <w:t>31</w:t>
            </w:r>
          </w:p>
        </w:tc>
        <w:tc>
          <w:tcPr>
            <w:tcW w:w="1639" w:type="dxa"/>
          </w:tcPr>
          <w:p w:rsidR="00525581" w:rsidRPr="002F0971" w:rsidRDefault="00563C89" w:rsidP="00563C89">
            <w:pPr>
              <w:pStyle w:val="TableParagraph"/>
              <w:ind w:right="35"/>
              <w:jc w:val="right"/>
              <w:rPr>
                <w:rFonts w:ascii="Times New Roman" w:hAnsi="Times New Roman" w:cs="Times New Roman"/>
                <w:sz w:val="20"/>
                <w:szCs w:val="20"/>
              </w:rPr>
            </w:pPr>
            <w:r w:rsidRPr="002F0971">
              <w:rPr>
                <w:rFonts w:ascii="Times New Roman" w:hAnsi="Times New Roman" w:cs="Times New Roman"/>
                <w:spacing w:val="-2"/>
                <w:w w:val="105"/>
                <w:sz w:val="20"/>
                <w:szCs w:val="20"/>
              </w:rPr>
              <w:t>2790,</w:t>
            </w:r>
            <w:r w:rsidR="00525581" w:rsidRPr="002F0971">
              <w:rPr>
                <w:rFonts w:ascii="Times New Roman" w:hAnsi="Times New Roman" w:cs="Times New Roman"/>
                <w:spacing w:val="-2"/>
                <w:w w:val="105"/>
                <w:sz w:val="20"/>
                <w:szCs w:val="20"/>
              </w:rPr>
              <w:t>00</w:t>
            </w:r>
          </w:p>
        </w:tc>
      </w:tr>
      <w:tr w:rsidR="00525581" w:rsidTr="008A4C20">
        <w:trPr>
          <w:gridAfter w:val="3"/>
          <w:wAfter w:w="21993" w:type="dxa"/>
        </w:trPr>
        <w:tc>
          <w:tcPr>
            <w:tcW w:w="594" w:type="dxa"/>
            <w:vMerge/>
            <w:vAlign w:val="center"/>
          </w:tcPr>
          <w:p w:rsidR="00525581" w:rsidRPr="00F74DF7" w:rsidRDefault="00525581" w:rsidP="00525581">
            <w:pPr>
              <w:jc w:val="center"/>
              <w:rPr>
                <w:rFonts w:ascii="Times New Roman" w:hAnsi="Times New Roman" w:cs="Times New Roman"/>
                <w:sz w:val="20"/>
                <w:szCs w:val="24"/>
              </w:rPr>
            </w:pPr>
          </w:p>
        </w:tc>
        <w:tc>
          <w:tcPr>
            <w:tcW w:w="1811" w:type="dxa"/>
            <w:vMerge/>
            <w:tcBorders>
              <w:right w:val="single" w:sz="4" w:space="0" w:color="auto"/>
            </w:tcBorders>
          </w:tcPr>
          <w:p w:rsidR="00525581" w:rsidRPr="00F74DF7" w:rsidRDefault="00525581" w:rsidP="00525581">
            <w:pPr>
              <w:rPr>
                <w:rFonts w:ascii="Times New Roman" w:hAnsi="Times New Roman" w:cs="Times New Roman"/>
                <w:sz w:val="20"/>
                <w:szCs w:val="24"/>
              </w:rPr>
            </w:pPr>
          </w:p>
        </w:tc>
        <w:tc>
          <w:tcPr>
            <w:tcW w:w="709" w:type="dxa"/>
            <w:tcBorders>
              <w:right w:val="single" w:sz="4" w:space="0" w:color="auto"/>
            </w:tcBorders>
          </w:tcPr>
          <w:p w:rsidR="00525581" w:rsidRPr="002F0971" w:rsidRDefault="00525581" w:rsidP="00525581">
            <w:pPr>
              <w:jc w:val="center"/>
              <w:rPr>
                <w:rFonts w:ascii="Times New Roman" w:hAnsi="Times New Roman" w:cs="Times New Roman"/>
                <w:sz w:val="20"/>
                <w:szCs w:val="24"/>
              </w:rPr>
            </w:pPr>
            <w:r w:rsidRPr="002F0971">
              <w:rPr>
                <w:rFonts w:ascii="Times New Roman" w:hAnsi="Times New Roman" w:cs="Times New Roman"/>
                <w:sz w:val="20"/>
                <w:szCs w:val="24"/>
              </w:rPr>
              <w:t>5</w:t>
            </w:r>
          </w:p>
        </w:tc>
        <w:tc>
          <w:tcPr>
            <w:tcW w:w="3260" w:type="dxa"/>
          </w:tcPr>
          <w:p w:rsidR="00525581" w:rsidRPr="002F0971" w:rsidRDefault="00525581" w:rsidP="00525581">
            <w:pPr>
              <w:pStyle w:val="TableParagraph"/>
              <w:ind w:left="52"/>
              <w:rPr>
                <w:rFonts w:ascii="Times New Roman" w:hAnsi="Times New Roman" w:cs="Times New Roman"/>
                <w:sz w:val="20"/>
                <w:szCs w:val="20"/>
              </w:rPr>
            </w:pPr>
            <w:r w:rsidRPr="002F0971">
              <w:rPr>
                <w:rFonts w:ascii="Times New Roman" w:hAnsi="Times New Roman" w:cs="Times New Roman"/>
                <w:sz w:val="20"/>
                <w:szCs w:val="20"/>
              </w:rPr>
              <w:t>Клен</w:t>
            </w:r>
            <w:r w:rsidRPr="002F0971">
              <w:rPr>
                <w:rFonts w:ascii="Times New Roman" w:hAnsi="Times New Roman" w:cs="Times New Roman"/>
                <w:spacing w:val="23"/>
                <w:sz w:val="20"/>
                <w:szCs w:val="20"/>
              </w:rPr>
              <w:t xml:space="preserve"> </w:t>
            </w:r>
            <w:r w:rsidRPr="002F0971">
              <w:rPr>
                <w:rFonts w:ascii="Times New Roman" w:hAnsi="Times New Roman" w:cs="Times New Roman"/>
                <w:spacing w:val="18"/>
                <w:sz w:val="20"/>
                <w:szCs w:val="20"/>
              </w:rPr>
              <w:t xml:space="preserve"> </w:t>
            </w:r>
            <w:r w:rsidRPr="002F0971">
              <w:rPr>
                <w:rFonts w:ascii="Times New Roman" w:hAnsi="Times New Roman" w:cs="Times New Roman"/>
                <w:sz w:val="20"/>
                <w:szCs w:val="20"/>
              </w:rPr>
              <w:t>1,5</w:t>
            </w:r>
            <w:r w:rsidR="00563C89" w:rsidRPr="002F0971">
              <w:rPr>
                <w:rFonts w:ascii="Times New Roman" w:hAnsi="Times New Roman" w:cs="Times New Roman"/>
                <w:sz w:val="20"/>
                <w:szCs w:val="20"/>
              </w:rPr>
              <w:t>-2,0</w:t>
            </w:r>
            <w:r w:rsidRPr="002F0971">
              <w:rPr>
                <w:rFonts w:ascii="Times New Roman" w:hAnsi="Times New Roman" w:cs="Times New Roman"/>
                <w:spacing w:val="15"/>
                <w:sz w:val="20"/>
                <w:szCs w:val="20"/>
              </w:rPr>
              <w:t xml:space="preserve"> </w:t>
            </w:r>
            <w:r w:rsidRPr="002F0971">
              <w:rPr>
                <w:rFonts w:ascii="Times New Roman" w:hAnsi="Times New Roman" w:cs="Times New Roman"/>
                <w:color w:val="161616"/>
                <w:spacing w:val="-10"/>
                <w:sz w:val="20"/>
                <w:szCs w:val="20"/>
              </w:rPr>
              <w:t>м</w:t>
            </w:r>
          </w:p>
        </w:tc>
        <w:tc>
          <w:tcPr>
            <w:tcW w:w="709" w:type="dxa"/>
            <w:tcBorders>
              <w:right w:val="single" w:sz="4" w:space="0" w:color="auto"/>
            </w:tcBorders>
          </w:tcPr>
          <w:p w:rsidR="00525581" w:rsidRPr="002F0971" w:rsidRDefault="00525581" w:rsidP="00525581">
            <w:pPr>
              <w:rPr>
                <w:rFonts w:ascii="Times New Roman" w:hAnsi="Times New Roman"/>
                <w:sz w:val="20"/>
              </w:rPr>
            </w:pPr>
            <w:proofErr w:type="spellStart"/>
            <w:r w:rsidRPr="002F0971">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Pr="002F0971" w:rsidRDefault="00525581" w:rsidP="00525581">
            <w:pPr>
              <w:rPr>
                <w:rFonts w:ascii="Times New Roman" w:hAnsi="Times New Roman" w:cs="Times New Roman"/>
                <w:bCs/>
                <w:sz w:val="20"/>
              </w:rPr>
            </w:pPr>
            <w:r w:rsidRPr="002F0971">
              <w:rPr>
                <w:rFonts w:ascii="Times New Roman" w:hAnsi="Times New Roman" w:cs="Times New Roman"/>
                <w:bCs/>
                <w:sz w:val="20"/>
              </w:rPr>
              <w:t>20</w:t>
            </w:r>
          </w:p>
        </w:tc>
        <w:tc>
          <w:tcPr>
            <w:tcW w:w="1639" w:type="dxa"/>
          </w:tcPr>
          <w:p w:rsidR="00525581" w:rsidRPr="002F0971" w:rsidRDefault="00563C89" w:rsidP="00525581">
            <w:pPr>
              <w:pStyle w:val="TableParagraph"/>
              <w:ind w:right="25"/>
              <w:jc w:val="right"/>
              <w:rPr>
                <w:rFonts w:ascii="Times New Roman" w:hAnsi="Times New Roman" w:cs="Times New Roman"/>
                <w:sz w:val="20"/>
                <w:szCs w:val="20"/>
              </w:rPr>
            </w:pPr>
            <w:r w:rsidRPr="002F0971">
              <w:rPr>
                <w:rFonts w:ascii="Times New Roman" w:hAnsi="Times New Roman" w:cs="Times New Roman"/>
                <w:spacing w:val="-4"/>
                <w:w w:val="105"/>
                <w:sz w:val="20"/>
                <w:szCs w:val="20"/>
              </w:rPr>
              <w:t>1200</w:t>
            </w:r>
            <w:r w:rsidR="00525581" w:rsidRPr="002F0971">
              <w:rPr>
                <w:rFonts w:ascii="Times New Roman" w:hAnsi="Times New Roman" w:cs="Times New Roman"/>
                <w:spacing w:val="-4"/>
                <w:w w:val="105"/>
                <w:sz w:val="20"/>
                <w:szCs w:val="20"/>
              </w:rPr>
              <w:t>,00</w:t>
            </w:r>
          </w:p>
        </w:tc>
      </w:tr>
      <w:tr w:rsidR="00525581" w:rsidTr="008A4C20">
        <w:trPr>
          <w:gridAfter w:val="3"/>
          <w:wAfter w:w="21993" w:type="dxa"/>
        </w:trPr>
        <w:tc>
          <w:tcPr>
            <w:tcW w:w="594" w:type="dxa"/>
            <w:vMerge/>
            <w:vAlign w:val="center"/>
          </w:tcPr>
          <w:p w:rsidR="00525581" w:rsidRPr="00F74DF7" w:rsidRDefault="00525581" w:rsidP="00525581">
            <w:pPr>
              <w:jc w:val="center"/>
              <w:rPr>
                <w:rFonts w:ascii="Times New Roman" w:hAnsi="Times New Roman" w:cs="Times New Roman"/>
                <w:sz w:val="20"/>
                <w:szCs w:val="24"/>
              </w:rPr>
            </w:pPr>
          </w:p>
        </w:tc>
        <w:tc>
          <w:tcPr>
            <w:tcW w:w="1811" w:type="dxa"/>
            <w:vMerge/>
            <w:tcBorders>
              <w:right w:val="single" w:sz="4" w:space="0" w:color="auto"/>
            </w:tcBorders>
          </w:tcPr>
          <w:p w:rsidR="00525581" w:rsidRPr="00F74DF7" w:rsidRDefault="00525581" w:rsidP="00525581">
            <w:pPr>
              <w:rPr>
                <w:rFonts w:ascii="Times New Roman" w:hAnsi="Times New Roman" w:cs="Times New Roman"/>
                <w:sz w:val="20"/>
                <w:szCs w:val="24"/>
              </w:rPr>
            </w:pPr>
          </w:p>
        </w:tc>
        <w:tc>
          <w:tcPr>
            <w:tcW w:w="709" w:type="dxa"/>
            <w:tcBorders>
              <w:right w:val="single" w:sz="4" w:space="0" w:color="auto"/>
            </w:tcBorders>
          </w:tcPr>
          <w:p w:rsidR="00525581" w:rsidRPr="002F0971" w:rsidRDefault="00525581" w:rsidP="00525581">
            <w:pPr>
              <w:jc w:val="center"/>
              <w:rPr>
                <w:rFonts w:ascii="Times New Roman" w:hAnsi="Times New Roman" w:cs="Times New Roman"/>
                <w:sz w:val="20"/>
                <w:szCs w:val="24"/>
              </w:rPr>
            </w:pPr>
            <w:r w:rsidRPr="002F0971">
              <w:rPr>
                <w:rFonts w:ascii="Times New Roman" w:hAnsi="Times New Roman" w:cs="Times New Roman"/>
                <w:sz w:val="20"/>
                <w:szCs w:val="24"/>
              </w:rPr>
              <w:t>6</w:t>
            </w:r>
          </w:p>
        </w:tc>
        <w:tc>
          <w:tcPr>
            <w:tcW w:w="3260" w:type="dxa"/>
          </w:tcPr>
          <w:p w:rsidR="00525581" w:rsidRPr="002F0971" w:rsidRDefault="00525581" w:rsidP="00525581">
            <w:pPr>
              <w:pStyle w:val="TableParagraph"/>
              <w:ind w:left="76"/>
              <w:rPr>
                <w:rFonts w:ascii="Times New Roman" w:hAnsi="Times New Roman" w:cs="Times New Roman"/>
                <w:sz w:val="20"/>
                <w:szCs w:val="20"/>
              </w:rPr>
            </w:pPr>
            <w:r w:rsidRPr="002F0971">
              <w:rPr>
                <w:rFonts w:ascii="Times New Roman" w:hAnsi="Times New Roman" w:cs="Times New Roman"/>
                <w:w w:val="105"/>
                <w:sz w:val="20"/>
                <w:szCs w:val="20"/>
              </w:rPr>
              <w:t>Ясень</w:t>
            </w:r>
            <w:r w:rsidRPr="002F0971">
              <w:rPr>
                <w:rFonts w:ascii="Times New Roman" w:hAnsi="Times New Roman" w:cs="Times New Roman"/>
                <w:spacing w:val="34"/>
                <w:w w:val="105"/>
                <w:sz w:val="20"/>
                <w:szCs w:val="20"/>
              </w:rPr>
              <w:t xml:space="preserve"> </w:t>
            </w:r>
            <w:r w:rsidRPr="002F0971">
              <w:rPr>
                <w:rFonts w:ascii="Times New Roman" w:hAnsi="Times New Roman" w:cs="Times New Roman"/>
                <w:w w:val="105"/>
                <w:sz w:val="20"/>
                <w:szCs w:val="20"/>
              </w:rPr>
              <w:t>обыкнов</w:t>
            </w:r>
            <w:r w:rsidRPr="002F0971">
              <w:rPr>
                <w:rFonts w:ascii="Times New Roman" w:hAnsi="Times New Roman" w:cs="Times New Roman"/>
                <w:color w:val="111111"/>
                <w:w w:val="105"/>
                <w:sz w:val="20"/>
                <w:szCs w:val="20"/>
              </w:rPr>
              <w:t>ен</w:t>
            </w:r>
            <w:r w:rsidRPr="002F0971">
              <w:rPr>
                <w:rFonts w:ascii="Times New Roman" w:hAnsi="Times New Roman" w:cs="Times New Roman"/>
                <w:color w:val="545454"/>
                <w:w w:val="105"/>
                <w:sz w:val="20"/>
                <w:szCs w:val="20"/>
              </w:rPr>
              <w:t>н</w:t>
            </w:r>
            <w:r w:rsidR="00563C89" w:rsidRPr="002F0971">
              <w:rPr>
                <w:rFonts w:ascii="Times New Roman" w:hAnsi="Times New Roman" w:cs="Times New Roman"/>
                <w:color w:val="0F0F0F"/>
                <w:w w:val="105"/>
                <w:sz w:val="20"/>
                <w:szCs w:val="20"/>
              </w:rPr>
              <w:t xml:space="preserve">ый </w:t>
            </w:r>
            <w:r w:rsidRPr="002F0971">
              <w:rPr>
                <w:rFonts w:ascii="Times New Roman" w:hAnsi="Times New Roman" w:cs="Times New Roman"/>
                <w:color w:val="0F0F0F"/>
                <w:w w:val="105"/>
                <w:sz w:val="20"/>
                <w:szCs w:val="20"/>
              </w:rPr>
              <w:t>1,5</w:t>
            </w:r>
            <w:r w:rsidR="00563C89" w:rsidRPr="002F0971">
              <w:rPr>
                <w:rFonts w:ascii="Times New Roman" w:hAnsi="Times New Roman" w:cs="Times New Roman"/>
                <w:color w:val="0F0F0F"/>
                <w:w w:val="105"/>
                <w:sz w:val="20"/>
                <w:szCs w:val="20"/>
              </w:rPr>
              <w:t>-2,0</w:t>
            </w:r>
            <w:r w:rsidRPr="002F0971">
              <w:rPr>
                <w:rFonts w:ascii="Times New Roman" w:hAnsi="Times New Roman" w:cs="Times New Roman"/>
                <w:color w:val="0F0F0F"/>
                <w:w w:val="105"/>
                <w:sz w:val="20"/>
                <w:szCs w:val="20"/>
              </w:rPr>
              <w:t>м</w:t>
            </w:r>
          </w:p>
        </w:tc>
        <w:tc>
          <w:tcPr>
            <w:tcW w:w="709" w:type="dxa"/>
            <w:tcBorders>
              <w:right w:val="single" w:sz="4" w:space="0" w:color="auto"/>
            </w:tcBorders>
          </w:tcPr>
          <w:p w:rsidR="00525581" w:rsidRPr="002F0971" w:rsidRDefault="00525581" w:rsidP="00525581">
            <w:pPr>
              <w:rPr>
                <w:rFonts w:ascii="Times New Roman" w:hAnsi="Times New Roman"/>
                <w:sz w:val="20"/>
              </w:rPr>
            </w:pPr>
            <w:proofErr w:type="spellStart"/>
            <w:r w:rsidRPr="002F0971">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525581" w:rsidRPr="002F0971" w:rsidRDefault="00563C89" w:rsidP="00525581">
            <w:pPr>
              <w:rPr>
                <w:rFonts w:ascii="Times New Roman" w:hAnsi="Times New Roman" w:cs="Times New Roman"/>
                <w:bCs/>
                <w:sz w:val="20"/>
              </w:rPr>
            </w:pPr>
            <w:r w:rsidRPr="002F0971">
              <w:rPr>
                <w:rFonts w:ascii="Times New Roman" w:hAnsi="Times New Roman" w:cs="Times New Roman"/>
                <w:bCs/>
                <w:sz w:val="20"/>
              </w:rPr>
              <w:t>14</w:t>
            </w:r>
          </w:p>
        </w:tc>
        <w:tc>
          <w:tcPr>
            <w:tcW w:w="1639" w:type="dxa"/>
          </w:tcPr>
          <w:p w:rsidR="00525581" w:rsidRPr="002F0971" w:rsidRDefault="00563C89" w:rsidP="00525581">
            <w:pPr>
              <w:pStyle w:val="TableParagraph"/>
              <w:ind w:right="-15"/>
              <w:jc w:val="right"/>
              <w:rPr>
                <w:rFonts w:ascii="Times New Roman" w:hAnsi="Times New Roman" w:cs="Times New Roman"/>
                <w:color w:val="FF0000"/>
                <w:sz w:val="20"/>
                <w:szCs w:val="20"/>
              </w:rPr>
            </w:pPr>
            <w:r w:rsidRPr="002F0971">
              <w:rPr>
                <w:rFonts w:ascii="Times New Roman" w:hAnsi="Times New Roman" w:cs="Times New Roman"/>
                <w:spacing w:val="-5"/>
                <w:sz w:val="20"/>
                <w:szCs w:val="20"/>
              </w:rPr>
              <w:t>840</w:t>
            </w:r>
            <w:r w:rsidR="00525581" w:rsidRPr="002F0971">
              <w:rPr>
                <w:rFonts w:ascii="Times New Roman" w:hAnsi="Times New Roman" w:cs="Times New Roman"/>
                <w:spacing w:val="-5"/>
                <w:sz w:val="20"/>
                <w:szCs w:val="20"/>
              </w:rPr>
              <w:t>,00</w:t>
            </w:r>
          </w:p>
        </w:tc>
      </w:tr>
      <w:tr w:rsidR="002F0971" w:rsidTr="008A4C20">
        <w:trPr>
          <w:gridAfter w:val="3"/>
          <w:wAfter w:w="21993" w:type="dxa"/>
        </w:trPr>
        <w:tc>
          <w:tcPr>
            <w:tcW w:w="594" w:type="dxa"/>
            <w:vMerge w:val="restart"/>
            <w:vAlign w:val="center"/>
          </w:tcPr>
          <w:p w:rsidR="002F0971" w:rsidRPr="00F74DF7" w:rsidRDefault="002F0971" w:rsidP="002F0971">
            <w:pPr>
              <w:jc w:val="center"/>
              <w:rPr>
                <w:rFonts w:ascii="Times New Roman" w:hAnsi="Times New Roman" w:cs="Times New Roman"/>
                <w:sz w:val="20"/>
                <w:szCs w:val="24"/>
              </w:rPr>
            </w:pPr>
          </w:p>
        </w:tc>
        <w:tc>
          <w:tcPr>
            <w:tcW w:w="1811" w:type="dxa"/>
            <w:vMerge/>
            <w:tcBorders>
              <w:right w:val="single" w:sz="4" w:space="0" w:color="auto"/>
            </w:tcBorders>
          </w:tcPr>
          <w:p w:rsidR="002F0971" w:rsidRPr="00F74DF7" w:rsidRDefault="002F0971" w:rsidP="002F0971">
            <w:pPr>
              <w:rPr>
                <w:rFonts w:ascii="Times New Roman" w:hAnsi="Times New Roman" w:cs="Times New Roman"/>
                <w:sz w:val="20"/>
                <w:szCs w:val="24"/>
              </w:rPr>
            </w:pPr>
          </w:p>
        </w:tc>
        <w:tc>
          <w:tcPr>
            <w:tcW w:w="709" w:type="dxa"/>
            <w:tcBorders>
              <w:right w:val="single" w:sz="4" w:space="0" w:color="auto"/>
            </w:tcBorders>
          </w:tcPr>
          <w:p w:rsidR="002F0971" w:rsidRDefault="002F0971" w:rsidP="002F0971">
            <w:pPr>
              <w:jc w:val="center"/>
              <w:rPr>
                <w:rFonts w:ascii="Times New Roman" w:hAnsi="Times New Roman" w:cs="Times New Roman"/>
                <w:sz w:val="20"/>
                <w:szCs w:val="24"/>
              </w:rPr>
            </w:pPr>
            <w:r>
              <w:rPr>
                <w:rFonts w:ascii="Times New Roman" w:hAnsi="Times New Roman" w:cs="Times New Roman"/>
                <w:sz w:val="20"/>
                <w:szCs w:val="24"/>
              </w:rPr>
              <w:t>7</w:t>
            </w:r>
          </w:p>
        </w:tc>
        <w:tc>
          <w:tcPr>
            <w:tcW w:w="3260" w:type="dxa"/>
          </w:tcPr>
          <w:p w:rsidR="002F0971" w:rsidRPr="00EB5D39" w:rsidRDefault="002F0971" w:rsidP="002F0971">
            <w:pPr>
              <w:pStyle w:val="TableParagraph"/>
              <w:ind w:left="39"/>
              <w:rPr>
                <w:rFonts w:ascii="Times New Roman" w:hAnsi="Times New Roman" w:cs="Times New Roman"/>
                <w:color w:val="0C0C0C"/>
                <w:sz w:val="20"/>
                <w:szCs w:val="20"/>
              </w:rPr>
            </w:pPr>
            <w:r>
              <w:rPr>
                <w:rFonts w:ascii="Times New Roman" w:hAnsi="Times New Roman" w:cs="Times New Roman"/>
                <w:color w:val="0C0C0C"/>
                <w:sz w:val="20"/>
                <w:szCs w:val="20"/>
              </w:rPr>
              <w:t xml:space="preserve">Сосна </w:t>
            </w:r>
            <w:r w:rsidR="00AB0E7D">
              <w:rPr>
                <w:rFonts w:ascii="Times New Roman" w:hAnsi="Times New Roman" w:cs="Times New Roman"/>
                <w:color w:val="0C0C0C"/>
                <w:sz w:val="20"/>
                <w:szCs w:val="20"/>
              </w:rPr>
              <w:t>до 1,5м с комом</w:t>
            </w:r>
          </w:p>
        </w:tc>
        <w:tc>
          <w:tcPr>
            <w:tcW w:w="709" w:type="dxa"/>
            <w:tcBorders>
              <w:right w:val="single" w:sz="4" w:space="0" w:color="auto"/>
            </w:tcBorders>
          </w:tcPr>
          <w:p w:rsidR="002F0971" w:rsidRDefault="002F0971" w:rsidP="002F0971">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F0971" w:rsidRDefault="002F0971" w:rsidP="002F0971">
            <w:pPr>
              <w:rPr>
                <w:rFonts w:ascii="Times New Roman" w:hAnsi="Times New Roman" w:cs="Times New Roman"/>
                <w:bCs/>
                <w:sz w:val="20"/>
              </w:rPr>
            </w:pPr>
            <w:r>
              <w:rPr>
                <w:rFonts w:ascii="Times New Roman" w:hAnsi="Times New Roman" w:cs="Times New Roman"/>
                <w:bCs/>
                <w:sz w:val="20"/>
              </w:rPr>
              <w:t>150</w:t>
            </w:r>
          </w:p>
        </w:tc>
        <w:tc>
          <w:tcPr>
            <w:tcW w:w="1639" w:type="dxa"/>
          </w:tcPr>
          <w:p w:rsidR="002F0971" w:rsidRDefault="002F0971" w:rsidP="002F0971">
            <w:pPr>
              <w:pStyle w:val="TableParagraph"/>
              <w:ind w:right="35"/>
              <w:jc w:val="right"/>
              <w:rPr>
                <w:rFonts w:ascii="Times New Roman" w:hAnsi="Times New Roman" w:cs="Times New Roman"/>
                <w:spacing w:val="-2"/>
                <w:w w:val="105"/>
                <w:sz w:val="20"/>
                <w:szCs w:val="20"/>
              </w:rPr>
            </w:pPr>
            <w:r>
              <w:rPr>
                <w:rFonts w:ascii="Times New Roman" w:hAnsi="Times New Roman" w:cs="Times New Roman"/>
                <w:spacing w:val="-2"/>
                <w:w w:val="105"/>
                <w:sz w:val="20"/>
                <w:szCs w:val="20"/>
              </w:rPr>
              <w:t>60000,00</w:t>
            </w:r>
          </w:p>
        </w:tc>
      </w:tr>
      <w:tr w:rsidR="002F0971" w:rsidTr="008A4C20">
        <w:trPr>
          <w:gridAfter w:val="3"/>
          <w:wAfter w:w="21993" w:type="dxa"/>
        </w:trPr>
        <w:tc>
          <w:tcPr>
            <w:tcW w:w="594" w:type="dxa"/>
            <w:vMerge/>
            <w:vAlign w:val="center"/>
          </w:tcPr>
          <w:p w:rsidR="002F0971" w:rsidRPr="00F74DF7" w:rsidRDefault="002F0971" w:rsidP="002F0971">
            <w:pPr>
              <w:jc w:val="center"/>
              <w:rPr>
                <w:rFonts w:ascii="Times New Roman" w:hAnsi="Times New Roman" w:cs="Times New Roman"/>
                <w:sz w:val="20"/>
                <w:szCs w:val="24"/>
              </w:rPr>
            </w:pPr>
          </w:p>
        </w:tc>
        <w:tc>
          <w:tcPr>
            <w:tcW w:w="1811" w:type="dxa"/>
            <w:vMerge/>
            <w:tcBorders>
              <w:right w:val="single" w:sz="4" w:space="0" w:color="auto"/>
            </w:tcBorders>
          </w:tcPr>
          <w:p w:rsidR="002F0971" w:rsidRPr="00F74DF7" w:rsidRDefault="002F0971" w:rsidP="002F0971">
            <w:pPr>
              <w:rPr>
                <w:rFonts w:ascii="Times New Roman" w:hAnsi="Times New Roman" w:cs="Times New Roman"/>
                <w:sz w:val="20"/>
                <w:szCs w:val="24"/>
              </w:rPr>
            </w:pPr>
          </w:p>
        </w:tc>
        <w:tc>
          <w:tcPr>
            <w:tcW w:w="709" w:type="dxa"/>
            <w:tcBorders>
              <w:right w:val="single" w:sz="4" w:space="0" w:color="auto"/>
            </w:tcBorders>
          </w:tcPr>
          <w:p w:rsidR="002F0971" w:rsidRPr="00F74DF7" w:rsidRDefault="002F0971" w:rsidP="002F0971">
            <w:pPr>
              <w:jc w:val="center"/>
              <w:rPr>
                <w:rFonts w:ascii="Times New Roman" w:hAnsi="Times New Roman" w:cs="Times New Roman"/>
                <w:sz w:val="20"/>
                <w:szCs w:val="24"/>
              </w:rPr>
            </w:pPr>
            <w:r>
              <w:rPr>
                <w:rFonts w:ascii="Times New Roman" w:hAnsi="Times New Roman" w:cs="Times New Roman"/>
                <w:sz w:val="20"/>
                <w:szCs w:val="24"/>
              </w:rPr>
              <w:t>8</w:t>
            </w:r>
          </w:p>
        </w:tc>
        <w:tc>
          <w:tcPr>
            <w:tcW w:w="3260" w:type="dxa"/>
          </w:tcPr>
          <w:p w:rsidR="002F0971" w:rsidRPr="00EB5D39" w:rsidRDefault="002F0971" w:rsidP="002F0971">
            <w:pPr>
              <w:pStyle w:val="TableParagraph"/>
              <w:ind w:left="39"/>
              <w:rPr>
                <w:rFonts w:ascii="Times New Roman" w:hAnsi="Times New Roman" w:cs="Times New Roman"/>
                <w:sz w:val="20"/>
                <w:szCs w:val="20"/>
              </w:rPr>
            </w:pPr>
            <w:r w:rsidRPr="00EB5D39">
              <w:rPr>
                <w:rFonts w:ascii="Times New Roman" w:hAnsi="Times New Roman" w:cs="Times New Roman"/>
                <w:color w:val="0C0C0C"/>
                <w:sz w:val="20"/>
                <w:szCs w:val="20"/>
              </w:rPr>
              <w:t>Лип</w:t>
            </w:r>
            <w:r w:rsidRPr="00EB5D39">
              <w:rPr>
                <w:rFonts w:ascii="Times New Roman" w:hAnsi="Times New Roman" w:cs="Times New Roman"/>
                <w:color w:val="1F1F1F"/>
                <w:sz w:val="20"/>
                <w:szCs w:val="20"/>
              </w:rPr>
              <w:t>а</w:t>
            </w:r>
            <w:r w:rsidRPr="00EB5D39">
              <w:rPr>
                <w:rFonts w:ascii="Times New Roman" w:hAnsi="Times New Roman" w:cs="Times New Roman"/>
                <w:color w:val="1F1F1F"/>
                <w:spacing w:val="10"/>
                <w:sz w:val="20"/>
                <w:szCs w:val="20"/>
              </w:rPr>
              <w:t xml:space="preserve"> </w:t>
            </w:r>
            <w:r>
              <w:rPr>
                <w:rFonts w:ascii="Times New Roman" w:hAnsi="Times New Roman" w:cs="Times New Roman"/>
                <w:sz w:val="20"/>
                <w:szCs w:val="20"/>
              </w:rPr>
              <w:t>1,5-2,0 м</w:t>
            </w:r>
            <w:r w:rsidR="00AB0E7D">
              <w:rPr>
                <w:rFonts w:ascii="Times New Roman" w:hAnsi="Times New Roman" w:cs="Times New Roman"/>
                <w:sz w:val="20"/>
                <w:szCs w:val="20"/>
              </w:rPr>
              <w:t xml:space="preserve"> с комом</w:t>
            </w:r>
          </w:p>
        </w:tc>
        <w:tc>
          <w:tcPr>
            <w:tcW w:w="709" w:type="dxa"/>
            <w:tcBorders>
              <w:right w:val="single" w:sz="4" w:space="0" w:color="auto"/>
            </w:tcBorders>
          </w:tcPr>
          <w:p w:rsidR="002F0971" w:rsidRPr="00F74DF7" w:rsidRDefault="002F0971" w:rsidP="002F0971">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2F0971" w:rsidRPr="00555F5B" w:rsidRDefault="002F0971" w:rsidP="002F0971">
            <w:pPr>
              <w:rPr>
                <w:rFonts w:ascii="Times New Roman" w:hAnsi="Times New Roman" w:cs="Times New Roman"/>
                <w:bCs/>
                <w:sz w:val="20"/>
              </w:rPr>
            </w:pPr>
            <w:r>
              <w:rPr>
                <w:rFonts w:ascii="Times New Roman" w:hAnsi="Times New Roman" w:cs="Times New Roman"/>
                <w:bCs/>
                <w:sz w:val="20"/>
              </w:rPr>
              <w:t>470</w:t>
            </w:r>
          </w:p>
        </w:tc>
        <w:tc>
          <w:tcPr>
            <w:tcW w:w="1639" w:type="dxa"/>
          </w:tcPr>
          <w:p w:rsidR="002F0971" w:rsidRPr="005A1323" w:rsidRDefault="002F0971" w:rsidP="002F0971">
            <w:pPr>
              <w:pStyle w:val="TableParagraph"/>
              <w:ind w:right="35"/>
              <w:jc w:val="right"/>
              <w:rPr>
                <w:rFonts w:ascii="Times New Roman" w:hAnsi="Times New Roman" w:cs="Times New Roman"/>
                <w:sz w:val="20"/>
                <w:szCs w:val="20"/>
              </w:rPr>
            </w:pPr>
            <w:r>
              <w:rPr>
                <w:rFonts w:ascii="Times New Roman" w:hAnsi="Times New Roman" w:cs="Times New Roman"/>
                <w:spacing w:val="-2"/>
                <w:w w:val="105"/>
                <w:sz w:val="20"/>
                <w:szCs w:val="20"/>
              </w:rPr>
              <w:t>47 000,00</w:t>
            </w:r>
          </w:p>
        </w:tc>
      </w:tr>
      <w:tr w:rsidR="002F0971" w:rsidTr="008A4C20">
        <w:trPr>
          <w:gridAfter w:val="3"/>
          <w:wAfter w:w="21993" w:type="dxa"/>
        </w:trPr>
        <w:tc>
          <w:tcPr>
            <w:tcW w:w="594" w:type="dxa"/>
            <w:vMerge/>
            <w:vAlign w:val="center"/>
          </w:tcPr>
          <w:p w:rsidR="002F0971" w:rsidRPr="00F74DF7" w:rsidRDefault="002F0971" w:rsidP="002F0971">
            <w:pPr>
              <w:jc w:val="center"/>
              <w:rPr>
                <w:rFonts w:ascii="Times New Roman" w:hAnsi="Times New Roman" w:cs="Times New Roman"/>
                <w:sz w:val="20"/>
                <w:szCs w:val="24"/>
              </w:rPr>
            </w:pPr>
          </w:p>
        </w:tc>
        <w:tc>
          <w:tcPr>
            <w:tcW w:w="1811" w:type="dxa"/>
            <w:vMerge/>
            <w:tcBorders>
              <w:right w:val="single" w:sz="4" w:space="0" w:color="auto"/>
            </w:tcBorders>
          </w:tcPr>
          <w:p w:rsidR="002F0971" w:rsidRPr="00F74DF7" w:rsidRDefault="002F0971" w:rsidP="002F0971">
            <w:pPr>
              <w:rPr>
                <w:rFonts w:ascii="Times New Roman" w:hAnsi="Times New Roman" w:cs="Times New Roman"/>
                <w:sz w:val="20"/>
                <w:szCs w:val="24"/>
              </w:rPr>
            </w:pPr>
          </w:p>
        </w:tc>
        <w:tc>
          <w:tcPr>
            <w:tcW w:w="3969" w:type="dxa"/>
            <w:gridSpan w:val="2"/>
            <w:tcBorders>
              <w:right w:val="single" w:sz="4" w:space="0" w:color="auto"/>
            </w:tcBorders>
          </w:tcPr>
          <w:p w:rsidR="002F0971" w:rsidRPr="006171E4" w:rsidRDefault="002F0971" w:rsidP="002F0971">
            <w:pPr>
              <w:jc w:val="right"/>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3198" w:type="dxa"/>
            <w:gridSpan w:val="3"/>
          </w:tcPr>
          <w:p w:rsidR="002F0971" w:rsidRDefault="002F0971" w:rsidP="002F0971">
            <w:pPr>
              <w:rPr>
                <w:rFonts w:ascii="Times New Roman" w:hAnsi="Times New Roman" w:cs="Times New Roman"/>
                <w:sz w:val="20"/>
              </w:rPr>
            </w:pPr>
            <w:r>
              <w:rPr>
                <w:rFonts w:ascii="Times New Roman" w:hAnsi="Times New Roman" w:cs="Times New Roman"/>
                <w:sz w:val="20"/>
              </w:rPr>
              <w:t>162 080,00</w:t>
            </w:r>
          </w:p>
        </w:tc>
      </w:tr>
      <w:tr w:rsidR="002F0971" w:rsidRPr="00F74DF7" w:rsidTr="00D43D9D">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2</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Информация о необходимости предоставления участниками закупки образцов продукции, предлагаемых к поставке</w:t>
            </w:r>
          </w:p>
        </w:tc>
        <w:tc>
          <w:tcPr>
            <w:tcW w:w="3198"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нет</w:t>
            </w:r>
          </w:p>
        </w:tc>
        <w:tc>
          <w:tcPr>
            <w:tcW w:w="7331" w:type="dxa"/>
          </w:tcPr>
          <w:p w:rsidR="002F0971" w:rsidRPr="00F74DF7" w:rsidRDefault="002F0971" w:rsidP="002F0971">
            <w:pPr>
              <w:rPr>
                <w:sz w:val="18"/>
              </w:rPr>
            </w:pPr>
          </w:p>
        </w:tc>
        <w:tc>
          <w:tcPr>
            <w:tcW w:w="7331" w:type="dxa"/>
          </w:tcPr>
          <w:p w:rsidR="002F0971" w:rsidRPr="00F74DF7" w:rsidRDefault="002F0971" w:rsidP="002F0971">
            <w:pPr>
              <w:rPr>
                <w:sz w:val="18"/>
              </w:rPr>
            </w:pPr>
          </w:p>
        </w:tc>
        <w:tc>
          <w:tcPr>
            <w:tcW w:w="7331" w:type="dxa"/>
          </w:tcPr>
          <w:p w:rsidR="002F0971" w:rsidRPr="00F74DF7" w:rsidRDefault="002F0971" w:rsidP="002F0971">
            <w:pPr>
              <w:jc w:val="right"/>
              <w:rPr>
                <w:sz w:val="18"/>
              </w:rPr>
            </w:pPr>
            <w:r w:rsidRPr="00F74DF7">
              <w:rPr>
                <w:sz w:val="18"/>
              </w:rPr>
              <w:t>ИТОГО:</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3</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Дополнительные требования к предмету (объекту) закупки</w:t>
            </w:r>
          </w:p>
        </w:tc>
        <w:tc>
          <w:tcPr>
            <w:tcW w:w="3198" w:type="dxa"/>
            <w:gridSpan w:val="3"/>
          </w:tcPr>
          <w:p w:rsidR="002F0971" w:rsidRPr="00F74DF7" w:rsidRDefault="002F0971" w:rsidP="002F0971">
            <w:pPr>
              <w:rPr>
                <w:rFonts w:ascii="Times New Roman" w:hAnsi="Times New Roman" w:cs="Times New Roman"/>
                <w:sz w:val="20"/>
                <w:szCs w:val="24"/>
              </w:rPr>
            </w:pPr>
            <w:r w:rsidRPr="002F0971">
              <w:rPr>
                <w:rFonts w:ascii="Times New Roman" w:hAnsi="Times New Roman" w:cs="Times New Roman"/>
                <w:b/>
                <w:sz w:val="20"/>
                <w:szCs w:val="24"/>
              </w:rPr>
              <w:t>Относительно лотов №7и№8</w:t>
            </w:r>
            <w:r>
              <w:t xml:space="preserve"> </w:t>
            </w:r>
            <w:r w:rsidRPr="002F0971">
              <w:rPr>
                <w:rFonts w:ascii="Times New Roman" w:hAnsi="Times New Roman" w:cs="Times New Roman"/>
                <w:sz w:val="20"/>
                <w:szCs w:val="24"/>
              </w:rPr>
              <w:t>обязательным требованием является наличие закрытой корневой системы (с комом земли в упаковочном материале)</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4</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Иная информация, позволяющая участникам закупки правильно сформировать и представить заявки на участие в закупке</w:t>
            </w:r>
          </w:p>
        </w:tc>
        <w:tc>
          <w:tcPr>
            <w:tcW w:w="3198"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нет</w:t>
            </w:r>
          </w:p>
        </w:tc>
      </w:tr>
      <w:tr w:rsidR="002F0971" w:rsidRPr="00F74DF7" w:rsidTr="00D43D9D">
        <w:trPr>
          <w:gridAfter w:val="3"/>
          <w:wAfter w:w="21993" w:type="dxa"/>
        </w:trPr>
        <w:tc>
          <w:tcPr>
            <w:tcW w:w="9572" w:type="dxa"/>
            <w:gridSpan w:val="7"/>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b/>
                <w:sz w:val="20"/>
                <w:szCs w:val="24"/>
              </w:rPr>
              <w:t>6. Преимущества, требования к участникам закупки</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3198" w:type="dxa"/>
            <w:gridSpan w:val="3"/>
          </w:tcPr>
          <w:p w:rsidR="002F0971" w:rsidRPr="00AB0E7D" w:rsidRDefault="002F0971" w:rsidP="002F0971">
            <w:pPr>
              <w:rPr>
                <w:rFonts w:ascii="Times New Roman" w:hAnsi="Times New Roman" w:cs="Times New Roman"/>
                <w:sz w:val="18"/>
                <w:szCs w:val="24"/>
              </w:rPr>
            </w:pPr>
            <w:r w:rsidRPr="00AB0E7D">
              <w:rPr>
                <w:rFonts w:ascii="Times New Roman" w:hAnsi="Times New Roman" w:cs="Times New Roman"/>
                <w:sz w:val="18"/>
                <w:szCs w:val="24"/>
              </w:rPr>
              <w:t xml:space="preserve">Отечественным поставщикам (подрядчикам, исполнителям), являющимся участниками закупок, предоставляются преимущества, предусмотренные статья-ми 19, 20   </w:t>
            </w:r>
            <w:proofErr w:type="gramStart"/>
            <w:r w:rsidRPr="00AB0E7D">
              <w:rPr>
                <w:rFonts w:ascii="Times New Roman" w:hAnsi="Times New Roman" w:cs="Times New Roman"/>
                <w:sz w:val="18"/>
                <w:szCs w:val="24"/>
              </w:rPr>
              <w:t>Закона  Приднестровской</w:t>
            </w:r>
            <w:proofErr w:type="gramEnd"/>
            <w:r w:rsidRPr="00AB0E7D">
              <w:rPr>
                <w:rFonts w:ascii="Times New Roman" w:hAnsi="Times New Roman" w:cs="Times New Roman"/>
                <w:sz w:val="18"/>
                <w:szCs w:val="24"/>
              </w:rPr>
              <w:t xml:space="preserve"> Молдавской Республики «О закупках в   Приднестровской Молдавской Республике».                                           </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2</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Требования к участникам и перечень документов, которые должны быть представлены</w:t>
            </w:r>
          </w:p>
        </w:tc>
        <w:tc>
          <w:tcPr>
            <w:tcW w:w="3198" w:type="dxa"/>
            <w:gridSpan w:val="3"/>
          </w:tcPr>
          <w:p w:rsidR="002F0971" w:rsidRPr="00AB0E7D" w:rsidRDefault="002F0971" w:rsidP="002F0971">
            <w:pPr>
              <w:rPr>
                <w:rFonts w:ascii="Times New Roman" w:hAnsi="Times New Roman"/>
                <w:sz w:val="18"/>
                <w:szCs w:val="20"/>
                <w:u w:val="single"/>
              </w:rPr>
            </w:pPr>
            <w:r w:rsidRPr="00AB0E7D">
              <w:rPr>
                <w:rFonts w:ascii="Times New Roman" w:hAnsi="Times New Roman"/>
                <w:sz w:val="18"/>
                <w:szCs w:val="20"/>
                <w:u w:val="single"/>
              </w:rPr>
              <w:t>Требования к участникам закупки:</w:t>
            </w:r>
          </w:p>
          <w:p w:rsidR="002F0971" w:rsidRPr="00AB0E7D" w:rsidRDefault="002F0971" w:rsidP="002F0971">
            <w:pPr>
              <w:jc w:val="both"/>
              <w:rPr>
                <w:rFonts w:ascii="Times New Roman" w:hAnsi="Times New Roman"/>
                <w:sz w:val="18"/>
                <w:szCs w:val="20"/>
              </w:rPr>
            </w:pPr>
            <w:r w:rsidRPr="00AB0E7D">
              <w:rPr>
                <w:rFonts w:ascii="Times New Roman" w:hAnsi="Times New Roman"/>
                <w:sz w:val="18"/>
                <w:szCs w:val="20"/>
              </w:rPr>
              <w:t>Соответствие требованиям, установленным действующим законодательством ПМР к лицам, осуществляющим поставку товара, являющегося объектом закупки;</w:t>
            </w:r>
          </w:p>
          <w:p w:rsidR="002F0971" w:rsidRPr="00AB0E7D" w:rsidRDefault="002F0971" w:rsidP="002F0971">
            <w:pPr>
              <w:jc w:val="both"/>
              <w:rPr>
                <w:rFonts w:ascii="Times New Roman" w:hAnsi="Times New Roman"/>
                <w:sz w:val="18"/>
                <w:szCs w:val="20"/>
              </w:rPr>
            </w:pPr>
            <w:r w:rsidRPr="00AB0E7D">
              <w:rPr>
                <w:rFonts w:ascii="Times New Roman" w:hAnsi="Times New Roman"/>
                <w:sz w:val="18"/>
                <w:szCs w:val="20"/>
                <w:u w:val="single"/>
              </w:rPr>
              <w:t>перечень документов</w:t>
            </w:r>
            <w:r w:rsidRPr="00AB0E7D">
              <w:rPr>
                <w:rFonts w:ascii="Times New Roman" w:hAnsi="Times New Roman"/>
                <w:sz w:val="18"/>
                <w:szCs w:val="20"/>
              </w:rPr>
              <w:t>:</w:t>
            </w:r>
          </w:p>
          <w:p w:rsidR="002F0971" w:rsidRPr="00AB0E7D" w:rsidRDefault="002F0971" w:rsidP="002F0971">
            <w:pPr>
              <w:rPr>
                <w:rFonts w:ascii="Times New Roman" w:hAnsi="Times New Roman"/>
                <w:sz w:val="18"/>
                <w:szCs w:val="20"/>
              </w:rPr>
            </w:pPr>
            <w:r w:rsidRPr="00AB0E7D">
              <w:rPr>
                <w:rFonts w:ascii="Times New Roman" w:hAnsi="Times New Roman"/>
                <w:sz w:val="18"/>
                <w:szCs w:val="20"/>
              </w:rPr>
              <w:t>1) выписка из ЕГРЮЛ (или копия выписки), выданная не раннее чем за 15 календарных дней до представления заявки (для юридического лица),</w:t>
            </w:r>
          </w:p>
          <w:p w:rsidR="002F0971" w:rsidRPr="00AB0E7D" w:rsidRDefault="002F0971" w:rsidP="002F0971">
            <w:pPr>
              <w:jc w:val="both"/>
              <w:rPr>
                <w:rFonts w:ascii="Times New Roman" w:hAnsi="Times New Roman"/>
                <w:sz w:val="18"/>
                <w:szCs w:val="20"/>
              </w:rPr>
            </w:pPr>
            <w:r w:rsidRPr="00AB0E7D">
              <w:rPr>
                <w:rFonts w:ascii="Times New Roman" w:hAnsi="Times New Roman"/>
                <w:sz w:val="18"/>
                <w:szCs w:val="20"/>
              </w:rPr>
              <w:t>2) доверенность подтверждающая полномочия лица - участника лица на осуществление действий от имени участника закупки;</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3</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3198" w:type="dxa"/>
            <w:gridSpan w:val="3"/>
          </w:tcPr>
          <w:p w:rsidR="002F0971" w:rsidRPr="00F74DF7" w:rsidRDefault="002F0971" w:rsidP="002F0971">
            <w:pPr>
              <w:rPr>
                <w:rFonts w:ascii="Times New Roman" w:hAnsi="Times New Roman" w:cs="Times New Roman"/>
                <w:sz w:val="18"/>
                <w:szCs w:val="24"/>
              </w:rPr>
            </w:pPr>
            <w:r w:rsidRPr="00F74DF7">
              <w:rPr>
                <w:rFonts w:ascii="Times New Roman" w:hAnsi="Times New Roman" w:cs="Times New Roman"/>
                <w:sz w:val="18"/>
                <w:szCs w:val="24"/>
              </w:rPr>
              <w:t>В соответствие с законодательством ПМР и условиями контракта</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4</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198" w:type="dxa"/>
            <w:gridSpan w:val="3"/>
          </w:tcPr>
          <w:p w:rsidR="002F0971" w:rsidRPr="00F74DF7" w:rsidRDefault="002F0971" w:rsidP="002F0971">
            <w:pPr>
              <w:rPr>
                <w:rFonts w:ascii="Times New Roman" w:hAnsi="Times New Roman" w:cs="Times New Roman"/>
                <w:sz w:val="18"/>
                <w:szCs w:val="24"/>
              </w:rPr>
            </w:pPr>
            <w:r w:rsidRPr="00F74DF7">
              <w:rPr>
                <w:rFonts w:ascii="Times New Roman" w:hAnsi="Times New Roman" w:cs="Times New Roman"/>
                <w:sz w:val="18"/>
                <w:szCs w:val="24"/>
              </w:rPr>
              <w:t>Соответствие качества действующим ГОСТам</w:t>
            </w:r>
          </w:p>
        </w:tc>
      </w:tr>
      <w:tr w:rsidR="002F0971" w:rsidRPr="00F74DF7" w:rsidTr="00D43D9D">
        <w:trPr>
          <w:gridAfter w:val="3"/>
          <w:wAfter w:w="21993" w:type="dxa"/>
        </w:trPr>
        <w:tc>
          <w:tcPr>
            <w:tcW w:w="9572" w:type="dxa"/>
            <w:gridSpan w:val="7"/>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b/>
                <w:sz w:val="20"/>
                <w:szCs w:val="24"/>
              </w:rPr>
              <w:t>7. Условия контракта</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Информация о месте доставки товара, месте выполнения работы или оказания услуги</w:t>
            </w:r>
          </w:p>
        </w:tc>
        <w:tc>
          <w:tcPr>
            <w:tcW w:w="3198" w:type="dxa"/>
            <w:gridSpan w:val="3"/>
          </w:tcPr>
          <w:p w:rsidR="002F0971" w:rsidRPr="00F74DF7" w:rsidRDefault="002F0971" w:rsidP="002F0971">
            <w:pPr>
              <w:rPr>
                <w:rFonts w:ascii="Times New Roman" w:hAnsi="Times New Roman"/>
                <w:sz w:val="20"/>
                <w:szCs w:val="24"/>
              </w:rPr>
            </w:pPr>
            <w:r w:rsidRPr="00F74DF7">
              <w:rPr>
                <w:rFonts w:ascii="Times New Roman" w:hAnsi="Times New Roman"/>
                <w:sz w:val="20"/>
                <w:szCs w:val="24"/>
              </w:rPr>
              <w:t>По заявке Заказчика</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2</w:t>
            </w:r>
          </w:p>
        </w:tc>
        <w:tc>
          <w:tcPr>
            <w:tcW w:w="5780" w:type="dxa"/>
            <w:gridSpan w:val="3"/>
          </w:tcPr>
          <w:p w:rsidR="002F0971" w:rsidRPr="00F74DF7" w:rsidRDefault="002F0971" w:rsidP="002F0971">
            <w:pPr>
              <w:rPr>
                <w:rFonts w:ascii="Times New Roman" w:hAnsi="Times New Roman" w:cs="Times New Roman"/>
                <w:sz w:val="20"/>
                <w:szCs w:val="24"/>
              </w:rPr>
            </w:pPr>
            <w:r w:rsidRPr="00F74DF7">
              <w:rPr>
                <w:rFonts w:ascii="Times New Roman" w:hAnsi="Times New Roman" w:cs="Times New Roman"/>
                <w:sz w:val="20"/>
                <w:szCs w:val="24"/>
              </w:rPr>
              <w:t>Сроки поставки товара или завершения работы либо график оказания услуг</w:t>
            </w:r>
          </w:p>
        </w:tc>
        <w:tc>
          <w:tcPr>
            <w:tcW w:w="3198" w:type="dxa"/>
            <w:gridSpan w:val="3"/>
          </w:tcPr>
          <w:p w:rsidR="002F0971" w:rsidRPr="00F74DF7" w:rsidRDefault="002F0971" w:rsidP="002F0971">
            <w:pPr>
              <w:rPr>
                <w:rFonts w:ascii="Times New Roman" w:hAnsi="Times New Roman"/>
                <w:sz w:val="20"/>
                <w:szCs w:val="24"/>
              </w:rPr>
            </w:pPr>
            <w:r w:rsidRPr="00F74DF7">
              <w:rPr>
                <w:rFonts w:ascii="Times New Roman" w:hAnsi="Times New Roman"/>
                <w:sz w:val="20"/>
                <w:szCs w:val="24"/>
              </w:rPr>
              <w:t>Согласно заявок</w:t>
            </w:r>
          </w:p>
        </w:tc>
      </w:tr>
      <w:tr w:rsidR="002F0971" w:rsidRPr="00F74DF7" w:rsidTr="00D43D9D">
        <w:trPr>
          <w:gridAfter w:val="3"/>
          <w:wAfter w:w="21993" w:type="dxa"/>
        </w:trPr>
        <w:tc>
          <w:tcPr>
            <w:tcW w:w="594" w:type="dxa"/>
            <w:vAlign w:val="center"/>
          </w:tcPr>
          <w:p w:rsidR="002F0971" w:rsidRPr="00F74DF7" w:rsidRDefault="002F0971" w:rsidP="002F0971">
            <w:pPr>
              <w:jc w:val="center"/>
              <w:rPr>
                <w:rFonts w:ascii="Times New Roman" w:hAnsi="Times New Roman" w:cs="Times New Roman"/>
                <w:sz w:val="20"/>
                <w:szCs w:val="24"/>
              </w:rPr>
            </w:pPr>
            <w:r w:rsidRPr="00F74DF7">
              <w:rPr>
                <w:rFonts w:ascii="Times New Roman" w:hAnsi="Times New Roman" w:cs="Times New Roman"/>
                <w:sz w:val="20"/>
                <w:szCs w:val="24"/>
              </w:rPr>
              <w:t>3</w:t>
            </w:r>
          </w:p>
        </w:tc>
        <w:tc>
          <w:tcPr>
            <w:tcW w:w="5780" w:type="dxa"/>
            <w:gridSpan w:val="3"/>
          </w:tcPr>
          <w:p w:rsidR="002F0971" w:rsidRPr="00F74DF7" w:rsidRDefault="002F0971" w:rsidP="002F0971">
            <w:pPr>
              <w:rPr>
                <w:rFonts w:ascii="Times New Roman" w:hAnsi="Times New Roman"/>
                <w:sz w:val="20"/>
                <w:szCs w:val="24"/>
              </w:rPr>
            </w:pPr>
            <w:r w:rsidRPr="00F74DF7">
              <w:rPr>
                <w:rFonts w:ascii="Times New Roman" w:hAnsi="Times New Roman"/>
                <w:sz w:val="20"/>
                <w:szCs w:val="24"/>
              </w:rPr>
              <w:t>Условия транспортировки и хранения</w:t>
            </w:r>
          </w:p>
        </w:tc>
        <w:tc>
          <w:tcPr>
            <w:tcW w:w="3198" w:type="dxa"/>
            <w:gridSpan w:val="3"/>
          </w:tcPr>
          <w:p w:rsidR="002F0971" w:rsidRPr="005A1323" w:rsidRDefault="002F0971" w:rsidP="002F0971">
            <w:pPr>
              <w:rPr>
                <w:rFonts w:ascii="Times New Roman" w:hAnsi="Times New Roman"/>
                <w:b/>
                <w:sz w:val="20"/>
                <w:szCs w:val="24"/>
              </w:rPr>
            </w:pPr>
            <w:r w:rsidRPr="005A1323">
              <w:rPr>
                <w:rFonts w:ascii="Times New Roman" w:hAnsi="Times New Roman"/>
                <w:b/>
                <w:sz w:val="20"/>
                <w:szCs w:val="24"/>
              </w:rPr>
              <w:t>самовывоз</w:t>
            </w:r>
          </w:p>
        </w:tc>
      </w:tr>
    </w:tbl>
    <w:p w:rsidR="00780DF8" w:rsidRDefault="00780DF8" w:rsidP="00F47D60"/>
    <w:p w:rsidR="00DF1FAE" w:rsidRDefault="00DF1FAE" w:rsidP="00F47D60"/>
    <w:p w:rsidR="00DF1FAE" w:rsidRDefault="00DF1FAE" w:rsidP="00F47D60"/>
    <w:p w:rsidR="00DF1FAE" w:rsidRDefault="00DF1FAE" w:rsidP="00F47D60"/>
    <w:p w:rsidR="002F0971" w:rsidRDefault="002F0971" w:rsidP="00F47D60"/>
    <w:p w:rsidR="002F0971" w:rsidRDefault="002F0971" w:rsidP="00F47D60"/>
    <w:p w:rsidR="002F0971" w:rsidRDefault="002F0971" w:rsidP="00F47D60"/>
    <w:p w:rsidR="00DF1FAE" w:rsidRDefault="00DF1FAE" w:rsidP="00F47D60">
      <w:bookmarkStart w:id="0" w:name="_GoBack"/>
      <w:bookmarkEnd w:id="0"/>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
          <w:bCs/>
          <w:sz w:val="20"/>
          <w:szCs w:val="18"/>
        </w:rPr>
        <w:lastRenderedPageBreak/>
        <w:t>Заказчик:</w:t>
      </w:r>
      <w:r w:rsidRPr="00B22F34">
        <w:rPr>
          <w:sz w:val="24"/>
        </w:rPr>
        <w:t xml:space="preserve"> </w:t>
      </w:r>
      <w:r w:rsidRPr="00B22F34">
        <w:rPr>
          <w:rFonts w:ascii="Times New Roman" w:hAnsi="Times New Roman" w:cs="Times New Roman"/>
          <w:bCs/>
          <w:sz w:val="20"/>
          <w:szCs w:val="18"/>
        </w:rPr>
        <w:t xml:space="preserve">Государственная служба экологического контроля и охраны окружающей среды Приднестровской Молдавской Республики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ab/>
      </w:r>
    </w:p>
    <w:p w:rsidR="00594B65" w:rsidRPr="00B22F34" w:rsidRDefault="00594B65" w:rsidP="00594B65">
      <w:pPr>
        <w:spacing w:after="0" w:line="240" w:lineRule="auto"/>
        <w:jc w:val="both"/>
        <w:rPr>
          <w:rFonts w:ascii="Times New Roman" w:hAnsi="Times New Roman" w:cs="Times New Roman"/>
          <w:b/>
          <w:bCs/>
          <w:sz w:val="20"/>
          <w:szCs w:val="18"/>
        </w:rPr>
      </w:pPr>
      <w:r w:rsidRPr="00B22F34">
        <w:rPr>
          <w:rFonts w:ascii="Times New Roman" w:hAnsi="Times New Roman" w:cs="Times New Roman"/>
          <w:bCs/>
          <w:sz w:val="20"/>
          <w:szCs w:val="18"/>
        </w:rPr>
        <w:t>Государственная служба экологического контроля и охраны окружающей среды Приднестровской Молдавской Республики объявляет о проведении</w:t>
      </w:r>
      <w:r w:rsidRPr="00B22F34">
        <w:rPr>
          <w:rFonts w:ascii="Times New Roman" w:hAnsi="Times New Roman" w:cs="Times New Roman"/>
          <w:sz w:val="28"/>
          <w:szCs w:val="28"/>
        </w:rPr>
        <w:t xml:space="preserve"> </w:t>
      </w:r>
      <w:r w:rsidRPr="00B22F34">
        <w:rPr>
          <w:rFonts w:ascii="Times New Roman" w:hAnsi="Times New Roman" w:cs="Times New Roman"/>
          <w:sz w:val="20"/>
          <w:szCs w:val="28"/>
        </w:rPr>
        <w:t xml:space="preserve">запроса </w:t>
      </w:r>
      <w:proofErr w:type="gramStart"/>
      <w:r w:rsidRPr="00B22F34">
        <w:rPr>
          <w:rFonts w:ascii="Times New Roman" w:hAnsi="Times New Roman" w:cs="Times New Roman"/>
          <w:sz w:val="20"/>
          <w:szCs w:val="28"/>
        </w:rPr>
        <w:t>предложений</w:t>
      </w:r>
      <w:r w:rsidRPr="00B22F34">
        <w:rPr>
          <w:rFonts w:ascii="Times New Roman" w:hAnsi="Times New Roman" w:cs="Times New Roman"/>
          <w:bCs/>
          <w:sz w:val="14"/>
          <w:szCs w:val="18"/>
        </w:rPr>
        <w:t xml:space="preserve">  </w:t>
      </w:r>
      <w:r w:rsidRPr="00B22F34">
        <w:rPr>
          <w:rFonts w:ascii="Times New Roman" w:hAnsi="Times New Roman" w:cs="Times New Roman"/>
          <w:bCs/>
          <w:sz w:val="20"/>
          <w:szCs w:val="18"/>
        </w:rPr>
        <w:t>на</w:t>
      </w:r>
      <w:proofErr w:type="gramEnd"/>
      <w:r w:rsidRPr="00B22F34">
        <w:rPr>
          <w:rFonts w:ascii="Times New Roman" w:hAnsi="Times New Roman" w:cs="Times New Roman"/>
          <w:bCs/>
          <w:sz w:val="20"/>
          <w:szCs w:val="18"/>
        </w:rPr>
        <w:t xml:space="preserve"> поставку </w:t>
      </w:r>
      <w:r>
        <w:rPr>
          <w:rFonts w:ascii="Times New Roman" w:hAnsi="Times New Roman" w:cs="Times New Roman"/>
          <w:bCs/>
          <w:sz w:val="20"/>
          <w:szCs w:val="18"/>
        </w:rPr>
        <w:t>посадочного</w:t>
      </w:r>
      <w:r w:rsidRPr="00594B65">
        <w:rPr>
          <w:rFonts w:ascii="Times New Roman" w:hAnsi="Times New Roman" w:cs="Times New Roman"/>
          <w:bCs/>
          <w:sz w:val="20"/>
          <w:szCs w:val="18"/>
        </w:rPr>
        <w:t xml:space="preserve"> материал</w:t>
      </w:r>
      <w:r>
        <w:rPr>
          <w:rFonts w:ascii="Times New Roman" w:hAnsi="Times New Roman" w:cs="Times New Roman"/>
          <w:bCs/>
          <w:sz w:val="20"/>
          <w:szCs w:val="18"/>
        </w:rPr>
        <w:t>а</w:t>
      </w:r>
      <w:r w:rsidR="005A68C8">
        <w:rPr>
          <w:rFonts w:ascii="Times New Roman" w:hAnsi="Times New Roman" w:cs="Times New Roman"/>
          <w:bCs/>
          <w:sz w:val="20"/>
          <w:szCs w:val="18"/>
        </w:rPr>
        <w:t xml:space="preserve"> для </w:t>
      </w:r>
      <w:r w:rsidRPr="00594B65">
        <w:rPr>
          <w:rFonts w:ascii="Times New Roman" w:hAnsi="Times New Roman" w:cs="Times New Roman"/>
          <w:bCs/>
          <w:sz w:val="20"/>
          <w:szCs w:val="18"/>
        </w:rPr>
        <w:t xml:space="preserve"> посадки в городах и районах Республики</w:t>
      </w:r>
      <w:r>
        <w:rPr>
          <w:rFonts w:ascii="Times New Roman" w:hAnsi="Times New Roman" w:cs="Times New Roman"/>
          <w:bCs/>
          <w:sz w:val="20"/>
          <w:szCs w:val="18"/>
        </w:rPr>
        <w:t>.</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 xml:space="preserve">Заявки на участие в </w:t>
      </w:r>
      <w:r w:rsidR="00DF1FAE">
        <w:rPr>
          <w:rFonts w:ascii="Times New Roman" w:hAnsi="Times New Roman" w:cs="Times New Roman"/>
          <w:sz w:val="20"/>
          <w:szCs w:val="28"/>
        </w:rPr>
        <w:t>запросе</w:t>
      </w:r>
      <w:r w:rsidRPr="00B22F34">
        <w:rPr>
          <w:rFonts w:ascii="Times New Roman" w:hAnsi="Times New Roman" w:cs="Times New Roman"/>
          <w:sz w:val="20"/>
          <w:szCs w:val="28"/>
        </w:rPr>
        <w:t xml:space="preserve"> </w:t>
      </w:r>
      <w:proofErr w:type="gramStart"/>
      <w:r w:rsidRPr="00B22F34">
        <w:rPr>
          <w:rFonts w:ascii="Times New Roman" w:hAnsi="Times New Roman" w:cs="Times New Roman"/>
          <w:sz w:val="20"/>
          <w:szCs w:val="28"/>
        </w:rPr>
        <w:t>предложений</w:t>
      </w:r>
      <w:r w:rsidRPr="00B22F34">
        <w:rPr>
          <w:rFonts w:ascii="Times New Roman" w:hAnsi="Times New Roman" w:cs="Times New Roman"/>
          <w:bCs/>
          <w:sz w:val="14"/>
          <w:szCs w:val="18"/>
        </w:rPr>
        <w:t xml:space="preserve">  </w:t>
      </w:r>
      <w:r w:rsidRPr="00B22F34">
        <w:rPr>
          <w:rFonts w:ascii="Times New Roman" w:hAnsi="Times New Roman" w:cs="Times New Roman"/>
          <w:bCs/>
          <w:sz w:val="20"/>
          <w:szCs w:val="18"/>
        </w:rPr>
        <w:t>принимаются</w:t>
      </w:r>
      <w:proofErr w:type="gramEnd"/>
      <w:r w:rsidRPr="00B22F34">
        <w:rPr>
          <w:rFonts w:ascii="Times New Roman" w:hAnsi="Times New Roman" w:cs="Times New Roman"/>
          <w:bCs/>
          <w:sz w:val="20"/>
          <w:szCs w:val="18"/>
        </w:rPr>
        <w:t xml:space="preserve"> в рабочие дни с 9-00 ч. до 16-00 ч. по адресу: г. Тирасполь, ул. Мира, 50 (</w:t>
      </w:r>
      <w:proofErr w:type="spellStart"/>
      <w:r w:rsidRPr="00B22F34">
        <w:rPr>
          <w:rFonts w:ascii="Times New Roman" w:hAnsi="Times New Roman" w:cs="Times New Roman"/>
          <w:bCs/>
          <w:sz w:val="20"/>
          <w:szCs w:val="18"/>
        </w:rPr>
        <w:t>каб</w:t>
      </w:r>
      <w:proofErr w:type="spellEnd"/>
      <w:r w:rsidRPr="00B22F34">
        <w:rPr>
          <w:rFonts w:ascii="Times New Roman" w:hAnsi="Times New Roman" w:cs="Times New Roman"/>
          <w:bCs/>
          <w:sz w:val="20"/>
          <w:szCs w:val="18"/>
        </w:rPr>
        <w:t>. 302)</w:t>
      </w:r>
      <w:r w:rsidRPr="00B22F34">
        <w:rPr>
          <w:sz w:val="24"/>
        </w:rPr>
        <w:t xml:space="preserve"> </w:t>
      </w:r>
      <w:r w:rsidRPr="00B22F34">
        <w:rPr>
          <w:rFonts w:ascii="Times New Roman" w:hAnsi="Times New Roman" w:cs="Times New Roman"/>
          <w:sz w:val="20"/>
        </w:rPr>
        <w:t xml:space="preserve">или </w:t>
      </w:r>
      <w:r w:rsidRPr="00B22F34">
        <w:rPr>
          <w:rFonts w:ascii="Times New Roman" w:hAnsi="Times New Roman" w:cs="Times New Roman"/>
          <w:bCs/>
          <w:sz w:val="20"/>
          <w:szCs w:val="18"/>
        </w:rPr>
        <w:t>в форме электронного документа с использованием пароля, обеспечивающего ограничение доступа на адрес</w:t>
      </w:r>
      <w:r w:rsidR="00F74DF7">
        <w:rPr>
          <w:rFonts w:ascii="Times New Roman" w:hAnsi="Times New Roman" w:cs="Times New Roman"/>
          <w:bCs/>
          <w:sz w:val="20"/>
          <w:szCs w:val="18"/>
        </w:rPr>
        <w:t xml:space="preserve"> </w:t>
      </w:r>
      <w:r w:rsidRPr="00B22F34">
        <w:rPr>
          <w:rFonts w:ascii="Times New Roman" w:hAnsi="Times New Roman" w:cs="Times New Roman"/>
          <w:bCs/>
          <w:sz w:val="20"/>
          <w:szCs w:val="18"/>
        </w:rPr>
        <w:t>электронный ecology.gs.pmr@gmail.com.</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начала подачи заяво</w:t>
      </w:r>
      <w:r w:rsidR="00F74DF7">
        <w:rPr>
          <w:rFonts w:ascii="Times New Roman" w:hAnsi="Times New Roman" w:cs="Times New Roman"/>
          <w:bCs/>
          <w:sz w:val="20"/>
          <w:szCs w:val="18"/>
        </w:rPr>
        <w:t xml:space="preserve">к на участие в </w:t>
      </w:r>
      <w:r w:rsidR="002F0971">
        <w:rPr>
          <w:rFonts w:ascii="Times New Roman" w:hAnsi="Times New Roman" w:cs="Times New Roman"/>
          <w:bCs/>
          <w:sz w:val="20"/>
          <w:szCs w:val="18"/>
        </w:rPr>
        <w:t>запросе</w:t>
      </w:r>
      <w:r w:rsidR="00F74DF7" w:rsidRPr="00F74DF7">
        <w:rPr>
          <w:rFonts w:ascii="Times New Roman" w:hAnsi="Times New Roman" w:cs="Times New Roman"/>
          <w:bCs/>
          <w:sz w:val="20"/>
          <w:szCs w:val="18"/>
        </w:rPr>
        <w:t xml:space="preserve"> предложений  </w:t>
      </w:r>
      <w:r w:rsidR="002F0971">
        <w:rPr>
          <w:rFonts w:ascii="Times New Roman" w:hAnsi="Times New Roman" w:cs="Times New Roman"/>
          <w:bCs/>
          <w:sz w:val="20"/>
          <w:szCs w:val="18"/>
        </w:rPr>
        <w:t xml:space="preserve"> – с 2</w:t>
      </w:r>
      <w:r w:rsidR="00DF1FAE">
        <w:rPr>
          <w:rFonts w:ascii="Times New Roman" w:hAnsi="Times New Roman" w:cs="Times New Roman"/>
          <w:bCs/>
          <w:sz w:val="20"/>
          <w:szCs w:val="18"/>
        </w:rPr>
        <w:t>9</w:t>
      </w:r>
      <w:r w:rsidR="008A4C20">
        <w:rPr>
          <w:rFonts w:ascii="Times New Roman" w:hAnsi="Times New Roman" w:cs="Times New Roman"/>
          <w:bCs/>
          <w:sz w:val="20"/>
          <w:szCs w:val="18"/>
        </w:rPr>
        <w:t>.</w:t>
      </w:r>
      <w:r w:rsidR="00555F5B">
        <w:rPr>
          <w:rFonts w:ascii="Times New Roman" w:hAnsi="Times New Roman" w:cs="Times New Roman"/>
          <w:bCs/>
          <w:sz w:val="20"/>
          <w:szCs w:val="18"/>
        </w:rPr>
        <w:t>0</w:t>
      </w:r>
      <w:r w:rsidR="008A4C20">
        <w:rPr>
          <w:rFonts w:ascii="Times New Roman" w:hAnsi="Times New Roman" w:cs="Times New Roman"/>
          <w:bCs/>
          <w:sz w:val="20"/>
          <w:szCs w:val="18"/>
        </w:rPr>
        <w:t>3</w:t>
      </w:r>
      <w:r w:rsidR="00555F5B">
        <w:rPr>
          <w:rFonts w:ascii="Times New Roman" w:hAnsi="Times New Roman" w:cs="Times New Roman"/>
          <w:bCs/>
          <w:sz w:val="20"/>
          <w:szCs w:val="18"/>
        </w:rPr>
        <w:t>.</w:t>
      </w:r>
      <w:r w:rsidR="008A4C20">
        <w:rPr>
          <w:rFonts w:ascii="Times New Roman" w:hAnsi="Times New Roman" w:cs="Times New Roman"/>
          <w:bCs/>
          <w:sz w:val="20"/>
          <w:szCs w:val="18"/>
        </w:rPr>
        <w:t>2024</w:t>
      </w:r>
      <w:r w:rsidRPr="00B22F34">
        <w:rPr>
          <w:rFonts w:ascii="Times New Roman" w:hAnsi="Times New Roman" w:cs="Times New Roman"/>
          <w:bCs/>
          <w:sz w:val="20"/>
          <w:szCs w:val="18"/>
        </w:rPr>
        <w:t xml:space="preserve"> года </w:t>
      </w:r>
    </w:p>
    <w:p w:rsidR="00594B65" w:rsidRPr="00B22F34" w:rsidRDefault="00594B65" w:rsidP="00594B65">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окончания подачи</w:t>
      </w:r>
      <w:r w:rsidR="002F0971">
        <w:rPr>
          <w:rFonts w:ascii="Times New Roman" w:hAnsi="Times New Roman" w:cs="Times New Roman"/>
          <w:bCs/>
          <w:sz w:val="20"/>
          <w:szCs w:val="18"/>
        </w:rPr>
        <w:t xml:space="preserve"> заявок на участие в запросе</w:t>
      </w:r>
      <w:r w:rsidR="002F0971" w:rsidRPr="002F0971">
        <w:rPr>
          <w:rFonts w:ascii="Times New Roman" w:hAnsi="Times New Roman" w:cs="Times New Roman"/>
          <w:bCs/>
          <w:sz w:val="20"/>
          <w:szCs w:val="18"/>
        </w:rPr>
        <w:t xml:space="preserve"> предложений   </w:t>
      </w:r>
      <w:r w:rsidR="002F0971">
        <w:rPr>
          <w:rFonts w:ascii="Times New Roman" w:hAnsi="Times New Roman" w:cs="Times New Roman"/>
          <w:bCs/>
          <w:sz w:val="20"/>
          <w:szCs w:val="18"/>
        </w:rPr>
        <w:t xml:space="preserve"> – 09.04</w:t>
      </w:r>
      <w:r w:rsidR="00555F5B">
        <w:rPr>
          <w:rFonts w:ascii="Times New Roman" w:hAnsi="Times New Roman" w:cs="Times New Roman"/>
          <w:bCs/>
          <w:sz w:val="20"/>
          <w:szCs w:val="18"/>
        </w:rPr>
        <w:t>.</w:t>
      </w:r>
      <w:r w:rsidR="008A4C20">
        <w:rPr>
          <w:rFonts w:ascii="Times New Roman" w:hAnsi="Times New Roman" w:cs="Times New Roman"/>
          <w:bCs/>
          <w:sz w:val="20"/>
          <w:szCs w:val="18"/>
        </w:rPr>
        <w:t>2024</w:t>
      </w:r>
      <w:r w:rsidRPr="00B22F34">
        <w:rPr>
          <w:rFonts w:ascii="Times New Roman" w:hAnsi="Times New Roman" w:cs="Times New Roman"/>
          <w:bCs/>
          <w:sz w:val="20"/>
          <w:szCs w:val="18"/>
        </w:rPr>
        <w:t xml:space="preserve"> года</w:t>
      </w:r>
    </w:p>
    <w:p w:rsidR="00594B65" w:rsidRPr="00B22F34" w:rsidRDefault="00594B65" w:rsidP="00594B65">
      <w:pPr>
        <w:spacing w:after="0" w:line="240" w:lineRule="auto"/>
        <w:jc w:val="both"/>
        <w:rPr>
          <w:rFonts w:ascii="Times New Roman" w:hAnsi="Times New Roman" w:cs="Times New Roman"/>
          <w:bCs/>
          <w:sz w:val="20"/>
          <w:szCs w:val="18"/>
        </w:rPr>
      </w:pPr>
    </w:p>
    <w:p w:rsidR="00594B65" w:rsidRPr="00B31251" w:rsidRDefault="00594B65" w:rsidP="00B31251">
      <w:pPr>
        <w:spacing w:after="0" w:line="240" w:lineRule="auto"/>
        <w:jc w:val="both"/>
        <w:rPr>
          <w:rFonts w:ascii="Times New Roman" w:hAnsi="Times New Roman" w:cs="Times New Roman"/>
          <w:bCs/>
          <w:sz w:val="20"/>
          <w:szCs w:val="18"/>
        </w:rPr>
      </w:pPr>
      <w:r w:rsidRPr="00B22F34">
        <w:rPr>
          <w:rFonts w:ascii="Times New Roman" w:hAnsi="Times New Roman" w:cs="Times New Roman"/>
          <w:bCs/>
          <w:sz w:val="20"/>
          <w:szCs w:val="18"/>
        </w:rPr>
        <w:t>Дата заседания комиссии по осуществле</w:t>
      </w:r>
      <w:r w:rsidR="00A153B4">
        <w:rPr>
          <w:rFonts w:ascii="Times New Roman" w:hAnsi="Times New Roman" w:cs="Times New Roman"/>
          <w:bCs/>
          <w:sz w:val="20"/>
          <w:szCs w:val="18"/>
        </w:rPr>
        <w:t>ни</w:t>
      </w:r>
      <w:r w:rsidR="002F0971">
        <w:rPr>
          <w:rFonts w:ascii="Times New Roman" w:hAnsi="Times New Roman" w:cs="Times New Roman"/>
          <w:bCs/>
          <w:sz w:val="20"/>
          <w:szCs w:val="18"/>
        </w:rPr>
        <w:t>ю закупок состоится 09 апреля</w:t>
      </w:r>
      <w:r w:rsidR="008A4C20">
        <w:rPr>
          <w:rFonts w:ascii="Times New Roman" w:hAnsi="Times New Roman" w:cs="Times New Roman"/>
          <w:bCs/>
          <w:sz w:val="20"/>
          <w:szCs w:val="18"/>
        </w:rPr>
        <w:t xml:space="preserve"> 2024</w:t>
      </w:r>
      <w:r w:rsidR="00F74DF7">
        <w:rPr>
          <w:rFonts w:ascii="Times New Roman" w:hAnsi="Times New Roman" w:cs="Times New Roman"/>
          <w:bCs/>
          <w:sz w:val="20"/>
          <w:szCs w:val="18"/>
        </w:rPr>
        <w:t xml:space="preserve"> года в 10</w:t>
      </w:r>
      <w:r w:rsidRPr="00B22F34">
        <w:rPr>
          <w:rFonts w:ascii="Times New Roman" w:hAnsi="Times New Roman" w:cs="Times New Roman"/>
          <w:bCs/>
          <w:sz w:val="20"/>
          <w:szCs w:val="18"/>
        </w:rPr>
        <w:t>:00, по адресу: г. Тираспол</w:t>
      </w:r>
      <w:r w:rsidR="00B31251">
        <w:rPr>
          <w:rFonts w:ascii="Times New Roman" w:hAnsi="Times New Roman" w:cs="Times New Roman"/>
          <w:bCs/>
          <w:sz w:val="20"/>
          <w:szCs w:val="18"/>
        </w:rPr>
        <w:t>ь, ул. Мира, 50, конференц-зал.</w:t>
      </w:r>
    </w:p>
    <w:p w:rsidR="00D81FC1" w:rsidRPr="004C6008" w:rsidRDefault="00D81FC1" w:rsidP="00676BD6">
      <w:pPr>
        <w:numPr>
          <w:ilvl w:val="0"/>
          <w:numId w:val="2"/>
        </w:numPr>
        <w:spacing w:after="0" w:line="259" w:lineRule="auto"/>
        <w:ind w:left="284" w:hanging="284"/>
        <w:contextualSpacing/>
        <w:rPr>
          <w:rFonts w:ascii="Times New Roman" w:eastAsia="Times New Roman" w:hAnsi="Times New Roman" w:cs="Times New Roman"/>
          <w:b/>
          <w:sz w:val="20"/>
          <w:szCs w:val="20"/>
          <w:lang w:eastAsia="en-US"/>
        </w:rPr>
      </w:pPr>
      <w:proofErr w:type="gramStart"/>
      <w:r w:rsidRPr="004C6008">
        <w:rPr>
          <w:rFonts w:ascii="Times New Roman" w:eastAsia="Times New Roman" w:hAnsi="Times New Roman" w:cs="Times New Roman"/>
          <w:b/>
          <w:sz w:val="20"/>
          <w:szCs w:val="20"/>
          <w:lang w:eastAsia="en-US"/>
        </w:rPr>
        <w:t>Наименование  и</w:t>
      </w:r>
      <w:proofErr w:type="gramEnd"/>
      <w:r w:rsidRPr="004C6008">
        <w:rPr>
          <w:rFonts w:ascii="Times New Roman" w:eastAsia="Times New Roman" w:hAnsi="Times New Roman" w:cs="Times New Roman"/>
          <w:b/>
          <w:sz w:val="20"/>
          <w:szCs w:val="20"/>
          <w:lang w:eastAsia="en-US"/>
        </w:rPr>
        <w:t xml:space="preserve"> описание объекта закупки. Предъявляемые к нему качественные характеристики, условия контракта. Начальная (максимальная) цена контракта.</w:t>
      </w:r>
    </w:p>
    <w:p w:rsidR="00676BD6" w:rsidRPr="004C6008" w:rsidRDefault="00D81FC1" w:rsidP="00676BD6">
      <w:pPr>
        <w:spacing w:after="0" w:line="259" w:lineRule="auto"/>
        <w:ind w:left="360"/>
        <w:rPr>
          <w:rFonts w:ascii="Times New Roman" w:eastAsia="Times New Roman" w:hAnsi="Times New Roman" w:cs="Times New Roman"/>
          <w:sz w:val="20"/>
          <w:szCs w:val="20"/>
          <w:lang w:eastAsia="en-US"/>
        </w:rPr>
      </w:pPr>
      <w:r w:rsidRPr="004C6008">
        <w:rPr>
          <w:rFonts w:ascii="Times New Roman" w:eastAsia="Times New Roman" w:hAnsi="Times New Roman" w:cs="Times New Roman"/>
          <w:b/>
          <w:sz w:val="20"/>
          <w:szCs w:val="20"/>
          <w:lang w:eastAsia="en-US"/>
        </w:rPr>
        <w:t>Наименование объекта закупки</w:t>
      </w:r>
      <w:r w:rsidRPr="004C6008">
        <w:rPr>
          <w:rFonts w:ascii="Times New Roman" w:eastAsia="Times New Roman" w:hAnsi="Times New Roman" w:cs="Times New Roman"/>
          <w:sz w:val="20"/>
          <w:szCs w:val="20"/>
          <w:lang w:eastAsia="en-US"/>
        </w:rPr>
        <w:t xml:space="preserve"> </w:t>
      </w:r>
    </w:p>
    <w:p w:rsidR="005A68C8" w:rsidRPr="004C6008" w:rsidRDefault="00D81FC1" w:rsidP="005A68C8">
      <w:pPr>
        <w:spacing w:after="0" w:line="259" w:lineRule="auto"/>
        <w:ind w:left="360"/>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b/>
          <w:sz w:val="20"/>
          <w:szCs w:val="20"/>
          <w:lang w:eastAsia="en-US"/>
        </w:rPr>
        <w:t xml:space="preserve">Обоснование </w:t>
      </w:r>
      <w:proofErr w:type="gramStart"/>
      <w:r w:rsidRPr="004C6008">
        <w:rPr>
          <w:rFonts w:ascii="Times New Roman" w:eastAsia="Times New Roman" w:hAnsi="Times New Roman" w:cs="Times New Roman"/>
          <w:b/>
          <w:sz w:val="20"/>
          <w:szCs w:val="20"/>
          <w:lang w:eastAsia="en-US"/>
        </w:rPr>
        <w:t>начальной  (</w:t>
      </w:r>
      <w:proofErr w:type="gramEnd"/>
      <w:r w:rsidRPr="004C6008">
        <w:rPr>
          <w:rFonts w:ascii="Times New Roman" w:eastAsia="Times New Roman" w:hAnsi="Times New Roman" w:cs="Times New Roman"/>
          <w:b/>
          <w:sz w:val="20"/>
          <w:szCs w:val="20"/>
          <w:lang w:eastAsia="en-US"/>
        </w:rPr>
        <w:t>максимальной) цены контракта:</w:t>
      </w:r>
      <w:r w:rsidR="005A68C8" w:rsidRPr="004C6008">
        <w:rPr>
          <w:rFonts w:ascii="Times New Roman" w:eastAsia="Times New Roman" w:hAnsi="Times New Roman" w:cs="Times New Roman"/>
          <w:sz w:val="20"/>
          <w:szCs w:val="20"/>
          <w:lang w:eastAsia="en-US"/>
        </w:rPr>
        <w:t xml:space="preserve"> </w:t>
      </w:r>
    </w:p>
    <w:p w:rsidR="005A68C8" w:rsidRPr="0015446E" w:rsidRDefault="005A68C8" w:rsidP="005A68C8">
      <w:pPr>
        <w:spacing w:after="0" w:line="259" w:lineRule="auto"/>
        <w:ind w:left="360"/>
        <w:jc w:val="both"/>
        <w:rPr>
          <w:rFonts w:ascii="Times New Roman" w:eastAsia="Times New Roman" w:hAnsi="Times New Roman" w:cs="Times New Roman"/>
          <w:sz w:val="20"/>
          <w:lang w:eastAsia="en-US"/>
        </w:rPr>
      </w:pPr>
      <w:r w:rsidRPr="0015446E">
        <w:rPr>
          <w:rFonts w:ascii="Times New Roman" w:eastAsia="Times New Roman" w:hAnsi="Times New Roman" w:cs="Times New Roman"/>
          <w:sz w:val="20"/>
          <w:lang w:eastAsia="en-US"/>
        </w:rPr>
        <w:t>Выполнено методом сопоставимых рыночных цен (анализ рынка) в соответствии с требованиями пункта 4 статьи 16 Закона Приднестровской Молдавской Республике «О закупках в  Приднестровской Молдавской Республике»</w:t>
      </w:r>
      <w:r>
        <w:rPr>
          <w:rFonts w:ascii="Times New Roman" w:eastAsia="Times New Roman" w:hAnsi="Times New Roman" w:cs="Times New Roman"/>
          <w:sz w:val="20"/>
          <w:lang w:eastAsia="en-US"/>
        </w:rPr>
        <w:t>,</w:t>
      </w:r>
      <w:r w:rsidRPr="0015446E">
        <w:rPr>
          <w:rFonts w:ascii="Times New Roman" w:eastAsia="Times New Roman" w:hAnsi="Times New Roman" w:cs="Times New Roman"/>
          <w:sz w:val="20"/>
          <w:lang w:eastAsia="en-US"/>
        </w:rPr>
        <w:t xml:space="preserve"> Приказ Министерства экономического развития Приднестровской Молдавской Респ</w:t>
      </w:r>
      <w:r>
        <w:rPr>
          <w:rFonts w:ascii="Times New Roman" w:eastAsia="Times New Roman" w:hAnsi="Times New Roman" w:cs="Times New Roman"/>
          <w:sz w:val="20"/>
          <w:lang w:eastAsia="en-US"/>
        </w:rPr>
        <w:t xml:space="preserve">ублики от 24 декабря 2019 года </w:t>
      </w:r>
      <w:r w:rsidRPr="0015446E">
        <w:rPr>
          <w:rFonts w:ascii="Times New Roman" w:eastAsia="Times New Roman" w:hAnsi="Times New Roman" w:cs="Times New Roman"/>
          <w:sz w:val="20"/>
          <w:lang w:eastAsia="en-US"/>
        </w:rPr>
        <w:t>№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eastAsia="Times New Roman" w:hAnsi="Times New Roman" w:cs="Times New Roman"/>
          <w:sz w:val="20"/>
          <w:lang w:eastAsia="en-US"/>
        </w:rPr>
        <w:t>, с изменениями и дополнениями внесенными</w:t>
      </w:r>
      <w:r w:rsidRPr="0015446E">
        <w:rPr>
          <w:rFonts w:ascii="Times New Roman" w:eastAsia="Times New Roman" w:hAnsi="Times New Roman" w:cs="Times New Roman"/>
          <w:sz w:val="20"/>
          <w:lang w:eastAsia="en-US"/>
        </w:rPr>
        <w:t xml:space="preserve"> Приказом Министерства экономического развития Приднестровской Молдавской Республики от 18 июля 2023 года № 723</w:t>
      </w:r>
      <w:r w:rsidRPr="0015446E">
        <w:t xml:space="preserve"> </w:t>
      </w:r>
      <w:r w:rsidRPr="0015446E">
        <w:rPr>
          <w:rFonts w:ascii="Times New Roman" w:eastAsia="Times New Roman" w:hAnsi="Times New Roman" w:cs="Times New Roman"/>
          <w:sz w:val="20"/>
          <w:lang w:eastAsia="en-US"/>
        </w:rPr>
        <w:t>«О внесении изменений и дополнений в Приказ Министерства экономического развития Приднестровской Молдавской Республики о</w:t>
      </w:r>
      <w:r>
        <w:rPr>
          <w:rFonts w:ascii="Times New Roman" w:eastAsia="Times New Roman" w:hAnsi="Times New Roman" w:cs="Times New Roman"/>
          <w:sz w:val="20"/>
          <w:lang w:eastAsia="en-US"/>
        </w:rPr>
        <w:t xml:space="preserve">т 24 декабря 2019 года </w:t>
      </w:r>
      <w:r w:rsidRPr="0015446E">
        <w:rPr>
          <w:rFonts w:ascii="Times New Roman" w:eastAsia="Times New Roman" w:hAnsi="Times New Roman" w:cs="Times New Roman"/>
          <w:sz w:val="20"/>
          <w:lang w:eastAsia="en-US"/>
        </w:rPr>
        <w:t>№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5A68C8" w:rsidRDefault="005A68C8" w:rsidP="005A68C8">
      <w:pPr>
        <w:spacing w:after="0" w:line="259" w:lineRule="auto"/>
        <w:ind w:left="360"/>
        <w:jc w:val="both"/>
        <w:rPr>
          <w:rFonts w:ascii="Times New Roman" w:eastAsia="Times New Roman" w:hAnsi="Times New Roman" w:cs="Times New Roman"/>
          <w:sz w:val="20"/>
          <w:lang w:eastAsia="en-US"/>
        </w:rPr>
      </w:pPr>
      <w:r w:rsidRPr="0015446E">
        <w:rPr>
          <w:rFonts w:ascii="Times New Roman" w:eastAsia="Times New Roman" w:hAnsi="Times New Roman" w:cs="Times New Roman"/>
          <w:sz w:val="20"/>
          <w:lang w:eastAsia="en-US"/>
        </w:rPr>
        <w:t xml:space="preserve">Проведен сбор ценовой информации, используемой для расчета </w:t>
      </w:r>
      <w:proofErr w:type="gramStart"/>
      <w:r w:rsidRPr="0015446E">
        <w:rPr>
          <w:rFonts w:ascii="Times New Roman" w:eastAsia="Times New Roman" w:hAnsi="Times New Roman" w:cs="Times New Roman"/>
          <w:sz w:val="20"/>
          <w:lang w:eastAsia="en-US"/>
        </w:rPr>
        <w:t>начальной  (</w:t>
      </w:r>
      <w:proofErr w:type="gramEnd"/>
      <w:r w:rsidRPr="0015446E">
        <w:rPr>
          <w:rFonts w:ascii="Times New Roman" w:eastAsia="Times New Roman" w:hAnsi="Times New Roman" w:cs="Times New Roman"/>
          <w:sz w:val="20"/>
          <w:lang w:eastAsia="en-US"/>
        </w:rPr>
        <w:t>максимальной) цены контракта, также была изучен</w:t>
      </w:r>
      <w:r>
        <w:rPr>
          <w:rFonts w:ascii="Times New Roman" w:eastAsia="Times New Roman" w:hAnsi="Times New Roman" w:cs="Times New Roman"/>
          <w:sz w:val="20"/>
          <w:lang w:eastAsia="en-US"/>
        </w:rPr>
        <w:t>а информация имеющаяся  в открытом доступе.</w:t>
      </w:r>
    </w:p>
    <w:p w:rsidR="00F24D44" w:rsidRDefault="00F24D44" w:rsidP="005A68C8">
      <w:pPr>
        <w:spacing w:after="0" w:line="259" w:lineRule="auto"/>
        <w:ind w:left="360"/>
        <w:jc w:val="both"/>
        <w:rPr>
          <w:rFonts w:ascii="Times New Roman" w:eastAsia="Times New Roman" w:hAnsi="Times New Roman" w:cs="Times New Roman"/>
          <w:sz w:val="20"/>
          <w:lang w:eastAsia="en-US"/>
        </w:rPr>
      </w:pPr>
    </w:p>
    <w:p w:rsidR="00D81FC1" w:rsidRDefault="005A68C8" w:rsidP="005A68C8">
      <w:pPr>
        <w:spacing w:after="0" w:line="259" w:lineRule="auto"/>
        <w:ind w:left="36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Расчет</w:t>
      </w:r>
      <w:r w:rsidRPr="00B00504">
        <w:rPr>
          <w:rFonts w:ascii="Times New Roman" w:eastAsia="Times New Roman" w:hAnsi="Times New Roman" w:cs="Times New Roman"/>
          <w:sz w:val="20"/>
          <w:lang w:eastAsia="en-US"/>
        </w:rPr>
        <w:t xml:space="preserve"> </w:t>
      </w:r>
      <w:proofErr w:type="gramStart"/>
      <w:r w:rsidRPr="0015446E">
        <w:rPr>
          <w:rFonts w:ascii="Times New Roman" w:eastAsia="Times New Roman" w:hAnsi="Times New Roman" w:cs="Times New Roman"/>
          <w:sz w:val="20"/>
          <w:lang w:eastAsia="en-US"/>
        </w:rPr>
        <w:t>начальной  (</w:t>
      </w:r>
      <w:proofErr w:type="gramEnd"/>
      <w:r w:rsidRPr="0015446E">
        <w:rPr>
          <w:rFonts w:ascii="Times New Roman" w:eastAsia="Times New Roman" w:hAnsi="Times New Roman" w:cs="Times New Roman"/>
          <w:sz w:val="20"/>
          <w:lang w:eastAsia="en-US"/>
        </w:rPr>
        <w:t>максимальной) цены</w:t>
      </w:r>
      <w:r>
        <w:rPr>
          <w:rFonts w:ascii="Times New Roman" w:eastAsia="Times New Roman" w:hAnsi="Times New Roman" w:cs="Times New Roman"/>
          <w:sz w:val="20"/>
          <w:lang w:eastAsia="en-US"/>
        </w:rPr>
        <w:t xml:space="preserve"> </w:t>
      </w:r>
    </w:p>
    <w:p w:rsidR="00F24D44" w:rsidRPr="005A68C8" w:rsidRDefault="00F24D44" w:rsidP="005A68C8">
      <w:pPr>
        <w:spacing w:after="0" w:line="259" w:lineRule="auto"/>
        <w:ind w:left="360"/>
        <w:jc w:val="both"/>
        <w:rPr>
          <w:rFonts w:ascii="Times New Roman" w:eastAsia="Times New Roman" w:hAnsi="Times New Roman" w:cs="Times New Roman"/>
          <w:sz w:val="20"/>
          <w:lang w:eastAsia="en-US"/>
        </w:rPr>
      </w:pPr>
    </w:p>
    <w:tbl>
      <w:tblPr>
        <w:tblStyle w:val="1"/>
        <w:tblW w:w="9351" w:type="dxa"/>
        <w:tblLook w:val="04A0" w:firstRow="1" w:lastRow="0" w:firstColumn="1" w:lastColumn="0" w:noHBand="0" w:noVBand="1"/>
      </w:tblPr>
      <w:tblGrid>
        <w:gridCol w:w="464"/>
        <w:gridCol w:w="3217"/>
        <w:gridCol w:w="567"/>
        <w:gridCol w:w="850"/>
        <w:gridCol w:w="1276"/>
        <w:gridCol w:w="1276"/>
        <w:gridCol w:w="1701"/>
      </w:tblGrid>
      <w:tr w:rsidR="008A4C20" w:rsidRPr="00D81FC1" w:rsidTr="008A4C20">
        <w:tc>
          <w:tcPr>
            <w:tcW w:w="464" w:type="dxa"/>
          </w:tcPr>
          <w:p w:rsidR="008A4C20" w:rsidRPr="00D81FC1" w:rsidRDefault="008A4C20" w:rsidP="00D81FC1">
            <w:pPr>
              <w:jc w:val="center"/>
              <w:outlineLvl w:val="0"/>
              <w:rPr>
                <w:rFonts w:ascii="Times New Roman" w:eastAsia="Times New Roman" w:hAnsi="Times New Roman" w:cs="Times New Roman"/>
                <w:sz w:val="16"/>
                <w:szCs w:val="24"/>
              </w:rPr>
            </w:pPr>
            <w:r w:rsidRPr="00D81FC1">
              <w:rPr>
                <w:rFonts w:ascii="Times New Roman" w:eastAsia="Times New Roman" w:hAnsi="Times New Roman" w:cs="Times New Roman"/>
                <w:sz w:val="16"/>
                <w:szCs w:val="24"/>
              </w:rPr>
              <w:t>№ п/п</w:t>
            </w:r>
          </w:p>
        </w:tc>
        <w:tc>
          <w:tcPr>
            <w:tcW w:w="3217" w:type="dxa"/>
          </w:tcPr>
          <w:p w:rsidR="008A4C20" w:rsidRPr="00D81FC1" w:rsidRDefault="008A4C20" w:rsidP="00D81FC1">
            <w:pPr>
              <w:jc w:val="center"/>
              <w:outlineLvl w:val="0"/>
              <w:rPr>
                <w:rFonts w:ascii="Times New Roman" w:eastAsia="Times New Roman" w:hAnsi="Times New Roman" w:cs="Times New Roman"/>
                <w:sz w:val="20"/>
                <w:szCs w:val="24"/>
              </w:rPr>
            </w:pPr>
            <w:r w:rsidRPr="00D81FC1">
              <w:rPr>
                <w:rFonts w:ascii="Times New Roman" w:eastAsia="Times New Roman" w:hAnsi="Times New Roman" w:cs="Times New Roman"/>
                <w:sz w:val="20"/>
                <w:szCs w:val="24"/>
              </w:rPr>
              <w:t>Наименование, качественные и технические характеристики товара</w:t>
            </w:r>
          </w:p>
        </w:tc>
        <w:tc>
          <w:tcPr>
            <w:tcW w:w="567" w:type="dxa"/>
          </w:tcPr>
          <w:p w:rsidR="008A4C20" w:rsidRPr="00D81FC1" w:rsidRDefault="008A4C20" w:rsidP="00D81FC1">
            <w:pPr>
              <w:outlineLvl w:val="0"/>
              <w:rPr>
                <w:rFonts w:ascii="Times New Roman" w:eastAsia="Times New Roman" w:hAnsi="Times New Roman" w:cs="Times New Roman"/>
                <w:sz w:val="20"/>
                <w:szCs w:val="24"/>
              </w:rPr>
            </w:pPr>
            <w:r w:rsidRPr="00780DF8">
              <w:rPr>
                <w:rFonts w:ascii="Times New Roman" w:eastAsia="Times New Roman" w:hAnsi="Times New Roman" w:cs="Times New Roman"/>
                <w:sz w:val="20"/>
                <w:szCs w:val="24"/>
              </w:rPr>
              <w:t xml:space="preserve">Ед. </w:t>
            </w:r>
            <w:proofErr w:type="spellStart"/>
            <w:r w:rsidRPr="00780DF8">
              <w:rPr>
                <w:rFonts w:ascii="Times New Roman" w:eastAsia="Times New Roman" w:hAnsi="Times New Roman" w:cs="Times New Roman"/>
                <w:sz w:val="20"/>
                <w:szCs w:val="24"/>
              </w:rPr>
              <w:t>изм</w:t>
            </w:r>
            <w:proofErr w:type="spellEnd"/>
          </w:p>
        </w:tc>
        <w:tc>
          <w:tcPr>
            <w:tcW w:w="850" w:type="dxa"/>
          </w:tcPr>
          <w:p w:rsidR="008A4C20" w:rsidRPr="00D81FC1" w:rsidRDefault="008A4C20" w:rsidP="00D81FC1">
            <w:pPr>
              <w:outlineLvl w:val="0"/>
              <w:rPr>
                <w:rFonts w:ascii="Times New Roman" w:eastAsia="Times New Roman" w:hAnsi="Times New Roman" w:cs="Times New Roman"/>
                <w:sz w:val="20"/>
                <w:szCs w:val="24"/>
              </w:rPr>
            </w:pPr>
            <w:r w:rsidRPr="00780DF8">
              <w:rPr>
                <w:rFonts w:ascii="Times New Roman" w:eastAsia="Times New Roman" w:hAnsi="Times New Roman" w:cs="Times New Roman"/>
                <w:sz w:val="20"/>
                <w:szCs w:val="24"/>
              </w:rPr>
              <w:t>Кол-во</w:t>
            </w:r>
          </w:p>
        </w:tc>
        <w:tc>
          <w:tcPr>
            <w:tcW w:w="1276" w:type="dxa"/>
          </w:tcPr>
          <w:p w:rsidR="008A4C20" w:rsidRPr="00D81FC1" w:rsidRDefault="008A4C20" w:rsidP="00D81FC1">
            <w:pPr>
              <w:jc w:val="center"/>
              <w:outlineLvl w:val="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Источник </w:t>
            </w:r>
            <w:r w:rsidRPr="00D81FC1">
              <w:rPr>
                <w:rFonts w:ascii="Times New Roman" w:eastAsia="Times New Roman" w:hAnsi="Times New Roman" w:cs="Times New Roman"/>
                <w:sz w:val="20"/>
                <w:szCs w:val="24"/>
              </w:rPr>
              <w:t>№1</w:t>
            </w:r>
          </w:p>
        </w:tc>
        <w:tc>
          <w:tcPr>
            <w:tcW w:w="1276" w:type="dxa"/>
          </w:tcPr>
          <w:p w:rsidR="008A4C20" w:rsidRPr="00D81FC1" w:rsidRDefault="008A4C20" w:rsidP="00D81FC1">
            <w:pPr>
              <w:jc w:val="center"/>
              <w:outlineLvl w:val="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Источник </w:t>
            </w:r>
            <w:r w:rsidRPr="00D81FC1">
              <w:rPr>
                <w:rFonts w:ascii="Times New Roman" w:eastAsia="Times New Roman" w:hAnsi="Times New Roman" w:cs="Times New Roman"/>
                <w:sz w:val="20"/>
                <w:szCs w:val="24"/>
              </w:rPr>
              <w:t>№2</w:t>
            </w:r>
          </w:p>
        </w:tc>
        <w:tc>
          <w:tcPr>
            <w:tcW w:w="1701" w:type="dxa"/>
          </w:tcPr>
          <w:p w:rsidR="008A4C20" w:rsidRPr="00D81FC1" w:rsidRDefault="008A4C20" w:rsidP="00D81FC1">
            <w:pPr>
              <w:jc w:val="center"/>
              <w:outlineLvl w:val="0"/>
              <w:rPr>
                <w:rFonts w:ascii="Times New Roman" w:eastAsia="Times New Roman" w:hAnsi="Times New Roman" w:cs="Times New Roman"/>
                <w:sz w:val="24"/>
                <w:szCs w:val="24"/>
              </w:rPr>
            </w:pPr>
            <w:r w:rsidRPr="00D81FC1">
              <w:rPr>
                <w:rFonts w:ascii="Times New Roman" w:eastAsia="Times New Roman" w:hAnsi="Times New Roman" w:cs="Times New Roman"/>
                <w:sz w:val="20"/>
                <w:szCs w:val="24"/>
              </w:rPr>
              <w:t>Цена товара для определения макс. цены контракта</w:t>
            </w:r>
          </w:p>
        </w:tc>
      </w:tr>
      <w:tr w:rsidR="00DF1FAE" w:rsidRPr="004408E9" w:rsidTr="000C7D7E">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sidRPr="00F74DF7">
              <w:rPr>
                <w:rFonts w:ascii="Times New Roman" w:hAnsi="Times New Roman" w:cs="Times New Roman"/>
                <w:sz w:val="20"/>
                <w:szCs w:val="24"/>
              </w:rPr>
              <w:t>1</w:t>
            </w:r>
          </w:p>
        </w:tc>
        <w:tc>
          <w:tcPr>
            <w:tcW w:w="3217" w:type="dxa"/>
            <w:tcBorders>
              <w:top w:val="nil"/>
              <w:left w:val="nil"/>
              <w:bottom w:val="single" w:sz="4" w:space="0" w:color="auto"/>
              <w:right w:val="single" w:sz="4" w:space="0" w:color="auto"/>
            </w:tcBorders>
            <w:shd w:val="clear" w:color="auto" w:fill="auto"/>
            <w:vAlign w:val="center"/>
          </w:tcPr>
          <w:p w:rsidR="00DF1FAE" w:rsidRPr="00525581" w:rsidRDefault="00DF1FAE" w:rsidP="00DF1FAE">
            <w:pPr>
              <w:rPr>
                <w:rFonts w:ascii="Times New Roman" w:hAnsi="Times New Roman" w:cs="Times New Roman"/>
                <w:color w:val="000000"/>
                <w:sz w:val="20"/>
              </w:rPr>
            </w:pPr>
            <w:r w:rsidRPr="00525581">
              <w:rPr>
                <w:rFonts w:ascii="Times New Roman" w:hAnsi="Times New Roman" w:cs="Times New Roman"/>
                <w:color w:val="000000"/>
                <w:sz w:val="20"/>
              </w:rPr>
              <w:t>Акация</w:t>
            </w:r>
            <w:r>
              <w:rPr>
                <w:rFonts w:ascii="Times New Roman" w:hAnsi="Times New Roman" w:cs="Times New Roman"/>
                <w:color w:val="000000"/>
                <w:sz w:val="20"/>
              </w:rPr>
              <w:t xml:space="preserve"> 1,0-2,0 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sidRPr="00F74DF7">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Pr="00555F5B" w:rsidRDefault="00DF1FAE" w:rsidP="00DF1FAE">
            <w:pPr>
              <w:rPr>
                <w:rFonts w:ascii="Times New Roman" w:hAnsi="Times New Roman" w:cs="Times New Roman"/>
                <w:bCs/>
                <w:color w:val="4F81BD"/>
                <w:sz w:val="20"/>
              </w:rPr>
            </w:pPr>
            <w:r>
              <w:rPr>
                <w:rFonts w:ascii="Times New Roman" w:hAnsi="Times New Roman" w:cs="Times New Roman"/>
                <w:bCs/>
                <w:sz w:val="20"/>
              </w:rPr>
              <w:t>450</w:t>
            </w:r>
          </w:p>
        </w:tc>
        <w:tc>
          <w:tcPr>
            <w:tcW w:w="1276" w:type="dxa"/>
          </w:tcPr>
          <w:p w:rsidR="00DF1FAE" w:rsidRDefault="00DF1FAE" w:rsidP="00DF1FAE">
            <w:pPr>
              <w:pStyle w:val="TableParagraph"/>
              <w:ind w:right="41"/>
              <w:jc w:val="right"/>
              <w:rPr>
                <w:rFonts w:ascii="Times New Roman"/>
                <w:sz w:val="19"/>
              </w:rPr>
            </w:pPr>
            <w:r>
              <w:rPr>
                <w:rFonts w:ascii="Times New Roman"/>
                <w:spacing w:val="-2"/>
                <w:w w:val="105"/>
                <w:sz w:val="19"/>
              </w:rPr>
              <w:t>20250,00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20250,00</w:t>
            </w:r>
          </w:p>
        </w:tc>
        <w:tc>
          <w:tcPr>
            <w:tcW w:w="1701" w:type="dxa"/>
          </w:tcPr>
          <w:p w:rsidR="00DF1FAE" w:rsidRDefault="00DF1FAE" w:rsidP="00DF1FAE">
            <w:pPr>
              <w:pStyle w:val="TableParagraph"/>
              <w:ind w:right="41"/>
              <w:jc w:val="right"/>
              <w:rPr>
                <w:rFonts w:ascii="Times New Roman"/>
                <w:sz w:val="19"/>
              </w:rPr>
            </w:pPr>
            <w:r>
              <w:rPr>
                <w:rFonts w:ascii="Times New Roman"/>
                <w:spacing w:val="-2"/>
                <w:w w:val="105"/>
                <w:sz w:val="19"/>
              </w:rPr>
              <w:t>20250,00</w:t>
            </w:r>
          </w:p>
        </w:tc>
      </w:tr>
      <w:tr w:rsidR="00DF1FAE" w:rsidRPr="004408E9" w:rsidTr="000C7D7E">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Pr>
                <w:rFonts w:ascii="Times New Roman" w:hAnsi="Times New Roman" w:cs="Times New Roman"/>
                <w:sz w:val="20"/>
                <w:szCs w:val="24"/>
              </w:rPr>
              <w:t>2</w:t>
            </w:r>
          </w:p>
        </w:tc>
        <w:tc>
          <w:tcPr>
            <w:tcW w:w="3217" w:type="dxa"/>
            <w:tcBorders>
              <w:top w:val="nil"/>
              <w:left w:val="nil"/>
              <w:bottom w:val="single" w:sz="4" w:space="0" w:color="auto"/>
              <w:right w:val="single" w:sz="4" w:space="0" w:color="auto"/>
            </w:tcBorders>
            <w:shd w:val="clear" w:color="auto" w:fill="auto"/>
            <w:vAlign w:val="center"/>
          </w:tcPr>
          <w:p w:rsidR="00DF1FAE" w:rsidRPr="00525581" w:rsidRDefault="00DF1FAE" w:rsidP="00DF1FAE">
            <w:pPr>
              <w:rPr>
                <w:rFonts w:ascii="Times New Roman" w:hAnsi="Times New Roman" w:cs="Times New Roman"/>
                <w:color w:val="000000"/>
                <w:sz w:val="20"/>
              </w:rPr>
            </w:pPr>
            <w:r w:rsidRPr="00525581">
              <w:rPr>
                <w:rFonts w:ascii="Times New Roman" w:hAnsi="Times New Roman" w:cs="Times New Roman"/>
                <w:color w:val="000000"/>
                <w:sz w:val="20"/>
              </w:rPr>
              <w:t>Китайская сирень</w:t>
            </w:r>
            <w:r>
              <w:rPr>
                <w:rFonts w:ascii="Times New Roman" w:hAnsi="Times New Roman" w:cs="Times New Roman"/>
                <w:color w:val="000000"/>
                <w:sz w:val="20"/>
              </w:rPr>
              <w:t xml:space="preserve"> 0,5-1,0 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Default="00DF1FAE" w:rsidP="00DF1FAE">
            <w:pPr>
              <w:rPr>
                <w:rFonts w:ascii="Times New Roman" w:hAnsi="Times New Roman" w:cs="Times New Roman"/>
                <w:bCs/>
                <w:sz w:val="20"/>
              </w:rPr>
            </w:pPr>
            <w:r>
              <w:rPr>
                <w:rFonts w:ascii="Times New Roman" w:hAnsi="Times New Roman" w:cs="Times New Roman"/>
                <w:bCs/>
                <w:sz w:val="20"/>
              </w:rPr>
              <w:t>430</w:t>
            </w:r>
          </w:p>
        </w:tc>
        <w:tc>
          <w:tcPr>
            <w:tcW w:w="1276" w:type="dxa"/>
          </w:tcPr>
          <w:p w:rsidR="00DF1FAE" w:rsidRPr="005A1323" w:rsidRDefault="00DF1FAE" w:rsidP="00DF1FAE">
            <w:pPr>
              <w:pStyle w:val="TableParagraph"/>
              <w:ind w:right="41"/>
              <w:jc w:val="right"/>
              <w:rPr>
                <w:rFonts w:ascii="Times New Roman" w:hAnsi="Times New Roman" w:cs="Times New Roman"/>
                <w:spacing w:val="-4"/>
                <w:w w:val="105"/>
                <w:sz w:val="20"/>
                <w:szCs w:val="20"/>
              </w:rPr>
            </w:pPr>
            <w:r>
              <w:rPr>
                <w:rFonts w:ascii="Times New Roman" w:hAnsi="Times New Roman" w:cs="Times New Roman"/>
                <w:spacing w:val="-4"/>
                <w:w w:val="105"/>
                <w:sz w:val="20"/>
                <w:szCs w:val="20"/>
              </w:rPr>
              <w:t>17200,00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43000,00</w:t>
            </w:r>
          </w:p>
        </w:tc>
        <w:tc>
          <w:tcPr>
            <w:tcW w:w="1701" w:type="dxa"/>
          </w:tcPr>
          <w:p w:rsidR="00DF1FAE" w:rsidRPr="005A1323" w:rsidRDefault="00DF1FAE" w:rsidP="00DF1FAE">
            <w:pPr>
              <w:pStyle w:val="TableParagraph"/>
              <w:ind w:right="41"/>
              <w:jc w:val="right"/>
              <w:rPr>
                <w:rFonts w:ascii="Times New Roman" w:hAnsi="Times New Roman" w:cs="Times New Roman"/>
                <w:spacing w:val="-4"/>
                <w:w w:val="105"/>
                <w:sz w:val="20"/>
                <w:szCs w:val="20"/>
              </w:rPr>
            </w:pPr>
            <w:r>
              <w:rPr>
                <w:rFonts w:ascii="Times New Roman" w:hAnsi="Times New Roman" w:cs="Times New Roman"/>
                <w:spacing w:val="-4"/>
                <w:w w:val="105"/>
                <w:sz w:val="20"/>
                <w:szCs w:val="20"/>
              </w:rPr>
              <w:t>17200,00</w:t>
            </w:r>
          </w:p>
        </w:tc>
      </w:tr>
      <w:tr w:rsidR="00DF1FAE" w:rsidRPr="004408E9" w:rsidTr="000C7D7E">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Pr>
                <w:rFonts w:ascii="Times New Roman" w:hAnsi="Times New Roman" w:cs="Times New Roman"/>
                <w:sz w:val="20"/>
                <w:szCs w:val="24"/>
              </w:rPr>
              <w:t>3</w:t>
            </w:r>
          </w:p>
        </w:tc>
        <w:tc>
          <w:tcPr>
            <w:tcW w:w="3217" w:type="dxa"/>
            <w:tcBorders>
              <w:top w:val="nil"/>
              <w:left w:val="nil"/>
              <w:bottom w:val="single" w:sz="4" w:space="0" w:color="auto"/>
              <w:right w:val="single" w:sz="4" w:space="0" w:color="auto"/>
            </w:tcBorders>
            <w:shd w:val="clear" w:color="auto" w:fill="auto"/>
            <w:vAlign w:val="center"/>
          </w:tcPr>
          <w:p w:rsidR="00DF1FAE" w:rsidRPr="00525581" w:rsidRDefault="00DF1FAE" w:rsidP="00DF1FAE">
            <w:pPr>
              <w:rPr>
                <w:rFonts w:ascii="Times New Roman" w:hAnsi="Times New Roman" w:cs="Times New Roman"/>
                <w:color w:val="000000"/>
                <w:sz w:val="20"/>
              </w:rPr>
            </w:pPr>
            <w:proofErr w:type="spellStart"/>
            <w:r w:rsidRPr="00525581">
              <w:rPr>
                <w:rFonts w:ascii="Times New Roman" w:hAnsi="Times New Roman" w:cs="Times New Roman"/>
                <w:color w:val="000000"/>
                <w:sz w:val="20"/>
              </w:rPr>
              <w:t>Форзиция</w:t>
            </w:r>
            <w:proofErr w:type="spellEnd"/>
            <w:r>
              <w:rPr>
                <w:rFonts w:ascii="Times New Roman" w:hAnsi="Times New Roman" w:cs="Times New Roman"/>
                <w:color w:val="000000"/>
                <w:sz w:val="20"/>
              </w:rPr>
              <w:t xml:space="preserve"> 0,5-1,0 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sidRPr="00F74DF7">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Pr="00555F5B" w:rsidRDefault="00DF1FAE" w:rsidP="00DF1FAE">
            <w:pPr>
              <w:rPr>
                <w:rFonts w:ascii="Times New Roman" w:hAnsi="Times New Roman" w:cs="Times New Roman"/>
                <w:bCs/>
                <w:sz w:val="20"/>
              </w:rPr>
            </w:pPr>
            <w:r>
              <w:rPr>
                <w:rFonts w:ascii="Times New Roman" w:hAnsi="Times New Roman" w:cs="Times New Roman"/>
                <w:bCs/>
                <w:sz w:val="20"/>
              </w:rPr>
              <w:t>320</w:t>
            </w:r>
          </w:p>
        </w:tc>
        <w:tc>
          <w:tcPr>
            <w:tcW w:w="1276" w:type="dxa"/>
          </w:tcPr>
          <w:p w:rsidR="00DF1FAE" w:rsidRPr="005A1323" w:rsidRDefault="00DF1FAE" w:rsidP="00DF1FAE">
            <w:pPr>
              <w:pStyle w:val="TableParagraph"/>
              <w:ind w:right="41"/>
              <w:jc w:val="right"/>
              <w:rPr>
                <w:rFonts w:ascii="Times New Roman" w:hAnsi="Times New Roman" w:cs="Times New Roman"/>
                <w:sz w:val="20"/>
                <w:szCs w:val="20"/>
              </w:rPr>
            </w:pPr>
            <w:r>
              <w:rPr>
                <w:rFonts w:ascii="Times New Roman" w:hAnsi="Times New Roman" w:cs="Times New Roman"/>
                <w:spacing w:val="-4"/>
                <w:w w:val="105"/>
                <w:sz w:val="20"/>
                <w:szCs w:val="20"/>
              </w:rPr>
              <w:t>12800,00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12800,00</w:t>
            </w:r>
          </w:p>
        </w:tc>
        <w:tc>
          <w:tcPr>
            <w:tcW w:w="1701" w:type="dxa"/>
          </w:tcPr>
          <w:p w:rsidR="00DF1FAE" w:rsidRPr="005A1323" w:rsidRDefault="00DF1FAE" w:rsidP="00DF1FAE">
            <w:pPr>
              <w:pStyle w:val="TableParagraph"/>
              <w:ind w:right="41"/>
              <w:jc w:val="right"/>
              <w:rPr>
                <w:rFonts w:ascii="Times New Roman" w:hAnsi="Times New Roman" w:cs="Times New Roman"/>
                <w:sz w:val="20"/>
                <w:szCs w:val="20"/>
              </w:rPr>
            </w:pPr>
            <w:r>
              <w:rPr>
                <w:rFonts w:ascii="Times New Roman" w:hAnsi="Times New Roman" w:cs="Times New Roman"/>
                <w:spacing w:val="-4"/>
                <w:w w:val="105"/>
                <w:sz w:val="20"/>
                <w:szCs w:val="20"/>
              </w:rPr>
              <w:t>12800,00</w:t>
            </w:r>
          </w:p>
        </w:tc>
      </w:tr>
      <w:tr w:rsidR="00DF1FAE" w:rsidRPr="004408E9" w:rsidTr="008A4C20">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Pr>
                <w:rFonts w:ascii="Times New Roman" w:hAnsi="Times New Roman" w:cs="Times New Roman"/>
                <w:sz w:val="20"/>
                <w:szCs w:val="24"/>
              </w:rPr>
              <w:t>4</w:t>
            </w:r>
          </w:p>
        </w:tc>
        <w:tc>
          <w:tcPr>
            <w:tcW w:w="3217" w:type="dxa"/>
          </w:tcPr>
          <w:p w:rsidR="00DF1FAE" w:rsidRPr="00EB5D39" w:rsidRDefault="00DF1FAE" w:rsidP="00DF1FAE">
            <w:pPr>
              <w:pStyle w:val="TableParagraph"/>
              <w:ind w:left="39"/>
              <w:rPr>
                <w:rFonts w:ascii="Times New Roman" w:hAnsi="Times New Roman" w:cs="Times New Roman"/>
                <w:sz w:val="20"/>
                <w:szCs w:val="20"/>
              </w:rPr>
            </w:pPr>
            <w:r w:rsidRPr="00EB5D39">
              <w:rPr>
                <w:rFonts w:ascii="Times New Roman" w:hAnsi="Times New Roman" w:cs="Times New Roman"/>
                <w:color w:val="0C0C0C"/>
                <w:sz w:val="20"/>
                <w:szCs w:val="20"/>
              </w:rPr>
              <w:t>Лип</w:t>
            </w:r>
            <w:r w:rsidRPr="00EB5D39">
              <w:rPr>
                <w:rFonts w:ascii="Times New Roman" w:hAnsi="Times New Roman" w:cs="Times New Roman"/>
                <w:color w:val="1F1F1F"/>
                <w:sz w:val="20"/>
                <w:szCs w:val="20"/>
              </w:rPr>
              <w:t>а</w:t>
            </w:r>
            <w:r w:rsidRPr="00EB5D39">
              <w:rPr>
                <w:rFonts w:ascii="Times New Roman" w:hAnsi="Times New Roman" w:cs="Times New Roman"/>
                <w:color w:val="1F1F1F"/>
                <w:spacing w:val="10"/>
                <w:sz w:val="20"/>
                <w:szCs w:val="20"/>
              </w:rPr>
              <w:t xml:space="preserve"> </w:t>
            </w:r>
            <w:r>
              <w:rPr>
                <w:rFonts w:ascii="Times New Roman" w:hAnsi="Times New Roman" w:cs="Times New Roman"/>
                <w:sz w:val="20"/>
                <w:szCs w:val="20"/>
              </w:rPr>
              <w:t>1,5-2,0 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Pr="00555F5B" w:rsidRDefault="00DF1FAE" w:rsidP="00DF1FAE">
            <w:pPr>
              <w:rPr>
                <w:rFonts w:ascii="Times New Roman" w:hAnsi="Times New Roman" w:cs="Times New Roman"/>
                <w:bCs/>
                <w:sz w:val="20"/>
              </w:rPr>
            </w:pPr>
            <w:r>
              <w:rPr>
                <w:rFonts w:ascii="Times New Roman" w:hAnsi="Times New Roman" w:cs="Times New Roman"/>
                <w:bCs/>
                <w:sz w:val="20"/>
              </w:rPr>
              <w:t>31</w:t>
            </w:r>
          </w:p>
        </w:tc>
        <w:tc>
          <w:tcPr>
            <w:tcW w:w="1276" w:type="dxa"/>
          </w:tcPr>
          <w:p w:rsidR="00DF1FAE" w:rsidRPr="005A1323" w:rsidRDefault="00DF1FAE" w:rsidP="00DF1FAE">
            <w:pPr>
              <w:pStyle w:val="TableParagraph"/>
              <w:ind w:right="35"/>
              <w:jc w:val="right"/>
              <w:rPr>
                <w:rFonts w:ascii="Times New Roman" w:hAnsi="Times New Roman" w:cs="Times New Roman"/>
                <w:sz w:val="20"/>
                <w:szCs w:val="20"/>
              </w:rPr>
            </w:pPr>
            <w:r>
              <w:rPr>
                <w:rFonts w:ascii="Times New Roman" w:hAnsi="Times New Roman" w:cs="Times New Roman"/>
                <w:spacing w:val="-2"/>
                <w:w w:val="105"/>
                <w:sz w:val="20"/>
                <w:szCs w:val="20"/>
              </w:rPr>
              <w:t>2790,00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3100,00</w:t>
            </w:r>
          </w:p>
        </w:tc>
        <w:tc>
          <w:tcPr>
            <w:tcW w:w="1701" w:type="dxa"/>
          </w:tcPr>
          <w:p w:rsidR="00DF1FAE" w:rsidRPr="005A1323" w:rsidRDefault="00DF1FAE" w:rsidP="00DF1FAE">
            <w:pPr>
              <w:pStyle w:val="TableParagraph"/>
              <w:ind w:right="35"/>
              <w:jc w:val="right"/>
              <w:rPr>
                <w:rFonts w:ascii="Times New Roman" w:hAnsi="Times New Roman" w:cs="Times New Roman"/>
                <w:sz w:val="20"/>
                <w:szCs w:val="20"/>
              </w:rPr>
            </w:pPr>
            <w:r>
              <w:rPr>
                <w:rFonts w:ascii="Times New Roman" w:hAnsi="Times New Roman" w:cs="Times New Roman"/>
                <w:spacing w:val="-2"/>
                <w:w w:val="105"/>
                <w:sz w:val="20"/>
                <w:szCs w:val="20"/>
              </w:rPr>
              <w:t>2790,00</w:t>
            </w:r>
          </w:p>
        </w:tc>
      </w:tr>
      <w:tr w:rsidR="00DF1FAE" w:rsidRPr="004408E9" w:rsidTr="008A4C20">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Pr>
                <w:rFonts w:ascii="Times New Roman" w:hAnsi="Times New Roman" w:cs="Times New Roman"/>
                <w:sz w:val="20"/>
                <w:szCs w:val="24"/>
              </w:rPr>
              <w:t>5</w:t>
            </w:r>
          </w:p>
        </w:tc>
        <w:tc>
          <w:tcPr>
            <w:tcW w:w="3217" w:type="dxa"/>
          </w:tcPr>
          <w:p w:rsidR="00DF1FAE" w:rsidRPr="00EB5D39" w:rsidRDefault="00DF1FAE" w:rsidP="00DF1FAE">
            <w:pPr>
              <w:pStyle w:val="TableParagraph"/>
              <w:ind w:left="52"/>
              <w:rPr>
                <w:rFonts w:ascii="Times New Roman" w:hAnsi="Times New Roman" w:cs="Times New Roman"/>
                <w:sz w:val="20"/>
                <w:szCs w:val="20"/>
              </w:rPr>
            </w:pPr>
            <w:r w:rsidRPr="00EB5D39">
              <w:rPr>
                <w:rFonts w:ascii="Times New Roman" w:hAnsi="Times New Roman" w:cs="Times New Roman"/>
                <w:sz w:val="20"/>
                <w:szCs w:val="20"/>
              </w:rPr>
              <w:t>Клен</w:t>
            </w:r>
            <w:r w:rsidRPr="00EB5D39">
              <w:rPr>
                <w:rFonts w:ascii="Times New Roman" w:hAnsi="Times New Roman" w:cs="Times New Roman"/>
                <w:spacing w:val="23"/>
                <w:sz w:val="20"/>
                <w:szCs w:val="20"/>
              </w:rPr>
              <w:t xml:space="preserve"> </w:t>
            </w:r>
            <w:r w:rsidRPr="00EB5D39">
              <w:rPr>
                <w:rFonts w:ascii="Times New Roman" w:hAnsi="Times New Roman" w:cs="Times New Roman"/>
                <w:spacing w:val="18"/>
                <w:sz w:val="20"/>
                <w:szCs w:val="20"/>
              </w:rPr>
              <w:t xml:space="preserve"> </w:t>
            </w:r>
            <w:r w:rsidRPr="00EB5D39">
              <w:rPr>
                <w:rFonts w:ascii="Times New Roman" w:hAnsi="Times New Roman" w:cs="Times New Roman"/>
                <w:sz w:val="20"/>
                <w:szCs w:val="20"/>
              </w:rPr>
              <w:t>1,5</w:t>
            </w:r>
            <w:r>
              <w:rPr>
                <w:rFonts w:ascii="Times New Roman" w:hAnsi="Times New Roman" w:cs="Times New Roman"/>
                <w:sz w:val="20"/>
                <w:szCs w:val="20"/>
              </w:rPr>
              <w:t>-2,0</w:t>
            </w:r>
            <w:r w:rsidRPr="00EB5D39">
              <w:rPr>
                <w:rFonts w:ascii="Times New Roman" w:hAnsi="Times New Roman" w:cs="Times New Roman"/>
                <w:spacing w:val="15"/>
                <w:sz w:val="20"/>
                <w:szCs w:val="20"/>
              </w:rPr>
              <w:t xml:space="preserve"> </w:t>
            </w:r>
            <w:r w:rsidRPr="00EB5D39">
              <w:rPr>
                <w:rFonts w:ascii="Times New Roman" w:hAnsi="Times New Roman" w:cs="Times New Roman"/>
                <w:color w:val="161616"/>
                <w:spacing w:val="-10"/>
                <w:sz w:val="20"/>
                <w:szCs w:val="20"/>
              </w:rPr>
              <w:t>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Pr="00555F5B" w:rsidRDefault="00DF1FAE" w:rsidP="00DF1FAE">
            <w:pPr>
              <w:rPr>
                <w:rFonts w:ascii="Times New Roman" w:hAnsi="Times New Roman" w:cs="Times New Roman"/>
                <w:bCs/>
                <w:sz w:val="20"/>
              </w:rPr>
            </w:pPr>
            <w:r>
              <w:rPr>
                <w:rFonts w:ascii="Times New Roman" w:hAnsi="Times New Roman" w:cs="Times New Roman"/>
                <w:bCs/>
                <w:sz w:val="20"/>
              </w:rPr>
              <w:t>20</w:t>
            </w:r>
          </w:p>
        </w:tc>
        <w:tc>
          <w:tcPr>
            <w:tcW w:w="1276" w:type="dxa"/>
          </w:tcPr>
          <w:p w:rsidR="00DF1FAE" w:rsidRPr="005A1323" w:rsidRDefault="00DF1FAE" w:rsidP="00DF1FAE">
            <w:pPr>
              <w:pStyle w:val="TableParagraph"/>
              <w:ind w:right="25"/>
              <w:jc w:val="right"/>
              <w:rPr>
                <w:rFonts w:ascii="Times New Roman" w:hAnsi="Times New Roman" w:cs="Times New Roman"/>
                <w:sz w:val="20"/>
                <w:szCs w:val="20"/>
              </w:rPr>
            </w:pPr>
            <w:r>
              <w:rPr>
                <w:rFonts w:ascii="Times New Roman" w:hAnsi="Times New Roman" w:cs="Times New Roman"/>
                <w:spacing w:val="-4"/>
                <w:w w:val="105"/>
                <w:sz w:val="20"/>
                <w:szCs w:val="20"/>
              </w:rPr>
              <w:t>1200,00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1600,00</w:t>
            </w:r>
          </w:p>
        </w:tc>
        <w:tc>
          <w:tcPr>
            <w:tcW w:w="1701" w:type="dxa"/>
          </w:tcPr>
          <w:p w:rsidR="00DF1FAE" w:rsidRPr="005A1323" w:rsidRDefault="00DF1FAE" w:rsidP="00DF1FAE">
            <w:pPr>
              <w:pStyle w:val="TableParagraph"/>
              <w:ind w:right="25"/>
              <w:jc w:val="right"/>
              <w:rPr>
                <w:rFonts w:ascii="Times New Roman" w:hAnsi="Times New Roman" w:cs="Times New Roman"/>
                <w:sz w:val="20"/>
                <w:szCs w:val="20"/>
              </w:rPr>
            </w:pPr>
            <w:r>
              <w:rPr>
                <w:rFonts w:ascii="Times New Roman" w:hAnsi="Times New Roman" w:cs="Times New Roman"/>
                <w:spacing w:val="-4"/>
                <w:w w:val="105"/>
                <w:sz w:val="20"/>
                <w:szCs w:val="20"/>
              </w:rPr>
              <w:t>1200,00</w:t>
            </w:r>
          </w:p>
        </w:tc>
      </w:tr>
      <w:tr w:rsidR="00DF1FAE" w:rsidRPr="004408E9" w:rsidTr="008A4C20">
        <w:tc>
          <w:tcPr>
            <w:tcW w:w="464" w:type="dxa"/>
            <w:tcBorders>
              <w:right w:val="single" w:sz="4" w:space="0" w:color="auto"/>
            </w:tcBorders>
          </w:tcPr>
          <w:p w:rsidR="00DF1FAE" w:rsidRPr="00F74DF7" w:rsidRDefault="00DF1FAE" w:rsidP="00DF1FAE">
            <w:pPr>
              <w:jc w:val="center"/>
              <w:rPr>
                <w:rFonts w:ascii="Times New Roman" w:hAnsi="Times New Roman" w:cs="Times New Roman"/>
                <w:sz w:val="20"/>
                <w:szCs w:val="24"/>
              </w:rPr>
            </w:pPr>
            <w:r>
              <w:rPr>
                <w:rFonts w:ascii="Times New Roman" w:hAnsi="Times New Roman" w:cs="Times New Roman"/>
                <w:sz w:val="20"/>
                <w:szCs w:val="24"/>
              </w:rPr>
              <w:t>6</w:t>
            </w:r>
          </w:p>
        </w:tc>
        <w:tc>
          <w:tcPr>
            <w:tcW w:w="3217" w:type="dxa"/>
          </w:tcPr>
          <w:p w:rsidR="00DF1FAE" w:rsidRPr="00EB5D39" w:rsidRDefault="00DF1FAE" w:rsidP="00DF1FAE">
            <w:pPr>
              <w:pStyle w:val="TableParagraph"/>
              <w:ind w:left="76"/>
              <w:rPr>
                <w:rFonts w:ascii="Times New Roman" w:hAnsi="Times New Roman" w:cs="Times New Roman"/>
                <w:sz w:val="20"/>
                <w:szCs w:val="20"/>
              </w:rPr>
            </w:pPr>
            <w:r w:rsidRPr="00EB5D39">
              <w:rPr>
                <w:rFonts w:ascii="Times New Roman" w:hAnsi="Times New Roman" w:cs="Times New Roman"/>
                <w:w w:val="105"/>
                <w:sz w:val="20"/>
                <w:szCs w:val="20"/>
              </w:rPr>
              <w:t>Ясень</w:t>
            </w:r>
            <w:r w:rsidRPr="00EB5D39">
              <w:rPr>
                <w:rFonts w:ascii="Times New Roman" w:hAnsi="Times New Roman" w:cs="Times New Roman"/>
                <w:spacing w:val="34"/>
                <w:w w:val="105"/>
                <w:sz w:val="20"/>
                <w:szCs w:val="20"/>
              </w:rPr>
              <w:t xml:space="preserve"> </w:t>
            </w:r>
            <w:r w:rsidRPr="00EB5D39">
              <w:rPr>
                <w:rFonts w:ascii="Times New Roman" w:hAnsi="Times New Roman" w:cs="Times New Roman"/>
                <w:w w:val="105"/>
                <w:sz w:val="20"/>
                <w:szCs w:val="20"/>
              </w:rPr>
              <w:t>обыкнов</w:t>
            </w:r>
            <w:r w:rsidRPr="00EB5D39">
              <w:rPr>
                <w:rFonts w:ascii="Times New Roman" w:hAnsi="Times New Roman" w:cs="Times New Roman"/>
                <w:color w:val="111111"/>
                <w:w w:val="105"/>
                <w:sz w:val="20"/>
                <w:szCs w:val="20"/>
              </w:rPr>
              <w:t>ен</w:t>
            </w:r>
            <w:r w:rsidRPr="00EB5D39">
              <w:rPr>
                <w:rFonts w:ascii="Times New Roman" w:hAnsi="Times New Roman" w:cs="Times New Roman"/>
                <w:color w:val="545454"/>
                <w:w w:val="105"/>
                <w:sz w:val="20"/>
                <w:szCs w:val="20"/>
              </w:rPr>
              <w:t>н</w:t>
            </w:r>
            <w:r>
              <w:rPr>
                <w:rFonts w:ascii="Times New Roman" w:hAnsi="Times New Roman" w:cs="Times New Roman"/>
                <w:color w:val="0F0F0F"/>
                <w:w w:val="105"/>
                <w:sz w:val="20"/>
                <w:szCs w:val="20"/>
              </w:rPr>
              <w:t>ый 1,5-2,0м</w:t>
            </w:r>
          </w:p>
        </w:tc>
        <w:tc>
          <w:tcPr>
            <w:tcW w:w="567" w:type="dxa"/>
            <w:tcBorders>
              <w:right w:val="single" w:sz="4" w:space="0" w:color="auto"/>
            </w:tcBorders>
          </w:tcPr>
          <w:p w:rsidR="00DF1FAE" w:rsidRPr="00F74DF7" w:rsidRDefault="00DF1FAE" w:rsidP="00DF1FAE">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F1FAE" w:rsidRPr="00555F5B" w:rsidRDefault="00DF1FAE" w:rsidP="00DF1FAE">
            <w:pPr>
              <w:rPr>
                <w:rFonts w:ascii="Times New Roman" w:hAnsi="Times New Roman" w:cs="Times New Roman"/>
                <w:bCs/>
                <w:sz w:val="20"/>
              </w:rPr>
            </w:pPr>
            <w:r>
              <w:rPr>
                <w:rFonts w:ascii="Times New Roman" w:hAnsi="Times New Roman" w:cs="Times New Roman"/>
                <w:bCs/>
                <w:sz w:val="20"/>
              </w:rPr>
              <w:t>14</w:t>
            </w:r>
          </w:p>
        </w:tc>
        <w:tc>
          <w:tcPr>
            <w:tcW w:w="1276" w:type="dxa"/>
          </w:tcPr>
          <w:p w:rsidR="00DF1FAE" w:rsidRPr="005A1323" w:rsidRDefault="00DF1FAE" w:rsidP="00DF1FAE">
            <w:pPr>
              <w:pStyle w:val="TableParagraph"/>
              <w:ind w:right="-15"/>
              <w:jc w:val="right"/>
              <w:rPr>
                <w:rFonts w:ascii="Times New Roman" w:hAnsi="Times New Roman" w:cs="Times New Roman"/>
                <w:sz w:val="20"/>
                <w:szCs w:val="20"/>
              </w:rPr>
            </w:pPr>
            <w:r>
              <w:rPr>
                <w:rFonts w:ascii="Times New Roman" w:hAnsi="Times New Roman" w:cs="Times New Roman"/>
                <w:spacing w:val="-5"/>
                <w:sz w:val="20"/>
                <w:szCs w:val="20"/>
              </w:rPr>
              <w:t>840,00</w:t>
            </w:r>
          </w:p>
        </w:tc>
        <w:tc>
          <w:tcPr>
            <w:tcW w:w="1276" w:type="dxa"/>
          </w:tcPr>
          <w:p w:rsidR="00DF1FAE" w:rsidRPr="004408E9" w:rsidRDefault="00DF1FAE" w:rsidP="00DF1FAE">
            <w:pPr>
              <w:rPr>
                <w:rFonts w:ascii="Times New Roman" w:hAnsi="Times New Roman" w:cs="Times New Roman"/>
                <w:sz w:val="20"/>
              </w:rPr>
            </w:pPr>
            <w:r>
              <w:rPr>
                <w:rFonts w:ascii="Times New Roman" w:hAnsi="Times New Roman" w:cs="Times New Roman"/>
                <w:sz w:val="20"/>
              </w:rPr>
              <w:t>84</w:t>
            </w:r>
            <w:r w:rsidRPr="00217D62">
              <w:rPr>
                <w:rFonts w:ascii="Times New Roman" w:hAnsi="Times New Roman" w:cs="Times New Roman"/>
                <w:sz w:val="20"/>
              </w:rPr>
              <w:t>0,00</w:t>
            </w:r>
          </w:p>
        </w:tc>
        <w:tc>
          <w:tcPr>
            <w:tcW w:w="1701" w:type="dxa"/>
          </w:tcPr>
          <w:p w:rsidR="00DF1FAE" w:rsidRPr="005A1323" w:rsidRDefault="00DF1FAE" w:rsidP="00DF1FAE">
            <w:pPr>
              <w:pStyle w:val="TableParagraph"/>
              <w:ind w:right="-15"/>
              <w:jc w:val="right"/>
              <w:rPr>
                <w:rFonts w:ascii="Times New Roman" w:hAnsi="Times New Roman" w:cs="Times New Roman"/>
                <w:sz w:val="20"/>
                <w:szCs w:val="20"/>
              </w:rPr>
            </w:pPr>
            <w:r>
              <w:rPr>
                <w:rFonts w:ascii="Times New Roman" w:hAnsi="Times New Roman" w:cs="Times New Roman"/>
                <w:spacing w:val="-5"/>
                <w:sz w:val="20"/>
                <w:szCs w:val="20"/>
              </w:rPr>
              <w:t>840,00</w:t>
            </w:r>
          </w:p>
        </w:tc>
      </w:tr>
      <w:tr w:rsidR="00AB0E7D" w:rsidRPr="004408E9" w:rsidTr="008A4C20">
        <w:tc>
          <w:tcPr>
            <w:tcW w:w="464" w:type="dxa"/>
            <w:tcBorders>
              <w:right w:val="single" w:sz="4" w:space="0" w:color="auto"/>
            </w:tcBorders>
          </w:tcPr>
          <w:p w:rsidR="00AB0E7D" w:rsidRDefault="00AB0E7D" w:rsidP="00AB0E7D">
            <w:pPr>
              <w:jc w:val="center"/>
              <w:rPr>
                <w:rFonts w:ascii="Times New Roman" w:hAnsi="Times New Roman" w:cs="Times New Roman"/>
                <w:sz w:val="20"/>
                <w:szCs w:val="24"/>
              </w:rPr>
            </w:pPr>
            <w:r>
              <w:rPr>
                <w:rFonts w:ascii="Times New Roman" w:hAnsi="Times New Roman" w:cs="Times New Roman"/>
                <w:sz w:val="20"/>
                <w:szCs w:val="24"/>
              </w:rPr>
              <w:t>7</w:t>
            </w:r>
          </w:p>
        </w:tc>
        <w:tc>
          <w:tcPr>
            <w:tcW w:w="3217" w:type="dxa"/>
          </w:tcPr>
          <w:p w:rsidR="00AB0E7D" w:rsidRPr="00EB5D39" w:rsidRDefault="00AB0E7D" w:rsidP="00AB0E7D">
            <w:pPr>
              <w:pStyle w:val="TableParagraph"/>
              <w:ind w:left="39"/>
              <w:rPr>
                <w:rFonts w:ascii="Times New Roman" w:hAnsi="Times New Roman" w:cs="Times New Roman"/>
                <w:color w:val="0C0C0C"/>
                <w:sz w:val="20"/>
                <w:szCs w:val="20"/>
              </w:rPr>
            </w:pPr>
            <w:r>
              <w:rPr>
                <w:rFonts w:ascii="Times New Roman" w:hAnsi="Times New Roman" w:cs="Times New Roman"/>
                <w:color w:val="0C0C0C"/>
                <w:sz w:val="20"/>
                <w:szCs w:val="20"/>
              </w:rPr>
              <w:t xml:space="preserve">Сосна </w:t>
            </w:r>
            <w:r>
              <w:rPr>
                <w:rFonts w:ascii="Times New Roman" w:hAnsi="Times New Roman" w:cs="Times New Roman"/>
                <w:color w:val="0C0C0C"/>
                <w:sz w:val="20"/>
                <w:szCs w:val="20"/>
              </w:rPr>
              <w:t>до 1,5 м с комом</w:t>
            </w:r>
          </w:p>
        </w:tc>
        <w:tc>
          <w:tcPr>
            <w:tcW w:w="567" w:type="dxa"/>
            <w:tcBorders>
              <w:right w:val="single" w:sz="4" w:space="0" w:color="auto"/>
            </w:tcBorders>
          </w:tcPr>
          <w:p w:rsidR="00AB0E7D" w:rsidRDefault="00AB0E7D" w:rsidP="00AB0E7D">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B0E7D" w:rsidRDefault="00AB0E7D" w:rsidP="00AB0E7D">
            <w:pPr>
              <w:rPr>
                <w:rFonts w:ascii="Times New Roman" w:hAnsi="Times New Roman" w:cs="Times New Roman"/>
                <w:bCs/>
                <w:sz w:val="20"/>
              </w:rPr>
            </w:pPr>
            <w:r>
              <w:rPr>
                <w:rFonts w:ascii="Times New Roman" w:hAnsi="Times New Roman" w:cs="Times New Roman"/>
                <w:bCs/>
                <w:sz w:val="20"/>
              </w:rPr>
              <w:t>150</w:t>
            </w:r>
          </w:p>
        </w:tc>
        <w:tc>
          <w:tcPr>
            <w:tcW w:w="1276" w:type="dxa"/>
          </w:tcPr>
          <w:p w:rsidR="00AB0E7D" w:rsidRDefault="00AB0E7D" w:rsidP="00AB0E7D">
            <w:pPr>
              <w:pStyle w:val="TableParagraph"/>
              <w:ind w:right="35"/>
              <w:jc w:val="right"/>
              <w:rPr>
                <w:rFonts w:ascii="Times New Roman" w:hAnsi="Times New Roman" w:cs="Times New Roman"/>
                <w:spacing w:val="-2"/>
                <w:w w:val="105"/>
                <w:sz w:val="20"/>
                <w:szCs w:val="20"/>
              </w:rPr>
            </w:pPr>
            <w:r>
              <w:rPr>
                <w:rFonts w:ascii="Times New Roman" w:hAnsi="Times New Roman" w:cs="Times New Roman"/>
                <w:spacing w:val="-2"/>
                <w:w w:val="105"/>
                <w:sz w:val="20"/>
                <w:szCs w:val="20"/>
              </w:rPr>
              <w:t>60000,00</w:t>
            </w:r>
          </w:p>
        </w:tc>
        <w:tc>
          <w:tcPr>
            <w:tcW w:w="1276" w:type="dxa"/>
          </w:tcPr>
          <w:p w:rsidR="00AB0E7D" w:rsidRPr="004408E9" w:rsidRDefault="00AB0E7D" w:rsidP="00AB0E7D">
            <w:pPr>
              <w:rPr>
                <w:rFonts w:ascii="Times New Roman" w:hAnsi="Times New Roman" w:cs="Times New Roman"/>
                <w:sz w:val="20"/>
              </w:rPr>
            </w:pPr>
            <w:r>
              <w:rPr>
                <w:rFonts w:ascii="Times New Roman" w:hAnsi="Times New Roman" w:cs="Times New Roman"/>
                <w:sz w:val="20"/>
              </w:rPr>
              <w:t>69300,00</w:t>
            </w:r>
          </w:p>
        </w:tc>
        <w:tc>
          <w:tcPr>
            <w:tcW w:w="1701" w:type="dxa"/>
          </w:tcPr>
          <w:p w:rsidR="00AB0E7D" w:rsidRDefault="00AB0E7D" w:rsidP="00AB0E7D">
            <w:pPr>
              <w:pStyle w:val="TableParagraph"/>
              <w:ind w:right="35"/>
              <w:jc w:val="right"/>
              <w:rPr>
                <w:rFonts w:ascii="Times New Roman" w:hAnsi="Times New Roman" w:cs="Times New Roman"/>
                <w:spacing w:val="-2"/>
                <w:w w:val="105"/>
                <w:sz w:val="20"/>
                <w:szCs w:val="20"/>
              </w:rPr>
            </w:pPr>
            <w:r>
              <w:rPr>
                <w:rFonts w:ascii="Times New Roman" w:hAnsi="Times New Roman" w:cs="Times New Roman"/>
                <w:spacing w:val="-2"/>
                <w:w w:val="105"/>
                <w:sz w:val="20"/>
                <w:szCs w:val="20"/>
              </w:rPr>
              <w:t>60000,00</w:t>
            </w:r>
          </w:p>
        </w:tc>
      </w:tr>
      <w:tr w:rsidR="00AB0E7D" w:rsidRPr="004408E9" w:rsidTr="008A4C20">
        <w:tc>
          <w:tcPr>
            <w:tcW w:w="464" w:type="dxa"/>
            <w:tcBorders>
              <w:right w:val="single" w:sz="4" w:space="0" w:color="auto"/>
            </w:tcBorders>
          </w:tcPr>
          <w:p w:rsidR="00AB0E7D" w:rsidRPr="00F74DF7" w:rsidRDefault="00AB0E7D" w:rsidP="00AB0E7D">
            <w:pPr>
              <w:jc w:val="center"/>
              <w:rPr>
                <w:rFonts w:ascii="Times New Roman" w:hAnsi="Times New Roman" w:cs="Times New Roman"/>
                <w:sz w:val="20"/>
                <w:szCs w:val="24"/>
              </w:rPr>
            </w:pPr>
            <w:r>
              <w:rPr>
                <w:rFonts w:ascii="Times New Roman" w:hAnsi="Times New Roman" w:cs="Times New Roman"/>
                <w:sz w:val="20"/>
                <w:szCs w:val="24"/>
              </w:rPr>
              <w:t>8</w:t>
            </w:r>
          </w:p>
        </w:tc>
        <w:tc>
          <w:tcPr>
            <w:tcW w:w="3217" w:type="dxa"/>
          </w:tcPr>
          <w:p w:rsidR="00AB0E7D" w:rsidRPr="00EB5D39" w:rsidRDefault="00AB0E7D" w:rsidP="00AB0E7D">
            <w:pPr>
              <w:pStyle w:val="TableParagraph"/>
              <w:ind w:left="39"/>
              <w:rPr>
                <w:rFonts w:ascii="Times New Roman" w:hAnsi="Times New Roman" w:cs="Times New Roman"/>
                <w:sz w:val="20"/>
                <w:szCs w:val="20"/>
              </w:rPr>
            </w:pPr>
            <w:r w:rsidRPr="00EB5D39">
              <w:rPr>
                <w:rFonts w:ascii="Times New Roman" w:hAnsi="Times New Roman" w:cs="Times New Roman"/>
                <w:color w:val="0C0C0C"/>
                <w:sz w:val="20"/>
                <w:szCs w:val="20"/>
              </w:rPr>
              <w:t>Лип</w:t>
            </w:r>
            <w:r w:rsidRPr="00EB5D39">
              <w:rPr>
                <w:rFonts w:ascii="Times New Roman" w:hAnsi="Times New Roman" w:cs="Times New Roman"/>
                <w:color w:val="1F1F1F"/>
                <w:sz w:val="20"/>
                <w:szCs w:val="20"/>
              </w:rPr>
              <w:t>а</w:t>
            </w:r>
            <w:r w:rsidRPr="00EB5D39">
              <w:rPr>
                <w:rFonts w:ascii="Times New Roman" w:hAnsi="Times New Roman" w:cs="Times New Roman"/>
                <w:color w:val="1F1F1F"/>
                <w:spacing w:val="10"/>
                <w:sz w:val="20"/>
                <w:szCs w:val="20"/>
              </w:rPr>
              <w:t xml:space="preserve"> </w:t>
            </w:r>
            <w:r>
              <w:rPr>
                <w:rFonts w:ascii="Times New Roman" w:hAnsi="Times New Roman" w:cs="Times New Roman"/>
                <w:sz w:val="20"/>
                <w:szCs w:val="20"/>
              </w:rPr>
              <w:t>1,5-2,0 м</w:t>
            </w:r>
            <w:r>
              <w:rPr>
                <w:rFonts w:ascii="Times New Roman" w:hAnsi="Times New Roman" w:cs="Times New Roman"/>
                <w:sz w:val="20"/>
                <w:szCs w:val="20"/>
              </w:rPr>
              <w:t xml:space="preserve"> с комом</w:t>
            </w:r>
          </w:p>
        </w:tc>
        <w:tc>
          <w:tcPr>
            <w:tcW w:w="567" w:type="dxa"/>
            <w:tcBorders>
              <w:right w:val="single" w:sz="4" w:space="0" w:color="auto"/>
            </w:tcBorders>
          </w:tcPr>
          <w:p w:rsidR="00AB0E7D" w:rsidRPr="00F74DF7" w:rsidRDefault="00AB0E7D" w:rsidP="00AB0E7D">
            <w:pPr>
              <w:rPr>
                <w:rFonts w:ascii="Times New Roman" w:hAnsi="Times New Roman"/>
                <w:sz w:val="20"/>
              </w:rPr>
            </w:pPr>
            <w:proofErr w:type="spellStart"/>
            <w:r>
              <w:rPr>
                <w:rFonts w:ascii="Times New Roman" w:hAnsi="Times New Roman"/>
                <w:sz w:val="20"/>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B0E7D" w:rsidRPr="00555F5B" w:rsidRDefault="00AB0E7D" w:rsidP="00AB0E7D">
            <w:pPr>
              <w:rPr>
                <w:rFonts w:ascii="Times New Roman" w:hAnsi="Times New Roman" w:cs="Times New Roman"/>
                <w:bCs/>
                <w:sz w:val="20"/>
              </w:rPr>
            </w:pPr>
            <w:r>
              <w:rPr>
                <w:rFonts w:ascii="Times New Roman" w:hAnsi="Times New Roman" w:cs="Times New Roman"/>
                <w:bCs/>
                <w:sz w:val="20"/>
              </w:rPr>
              <w:t>470</w:t>
            </w:r>
          </w:p>
        </w:tc>
        <w:tc>
          <w:tcPr>
            <w:tcW w:w="1276" w:type="dxa"/>
          </w:tcPr>
          <w:p w:rsidR="00AB0E7D" w:rsidRPr="005A1323" w:rsidRDefault="00AB0E7D" w:rsidP="00AB0E7D">
            <w:pPr>
              <w:pStyle w:val="TableParagraph"/>
              <w:ind w:right="35"/>
              <w:jc w:val="right"/>
              <w:rPr>
                <w:rFonts w:ascii="Times New Roman" w:hAnsi="Times New Roman" w:cs="Times New Roman"/>
                <w:sz w:val="20"/>
                <w:szCs w:val="20"/>
              </w:rPr>
            </w:pPr>
            <w:r>
              <w:rPr>
                <w:rFonts w:ascii="Times New Roman" w:hAnsi="Times New Roman" w:cs="Times New Roman"/>
                <w:spacing w:val="-2"/>
                <w:w w:val="105"/>
                <w:sz w:val="20"/>
                <w:szCs w:val="20"/>
              </w:rPr>
              <w:t>47 000,00</w:t>
            </w:r>
          </w:p>
        </w:tc>
        <w:tc>
          <w:tcPr>
            <w:tcW w:w="1276" w:type="dxa"/>
          </w:tcPr>
          <w:p w:rsidR="00AB0E7D" w:rsidRPr="004408E9" w:rsidRDefault="00AB0E7D" w:rsidP="00AB0E7D">
            <w:pPr>
              <w:rPr>
                <w:rFonts w:ascii="Times New Roman" w:hAnsi="Times New Roman" w:cs="Times New Roman"/>
                <w:sz w:val="20"/>
              </w:rPr>
            </w:pPr>
            <w:r>
              <w:rPr>
                <w:rFonts w:ascii="Times New Roman" w:hAnsi="Times New Roman" w:cs="Times New Roman"/>
                <w:sz w:val="20"/>
              </w:rPr>
              <w:t>71440,00</w:t>
            </w:r>
          </w:p>
        </w:tc>
        <w:tc>
          <w:tcPr>
            <w:tcW w:w="1701" w:type="dxa"/>
          </w:tcPr>
          <w:p w:rsidR="00AB0E7D" w:rsidRPr="005A1323" w:rsidRDefault="00AB0E7D" w:rsidP="00AB0E7D">
            <w:pPr>
              <w:pStyle w:val="TableParagraph"/>
              <w:ind w:right="35"/>
              <w:jc w:val="right"/>
              <w:rPr>
                <w:rFonts w:ascii="Times New Roman" w:hAnsi="Times New Roman" w:cs="Times New Roman"/>
                <w:sz w:val="20"/>
                <w:szCs w:val="20"/>
              </w:rPr>
            </w:pPr>
            <w:r>
              <w:rPr>
                <w:rFonts w:ascii="Times New Roman" w:hAnsi="Times New Roman" w:cs="Times New Roman"/>
                <w:spacing w:val="-2"/>
                <w:w w:val="105"/>
                <w:sz w:val="20"/>
                <w:szCs w:val="20"/>
              </w:rPr>
              <w:t>47 000,00</w:t>
            </w:r>
          </w:p>
        </w:tc>
      </w:tr>
      <w:tr w:rsidR="00AB0E7D" w:rsidRPr="00F74DF7" w:rsidTr="008A4C20">
        <w:tc>
          <w:tcPr>
            <w:tcW w:w="464" w:type="dxa"/>
            <w:tcBorders>
              <w:right w:val="single" w:sz="4" w:space="0" w:color="auto"/>
            </w:tcBorders>
          </w:tcPr>
          <w:p w:rsidR="00AB0E7D" w:rsidRDefault="00AB0E7D" w:rsidP="00AB0E7D">
            <w:pPr>
              <w:jc w:val="center"/>
              <w:rPr>
                <w:rFonts w:ascii="Times New Roman" w:hAnsi="Times New Roman" w:cs="Times New Roman"/>
                <w:sz w:val="20"/>
                <w:szCs w:val="24"/>
              </w:rPr>
            </w:pPr>
          </w:p>
        </w:tc>
        <w:tc>
          <w:tcPr>
            <w:tcW w:w="3217" w:type="dxa"/>
          </w:tcPr>
          <w:p w:rsidR="00AB0E7D" w:rsidRDefault="00AB0E7D" w:rsidP="00AB0E7D">
            <w:pPr>
              <w:pStyle w:val="TableParagraph"/>
              <w:rPr>
                <w:rFonts w:ascii="Times New Roman" w:hAnsi="Times New Roman" w:cs="Times New Roman"/>
                <w:sz w:val="20"/>
                <w:szCs w:val="20"/>
              </w:rPr>
            </w:pPr>
          </w:p>
        </w:tc>
        <w:tc>
          <w:tcPr>
            <w:tcW w:w="567" w:type="dxa"/>
            <w:tcBorders>
              <w:right w:val="single" w:sz="4" w:space="0" w:color="auto"/>
            </w:tcBorders>
          </w:tcPr>
          <w:p w:rsidR="00AB0E7D" w:rsidRPr="00F74DF7" w:rsidRDefault="00AB0E7D" w:rsidP="00AB0E7D">
            <w:pPr>
              <w:rPr>
                <w:rFonts w:ascii="Times New Roman" w:hAnsi="Times New Roman"/>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AB0E7D" w:rsidRDefault="00AB0E7D" w:rsidP="00AB0E7D">
            <w:pPr>
              <w:rPr>
                <w:rFonts w:ascii="Times New Roman" w:hAnsi="Times New Roman" w:cs="Times New Roman"/>
                <w:bCs/>
                <w:sz w:val="20"/>
              </w:rPr>
            </w:pPr>
          </w:p>
        </w:tc>
        <w:tc>
          <w:tcPr>
            <w:tcW w:w="1276" w:type="dxa"/>
          </w:tcPr>
          <w:p w:rsidR="00AB0E7D" w:rsidRPr="00F74DF7" w:rsidRDefault="00AB0E7D" w:rsidP="00AB0E7D">
            <w:pPr>
              <w:rPr>
                <w:rFonts w:ascii="Times New Roman" w:hAnsi="Times New Roman" w:cs="Times New Roman"/>
                <w:sz w:val="20"/>
              </w:rPr>
            </w:pPr>
            <w:r>
              <w:rPr>
                <w:rFonts w:ascii="Times New Roman" w:hAnsi="Times New Roman" w:cs="Times New Roman"/>
                <w:sz w:val="20"/>
              </w:rPr>
              <w:t>162</w:t>
            </w:r>
            <w:r w:rsidRPr="00F24D44">
              <w:rPr>
                <w:rFonts w:ascii="Times New Roman" w:hAnsi="Times New Roman" w:cs="Times New Roman"/>
                <w:sz w:val="20"/>
              </w:rPr>
              <w:t xml:space="preserve"> 080,00</w:t>
            </w:r>
          </w:p>
        </w:tc>
        <w:tc>
          <w:tcPr>
            <w:tcW w:w="1276" w:type="dxa"/>
          </w:tcPr>
          <w:p w:rsidR="00AB0E7D" w:rsidRPr="004C6008" w:rsidRDefault="00AB0E7D" w:rsidP="00AB0E7D">
            <w:pPr>
              <w:rPr>
                <w:rFonts w:ascii="Times New Roman" w:hAnsi="Times New Roman" w:cs="Times New Roman"/>
                <w:sz w:val="20"/>
              </w:rPr>
            </w:pPr>
            <w:r>
              <w:rPr>
                <w:rFonts w:ascii="Times New Roman" w:hAnsi="Times New Roman" w:cs="Times New Roman"/>
                <w:sz w:val="20"/>
              </w:rPr>
              <w:t>140740,00</w:t>
            </w:r>
          </w:p>
        </w:tc>
        <w:tc>
          <w:tcPr>
            <w:tcW w:w="1701" w:type="dxa"/>
          </w:tcPr>
          <w:p w:rsidR="00AB0E7D" w:rsidRPr="00AB0E7D" w:rsidRDefault="00AB0E7D" w:rsidP="00AB0E7D">
            <w:pPr>
              <w:jc w:val="right"/>
              <w:rPr>
                <w:rFonts w:ascii="Times New Roman" w:hAnsi="Times New Roman" w:cs="Times New Roman"/>
                <w:sz w:val="20"/>
              </w:rPr>
            </w:pPr>
            <w:r w:rsidRPr="00AB0E7D">
              <w:rPr>
                <w:rFonts w:ascii="Times New Roman" w:hAnsi="Times New Roman" w:cs="Times New Roman"/>
                <w:sz w:val="20"/>
              </w:rPr>
              <w:t>162 080,00</w:t>
            </w:r>
          </w:p>
        </w:tc>
      </w:tr>
    </w:tbl>
    <w:p w:rsidR="00D81FC1" w:rsidRDefault="00D81FC1" w:rsidP="008A4C20">
      <w:pPr>
        <w:spacing w:after="0" w:line="240" w:lineRule="auto"/>
        <w:outlineLvl w:val="0"/>
        <w:rPr>
          <w:rFonts w:ascii="Times New Roman" w:eastAsia="Times New Roman" w:hAnsi="Times New Roman" w:cs="Times New Roman"/>
          <w:szCs w:val="24"/>
        </w:rPr>
      </w:pPr>
    </w:p>
    <w:p w:rsidR="00F24D44" w:rsidRPr="0015446E" w:rsidRDefault="00F24D44" w:rsidP="00F24D44">
      <w:pPr>
        <w:spacing w:after="0" w:line="259" w:lineRule="auto"/>
        <w:jc w:val="both"/>
        <w:rPr>
          <w:rFonts w:ascii="Times New Roman" w:eastAsia="Times New Roman" w:hAnsi="Times New Roman" w:cs="Times New Roman"/>
          <w:sz w:val="20"/>
          <w:lang w:eastAsia="en-US"/>
        </w:rPr>
      </w:pPr>
    </w:p>
    <w:p w:rsidR="00F24D44" w:rsidRDefault="00F24D44" w:rsidP="00F24D44">
      <w:pPr>
        <w:spacing w:after="0" w:line="240" w:lineRule="auto"/>
        <w:ind w:firstLine="567"/>
        <w:outlineLvl w:val="0"/>
        <w:rPr>
          <w:rFonts w:ascii="Times New Roman" w:eastAsia="Times New Roman" w:hAnsi="Times New Roman" w:cs="Times New Roman"/>
          <w:szCs w:val="24"/>
        </w:rPr>
      </w:pPr>
      <w:r>
        <w:rPr>
          <w:rFonts w:ascii="Times New Roman" w:eastAsia="Times New Roman" w:hAnsi="Times New Roman" w:cs="Times New Roman"/>
          <w:szCs w:val="24"/>
        </w:rPr>
        <w:t>Расчет коэффициента вариации:</w:t>
      </w:r>
    </w:p>
    <w:tbl>
      <w:tblPr>
        <w:tblStyle w:val="1"/>
        <w:tblW w:w="9562" w:type="dxa"/>
        <w:tblLayout w:type="fixed"/>
        <w:tblLook w:val="04A0" w:firstRow="1" w:lastRow="0" w:firstColumn="1" w:lastColumn="0" w:noHBand="0" w:noVBand="1"/>
      </w:tblPr>
      <w:tblGrid>
        <w:gridCol w:w="440"/>
        <w:gridCol w:w="2390"/>
        <w:gridCol w:w="993"/>
        <w:gridCol w:w="1134"/>
        <w:gridCol w:w="1185"/>
        <w:gridCol w:w="1134"/>
        <w:gridCol w:w="1134"/>
        <w:gridCol w:w="1152"/>
      </w:tblGrid>
      <w:tr w:rsidR="00F24D44" w:rsidRPr="00D81FC1" w:rsidTr="00AB0E7D">
        <w:tc>
          <w:tcPr>
            <w:tcW w:w="440" w:type="dxa"/>
          </w:tcPr>
          <w:p w:rsidR="00F24D44" w:rsidRPr="00D81FC1" w:rsidRDefault="00F24D44" w:rsidP="00370E8C">
            <w:pPr>
              <w:jc w:val="center"/>
              <w:outlineLvl w:val="0"/>
              <w:rPr>
                <w:rFonts w:ascii="Times New Roman" w:eastAsia="Times New Roman" w:hAnsi="Times New Roman" w:cs="Times New Roman"/>
                <w:sz w:val="16"/>
                <w:szCs w:val="24"/>
              </w:rPr>
            </w:pPr>
            <w:r w:rsidRPr="00D81FC1">
              <w:rPr>
                <w:rFonts w:ascii="Times New Roman" w:eastAsia="Times New Roman" w:hAnsi="Times New Roman" w:cs="Times New Roman"/>
                <w:sz w:val="16"/>
                <w:szCs w:val="24"/>
              </w:rPr>
              <w:t>№ п/п</w:t>
            </w:r>
          </w:p>
        </w:tc>
        <w:tc>
          <w:tcPr>
            <w:tcW w:w="2390" w:type="dxa"/>
          </w:tcPr>
          <w:p w:rsidR="00F24D44" w:rsidRPr="00AE401D" w:rsidRDefault="00F24D44" w:rsidP="00370E8C">
            <w:pPr>
              <w:jc w:val="center"/>
              <w:outlineLvl w:val="0"/>
              <w:rPr>
                <w:rFonts w:ascii="Times New Roman" w:eastAsia="Times New Roman" w:hAnsi="Times New Roman" w:cs="Times New Roman"/>
                <w:sz w:val="18"/>
                <w:szCs w:val="24"/>
              </w:rPr>
            </w:pPr>
            <w:r w:rsidRPr="00AE401D">
              <w:rPr>
                <w:rFonts w:ascii="Times New Roman" w:eastAsia="Times New Roman" w:hAnsi="Times New Roman" w:cs="Times New Roman"/>
                <w:sz w:val="18"/>
                <w:szCs w:val="24"/>
              </w:rPr>
              <w:t>Наименование, качественные и технические характеристики товара</w:t>
            </w:r>
          </w:p>
        </w:tc>
        <w:tc>
          <w:tcPr>
            <w:tcW w:w="993" w:type="dxa"/>
          </w:tcPr>
          <w:p w:rsidR="00F24D44" w:rsidRPr="00D81FC1" w:rsidRDefault="00F24D44" w:rsidP="00370E8C">
            <w:pPr>
              <w:jc w:val="center"/>
              <w:outlineLvl w:val="0"/>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Кол-во ценовой </w:t>
            </w:r>
            <w:proofErr w:type="spellStart"/>
            <w:r>
              <w:rPr>
                <w:rFonts w:ascii="Times New Roman" w:eastAsia="Times New Roman" w:hAnsi="Times New Roman" w:cs="Times New Roman"/>
                <w:sz w:val="20"/>
                <w:szCs w:val="24"/>
              </w:rPr>
              <w:t>информ</w:t>
            </w:r>
            <w:proofErr w:type="spellEnd"/>
            <w:r>
              <w:rPr>
                <w:rFonts w:ascii="Times New Roman" w:eastAsia="Times New Roman" w:hAnsi="Times New Roman" w:cs="Times New Roman"/>
                <w:sz w:val="20"/>
                <w:szCs w:val="24"/>
              </w:rPr>
              <w:t>.</w:t>
            </w:r>
          </w:p>
        </w:tc>
        <w:tc>
          <w:tcPr>
            <w:tcW w:w="1134" w:type="dxa"/>
          </w:tcPr>
          <w:p w:rsidR="00F24D44" w:rsidRPr="00AE401D" w:rsidRDefault="00F24D44" w:rsidP="00370E8C">
            <w:pPr>
              <w:outlineLvl w:val="0"/>
              <w:rPr>
                <w:rFonts w:ascii="Times New Roman" w:eastAsia="Times New Roman" w:hAnsi="Times New Roman" w:cs="Times New Roman"/>
                <w:sz w:val="18"/>
                <w:szCs w:val="24"/>
              </w:rPr>
            </w:pPr>
            <w:r>
              <w:rPr>
                <w:rFonts w:ascii="Times New Roman" w:eastAsia="Times New Roman" w:hAnsi="Times New Roman" w:cs="Times New Roman"/>
                <w:sz w:val="20"/>
                <w:szCs w:val="24"/>
              </w:rPr>
              <w:t xml:space="preserve">Источник </w:t>
            </w:r>
            <w:r w:rsidRPr="00D81FC1">
              <w:rPr>
                <w:rFonts w:ascii="Times New Roman" w:eastAsia="Times New Roman" w:hAnsi="Times New Roman" w:cs="Times New Roman"/>
                <w:sz w:val="20"/>
                <w:szCs w:val="24"/>
              </w:rPr>
              <w:t>№1</w:t>
            </w:r>
          </w:p>
        </w:tc>
        <w:tc>
          <w:tcPr>
            <w:tcW w:w="1185" w:type="dxa"/>
          </w:tcPr>
          <w:p w:rsidR="00F24D44" w:rsidRPr="00AE401D" w:rsidRDefault="00F24D44" w:rsidP="00370E8C">
            <w:pPr>
              <w:outlineLvl w:val="0"/>
              <w:rPr>
                <w:rFonts w:ascii="Times New Roman" w:eastAsia="Times New Roman" w:hAnsi="Times New Roman" w:cs="Times New Roman"/>
                <w:sz w:val="18"/>
                <w:szCs w:val="24"/>
              </w:rPr>
            </w:pPr>
            <w:r w:rsidRPr="00EE3E6F">
              <w:rPr>
                <w:rFonts w:ascii="Times New Roman" w:eastAsia="Times New Roman" w:hAnsi="Times New Roman" w:cs="Times New Roman"/>
                <w:sz w:val="20"/>
                <w:szCs w:val="24"/>
              </w:rPr>
              <w:t xml:space="preserve">Источник </w:t>
            </w:r>
            <w:r w:rsidRPr="00D81FC1">
              <w:rPr>
                <w:rFonts w:ascii="Times New Roman" w:eastAsia="Times New Roman" w:hAnsi="Times New Roman" w:cs="Times New Roman"/>
                <w:sz w:val="20"/>
                <w:szCs w:val="24"/>
              </w:rPr>
              <w:t>№2</w:t>
            </w:r>
          </w:p>
        </w:tc>
        <w:tc>
          <w:tcPr>
            <w:tcW w:w="1134" w:type="dxa"/>
          </w:tcPr>
          <w:p w:rsidR="00F24D44" w:rsidRPr="00AE401D" w:rsidRDefault="00F24D44" w:rsidP="00370E8C">
            <w:pPr>
              <w:outlineLvl w:val="0"/>
              <w:rPr>
                <w:rFonts w:ascii="Times New Roman" w:eastAsia="Times New Roman" w:hAnsi="Times New Roman" w:cs="Times New Roman"/>
                <w:sz w:val="18"/>
                <w:szCs w:val="24"/>
              </w:rPr>
            </w:pPr>
            <w:r w:rsidRPr="00B00504">
              <w:rPr>
                <w:rFonts w:ascii="Times New Roman" w:eastAsia="Times New Roman" w:hAnsi="Times New Roman" w:cs="Times New Roman"/>
                <w:sz w:val="18"/>
                <w:szCs w:val="24"/>
              </w:rPr>
              <w:t>средняя арифметическая величина цены</w:t>
            </w:r>
          </w:p>
        </w:tc>
        <w:tc>
          <w:tcPr>
            <w:tcW w:w="1134" w:type="dxa"/>
          </w:tcPr>
          <w:p w:rsidR="00F24D44" w:rsidRPr="00AE401D" w:rsidRDefault="00F24D44" w:rsidP="00370E8C">
            <w:pPr>
              <w:jc w:val="center"/>
              <w:outlineLvl w:val="0"/>
              <w:rPr>
                <w:rFonts w:ascii="Times New Roman" w:eastAsia="Times New Roman" w:hAnsi="Times New Roman" w:cs="Times New Roman"/>
                <w:sz w:val="18"/>
                <w:szCs w:val="24"/>
              </w:rPr>
            </w:pPr>
            <w:r>
              <w:rPr>
                <w:rFonts w:ascii="Times New Roman" w:eastAsia="Times New Roman" w:hAnsi="Times New Roman" w:cs="Times New Roman"/>
                <w:sz w:val="18"/>
                <w:szCs w:val="24"/>
              </w:rPr>
              <w:t>среднее квадратичное отклонение</w:t>
            </w:r>
          </w:p>
        </w:tc>
        <w:tc>
          <w:tcPr>
            <w:tcW w:w="1152" w:type="dxa"/>
          </w:tcPr>
          <w:p w:rsidR="00F24D44" w:rsidRPr="00AE401D" w:rsidRDefault="00F24D44" w:rsidP="00370E8C">
            <w:pPr>
              <w:jc w:val="center"/>
              <w:outlineLvl w:val="0"/>
              <w:rPr>
                <w:rFonts w:ascii="Times New Roman" w:eastAsia="Times New Roman" w:hAnsi="Times New Roman" w:cs="Times New Roman"/>
                <w:sz w:val="18"/>
                <w:szCs w:val="24"/>
              </w:rPr>
            </w:pPr>
            <w:r w:rsidRPr="00B00504">
              <w:rPr>
                <w:rFonts w:ascii="Times New Roman" w:eastAsia="Times New Roman" w:hAnsi="Times New Roman" w:cs="Times New Roman"/>
                <w:sz w:val="18"/>
                <w:szCs w:val="24"/>
              </w:rPr>
              <w:t>коэффициента вариации</w:t>
            </w:r>
          </w:p>
        </w:tc>
      </w:tr>
      <w:tr w:rsidR="00AB0E7D" w:rsidRPr="004408E9" w:rsidTr="00AB0E7D">
        <w:tc>
          <w:tcPr>
            <w:tcW w:w="440" w:type="dxa"/>
          </w:tcPr>
          <w:p w:rsidR="00AB0E7D" w:rsidRPr="004408E9" w:rsidRDefault="00AB0E7D" w:rsidP="00AB0E7D">
            <w:pPr>
              <w:jc w:val="center"/>
              <w:outlineLvl w:val="0"/>
              <w:rPr>
                <w:rFonts w:ascii="Times New Roman" w:eastAsia="Times New Roman" w:hAnsi="Times New Roman" w:cs="Times New Roman"/>
                <w:sz w:val="14"/>
                <w:szCs w:val="24"/>
              </w:rPr>
            </w:pPr>
            <w:r w:rsidRPr="004408E9">
              <w:rPr>
                <w:rFonts w:ascii="Times New Roman" w:eastAsia="Times New Roman" w:hAnsi="Times New Roman" w:cs="Times New Roman"/>
                <w:sz w:val="14"/>
                <w:szCs w:val="24"/>
              </w:rPr>
              <w:t>1</w:t>
            </w:r>
          </w:p>
        </w:tc>
        <w:tc>
          <w:tcPr>
            <w:tcW w:w="2390" w:type="dxa"/>
            <w:tcBorders>
              <w:left w:val="single" w:sz="4" w:space="0" w:color="auto"/>
            </w:tcBorders>
          </w:tcPr>
          <w:p w:rsidR="00AB0E7D" w:rsidRPr="00F74DF7" w:rsidRDefault="00AB0E7D" w:rsidP="00AB0E7D">
            <w:pPr>
              <w:jc w:val="center"/>
              <w:rPr>
                <w:rFonts w:ascii="Times New Roman" w:hAnsi="Times New Roman" w:cs="Times New Roman"/>
                <w:sz w:val="20"/>
              </w:rPr>
            </w:pPr>
            <w:r>
              <w:rPr>
                <w:rFonts w:ascii="Times New Roman" w:hAnsi="Times New Roman" w:cs="Times New Roman"/>
                <w:sz w:val="20"/>
              </w:rPr>
              <w:t>Посадочный материал</w:t>
            </w:r>
          </w:p>
        </w:tc>
        <w:tc>
          <w:tcPr>
            <w:tcW w:w="993" w:type="dxa"/>
          </w:tcPr>
          <w:p w:rsidR="00AB0E7D" w:rsidRDefault="00AB0E7D" w:rsidP="00AB0E7D">
            <w:pPr>
              <w:jc w:val="center"/>
              <w:outlineLvl w:val="0"/>
              <w:rPr>
                <w:rFonts w:ascii="Times New Roman" w:hAnsi="Times New Roman" w:cs="Times New Roman"/>
                <w:sz w:val="20"/>
              </w:rPr>
            </w:pPr>
            <w:r>
              <w:rPr>
                <w:rFonts w:ascii="Times New Roman" w:hAnsi="Times New Roman" w:cs="Times New Roman"/>
                <w:sz w:val="20"/>
              </w:rPr>
              <w:t>2</w:t>
            </w:r>
          </w:p>
        </w:tc>
        <w:tc>
          <w:tcPr>
            <w:tcW w:w="1134" w:type="dxa"/>
          </w:tcPr>
          <w:p w:rsidR="00AB0E7D" w:rsidRPr="00AB0E7D" w:rsidRDefault="00AB0E7D" w:rsidP="00AB0E7D">
            <w:pPr>
              <w:jc w:val="center"/>
              <w:outlineLvl w:val="0"/>
              <w:rPr>
                <w:rFonts w:ascii="Times New Roman" w:hAnsi="Times New Roman" w:cs="Times New Roman"/>
                <w:sz w:val="20"/>
                <w:szCs w:val="20"/>
              </w:rPr>
            </w:pPr>
            <w:r w:rsidRPr="00AB0E7D">
              <w:rPr>
                <w:rFonts w:ascii="Times New Roman" w:hAnsi="Times New Roman" w:cs="Times New Roman"/>
                <w:sz w:val="20"/>
                <w:szCs w:val="20"/>
              </w:rPr>
              <w:t>162080,00</w:t>
            </w:r>
          </w:p>
        </w:tc>
        <w:tc>
          <w:tcPr>
            <w:tcW w:w="1185" w:type="dxa"/>
          </w:tcPr>
          <w:p w:rsidR="00AB0E7D" w:rsidRPr="00AB0E7D" w:rsidRDefault="00AB0E7D" w:rsidP="00AB0E7D">
            <w:pPr>
              <w:rPr>
                <w:rFonts w:ascii="Times New Roman" w:hAnsi="Times New Roman" w:cs="Times New Roman"/>
                <w:sz w:val="20"/>
                <w:szCs w:val="20"/>
              </w:rPr>
            </w:pPr>
            <w:r w:rsidRPr="00AB0E7D">
              <w:rPr>
                <w:rFonts w:ascii="Times New Roman" w:hAnsi="Times New Roman" w:cs="Times New Roman"/>
                <w:sz w:val="20"/>
                <w:szCs w:val="20"/>
              </w:rPr>
              <w:t>222330,00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B0E7D" w:rsidRPr="00AB0E7D" w:rsidRDefault="00AB0E7D" w:rsidP="00AB0E7D">
            <w:pPr>
              <w:jc w:val="center"/>
              <w:rPr>
                <w:rFonts w:ascii="Times New Roman" w:hAnsi="Times New Roman" w:cs="Times New Roman"/>
                <w:color w:val="000000"/>
                <w:sz w:val="20"/>
                <w:szCs w:val="20"/>
              </w:rPr>
            </w:pPr>
            <w:r w:rsidRPr="00AB0E7D">
              <w:rPr>
                <w:rFonts w:ascii="Times New Roman" w:hAnsi="Times New Roman" w:cs="Times New Roman"/>
                <w:color w:val="000000"/>
                <w:sz w:val="20"/>
                <w:szCs w:val="20"/>
              </w:rPr>
              <w:t>192 205,00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B0E7D" w:rsidRPr="00AB0E7D" w:rsidRDefault="00AB0E7D" w:rsidP="00AB0E7D">
            <w:pPr>
              <w:jc w:val="center"/>
              <w:rPr>
                <w:rFonts w:ascii="Times New Roman" w:hAnsi="Times New Roman" w:cs="Times New Roman"/>
                <w:color w:val="000000"/>
                <w:sz w:val="20"/>
                <w:szCs w:val="20"/>
              </w:rPr>
            </w:pPr>
            <w:r w:rsidRPr="00AB0E7D">
              <w:rPr>
                <w:rFonts w:ascii="Times New Roman" w:hAnsi="Times New Roman" w:cs="Times New Roman"/>
                <w:color w:val="000000"/>
                <w:sz w:val="20"/>
                <w:szCs w:val="20"/>
              </w:rPr>
              <w:t>42603,18</w:t>
            </w:r>
          </w:p>
        </w:tc>
        <w:tc>
          <w:tcPr>
            <w:tcW w:w="1152" w:type="dxa"/>
            <w:tcBorders>
              <w:top w:val="single" w:sz="4" w:space="0" w:color="auto"/>
              <w:left w:val="nil"/>
              <w:bottom w:val="single" w:sz="4" w:space="0" w:color="auto"/>
              <w:right w:val="single" w:sz="4" w:space="0" w:color="auto"/>
            </w:tcBorders>
            <w:shd w:val="clear" w:color="000000" w:fill="FFFFFF"/>
            <w:vAlign w:val="center"/>
          </w:tcPr>
          <w:p w:rsidR="00AB0E7D" w:rsidRPr="00AB0E7D" w:rsidRDefault="00AB0E7D" w:rsidP="00AB0E7D">
            <w:pPr>
              <w:jc w:val="center"/>
              <w:rPr>
                <w:rFonts w:ascii="Times New Roman" w:hAnsi="Times New Roman" w:cs="Times New Roman"/>
                <w:color w:val="000000"/>
                <w:sz w:val="20"/>
                <w:szCs w:val="20"/>
              </w:rPr>
            </w:pPr>
            <w:r w:rsidRPr="00AB0E7D">
              <w:rPr>
                <w:rFonts w:ascii="Times New Roman" w:hAnsi="Times New Roman" w:cs="Times New Roman"/>
                <w:color w:val="000000"/>
                <w:sz w:val="20"/>
                <w:szCs w:val="20"/>
              </w:rPr>
              <w:t>22,17</w:t>
            </w:r>
          </w:p>
        </w:tc>
      </w:tr>
    </w:tbl>
    <w:p w:rsidR="00F24D44" w:rsidRPr="004408E9" w:rsidRDefault="00F24D44" w:rsidP="008A4C20">
      <w:pPr>
        <w:spacing w:after="0" w:line="240" w:lineRule="auto"/>
        <w:outlineLvl w:val="0"/>
        <w:rPr>
          <w:rFonts w:ascii="Times New Roman" w:eastAsia="Times New Roman" w:hAnsi="Times New Roman" w:cs="Times New Roman"/>
          <w:szCs w:val="24"/>
        </w:rPr>
      </w:pPr>
    </w:p>
    <w:p w:rsidR="00DF1FAE" w:rsidRDefault="00D81FC1" w:rsidP="00676BD6">
      <w:pPr>
        <w:spacing w:after="160" w:line="259" w:lineRule="auto"/>
        <w:rPr>
          <w:rFonts w:ascii="Times New Roman" w:eastAsia="Times New Roman" w:hAnsi="Times New Roman" w:cs="Times New Roman"/>
          <w:sz w:val="20"/>
          <w:szCs w:val="20"/>
          <w:lang w:eastAsia="en-US"/>
        </w:rPr>
      </w:pPr>
      <w:r w:rsidRPr="004C6008">
        <w:rPr>
          <w:rFonts w:ascii="Times New Roman" w:eastAsia="Times New Roman" w:hAnsi="Times New Roman" w:cs="Times New Roman"/>
          <w:b/>
          <w:sz w:val="20"/>
          <w:szCs w:val="20"/>
          <w:lang w:eastAsia="en-US"/>
        </w:rPr>
        <w:t>Начальная (мак</w:t>
      </w:r>
      <w:r w:rsidR="00D43D9D" w:rsidRPr="004C6008">
        <w:rPr>
          <w:rFonts w:ascii="Times New Roman" w:eastAsia="Times New Roman" w:hAnsi="Times New Roman" w:cs="Times New Roman"/>
          <w:b/>
          <w:sz w:val="20"/>
          <w:szCs w:val="20"/>
          <w:lang w:eastAsia="en-US"/>
        </w:rPr>
        <w:t xml:space="preserve">симальная) цена контракта: </w:t>
      </w:r>
      <w:r w:rsidR="00AB0E7D">
        <w:rPr>
          <w:rFonts w:ascii="Times New Roman" w:eastAsia="Times New Roman" w:hAnsi="Times New Roman" w:cs="Times New Roman"/>
          <w:b/>
          <w:sz w:val="20"/>
          <w:szCs w:val="20"/>
          <w:lang w:eastAsia="en-US"/>
        </w:rPr>
        <w:t>162</w:t>
      </w:r>
      <w:r w:rsidR="00DF1FAE">
        <w:rPr>
          <w:rFonts w:ascii="Times New Roman" w:eastAsia="Times New Roman" w:hAnsi="Times New Roman" w:cs="Times New Roman"/>
          <w:b/>
          <w:sz w:val="20"/>
          <w:szCs w:val="20"/>
          <w:lang w:eastAsia="en-US"/>
        </w:rPr>
        <w:t>080</w:t>
      </w:r>
      <w:r w:rsidR="00EF75B8">
        <w:rPr>
          <w:rFonts w:ascii="Times New Roman" w:eastAsia="Times New Roman" w:hAnsi="Times New Roman" w:cs="Times New Roman"/>
          <w:b/>
          <w:sz w:val="20"/>
          <w:szCs w:val="20"/>
          <w:lang w:eastAsia="en-US"/>
        </w:rPr>
        <w:t>,00</w:t>
      </w:r>
      <w:r w:rsidR="00780DF8" w:rsidRPr="004C6008">
        <w:rPr>
          <w:rFonts w:ascii="Times New Roman" w:eastAsia="Times New Roman" w:hAnsi="Times New Roman" w:cs="Times New Roman"/>
          <w:b/>
          <w:sz w:val="20"/>
          <w:szCs w:val="20"/>
          <w:lang w:eastAsia="en-US"/>
        </w:rPr>
        <w:t xml:space="preserve"> </w:t>
      </w:r>
      <w:r w:rsidRPr="004C6008">
        <w:rPr>
          <w:rFonts w:ascii="Times New Roman" w:eastAsia="Times New Roman" w:hAnsi="Times New Roman" w:cs="Times New Roman"/>
          <w:b/>
          <w:sz w:val="20"/>
          <w:szCs w:val="20"/>
          <w:lang w:eastAsia="en-US"/>
        </w:rPr>
        <w:t>рублей ПМР.</w:t>
      </w:r>
      <w:r w:rsidR="00EF75B8">
        <w:rPr>
          <w:rFonts w:ascii="Times New Roman" w:eastAsia="Times New Roman" w:hAnsi="Times New Roman" w:cs="Times New Roman"/>
          <w:b/>
          <w:sz w:val="20"/>
          <w:szCs w:val="20"/>
          <w:lang w:eastAsia="en-US"/>
        </w:rPr>
        <w:t xml:space="preserve">                                                                      </w:t>
      </w:r>
      <w:r w:rsidR="00676BD6" w:rsidRPr="004C6008">
        <w:rPr>
          <w:rFonts w:ascii="Times New Roman" w:eastAsia="Times New Roman" w:hAnsi="Times New Roman" w:cs="Times New Roman"/>
          <w:b/>
          <w:sz w:val="20"/>
          <w:szCs w:val="20"/>
          <w:lang w:eastAsia="en-US"/>
        </w:rPr>
        <w:t xml:space="preserve"> </w:t>
      </w:r>
      <w:r w:rsidRPr="004C6008">
        <w:rPr>
          <w:rFonts w:ascii="Times New Roman" w:eastAsia="Times New Roman" w:hAnsi="Times New Roman" w:cs="Times New Roman"/>
          <w:sz w:val="20"/>
          <w:szCs w:val="20"/>
          <w:lang w:eastAsia="en-US"/>
        </w:rPr>
        <w:t>Условия контракта отражены в Проекте Контракта.</w:t>
      </w:r>
    </w:p>
    <w:p w:rsidR="00DF1FAE" w:rsidRPr="004C6008" w:rsidRDefault="00DF1FAE" w:rsidP="00676BD6">
      <w:pPr>
        <w:spacing w:after="160" w:line="259" w:lineRule="auto"/>
        <w:rPr>
          <w:rFonts w:ascii="Times New Roman" w:eastAsia="Times New Roman" w:hAnsi="Times New Roman" w:cs="Times New Roman"/>
          <w:b/>
          <w:sz w:val="20"/>
          <w:szCs w:val="20"/>
          <w:lang w:eastAsia="en-US"/>
        </w:rPr>
      </w:pPr>
    </w:p>
    <w:p w:rsidR="00D81FC1" w:rsidRPr="004C6008" w:rsidRDefault="00D81FC1" w:rsidP="00F74DF7">
      <w:pPr>
        <w:numPr>
          <w:ilvl w:val="0"/>
          <w:numId w:val="2"/>
        </w:numPr>
        <w:spacing w:after="160" w:line="259" w:lineRule="auto"/>
        <w:ind w:left="284" w:hanging="284"/>
        <w:contextualSpacing/>
        <w:jc w:val="both"/>
        <w:rPr>
          <w:rFonts w:ascii="Times New Roman" w:eastAsia="Times New Roman" w:hAnsi="Times New Roman" w:cs="Times New Roman"/>
          <w:b/>
          <w:sz w:val="20"/>
          <w:szCs w:val="20"/>
          <w:lang w:eastAsia="en-US"/>
        </w:rPr>
      </w:pPr>
      <w:r w:rsidRPr="004C6008">
        <w:rPr>
          <w:rFonts w:ascii="Times New Roman" w:eastAsia="Times New Roman" w:hAnsi="Times New Roman" w:cs="Times New Roman"/>
          <w:b/>
          <w:sz w:val="20"/>
          <w:szCs w:val="20"/>
          <w:lang w:eastAsia="en-US"/>
        </w:rPr>
        <w:lastRenderedPageBreak/>
        <w:t>Требования к содержанию, в том числе составу, форме заявок на участие в запросе предложений, и инструкция по заполнению заявок.</w:t>
      </w:r>
    </w:p>
    <w:p w:rsidR="00D81FC1" w:rsidRPr="004C6008" w:rsidRDefault="00D81FC1" w:rsidP="00D81FC1">
      <w:pPr>
        <w:spacing w:after="0" w:line="259" w:lineRule="auto"/>
        <w:ind w:firstLine="360"/>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 При этом:</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1.Заявки на участие в запросе предложений предоставляются по форме и в порядке, которые указаны в документации запроса предложений, а также в месте и до истечения срока, которые указаны в извещении о проведении запроса предложений.</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2.Участник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3.Заявка на участие в запросе предложений должна содержать:</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а) информацию и документы об участнике запроса предложений, подавшем такую заявку:</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фирменное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-выписка из единого государственного реестра юридических лиц или засвидетельствованная в нотариальном порядке копия такой выписки, выданная не раннее чем за 15 календарных дней до представления заявки на участие в запросе предложений (для юридического лица), копия свидетельства о регистрации индивидуального предпринимателя, копия разрешения на занятие предпринимательской деятельностью по упрощенной системе налогообложения;</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документ, подтверждающий полномочия лица на осуществление действий от имени участника;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копии учредительных документов участника (для юридического лица);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б) предложение участника в отношении объекта закупки с приложением документов, подтверждающих соответствие этого объекта требованиям, установленным документацией запроса предложений;</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 документы, подтверждающие соответствие участника запроса предложений требованиям, установленным документацией запроса предложений;</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г) документы, подтверждающие право участника запроса предложений на получение преимуществ в соответствии с настоящим Законом, или копии этих документов.</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(для юридического лица) и подписаны участником запроса предложений или лицом, уполномоченным участником запроса предложений.</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81FC1" w:rsidRPr="004C6008" w:rsidRDefault="00D81FC1" w:rsidP="00D81FC1">
      <w:pPr>
        <w:spacing w:after="0" w:line="259" w:lineRule="auto"/>
        <w:jc w:val="center"/>
        <w:rPr>
          <w:rFonts w:ascii="Times New Roman" w:eastAsia="Times New Roman" w:hAnsi="Times New Roman" w:cs="Times New Roman"/>
          <w:b/>
          <w:sz w:val="20"/>
          <w:szCs w:val="20"/>
          <w:lang w:eastAsia="en-US"/>
        </w:rPr>
      </w:pPr>
      <w:r w:rsidRPr="004C6008">
        <w:rPr>
          <w:rFonts w:ascii="Times New Roman" w:eastAsia="Times New Roman" w:hAnsi="Times New Roman" w:cs="Times New Roman"/>
          <w:b/>
          <w:sz w:val="20"/>
          <w:szCs w:val="20"/>
          <w:lang w:eastAsia="en-US"/>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Изменение существенных условий контракта при его исполнении не допускается, за исключением их изменения по соглашению сторон, если по предложению заказчика увеличивается предусмотренный контрактом объем работы или услуги не более чем на 10 (десять) процентов.</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изменение регулируемых тарифов на работы, услуги;</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изменение цены контракта в сторону уменьшения в случаях, связанных с уменьшением цены</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 - и (или) количества приобретаемого товара, работ, услуг, в пределах ассортимента товара (перечня работ, услуг), при сохранении условий поставки;</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D81FC1" w:rsidRPr="004C6008" w:rsidRDefault="00D81FC1" w:rsidP="00D81FC1">
      <w:pPr>
        <w:spacing w:after="0" w:line="259" w:lineRule="auto"/>
        <w:jc w:val="center"/>
        <w:rPr>
          <w:rFonts w:ascii="Times New Roman" w:eastAsia="Times New Roman" w:hAnsi="Times New Roman" w:cs="Times New Roman"/>
          <w:b/>
          <w:sz w:val="20"/>
          <w:szCs w:val="20"/>
          <w:lang w:eastAsia="en-US"/>
        </w:rPr>
      </w:pPr>
      <w:r w:rsidRPr="004C6008">
        <w:rPr>
          <w:rFonts w:ascii="Times New Roman" w:eastAsia="Times New Roman" w:hAnsi="Times New Roman" w:cs="Times New Roman"/>
          <w:b/>
          <w:sz w:val="20"/>
          <w:szCs w:val="20"/>
          <w:lang w:eastAsia="en-US"/>
        </w:rPr>
        <w:t>Порядок проведения запроса предложений.</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Запрос предложений 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lastRenderedPageBreak/>
        <w:t>Необходимая нормативная база опубликована в подразделе «Документы» на сайте государственной информационной системы ПМР в сфере закупок: http://zakupki.gospmr.org/</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p>
    <w:p w:rsidR="00D81FC1" w:rsidRPr="004C6008" w:rsidRDefault="00D81FC1" w:rsidP="00D81FC1">
      <w:pPr>
        <w:spacing w:after="0" w:line="259" w:lineRule="auto"/>
        <w:jc w:val="center"/>
        <w:rPr>
          <w:rFonts w:ascii="Times New Roman" w:eastAsia="Times New Roman" w:hAnsi="Times New Roman" w:cs="Times New Roman"/>
          <w:b/>
          <w:sz w:val="20"/>
          <w:szCs w:val="20"/>
          <w:lang w:eastAsia="en-US"/>
        </w:rPr>
      </w:pPr>
      <w:r w:rsidRPr="004C6008">
        <w:rPr>
          <w:rFonts w:ascii="Times New Roman" w:eastAsia="Times New Roman" w:hAnsi="Times New Roman" w:cs="Times New Roman"/>
          <w:b/>
          <w:sz w:val="20"/>
          <w:szCs w:val="20"/>
          <w:lang w:eastAsia="en-US"/>
        </w:rPr>
        <w:t>Порядок и срок отзыва заявок па участие в запросе предложений, порядок возврата таких заявок (в том числе поступивших после окончания срока их приема).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 xml:space="preserve">В день, </w:t>
      </w:r>
      <w:proofErr w:type="gramStart"/>
      <w:r w:rsidRPr="004C6008">
        <w:rPr>
          <w:rFonts w:ascii="Times New Roman" w:eastAsia="Times New Roman" w:hAnsi="Times New Roman" w:cs="Times New Roman"/>
          <w:sz w:val="20"/>
          <w:szCs w:val="20"/>
          <w:lang w:eastAsia="en-US"/>
        </w:rPr>
        <w:t>во время</w:t>
      </w:r>
      <w:proofErr w:type="gramEnd"/>
      <w:r w:rsidRPr="004C6008">
        <w:rPr>
          <w:rFonts w:ascii="Times New Roman" w:eastAsia="Times New Roman" w:hAnsi="Times New Roman" w:cs="Times New Roman"/>
          <w:sz w:val="20"/>
          <w:szCs w:val="20"/>
          <w:lang w:eastAsia="en-US"/>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Возврат заявок на участие в закупке. 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запросе предложений.</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Участники запроса предложений, подавшие заявки, несоответствующие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спроса предложений 2 (двух) и более заявок на участие в запросе предложений заявки такого участника не рассматриваются и возвращаются ему.</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lastRenderedPageBreak/>
        <w:t>В случае если в установленный срок, победитель запроса предложений не представил.</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заказчику подписанный контракт, победитель запроса предложений признается уклонившимся от заключения контракта.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иди обстоятельств в течение 1 (одного) рабочею дня следующего за днем возникновения вышеуказанных обстоятельств и вступления в силу судебных актов.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Решение о признании победителя запроса предложений уклонившимся от заключения Контракта принимается закупочной комиссией.</w:t>
      </w:r>
    </w:p>
    <w:p w:rsidR="00D81FC1" w:rsidRPr="004C6008" w:rsidRDefault="00D81FC1" w:rsidP="00D81FC1">
      <w:pPr>
        <w:spacing w:after="0" w:line="259" w:lineRule="auto"/>
        <w:jc w:val="center"/>
        <w:rPr>
          <w:rFonts w:ascii="Times New Roman" w:eastAsia="Times New Roman" w:hAnsi="Times New Roman" w:cs="Times New Roman"/>
          <w:b/>
          <w:sz w:val="20"/>
          <w:szCs w:val="20"/>
          <w:lang w:eastAsia="en-US"/>
        </w:rPr>
      </w:pPr>
      <w:r w:rsidRPr="004C6008">
        <w:rPr>
          <w:rFonts w:ascii="Times New Roman" w:eastAsia="Times New Roman" w:hAnsi="Times New Roman" w:cs="Times New Roman"/>
          <w:b/>
          <w:sz w:val="20"/>
          <w:szCs w:val="20"/>
          <w:lang w:eastAsia="en-US"/>
        </w:rPr>
        <w:t>Информация о возможности одностороннего отказа от исполнения контракта.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D81FC1" w:rsidRPr="004C6008" w:rsidRDefault="00D81FC1" w:rsidP="00D81FC1">
      <w:pPr>
        <w:spacing w:after="0" w:line="259" w:lineRule="auto"/>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81FC1" w:rsidRPr="004C6008" w:rsidRDefault="00D81FC1" w:rsidP="00D81FC1">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A68C8" w:rsidRPr="004C6008" w:rsidRDefault="00D81FC1" w:rsidP="004C6008">
      <w:pPr>
        <w:spacing w:after="0" w:line="259" w:lineRule="auto"/>
        <w:ind w:firstLine="708"/>
        <w:jc w:val="both"/>
        <w:rPr>
          <w:rFonts w:ascii="Times New Roman" w:eastAsia="Times New Roman" w:hAnsi="Times New Roman" w:cs="Times New Roman"/>
          <w:sz w:val="20"/>
          <w:szCs w:val="20"/>
          <w:lang w:eastAsia="en-US"/>
        </w:rPr>
      </w:pPr>
      <w:r w:rsidRPr="004C6008">
        <w:rPr>
          <w:rFonts w:ascii="Times New Roman" w:eastAsia="Times New Roman" w:hAnsi="Times New Roman" w:cs="Times New Roman"/>
          <w:sz w:val="20"/>
          <w:szCs w:val="20"/>
          <w:lang w:eastAsia="en-US"/>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w:t>
      </w:r>
      <w:r w:rsidR="004C6008">
        <w:rPr>
          <w:rFonts w:ascii="Times New Roman" w:eastAsia="Times New Roman" w:hAnsi="Times New Roman" w:cs="Times New Roman"/>
          <w:sz w:val="20"/>
          <w:szCs w:val="20"/>
          <w:lang w:eastAsia="en-US"/>
        </w:rPr>
        <w:t>х за днем расторжения контракта.</w:t>
      </w:r>
    </w:p>
    <w:p w:rsidR="005A68C8" w:rsidRDefault="005A68C8" w:rsidP="00F47D60"/>
    <w:p w:rsidR="00F74DF7" w:rsidRDefault="00F74DF7" w:rsidP="00F47D60"/>
    <w:p w:rsidR="003564C8" w:rsidRDefault="003564C8" w:rsidP="00F47D60"/>
    <w:p w:rsidR="00F06B0F" w:rsidRDefault="00F06B0F" w:rsidP="00F47D60"/>
    <w:p w:rsidR="00F06B0F" w:rsidRDefault="00F06B0F" w:rsidP="0073303B">
      <w:pPr>
        <w:spacing w:after="0" w:line="240" w:lineRule="auto"/>
        <w:rPr>
          <w:rFonts w:ascii="Times New Roman" w:hAnsi="Times New Roman" w:cs="Times New Roman"/>
        </w:rPr>
      </w:pPr>
    </w:p>
    <w:p w:rsidR="00F74DF7" w:rsidRPr="00A771CA" w:rsidRDefault="00F74DF7" w:rsidP="00A771CA">
      <w:pPr>
        <w:rPr>
          <w:rFonts w:ascii="Times New Roman" w:hAnsi="Times New Roman" w:cs="Times New Roman"/>
        </w:rPr>
        <w:sectPr w:rsidR="00F74DF7" w:rsidRPr="00A771CA" w:rsidSect="00F47D60">
          <w:pgSz w:w="11906" w:h="16838"/>
          <w:pgMar w:top="851" w:right="850" w:bottom="993" w:left="1701" w:header="708" w:footer="708" w:gutter="0"/>
          <w:cols w:space="708"/>
          <w:docGrid w:linePitch="360"/>
        </w:sectPr>
      </w:pPr>
    </w:p>
    <w:p w:rsidR="003A5333" w:rsidRDefault="003A5333" w:rsidP="004408E9">
      <w:pPr>
        <w:spacing w:after="0" w:line="240" w:lineRule="auto"/>
      </w:pPr>
    </w:p>
    <w:sectPr w:rsidR="003A5333" w:rsidSect="00594B65">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36FC1C3F"/>
    <w:multiLevelType w:val="hybridMultilevel"/>
    <w:tmpl w:val="85381DE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F9C56E4"/>
    <w:multiLevelType w:val="hybridMultilevel"/>
    <w:tmpl w:val="CE74D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76BD4"/>
    <w:rsid w:val="00087725"/>
    <w:rsid w:val="00094867"/>
    <w:rsid w:val="000E78C9"/>
    <w:rsid w:val="00117A4C"/>
    <w:rsid w:val="00142B44"/>
    <w:rsid w:val="001547C7"/>
    <w:rsid w:val="001F73CC"/>
    <w:rsid w:val="0021674E"/>
    <w:rsid w:val="00217D62"/>
    <w:rsid w:val="00241DBD"/>
    <w:rsid w:val="002F0971"/>
    <w:rsid w:val="003113D7"/>
    <w:rsid w:val="00320121"/>
    <w:rsid w:val="00342B60"/>
    <w:rsid w:val="0035008E"/>
    <w:rsid w:val="003564C8"/>
    <w:rsid w:val="003A5333"/>
    <w:rsid w:val="003D3F34"/>
    <w:rsid w:val="003D672E"/>
    <w:rsid w:val="003F6ADC"/>
    <w:rsid w:val="004277E7"/>
    <w:rsid w:val="004408E9"/>
    <w:rsid w:val="00482C5E"/>
    <w:rsid w:val="004C6008"/>
    <w:rsid w:val="004F5F91"/>
    <w:rsid w:val="00525581"/>
    <w:rsid w:val="0055288D"/>
    <w:rsid w:val="00555F5B"/>
    <w:rsid w:val="00563C89"/>
    <w:rsid w:val="00564563"/>
    <w:rsid w:val="00584888"/>
    <w:rsid w:val="00594B65"/>
    <w:rsid w:val="005A1323"/>
    <w:rsid w:val="005A29FC"/>
    <w:rsid w:val="005A2AE4"/>
    <w:rsid w:val="005A68C8"/>
    <w:rsid w:val="00612079"/>
    <w:rsid w:val="006154AF"/>
    <w:rsid w:val="006159B4"/>
    <w:rsid w:val="006171E4"/>
    <w:rsid w:val="00676BD6"/>
    <w:rsid w:val="006C7EDF"/>
    <w:rsid w:val="006E790B"/>
    <w:rsid w:val="0073303B"/>
    <w:rsid w:val="0074783B"/>
    <w:rsid w:val="00753E53"/>
    <w:rsid w:val="00780A24"/>
    <w:rsid w:val="00780DF8"/>
    <w:rsid w:val="00847A39"/>
    <w:rsid w:val="008A4C20"/>
    <w:rsid w:val="008A6F94"/>
    <w:rsid w:val="008B5E66"/>
    <w:rsid w:val="008C1F59"/>
    <w:rsid w:val="00900098"/>
    <w:rsid w:val="00901A4B"/>
    <w:rsid w:val="00903EA2"/>
    <w:rsid w:val="00907DDF"/>
    <w:rsid w:val="00914AC5"/>
    <w:rsid w:val="00962DBC"/>
    <w:rsid w:val="00965874"/>
    <w:rsid w:val="009E0533"/>
    <w:rsid w:val="00A153B4"/>
    <w:rsid w:val="00A6054B"/>
    <w:rsid w:val="00A771CA"/>
    <w:rsid w:val="00AB0E7D"/>
    <w:rsid w:val="00AB25EF"/>
    <w:rsid w:val="00AB55CF"/>
    <w:rsid w:val="00B31251"/>
    <w:rsid w:val="00B32BF1"/>
    <w:rsid w:val="00B729D8"/>
    <w:rsid w:val="00B9062F"/>
    <w:rsid w:val="00C13330"/>
    <w:rsid w:val="00C352C9"/>
    <w:rsid w:val="00C5319F"/>
    <w:rsid w:val="00C5644F"/>
    <w:rsid w:val="00C715E8"/>
    <w:rsid w:val="00CA4AFC"/>
    <w:rsid w:val="00CA5C6F"/>
    <w:rsid w:val="00CF0515"/>
    <w:rsid w:val="00CF058E"/>
    <w:rsid w:val="00D10FF1"/>
    <w:rsid w:val="00D17435"/>
    <w:rsid w:val="00D43D9D"/>
    <w:rsid w:val="00D6551F"/>
    <w:rsid w:val="00D7210C"/>
    <w:rsid w:val="00D81FC1"/>
    <w:rsid w:val="00D820CE"/>
    <w:rsid w:val="00DD3792"/>
    <w:rsid w:val="00DF1FAE"/>
    <w:rsid w:val="00DF6233"/>
    <w:rsid w:val="00E538B9"/>
    <w:rsid w:val="00EB5456"/>
    <w:rsid w:val="00EB5D39"/>
    <w:rsid w:val="00ED1891"/>
    <w:rsid w:val="00EF6D9D"/>
    <w:rsid w:val="00EF75B8"/>
    <w:rsid w:val="00F042F8"/>
    <w:rsid w:val="00F0699B"/>
    <w:rsid w:val="00F06B0F"/>
    <w:rsid w:val="00F24D44"/>
    <w:rsid w:val="00F4736E"/>
    <w:rsid w:val="00F47D60"/>
    <w:rsid w:val="00F56AE0"/>
    <w:rsid w:val="00F6393D"/>
    <w:rsid w:val="00F74DF7"/>
    <w:rsid w:val="00F752A0"/>
    <w:rsid w:val="00FB2674"/>
    <w:rsid w:val="00FD319A"/>
    <w:rsid w:val="00FE7D55"/>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826A"/>
  <w15:docId w15:val="{FA4818FA-0EB4-421C-AD7C-9AE4579F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47A39"/>
    <w:pPr>
      <w:ind w:left="720"/>
      <w:contextualSpacing/>
    </w:pPr>
  </w:style>
  <w:style w:type="paragraph" w:styleId="a5">
    <w:name w:val="Balloon Text"/>
    <w:basedOn w:val="a"/>
    <w:link w:val="a6"/>
    <w:uiPriority w:val="99"/>
    <w:semiHidden/>
    <w:unhideWhenUsed/>
    <w:rsid w:val="009658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65874"/>
    <w:rPr>
      <w:rFonts w:ascii="Segoe UI" w:hAnsi="Segoe UI" w:cs="Segoe UI"/>
      <w:sz w:val="18"/>
      <w:szCs w:val="18"/>
    </w:rPr>
  </w:style>
  <w:style w:type="table" w:customStyle="1" w:styleId="1">
    <w:name w:val="Сетка таблицы1"/>
    <w:basedOn w:val="a1"/>
    <w:next w:val="a3"/>
    <w:uiPriority w:val="59"/>
    <w:rsid w:val="00D81FC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B5D39"/>
    <w:pPr>
      <w:widowControl w:val="0"/>
      <w:autoSpaceDE w:val="0"/>
      <w:autoSpaceDN w:val="0"/>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28364">
      <w:bodyDiv w:val="1"/>
      <w:marLeft w:val="0"/>
      <w:marRight w:val="0"/>
      <w:marTop w:val="0"/>
      <w:marBottom w:val="0"/>
      <w:divBdr>
        <w:top w:val="none" w:sz="0" w:space="0" w:color="auto"/>
        <w:left w:val="none" w:sz="0" w:space="0" w:color="auto"/>
        <w:bottom w:val="none" w:sz="0" w:space="0" w:color="auto"/>
        <w:right w:val="none" w:sz="0" w:space="0" w:color="auto"/>
      </w:divBdr>
    </w:div>
    <w:div w:id="14173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1936-5D9B-475A-8CB8-EDAFA7B9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5474</TotalTime>
  <Pages>8</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Sotnikova</cp:lastModifiedBy>
  <cp:revision>24</cp:revision>
  <cp:lastPrinted>2024-03-19T13:04:00Z</cp:lastPrinted>
  <dcterms:created xsi:type="dcterms:W3CDTF">2021-03-03T07:27:00Z</dcterms:created>
  <dcterms:modified xsi:type="dcterms:W3CDTF">2024-03-29T07:16:00Z</dcterms:modified>
</cp:coreProperties>
</file>