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C47D1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2C34B6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2FE940F" w:rsidR="00233ACB" w:rsidRPr="006C737D" w:rsidRDefault="006C737D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Мембранный расширительный бак </w:t>
            </w:r>
            <w:r>
              <w:rPr>
                <w:sz w:val="22"/>
                <w:szCs w:val="22"/>
                <w:lang w:val="en-US"/>
              </w:rPr>
              <w:t>V</w:t>
            </w:r>
            <w:r w:rsidRPr="006C737D">
              <w:rPr>
                <w:sz w:val="22"/>
                <w:szCs w:val="22"/>
              </w:rPr>
              <w:t xml:space="preserve"> = 180 </w:t>
            </w:r>
            <w:r>
              <w:rPr>
                <w:sz w:val="22"/>
                <w:szCs w:val="22"/>
              </w:rPr>
              <w:t>л</w:t>
            </w:r>
            <w:r w:rsidR="00180E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68CB">
              <w:rPr>
                <w:sz w:val="22"/>
                <w:szCs w:val="22"/>
                <w:lang w:val="en-US"/>
              </w:rPr>
              <w:t>P =</w:t>
            </w:r>
            <w:r>
              <w:rPr>
                <w:sz w:val="22"/>
                <w:szCs w:val="22"/>
              </w:rPr>
              <w:t xml:space="preserve"> 6 бар</w:t>
            </w:r>
          </w:p>
        </w:tc>
        <w:tc>
          <w:tcPr>
            <w:tcW w:w="1276" w:type="dxa"/>
            <w:vAlign w:val="bottom"/>
          </w:tcPr>
          <w:p w14:paraId="65EE80AB" w14:textId="460F51A1" w:rsidR="00233ACB" w:rsidRPr="00B77379" w:rsidRDefault="005C4C75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197F700C" w:rsidR="00233ACB" w:rsidRPr="006C737D" w:rsidRDefault="005C4C75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5EA443E1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161E47EF" w14:textId="643D7007" w:rsidR="00B27F55" w:rsidRPr="00BC2D87" w:rsidRDefault="005C4C75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Сетевой насос отопления </w:t>
            </w:r>
            <w:r>
              <w:rPr>
                <w:sz w:val="22"/>
                <w:szCs w:val="22"/>
                <w:lang w:val="en-US"/>
              </w:rPr>
              <w:t>BPH</w:t>
            </w:r>
            <w:r w:rsidRPr="005C4C75">
              <w:rPr>
                <w:sz w:val="22"/>
                <w:szCs w:val="22"/>
              </w:rPr>
              <w:t xml:space="preserve"> 60/280.5</w:t>
            </w:r>
            <w:r>
              <w:rPr>
                <w:sz w:val="22"/>
                <w:szCs w:val="22"/>
              </w:rPr>
              <w:t>0M</w:t>
            </w:r>
            <w:r w:rsidR="00A65445" w:rsidRPr="000B68CB">
              <w:rPr>
                <w:sz w:val="22"/>
                <w:szCs w:val="22"/>
              </w:rPr>
              <w:t>;</w:t>
            </w:r>
            <w:r w:rsidRPr="005C4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 w:rsidRPr="005C4C75">
              <w:rPr>
                <w:sz w:val="22"/>
                <w:szCs w:val="22"/>
              </w:rPr>
              <w:t xml:space="preserve"> = 7 </w:t>
            </w:r>
            <w:r>
              <w:rPr>
                <w:sz w:val="22"/>
                <w:szCs w:val="22"/>
              </w:rPr>
              <w:t>м3</w:t>
            </w:r>
            <w:r w:rsidRPr="005C4C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</w:t>
            </w:r>
            <w:r w:rsidR="00BC2D87" w:rsidRPr="00BC2D87">
              <w:rPr>
                <w:sz w:val="22"/>
                <w:szCs w:val="22"/>
              </w:rPr>
              <w:t xml:space="preserve">; </w:t>
            </w:r>
            <w:r w:rsidR="00BC2D87">
              <w:rPr>
                <w:sz w:val="22"/>
                <w:szCs w:val="22"/>
                <w:lang w:val="en-US"/>
              </w:rPr>
              <w:t>H</w:t>
            </w:r>
            <w:r w:rsidR="00BC2D87" w:rsidRPr="00BC2D87">
              <w:rPr>
                <w:sz w:val="22"/>
                <w:szCs w:val="22"/>
              </w:rPr>
              <w:t xml:space="preserve"> = 8 </w:t>
            </w:r>
            <w:r w:rsidR="00BC2D87">
              <w:rPr>
                <w:sz w:val="22"/>
                <w:szCs w:val="22"/>
              </w:rPr>
              <w:t>м. в. ст.</w:t>
            </w:r>
            <w:r w:rsidR="00BC2D87" w:rsidRPr="00BC2D87">
              <w:rPr>
                <w:sz w:val="22"/>
                <w:szCs w:val="22"/>
              </w:rPr>
              <w:t>;</w:t>
            </w:r>
            <w:r w:rsidR="00BC2D87">
              <w:rPr>
                <w:sz w:val="22"/>
                <w:szCs w:val="22"/>
              </w:rPr>
              <w:t xml:space="preserve"> 595вт 220в</w:t>
            </w:r>
          </w:p>
        </w:tc>
        <w:tc>
          <w:tcPr>
            <w:tcW w:w="1276" w:type="dxa"/>
            <w:vAlign w:val="bottom"/>
          </w:tcPr>
          <w:p w14:paraId="22BA5EE3" w14:textId="233A30A6" w:rsidR="00B27F55" w:rsidRPr="005C4C75" w:rsidRDefault="005C4C7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60E06B8F" w:rsidR="00B27F55" w:rsidRDefault="005C4C75" w:rsidP="00B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7F55" w:rsidRPr="00B77379" w14:paraId="78887F20" w14:textId="77777777" w:rsidTr="00847311">
        <w:tc>
          <w:tcPr>
            <w:tcW w:w="513" w:type="dxa"/>
          </w:tcPr>
          <w:p w14:paraId="66046F5A" w14:textId="5ECCF636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5330CB7A" w14:textId="67B2464F" w:rsidR="00B27F55" w:rsidRPr="001C436E" w:rsidRDefault="001C436E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 запаса подпиточной воды </w:t>
            </w:r>
            <w:r>
              <w:rPr>
                <w:sz w:val="22"/>
                <w:szCs w:val="22"/>
                <w:lang w:val="en-US"/>
              </w:rPr>
              <w:t>V</w:t>
            </w:r>
            <w:r w:rsidRPr="001C436E">
              <w:rPr>
                <w:sz w:val="22"/>
                <w:szCs w:val="22"/>
              </w:rPr>
              <w:t xml:space="preserve"> = 0,2 </w:t>
            </w:r>
            <w:r>
              <w:rPr>
                <w:sz w:val="22"/>
                <w:szCs w:val="22"/>
              </w:rPr>
              <w:t>м3</w:t>
            </w:r>
          </w:p>
        </w:tc>
        <w:tc>
          <w:tcPr>
            <w:tcW w:w="1276" w:type="dxa"/>
            <w:vAlign w:val="bottom"/>
          </w:tcPr>
          <w:p w14:paraId="11FAE3DC" w14:textId="50423BDF" w:rsidR="00B27F55" w:rsidRDefault="001C436E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4D351A3F" w:rsidR="00B27F55" w:rsidRDefault="001C436E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D7A43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</w:t>
      </w:r>
      <w:r w:rsidR="002C34B6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6EC62DC9" w14:textId="77777777" w:rsidR="00A65445" w:rsidRDefault="00A65445" w:rsidP="00A65445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и срок поставки указанных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68CB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80E71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65445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266</cp:revision>
  <cp:lastPrinted>2022-05-31T08:40:00Z</cp:lastPrinted>
  <dcterms:created xsi:type="dcterms:W3CDTF">2022-02-04T11:19:00Z</dcterms:created>
  <dcterms:modified xsi:type="dcterms:W3CDTF">2024-03-22T08:05:00Z</dcterms:modified>
</cp:coreProperties>
</file>