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6F013850" w:rsidR="00F010FF" w:rsidRDefault="00F010FF" w:rsidP="00076B46">
      <w:pPr>
        <w:pStyle w:val="5"/>
        <w:spacing w:before="0" w:after="0"/>
        <w:jc w:val="center"/>
        <w:rPr>
          <w:i w:val="0"/>
          <w:sz w:val="24"/>
          <w:szCs w:val="24"/>
        </w:rPr>
      </w:pPr>
      <w:r w:rsidRPr="00B25EFD">
        <w:rPr>
          <w:i w:val="0"/>
          <w:sz w:val="24"/>
          <w:szCs w:val="24"/>
        </w:rPr>
        <w:t>П Р И К А З</w:t>
      </w:r>
    </w:p>
    <w:p w14:paraId="249CE5BB" w14:textId="77777777" w:rsidR="006D3DFD" w:rsidRPr="006D3DFD" w:rsidRDefault="006D3DFD" w:rsidP="006D3DFD">
      <w:pPr>
        <w:widowControl w:val="0"/>
        <w:shd w:val="clear" w:color="auto" w:fill="FFFFFF"/>
        <w:tabs>
          <w:tab w:val="left" w:leader="underscore" w:pos="5390"/>
        </w:tabs>
        <w:jc w:val="center"/>
        <w:rPr>
          <w:rFonts w:ascii="Times New Roman" w:hAnsi="Times New Roman" w:cs="Times New Roman"/>
          <w:b/>
          <w:bCs/>
          <w:sz w:val="24"/>
          <w:szCs w:val="24"/>
        </w:rPr>
      </w:pPr>
      <w:r w:rsidRPr="006D3DFD">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26880BED"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40492F">
        <w:rPr>
          <w:rFonts w:ascii="Times New Roman" w:hAnsi="Times New Roman" w:cs="Times New Roman"/>
          <w:sz w:val="24"/>
          <w:szCs w:val="24"/>
        </w:rPr>
        <w:t>5</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923B65">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40492F">
        <w:rPr>
          <w:rFonts w:ascii="Times New Roman" w:hAnsi="Times New Roman" w:cs="Times New Roman"/>
          <w:sz w:val="24"/>
          <w:szCs w:val="24"/>
        </w:rPr>
        <w:t>204</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51D1C1BB"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сельского хозяйства и природных ресурсов Приднестровской Молдавской Республики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по осуществлению закупок </w:t>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сельского хозяйства и природных ресурсов Приднестровской Молдавской Республики</w:t>
      </w:r>
      <w:r w:rsidR="005859F0" w:rsidRPr="00DF5656">
        <w:rPr>
          <w:rFonts w:ascii="Times New Roman" w:hAnsi="Times New Roman" w:cs="Times New Roman"/>
          <w:color w:val="000000"/>
          <w:sz w:val="24"/>
          <w:szCs w:val="24"/>
        </w:rPr>
        <w:t xml:space="preserve"> и ее членов</w:t>
      </w:r>
    </w:p>
    <w:p w14:paraId="648384B7" w14:textId="0166F07E" w:rsidR="00F347C3" w:rsidRPr="005859F0" w:rsidRDefault="00F347C3" w:rsidP="00F347C3">
      <w:pPr>
        <w:spacing w:after="0" w:line="240" w:lineRule="auto"/>
        <w:jc w:val="center"/>
        <w:rPr>
          <w:rFonts w:cs="Times New Roman"/>
          <w:sz w:val="24"/>
          <w:szCs w:val="24"/>
        </w:rPr>
      </w:pPr>
    </w:p>
    <w:p w14:paraId="35F3CF80" w14:textId="2FB78235" w:rsidR="00CA0F64" w:rsidRPr="00A346E1" w:rsidRDefault="00647032"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B25EBC">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w:t>
      </w:r>
      <w:r w:rsidR="00B25EBC">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(САЗ 20-1), </w:t>
      </w:r>
      <w:r w:rsidR="00EE50CC" w:rsidRPr="00A346E1">
        <w:rPr>
          <w:rFonts w:ascii="Times New Roman" w:hAnsi="Times New Roman" w:cs="Times New Roman"/>
          <w:bCs/>
          <w:color w:val="000000"/>
          <w:sz w:val="24"/>
          <w:szCs w:val="24"/>
        </w:rPr>
        <w:t xml:space="preserve">от 25 февраля 2020 года № 40 </w:t>
      </w:r>
      <w:r w:rsidR="00B25EBC">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B25EBC">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 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7D1A31" w:rsidRPr="00A346E1">
        <w:rPr>
          <w:rFonts w:ascii="Times New Roman" w:hAnsi="Times New Roman" w:cs="Times New Roman"/>
          <w:sz w:val="24"/>
          <w:szCs w:val="24"/>
          <w:lang w:val="x-none"/>
        </w:rPr>
        <w:t xml:space="preserve"> </w:t>
      </w:r>
      <w:r w:rsidR="00B25EBC">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B25EBC">
        <w:rPr>
          <w:rFonts w:ascii="Times New Roman" w:hAnsi="Times New Roman" w:cs="Times New Roman"/>
          <w:sz w:val="24"/>
          <w:szCs w:val="24"/>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 xml:space="preserve">от 9 июня 2022 года № 210 (САЗ 22-22), </w:t>
      </w:r>
      <w:r w:rsidR="00B25EBC">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2E7421">
        <w:rPr>
          <w:rFonts w:ascii="Times New Roman" w:hAnsi="Times New Roman" w:cs="Times New Roman"/>
          <w:color w:val="000000" w:themeColor="text1"/>
          <w:sz w:val="24"/>
          <w:szCs w:val="24"/>
        </w:rPr>
        <w:t>ООО</w:t>
      </w:r>
      <w:r w:rsidR="00033B40">
        <w:rPr>
          <w:rFonts w:ascii="Times New Roman" w:hAnsi="Times New Roman" w:cs="Times New Roman"/>
          <w:color w:val="000000" w:themeColor="text1"/>
          <w:sz w:val="24"/>
          <w:szCs w:val="24"/>
        </w:rPr>
        <w:t xml:space="preserve"> «</w:t>
      </w:r>
      <w:r w:rsidR="002E7421">
        <w:rPr>
          <w:rFonts w:ascii="Times New Roman" w:hAnsi="Times New Roman" w:cs="Times New Roman"/>
          <w:color w:val="000000" w:themeColor="text1"/>
          <w:sz w:val="24"/>
          <w:szCs w:val="24"/>
        </w:rPr>
        <w:t>Советник</w:t>
      </w:r>
      <w:r w:rsidR="00033B40">
        <w:rPr>
          <w:rFonts w:ascii="Times New Roman" w:hAnsi="Times New Roman" w:cs="Times New Roman"/>
          <w:color w:val="000000" w:themeColor="text1"/>
          <w:sz w:val="24"/>
          <w:szCs w:val="24"/>
        </w:rPr>
        <w:t xml:space="preserve">» от 1 </w:t>
      </w:r>
      <w:r w:rsidR="002E7421">
        <w:rPr>
          <w:rFonts w:ascii="Times New Roman" w:hAnsi="Times New Roman" w:cs="Times New Roman"/>
          <w:color w:val="000000" w:themeColor="text1"/>
          <w:sz w:val="24"/>
          <w:szCs w:val="24"/>
        </w:rPr>
        <w:t>марта</w:t>
      </w:r>
      <w:r w:rsidR="00033B40">
        <w:rPr>
          <w:rFonts w:ascii="Times New Roman" w:hAnsi="Times New Roman" w:cs="Times New Roman"/>
          <w:color w:val="000000" w:themeColor="text1"/>
          <w:sz w:val="24"/>
          <w:szCs w:val="24"/>
        </w:rPr>
        <w:t xml:space="preserve"> 202</w:t>
      </w:r>
      <w:r w:rsidR="002E7421">
        <w:rPr>
          <w:rFonts w:ascii="Times New Roman" w:hAnsi="Times New Roman" w:cs="Times New Roman"/>
          <w:color w:val="000000" w:themeColor="text1"/>
          <w:sz w:val="24"/>
          <w:szCs w:val="24"/>
        </w:rPr>
        <w:t>4</w:t>
      </w:r>
      <w:r w:rsidR="00033B40">
        <w:rPr>
          <w:rFonts w:ascii="Times New Roman" w:hAnsi="Times New Roman" w:cs="Times New Roman"/>
          <w:color w:val="000000" w:themeColor="text1"/>
          <w:sz w:val="24"/>
          <w:szCs w:val="24"/>
        </w:rPr>
        <w:t xml:space="preserve"> года исх. № </w:t>
      </w:r>
      <w:r w:rsidR="002E7421">
        <w:rPr>
          <w:rFonts w:ascii="Times New Roman" w:hAnsi="Times New Roman" w:cs="Times New Roman"/>
          <w:color w:val="000000" w:themeColor="text1"/>
          <w:sz w:val="24"/>
          <w:szCs w:val="24"/>
        </w:rPr>
        <w:t>1-03/03</w:t>
      </w:r>
      <w:r w:rsidR="00033B40">
        <w:rPr>
          <w:rFonts w:ascii="Times New Roman" w:hAnsi="Times New Roman" w:cs="Times New Roman"/>
          <w:color w:val="000000" w:themeColor="text1"/>
          <w:sz w:val="24"/>
          <w:szCs w:val="24"/>
        </w:rPr>
        <w:t xml:space="preserve"> и</w:t>
      </w:r>
      <w:r w:rsidR="00033B40" w:rsidRPr="00A346E1">
        <w:rPr>
          <w:rFonts w:ascii="Times New Roman" w:hAnsi="Times New Roman" w:cs="Times New Roman"/>
          <w:color w:val="000000"/>
          <w:sz w:val="24"/>
          <w:szCs w:val="24"/>
        </w:rPr>
        <w:t xml:space="preserve">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2E7421" w:rsidRPr="00DC6446">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CA0F64" w:rsidRPr="00A346E1">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04</w:t>
      </w:r>
      <w:r w:rsidR="00CA0F64" w:rsidRPr="00A346E1">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марта</w:t>
      </w:r>
      <w:r w:rsidR="00CA0F64" w:rsidRPr="00A346E1">
        <w:rPr>
          <w:rFonts w:ascii="Times New Roman" w:hAnsi="Times New Roman" w:cs="Times New Roman"/>
          <w:color w:val="000000"/>
          <w:sz w:val="24"/>
          <w:szCs w:val="24"/>
        </w:rPr>
        <w:t xml:space="preserve"> 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 в части закупочной документации</w:t>
      </w:r>
      <w:r w:rsidR="00A346E1">
        <w:rPr>
          <w:rFonts w:ascii="Times New Roman" w:hAnsi="Times New Roman" w:cs="Times New Roman"/>
          <w:color w:val="000000"/>
          <w:sz w:val="24"/>
          <w:szCs w:val="24"/>
        </w:rPr>
        <w:t>,</w:t>
      </w:r>
    </w:p>
    <w:p w14:paraId="00688AA6" w14:textId="77777777" w:rsidR="00A346E1" w:rsidRDefault="00A346E1"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346E1">
      <w:pPr>
        <w:spacing w:after="0" w:line="240" w:lineRule="auto"/>
        <w:ind w:firstLine="567"/>
        <w:jc w:val="both"/>
        <w:rPr>
          <w:rFonts w:ascii="Times New Roman" w:hAnsi="Times New Roman" w:cs="Times New Roman"/>
          <w:sz w:val="16"/>
          <w:szCs w:val="16"/>
        </w:rPr>
      </w:pPr>
    </w:p>
    <w:p w14:paraId="0169442E" w14:textId="638ED9FE" w:rsidR="005E56A2" w:rsidRPr="00A346E1" w:rsidRDefault="002C0B40" w:rsidP="00A346E1">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B25EBC">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sz w:val="24"/>
          <w:szCs w:val="24"/>
        </w:rPr>
        <w:t>Министерства с</w:t>
      </w:r>
      <w:r w:rsidR="00033B40">
        <w:rPr>
          <w:rFonts w:ascii="Times New Roman" w:hAnsi="Times New Roman" w:cs="Times New Roman"/>
          <w:sz w:val="24"/>
          <w:szCs w:val="24"/>
        </w:rPr>
        <w:t>ельского хозяйства и природных ресурсов Приднест</w:t>
      </w:r>
      <w:r w:rsidR="00033B40" w:rsidRPr="00033B40">
        <w:rPr>
          <w:rFonts w:ascii="Times New Roman" w:hAnsi="Times New Roman" w:cs="Times New Roman"/>
          <w:sz w:val="24"/>
          <w:szCs w:val="24"/>
        </w:rPr>
        <w:t>ровской Молдавской Республики,</w:t>
      </w:r>
      <w:r w:rsidR="00033B40" w:rsidRPr="00033B40">
        <w:rPr>
          <w:rFonts w:ascii="Times New Roman" w:hAnsi="Times New Roman" w:cs="Times New Roman"/>
          <w:color w:val="000000"/>
          <w:sz w:val="24"/>
          <w:szCs w:val="24"/>
        </w:rPr>
        <w:t xml:space="preserve"> комиссии по осуществлению закупок </w:t>
      </w:r>
      <w:r w:rsidR="00033B40" w:rsidRPr="00033B40">
        <w:rPr>
          <w:rFonts w:ascii="Times New Roman" w:hAnsi="Times New Roman" w:cs="Times New Roman"/>
          <w:sz w:val="24"/>
          <w:szCs w:val="24"/>
        </w:rPr>
        <w:t>Министерства сельского хозяйства и природных ресурсов Приднестровской Молдавской Республики</w:t>
      </w:r>
      <w:r w:rsidR="00033B40" w:rsidRPr="00033B40">
        <w:rPr>
          <w:rFonts w:ascii="Times New Roman" w:hAnsi="Times New Roman" w:cs="Times New Roman"/>
          <w:color w:val="000000"/>
          <w:sz w:val="24"/>
          <w:szCs w:val="24"/>
        </w:rPr>
        <w:t xml:space="preserve"> 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A346E1" w:rsidRPr="00A346E1">
        <w:rPr>
          <w:rFonts w:ascii="Times New Roman" w:hAnsi="Times New Roman" w:cs="Times New Roman"/>
          <w:sz w:val="24"/>
          <w:szCs w:val="24"/>
        </w:rPr>
        <w:t xml:space="preserve">г. </w:t>
      </w:r>
      <w:r w:rsidR="00033B40" w:rsidRPr="00033B40">
        <w:rPr>
          <w:rFonts w:ascii="Times New Roman" w:hAnsi="Times New Roman" w:cs="Times New Roman"/>
          <w:sz w:val="24"/>
          <w:szCs w:val="24"/>
        </w:rPr>
        <w:t>Тирасполь, ул. Юности, д. 58/3</w:t>
      </w:r>
      <w:r w:rsidR="005E56A2" w:rsidRPr="00033B40">
        <w:rPr>
          <w:rFonts w:ascii="Times New Roman" w:hAnsi="Times New Roman" w:cs="Times New Roman"/>
          <w:sz w:val="24"/>
          <w:szCs w:val="24"/>
        </w:rPr>
        <w:t>).</w:t>
      </w:r>
    </w:p>
    <w:p w14:paraId="3E6958A0" w14:textId="48389C7C" w:rsidR="005E56A2" w:rsidRPr="00A346E1" w:rsidRDefault="005E56A2"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923B65">
        <w:rPr>
          <w:rFonts w:ascii="Times New Roman" w:hAnsi="Times New Roman" w:cs="Times New Roman"/>
          <w:color w:val="000000"/>
          <w:sz w:val="24"/>
          <w:szCs w:val="24"/>
        </w:rPr>
        <w:t>5</w:t>
      </w:r>
      <w:r w:rsidR="00087A28" w:rsidRPr="00A346E1">
        <w:rPr>
          <w:rFonts w:ascii="Times New Roman" w:hAnsi="Times New Roman" w:cs="Times New Roman"/>
          <w:color w:val="000000"/>
          <w:sz w:val="24"/>
          <w:szCs w:val="24"/>
        </w:rPr>
        <w:t xml:space="preserve"> </w:t>
      </w:r>
      <w:r w:rsidR="00923B65">
        <w:rPr>
          <w:rFonts w:ascii="Times New Roman" w:hAnsi="Times New Roman" w:cs="Times New Roman"/>
          <w:color w:val="000000"/>
          <w:sz w:val="24"/>
          <w:szCs w:val="24"/>
        </w:rPr>
        <w:t>марта</w:t>
      </w:r>
      <w:r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C54A8C">
        <w:rPr>
          <w:rFonts w:ascii="Times New Roman" w:hAnsi="Times New Roman" w:cs="Times New Roman"/>
          <w:color w:val="000000"/>
          <w:sz w:val="24"/>
          <w:szCs w:val="24"/>
        </w:rPr>
        <w:t>19</w:t>
      </w:r>
      <w:r w:rsidR="007F26B1" w:rsidRPr="00A346E1">
        <w:rPr>
          <w:rFonts w:ascii="Times New Roman" w:hAnsi="Times New Roman" w:cs="Times New Roman"/>
          <w:color w:val="000000"/>
          <w:sz w:val="24"/>
          <w:szCs w:val="24"/>
        </w:rPr>
        <w:t xml:space="preserve"> </w:t>
      </w:r>
      <w:r w:rsidR="00923B65">
        <w:rPr>
          <w:rFonts w:ascii="Times New Roman" w:hAnsi="Times New Roman" w:cs="Times New Roman"/>
          <w:color w:val="000000"/>
          <w:sz w:val="24"/>
          <w:szCs w:val="24"/>
        </w:rPr>
        <w:t>марта</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F8D1F5F" w14:textId="46141ED0" w:rsidR="00033B40" w:rsidRPr="00A346E1" w:rsidRDefault="00FF2A35" w:rsidP="00033B40">
      <w:pPr>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3377B1" w:rsidRPr="00995E21">
        <w:rPr>
          <w:rFonts w:ascii="Times New Roman" w:hAnsi="Times New Roman" w:cs="Times New Roman"/>
          <w:sz w:val="24"/>
          <w:szCs w:val="24"/>
        </w:rPr>
        <w:t>Министерством сельского хозяйства и природных ресурсов Приднестровской Молдавской Республики</w:t>
      </w:r>
      <w:r w:rsidR="00033B40" w:rsidRPr="00995E21">
        <w:rPr>
          <w:rFonts w:ascii="Times New Roman" w:hAnsi="Times New Roman" w:cs="Times New Roman"/>
          <w:sz w:val="24"/>
          <w:szCs w:val="24"/>
        </w:rPr>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3377B1" w:rsidRPr="00995E21">
        <w:rPr>
          <w:rFonts w:ascii="Times New Roman" w:hAnsi="Times New Roman" w:cs="Times New Roman"/>
          <w:sz w:val="24"/>
          <w:szCs w:val="24"/>
        </w:rPr>
        <w:t>Министерством сельского хозяйства и природных ресурсов Приднестровской Молдавской Республики</w:t>
      </w:r>
      <w:r w:rsidR="00033B40" w:rsidRPr="00995E21">
        <w:rPr>
          <w:rFonts w:ascii="Times New Roman" w:hAnsi="Times New Roman" w:cs="Times New Roman"/>
          <w:sz w:val="24"/>
          <w:szCs w:val="24"/>
        </w:rPr>
        <w:t xml:space="preserve">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033B40" w:rsidRPr="007D3EA4">
        <w:rPr>
          <w:rFonts w:ascii="Times New Roman" w:hAnsi="Times New Roman" w:cs="Times New Roman"/>
          <w:sz w:val="24"/>
          <w:szCs w:val="24"/>
        </w:rPr>
        <w:t xml:space="preserve">а также соблюдением </w:t>
      </w:r>
      <w:r w:rsidR="00033B40" w:rsidRPr="007D3EA4">
        <w:rPr>
          <w:rFonts w:ascii="Times New Roman" w:hAnsi="Times New Roman" w:cs="Times New Roman"/>
          <w:color w:val="000000"/>
          <w:sz w:val="24"/>
          <w:szCs w:val="24"/>
        </w:rPr>
        <w:t>комиссией по осуществлению закупок</w:t>
      </w:r>
      <w:r w:rsidR="00033B40" w:rsidRPr="005859F0">
        <w:rPr>
          <w:rFonts w:ascii="Times New Roman" w:hAnsi="Times New Roman" w:cs="Times New Roman"/>
          <w:color w:val="000000"/>
          <w:sz w:val="24"/>
          <w:szCs w:val="24"/>
        </w:rPr>
        <w:t xml:space="preserve"> </w:t>
      </w:r>
      <w:r w:rsidR="003377B1" w:rsidRPr="00033B40">
        <w:rPr>
          <w:rFonts w:ascii="Times New Roman" w:hAnsi="Times New Roman" w:cs="Times New Roman"/>
          <w:sz w:val="24"/>
          <w:szCs w:val="24"/>
        </w:rPr>
        <w:t>Министерства с</w:t>
      </w:r>
      <w:r w:rsidR="003377B1">
        <w:rPr>
          <w:rFonts w:ascii="Times New Roman" w:hAnsi="Times New Roman" w:cs="Times New Roman"/>
          <w:sz w:val="24"/>
          <w:szCs w:val="24"/>
        </w:rPr>
        <w:t>ельского хозяйства и природных ресурсов Приднест</w:t>
      </w:r>
      <w:r w:rsidR="003377B1" w:rsidRPr="00033B40">
        <w:rPr>
          <w:rFonts w:ascii="Times New Roman" w:hAnsi="Times New Roman" w:cs="Times New Roman"/>
          <w:sz w:val="24"/>
          <w:szCs w:val="24"/>
        </w:rPr>
        <w:t>ровской Молдавской Республики</w:t>
      </w:r>
      <w:r w:rsidR="00033B40">
        <w:rPr>
          <w:rFonts w:ascii="Times New Roman" w:hAnsi="Times New Roman" w:cs="Times New Roman"/>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7D3EA4">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0" w:name="_Hlk134101970"/>
      <w:r w:rsidR="00033B40" w:rsidRPr="0079394B">
        <w:rPr>
          <w:rFonts w:ascii="Times New Roman" w:hAnsi="Times New Roman" w:cs="Times New Roman"/>
          <w:color w:val="000000"/>
          <w:sz w:val="24"/>
          <w:szCs w:val="24"/>
        </w:rPr>
        <w:t xml:space="preserve">в ходе проведения </w:t>
      </w:r>
      <w:r w:rsidR="00033B40">
        <w:rPr>
          <w:rFonts w:ascii="Times New Roman" w:hAnsi="Times New Roman" w:cs="Times New Roman"/>
          <w:color w:val="000000"/>
          <w:sz w:val="24"/>
          <w:szCs w:val="24"/>
        </w:rPr>
        <w:t>запроса предложений</w:t>
      </w:r>
      <w:r w:rsidR="00033B40" w:rsidRPr="0079394B">
        <w:rPr>
          <w:rFonts w:ascii="Times New Roman" w:hAnsi="Times New Roman" w:cs="Times New Roman"/>
          <w:color w:val="000000"/>
          <w:sz w:val="24"/>
          <w:szCs w:val="24"/>
        </w:rPr>
        <w:t xml:space="preserve"> по закупке </w:t>
      </w:r>
      <w:bookmarkStart w:id="1" w:name="_Hlk134101600"/>
      <w:r w:rsidR="00923B65" w:rsidRPr="00923B65">
        <w:rPr>
          <w:rFonts w:ascii="Times New Roman" w:hAnsi="Times New Roman" w:cs="Times New Roman"/>
          <w:sz w:val="24"/>
          <w:szCs w:val="24"/>
        </w:rPr>
        <w:t>№ 1 (2024/1) (предмет закупки «Выполнение работ по формированию земельного участка»)</w:t>
      </w:r>
      <w:r w:rsidR="00033B40" w:rsidRPr="00A346E1">
        <w:rPr>
          <w:rFonts w:ascii="Times New Roman" w:hAnsi="Times New Roman" w:cs="Times New Roman"/>
          <w:sz w:val="24"/>
          <w:szCs w:val="24"/>
        </w:rPr>
        <w:t>,</w:t>
      </w:r>
      <w:r w:rsidR="00033B40" w:rsidRPr="005859F0">
        <w:rPr>
          <w:rFonts w:ascii="Times New Roman" w:hAnsi="Times New Roman" w:cs="Times New Roman"/>
          <w:sz w:val="24"/>
          <w:szCs w:val="24"/>
        </w:rPr>
        <w:t xml:space="preserve"> </w:t>
      </w:r>
      <w:r w:rsidR="00033B40" w:rsidRPr="00A346E1">
        <w:rPr>
          <w:rFonts w:ascii="Times New Roman" w:hAnsi="Times New Roman" w:cs="Times New Roman"/>
          <w:sz w:val="24"/>
          <w:szCs w:val="24"/>
        </w:rPr>
        <w:t>размещенной</w:t>
      </w:r>
      <w:r w:rsidR="00033B40" w:rsidRPr="005859F0">
        <w:rPr>
          <w:rFonts w:ascii="Times New Roman" w:hAnsi="Times New Roman" w:cs="Times New Roman"/>
          <w:sz w:val="24"/>
          <w:szCs w:val="24"/>
        </w:rPr>
        <w:t xml:space="preserve"> </w:t>
      </w:r>
      <w:r w:rsidR="00033B40" w:rsidRPr="00A346E1">
        <w:rPr>
          <w:rFonts w:ascii="Times New Roman" w:hAnsi="Times New Roman" w:cs="Times New Roman"/>
          <w:sz w:val="24"/>
          <w:szCs w:val="24"/>
        </w:rPr>
        <w:t>по</w:t>
      </w:r>
      <w:r w:rsidR="00033B40" w:rsidRPr="005859F0">
        <w:rPr>
          <w:rFonts w:ascii="Times New Roman" w:hAnsi="Times New Roman" w:cs="Times New Roman"/>
          <w:sz w:val="24"/>
          <w:szCs w:val="24"/>
        </w:rPr>
        <w:t xml:space="preserve"> </w:t>
      </w:r>
      <w:r w:rsidR="00033B40" w:rsidRPr="00A346E1">
        <w:rPr>
          <w:rFonts w:ascii="Times New Roman" w:hAnsi="Times New Roman" w:cs="Times New Roman"/>
          <w:sz w:val="24"/>
          <w:szCs w:val="24"/>
        </w:rPr>
        <w:t>электронному</w:t>
      </w:r>
      <w:r w:rsidR="00033B40" w:rsidRPr="005859F0">
        <w:rPr>
          <w:rFonts w:ascii="Times New Roman" w:hAnsi="Times New Roman" w:cs="Times New Roman"/>
          <w:sz w:val="24"/>
          <w:szCs w:val="24"/>
        </w:rPr>
        <w:t xml:space="preserve"> </w:t>
      </w:r>
      <w:r w:rsidR="00033B40" w:rsidRPr="00A346E1">
        <w:rPr>
          <w:rFonts w:ascii="Times New Roman" w:hAnsi="Times New Roman" w:cs="Times New Roman"/>
          <w:sz w:val="24"/>
          <w:szCs w:val="24"/>
        </w:rPr>
        <w:t>адресу:</w:t>
      </w:r>
      <w:r w:rsidR="00033B40" w:rsidRPr="005859F0">
        <w:rPr>
          <w:rFonts w:ascii="Times New Roman" w:hAnsi="Times New Roman" w:cs="Times New Roman"/>
          <w:sz w:val="24"/>
          <w:szCs w:val="24"/>
        </w:rPr>
        <w:t xml:space="preserve"> </w:t>
      </w:r>
      <w:hyperlink r:id="rId7" w:history="1">
        <w:r w:rsidR="00923B65" w:rsidRPr="00D029BE">
          <w:rPr>
            <w:rStyle w:val="ab"/>
            <w:rFonts w:ascii="Times New Roman" w:hAnsi="Times New Roman" w:cs="Times New Roman"/>
            <w:sz w:val="24"/>
            <w:szCs w:val="24"/>
          </w:rPr>
          <w:t>https://zakupki.gospmr.org/index.php/zakupki?view=purchase&amp;id=6344</w:t>
        </w:r>
      </w:hyperlink>
      <w:bookmarkEnd w:id="0"/>
      <w:bookmarkEnd w:id="1"/>
      <w:r w:rsidR="00033B40" w:rsidRPr="00A346E1">
        <w:rPr>
          <w:rFonts w:ascii="Times New Roman" w:hAnsi="Times New Roman" w:cs="Times New Roman"/>
          <w:color w:val="000000"/>
          <w:sz w:val="24"/>
          <w:szCs w:val="24"/>
        </w:rPr>
        <w:t>.</w:t>
      </w:r>
    </w:p>
    <w:p w14:paraId="5D3983E0" w14:textId="77777777" w:rsidR="00FF2A35" w:rsidRPr="00A346E1" w:rsidRDefault="00FF2A35"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4</w:t>
      </w:r>
      <w:r w:rsidR="00EE50CC" w:rsidRPr="00A346E1">
        <w:rPr>
          <w:rFonts w:ascii="Times New Roman" w:hAnsi="Times New Roman" w:cs="Times New Roman"/>
          <w:color w:val="000000"/>
          <w:sz w:val="24"/>
          <w:szCs w:val="24"/>
        </w:rPr>
        <w:t>. </w:t>
      </w:r>
      <w:r w:rsidRPr="00A346E1">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041A94D9" w:rsidR="008F2EA9" w:rsidRPr="00A346E1" w:rsidRDefault="00FF2A35"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923B65">
        <w:rPr>
          <w:rFonts w:ascii="Times New Roman" w:hAnsi="Times New Roman" w:cs="Times New Roman"/>
          <w:color w:val="000000"/>
          <w:sz w:val="24"/>
          <w:szCs w:val="24"/>
        </w:rPr>
        <w:t>25 марта</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14:paraId="4453C269" w14:textId="77777777" w:rsidR="00FF2A35" w:rsidRPr="00A346E1" w:rsidRDefault="008F2EA9"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A346E1" w:rsidRDefault="008F2EA9" w:rsidP="00A346E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14031051">
    <w:abstractNumId w:val="3"/>
  </w:num>
  <w:num w:numId="2" w16cid:durableId="869076233">
    <w:abstractNumId w:val="1"/>
  </w:num>
  <w:num w:numId="3" w16cid:durableId="518392167">
    <w:abstractNumId w:val="6"/>
  </w:num>
  <w:num w:numId="4" w16cid:durableId="1015306942">
    <w:abstractNumId w:val="4"/>
  </w:num>
  <w:num w:numId="5" w16cid:durableId="474183920">
    <w:abstractNumId w:val="2"/>
  </w:num>
  <w:num w:numId="6" w16cid:durableId="468867214">
    <w:abstractNumId w:val="5"/>
  </w:num>
  <w:num w:numId="7" w16cid:durableId="1446072195">
    <w:abstractNumId w:val="0"/>
  </w:num>
  <w:num w:numId="8" w16cid:durableId="1240364889">
    <w:abstractNumId w:val="7"/>
  </w:num>
  <w:num w:numId="9" w16cid:durableId="1123771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0492F"/>
    <w:rsid w:val="00410812"/>
    <w:rsid w:val="00412311"/>
    <w:rsid w:val="00421DB9"/>
    <w:rsid w:val="004268EA"/>
    <w:rsid w:val="00431B8E"/>
    <w:rsid w:val="00436C67"/>
    <w:rsid w:val="004453BE"/>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3DFD"/>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4B02"/>
    <w:rsid w:val="00B0548E"/>
    <w:rsid w:val="00B10766"/>
    <w:rsid w:val="00B14E3A"/>
    <w:rsid w:val="00B155C8"/>
    <w:rsid w:val="00B201EF"/>
    <w:rsid w:val="00B2192E"/>
    <w:rsid w:val="00B25EBC"/>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63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FA11-4AB2-4C27-95C8-D18FCFE1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64</cp:revision>
  <cp:lastPrinted>2023-03-09T12:33:00Z</cp:lastPrinted>
  <dcterms:created xsi:type="dcterms:W3CDTF">2023-04-03T11:30:00Z</dcterms:created>
  <dcterms:modified xsi:type="dcterms:W3CDTF">2024-03-21T08:32:00Z</dcterms:modified>
</cp:coreProperties>
</file>