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C8" w:rsidRPr="00DA6036" w:rsidRDefault="004832C8" w:rsidP="004832C8">
      <w:pPr>
        <w:pStyle w:val="10"/>
        <w:shd w:val="clear" w:color="auto" w:fill="auto"/>
        <w:spacing w:after="0" w:line="240" w:lineRule="exact"/>
      </w:pPr>
      <w:bookmarkStart w:id="0" w:name="bookmark0"/>
      <w:r w:rsidRPr="00DA6036">
        <w:rPr>
          <w:sz w:val="24"/>
          <w:szCs w:val="24"/>
          <w:lang w:bidi="ru-RU"/>
        </w:rPr>
        <w:t xml:space="preserve">ДОГОВОР № </w:t>
      </w:r>
      <w:bookmarkEnd w:id="0"/>
    </w:p>
    <w:p w:rsidR="004832C8" w:rsidRPr="00DA6036" w:rsidRDefault="004832C8" w:rsidP="00A51678">
      <w:pPr>
        <w:pStyle w:val="20"/>
        <w:shd w:val="clear" w:color="auto" w:fill="auto"/>
        <w:spacing w:before="0" w:after="0" w:line="240" w:lineRule="exact"/>
        <w:ind w:firstLine="0"/>
        <w:jc w:val="center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поставки товара</w:t>
      </w:r>
    </w:p>
    <w:p w:rsidR="004832C8" w:rsidRPr="00DA6036" w:rsidRDefault="004832C8" w:rsidP="004832C8">
      <w:pPr>
        <w:pStyle w:val="20"/>
        <w:shd w:val="clear" w:color="auto" w:fill="auto"/>
        <w:spacing w:before="0" w:after="0" w:line="240" w:lineRule="exact"/>
        <w:ind w:left="3920" w:firstLine="0"/>
      </w:pPr>
    </w:p>
    <w:p w:rsidR="004832C8" w:rsidRPr="00DA6036" w:rsidRDefault="004832C8" w:rsidP="00A51678">
      <w:pPr>
        <w:widowControl w:val="0"/>
        <w:tabs>
          <w:tab w:val="left" w:pos="0"/>
        </w:tabs>
        <w:spacing w:before="120" w:after="120" w:line="240" w:lineRule="exact"/>
        <w:jc w:val="both"/>
        <w:rPr>
          <w:lang w:bidi="ru-RU"/>
        </w:rPr>
      </w:pPr>
      <w:r w:rsidRPr="00DA6036">
        <w:rPr>
          <w:lang w:bidi="ru-RU"/>
        </w:rPr>
        <w:t xml:space="preserve">г. </w:t>
      </w:r>
      <w:r w:rsidR="00B064D1" w:rsidRPr="00DA6036">
        <w:rPr>
          <w:lang w:bidi="ru-RU"/>
        </w:rPr>
        <w:t>Бендеры</w:t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</w:r>
      <w:r w:rsidR="00B064D1" w:rsidRPr="00DA6036">
        <w:rPr>
          <w:lang w:bidi="ru-RU"/>
        </w:rPr>
        <w:tab/>
        <w:t xml:space="preserve">            «___»___________</w:t>
      </w:r>
      <w:r w:rsidR="00CD4251" w:rsidRPr="00DA6036">
        <w:rPr>
          <w:lang w:bidi="ru-RU"/>
        </w:rPr>
        <w:t>202</w:t>
      </w:r>
      <w:r w:rsidR="007E7ADB">
        <w:rPr>
          <w:lang w:bidi="ru-RU"/>
        </w:rPr>
        <w:t>4</w:t>
      </w:r>
      <w:r w:rsidRPr="00DA6036">
        <w:rPr>
          <w:lang w:bidi="ru-RU"/>
        </w:rPr>
        <w:t xml:space="preserve"> года</w:t>
      </w:r>
    </w:p>
    <w:p w:rsidR="00BF71DD" w:rsidRPr="00BF71DD" w:rsidRDefault="004832C8" w:rsidP="00BF71DD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  <w:proofErr w:type="gramStart"/>
      <w:r w:rsidRPr="00DA6036">
        <w:rPr>
          <w:lang w:bidi="ru-RU"/>
        </w:rPr>
        <w:t xml:space="preserve">Государственная администрация города Бендеры, именуемая в дальнейшем «Заказчик», в лице </w:t>
      </w:r>
      <w:r w:rsidR="00AE419D">
        <w:rPr>
          <w:lang w:bidi="ru-RU"/>
        </w:rPr>
        <w:t>____________________</w:t>
      </w:r>
      <w:r w:rsidRPr="00DA6036">
        <w:rPr>
          <w:lang w:bidi="ru-RU"/>
        </w:rPr>
        <w:t>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Pr="007143D3">
        <w:rPr>
          <w:color w:val="000000" w:themeColor="text1"/>
          <w:lang w:bidi="ru-RU"/>
        </w:rPr>
        <w:t>СЗ</w:t>
      </w:r>
      <w:r w:rsidR="009975C2" w:rsidRPr="007143D3">
        <w:rPr>
          <w:color w:val="000000" w:themeColor="text1"/>
          <w:lang w:bidi="ru-RU"/>
        </w:rPr>
        <w:t>МР</w:t>
      </w:r>
      <w:r w:rsidRPr="00DA6036">
        <w:rPr>
          <w:lang w:bidi="ru-RU"/>
        </w:rPr>
        <w:t xml:space="preserve"> 94-4), с одной стороны, _______________________________________________________________</w:t>
      </w:r>
      <w:r w:rsidR="00755FA6" w:rsidRPr="00DA6036">
        <w:rPr>
          <w:lang w:bidi="ru-RU"/>
        </w:rPr>
        <w:t>______________</w:t>
      </w:r>
      <w:r w:rsidRPr="00DA6036">
        <w:rPr>
          <w:lang w:bidi="ru-RU"/>
        </w:rPr>
        <w:t>, именуемое в дальнейшем «Поставщик», в лице __________________________________, действующего на основании _______________, с другой сторо</w:t>
      </w:r>
      <w:r w:rsidR="002B4CE3" w:rsidRPr="00DA6036">
        <w:rPr>
          <w:lang w:bidi="ru-RU"/>
        </w:rPr>
        <w:t xml:space="preserve">ны, </w:t>
      </w:r>
      <w:r w:rsidRPr="00DA6036">
        <w:rPr>
          <w:lang w:bidi="ru-RU"/>
        </w:rPr>
        <w:t>именуемые при совместном упоминании «Стороны», а по отдельности</w:t>
      </w:r>
      <w:proofErr w:type="gramEnd"/>
      <w:r w:rsidRPr="00DA6036">
        <w:rPr>
          <w:lang w:bidi="ru-RU"/>
        </w:rPr>
        <w:t xml:space="preserve"> - «</w:t>
      </w:r>
      <w:proofErr w:type="gramStart"/>
      <w:r w:rsidRPr="00DA6036">
        <w:rPr>
          <w:lang w:bidi="ru-RU"/>
        </w:rPr>
        <w:t xml:space="preserve">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</w:t>
      </w:r>
      <w:r w:rsidRPr="00DA6036">
        <w:rPr>
          <w:lang w:eastAsia="en-US" w:bidi="en-US"/>
        </w:rPr>
        <w:t>318-3-</w:t>
      </w:r>
      <w:r w:rsidRPr="00DA6036">
        <w:rPr>
          <w:lang w:val="en-US" w:eastAsia="en-US" w:bidi="en-US"/>
        </w:rPr>
        <w:t>VI</w:t>
      </w:r>
      <w:r w:rsidRPr="00DA6036">
        <w:rPr>
          <w:lang w:eastAsia="en-US" w:bidi="en-US"/>
        </w:rPr>
        <w:t xml:space="preserve"> </w:t>
      </w:r>
      <w:r w:rsidRPr="00DA6036">
        <w:rPr>
          <w:lang w:bidi="ru-RU"/>
        </w:rPr>
        <w:t xml:space="preserve">«О закупках в Приднестровской Молдавской Республике» (САЗ 18-48) (далее - Закон о закупках), Планом закупок товаров, работ услуг для обеспечения муниципальных нужд на </w:t>
      </w:r>
      <w:r w:rsidR="00CD4251" w:rsidRPr="00DA6036">
        <w:rPr>
          <w:lang w:bidi="ru-RU"/>
        </w:rPr>
        <w:t>202</w:t>
      </w:r>
      <w:r w:rsidR="009975C2">
        <w:rPr>
          <w:lang w:bidi="ru-RU"/>
        </w:rPr>
        <w:t>4</w:t>
      </w:r>
      <w:r w:rsidRPr="00DA6036">
        <w:rPr>
          <w:lang w:bidi="ru-RU"/>
        </w:rPr>
        <w:t xml:space="preserve"> </w:t>
      </w:r>
      <w:r w:rsidRPr="00363300">
        <w:rPr>
          <w:lang w:bidi="ru-RU"/>
        </w:rPr>
        <w:t xml:space="preserve">год </w:t>
      </w:r>
      <w:r w:rsidR="0005067A" w:rsidRPr="007143D3">
        <w:rPr>
          <w:color w:val="000000" w:themeColor="text1"/>
          <w:lang w:bidi="ru-RU"/>
        </w:rPr>
        <w:t>(№</w:t>
      </w:r>
      <w:r w:rsidR="009975C2" w:rsidRPr="007143D3">
        <w:rPr>
          <w:color w:val="000000" w:themeColor="text1"/>
          <w:lang w:bidi="ru-RU"/>
        </w:rPr>
        <w:t xml:space="preserve"> 1.19</w:t>
      </w:r>
      <w:r w:rsidRPr="00363300">
        <w:rPr>
          <w:lang w:bidi="ru-RU"/>
        </w:rPr>
        <w:t xml:space="preserve">), </w:t>
      </w:r>
      <w:r w:rsidRPr="00DA6036">
        <w:rPr>
          <w:lang w:bidi="ru-RU"/>
        </w:rPr>
        <w:t xml:space="preserve">по итогам проведения запроса предложений (Извещение о закупке </w:t>
      </w:r>
      <w:r w:rsidR="00EC3E68" w:rsidRPr="00DA6036">
        <w:rPr>
          <w:lang w:bidi="ru-RU"/>
        </w:rPr>
        <w:t xml:space="preserve">товаров, работ, услуг </w:t>
      </w:r>
      <w:r w:rsidRPr="00DA6036">
        <w:rPr>
          <w:lang w:bidi="ru-RU"/>
        </w:rPr>
        <w:t>для обеспечения государственных (муниципальных) нужд</w:t>
      </w:r>
      <w:proofErr w:type="gramEnd"/>
      <w:r w:rsidRPr="00DA6036">
        <w:rPr>
          <w:lang w:bidi="ru-RU"/>
        </w:rPr>
        <w:t xml:space="preserve"> от ______</w:t>
      </w:r>
      <w:r w:rsidR="009975C2">
        <w:rPr>
          <w:lang w:bidi="ru-RU"/>
        </w:rPr>
        <w:t>_____________ 2024</w:t>
      </w:r>
      <w:r w:rsidRPr="00DA6036">
        <w:rPr>
          <w:lang w:bidi="ru-RU"/>
        </w:rPr>
        <w:t xml:space="preserve"> года, Протокол запроса предложений по закупке ___________________________________ о</w:t>
      </w:r>
      <w:r w:rsidR="00CD4251" w:rsidRPr="00DA6036">
        <w:rPr>
          <w:lang w:bidi="ru-RU"/>
        </w:rPr>
        <w:t>т __________________________202</w:t>
      </w:r>
      <w:r w:rsidR="009975C2">
        <w:rPr>
          <w:lang w:bidi="ru-RU"/>
        </w:rPr>
        <w:t>4</w:t>
      </w:r>
      <w:r w:rsidRPr="00DA6036">
        <w:rPr>
          <w:lang w:bidi="ru-RU"/>
        </w:rPr>
        <w:t xml:space="preserve"> года №______</w:t>
      </w:r>
      <w:r w:rsidR="002B4CE3" w:rsidRPr="00DA6036">
        <w:rPr>
          <w:lang w:bidi="ru-RU"/>
        </w:rPr>
        <w:t>)</w:t>
      </w:r>
      <w:r w:rsidR="009975C2">
        <w:rPr>
          <w:lang w:bidi="ru-RU"/>
        </w:rPr>
        <w:t>,</w:t>
      </w:r>
      <w:r w:rsidRPr="00DA6036">
        <w:rPr>
          <w:lang w:bidi="ru-RU"/>
        </w:rPr>
        <w:t xml:space="preserve"> заключили настоящий договор о нижеследующем:</w:t>
      </w:r>
    </w:p>
    <w:p w:rsidR="00591FD8" w:rsidRPr="00DA6036" w:rsidRDefault="00591FD8" w:rsidP="004832C8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4218"/>
        </w:tabs>
        <w:spacing w:line="274" w:lineRule="exact"/>
        <w:ind w:left="3920"/>
        <w:jc w:val="both"/>
        <w:outlineLvl w:val="0"/>
        <w:rPr>
          <w:b/>
          <w:bCs/>
          <w:lang w:bidi="ru-RU"/>
        </w:rPr>
      </w:pPr>
      <w:bookmarkStart w:id="1" w:name="bookmark1"/>
      <w:r w:rsidRPr="00DA6036">
        <w:rPr>
          <w:b/>
          <w:bCs/>
          <w:lang w:bidi="ru-RU"/>
        </w:rPr>
        <w:t>Предмет договора</w:t>
      </w:r>
      <w:bookmarkEnd w:id="1"/>
    </w:p>
    <w:p w:rsidR="004832C8" w:rsidRPr="00DA6036" w:rsidRDefault="004832C8" w:rsidP="00DB7974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По настоящему договору Поставщик обязуется в обусловленный Договором сро</w:t>
      </w:r>
      <w:r w:rsidR="00E85CD4" w:rsidRPr="00DA6036">
        <w:rPr>
          <w:lang w:bidi="ru-RU"/>
        </w:rPr>
        <w:t xml:space="preserve">к поставить </w:t>
      </w:r>
      <w:r w:rsidR="00BF71DD" w:rsidRPr="00DA6036">
        <w:rPr>
          <w:lang w:bidi="ru-RU"/>
        </w:rPr>
        <w:t>Заказчику,</w:t>
      </w:r>
      <w:r w:rsidR="00E85CD4" w:rsidRPr="00DA6036">
        <w:rPr>
          <w:lang w:bidi="ru-RU"/>
        </w:rPr>
        <w:t xml:space="preserve"> закупаемый</w:t>
      </w:r>
      <w:r w:rsidR="009975C2">
        <w:rPr>
          <w:lang w:bidi="ru-RU"/>
        </w:rPr>
        <w:t>/производимый</w:t>
      </w:r>
      <w:r w:rsidRPr="00DA6036">
        <w:rPr>
          <w:lang w:bidi="ru-RU"/>
        </w:rPr>
        <w:t xml:space="preserve"> </w:t>
      </w:r>
      <w:r w:rsidR="00E85CD4" w:rsidRPr="00DA6036">
        <w:rPr>
          <w:lang w:bidi="ru-RU"/>
        </w:rPr>
        <w:t xml:space="preserve">им </w:t>
      </w:r>
      <w:r w:rsidR="007E7ADB">
        <w:rPr>
          <w:szCs w:val="22"/>
        </w:rPr>
        <w:t>дизельный генератор</w:t>
      </w:r>
      <w:r w:rsidR="00BF71DD">
        <w:rPr>
          <w:szCs w:val="22"/>
        </w:rPr>
        <w:t xml:space="preserve"> </w:t>
      </w:r>
      <w:r w:rsidR="002B4CE3" w:rsidRPr="00DA6036">
        <w:rPr>
          <w:lang w:bidi="ru-RU"/>
        </w:rPr>
        <w:t>(именуемый</w:t>
      </w:r>
      <w:r w:rsidRPr="00DA6036">
        <w:rPr>
          <w:lang w:bidi="ru-RU"/>
        </w:rPr>
        <w:t xml:space="preserve"> в дальнейшем «Товар») путем </w:t>
      </w:r>
      <w:r w:rsidR="002B4CE3" w:rsidRPr="00DA6036">
        <w:rPr>
          <w:lang w:bidi="ru-RU"/>
        </w:rPr>
        <w:t>его</w:t>
      </w:r>
      <w:r w:rsidRPr="00DA6036">
        <w:rPr>
          <w:lang w:bidi="ru-RU"/>
        </w:rPr>
        <w:t xml:space="preserve"> отгрузки (передачи)</w:t>
      </w:r>
      <w:r w:rsidR="00CB18FC">
        <w:rPr>
          <w:lang w:bidi="ru-RU"/>
        </w:rPr>
        <w:t>.</w:t>
      </w:r>
      <w:r w:rsidRPr="00CB18FC">
        <w:rPr>
          <w:strike/>
          <w:color w:val="FF0000"/>
          <w:lang w:bidi="ru-RU"/>
        </w:rPr>
        <w:t xml:space="preserve"> 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Наименование, страна и фирма производитель, </w:t>
      </w:r>
      <w:r w:rsidR="00E85CD4" w:rsidRPr="00DA6036">
        <w:rPr>
          <w:lang w:bidi="ru-RU"/>
        </w:rPr>
        <w:t xml:space="preserve">технические и иные </w:t>
      </w:r>
      <w:r w:rsidRPr="00DA6036">
        <w:rPr>
          <w:lang w:bidi="ru-RU"/>
        </w:rPr>
        <w:t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</w:t>
      </w:r>
    </w:p>
    <w:p w:rsidR="004832C8" w:rsidRPr="00DA6036" w:rsidRDefault="007E7ADB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>
        <w:rPr>
          <w:lang w:bidi="ru-RU"/>
        </w:rPr>
        <w:t>Заказчик</w:t>
      </w:r>
      <w:r w:rsidR="00591FD8">
        <w:rPr>
          <w:lang w:bidi="ru-RU"/>
        </w:rPr>
        <w:t xml:space="preserve"> </w:t>
      </w:r>
      <w:r w:rsidR="004832C8" w:rsidRPr="00DA6036">
        <w:rPr>
          <w:lang w:bidi="ru-RU"/>
        </w:rPr>
        <w:t>обязуется принять</w:t>
      </w:r>
      <w:r w:rsidR="009975C2">
        <w:rPr>
          <w:lang w:bidi="ru-RU"/>
        </w:rPr>
        <w:t xml:space="preserve"> и</w:t>
      </w:r>
      <w:r w:rsidR="00591FD8">
        <w:rPr>
          <w:lang w:bidi="ru-RU"/>
        </w:rPr>
        <w:t xml:space="preserve"> </w:t>
      </w:r>
      <w:r w:rsidR="004832C8" w:rsidRPr="00DA6036">
        <w:rPr>
          <w:lang w:bidi="ru-RU"/>
        </w:rPr>
        <w:t>оплатить Товар в порядке и сроки, предусмотренные настоящим Договором.</w:t>
      </w:r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 xml:space="preserve">Договор заключен на основании </w:t>
      </w:r>
      <w:r w:rsidR="00E85CD4" w:rsidRPr="00DA6036">
        <w:rPr>
          <w:lang w:bidi="ru-RU"/>
        </w:rPr>
        <w:t>пункта__ статьи____</w:t>
      </w:r>
      <w:r w:rsidR="002B4CE3" w:rsidRPr="00DA6036">
        <w:rPr>
          <w:lang w:bidi="ru-RU"/>
        </w:rPr>
        <w:t xml:space="preserve"> </w:t>
      </w:r>
      <w:r w:rsidRPr="00DA6036">
        <w:rPr>
          <w:lang w:bidi="ru-RU"/>
        </w:rPr>
        <w:t>Закона о закупках.</w:t>
      </w:r>
    </w:p>
    <w:p w:rsidR="008C1411" w:rsidRPr="00DA6036" w:rsidRDefault="008C1411" w:rsidP="00C93917">
      <w:pPr>
        <w:widowControl w:val="0"/>
        <w:tabs>
          <w:tab w:val="left" w:pos="1055"/>
        </w:tabs>
        <w:spacing w:line="274" w:lineRule="exact"/>
        <w:ind w:left="600"/>
        <w:jc w:val="both"/>
        <w:rPr>
          <w:lang w:bidi="ru-RU"/>
        </w:rPr>
      </w:pPr>
    </w:p>
    <w:p w:rsidR="004832C8" w:rsidRPr="00DA6036" w:rsidRDefault="004832C8" w:rsidP="004832C8">
      <w:pPr>
        <w:widowControl w:val="0"/>
        <w:numPr>
          <w:ilvl w:val="0"/>
          <w:numId w:val="4"/>
        </w:numPr>
        <w:tabs>
          <w:tab w:val="left" w:pos="3428"/>
        </w:tabs>
        <w:spacing w:line="274" w:lineRule="exact"/>
        <w:ind w:left="3120"/>
        <w:jc w:val="both"/>
        <w:outlineLvl w:val="0"/>
        <w:rPr>
          <w:b/>
          <w:bCs/>
          <w:lang w:bidi="ru-RU"/>
        </w:rPr>
      </w:pPr>
      <w:bookmarkStart w:id="2" w:name="bookmark2"/>
      <w:r w:rsidRPr="00DA6036">
        <w:rPr>
          <w:b/>
          <w:bCs/>
          <w:lang w:bidi="ru-RU"/>
        </w:rPr>
        <w:t>Цена договора, порядок и сроки оплаты</w:t>
      </w:r>
      <w:bookmarkEnd w:id="2"/>
    </w:p>
    <w:p w:rsidR="004832C8" w:rsidRPr="00DA6036" w:rsidRDefault="004832C8" w:rsidP="004832C8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определяется согласно Спецификации (Приложение №1 к настоящему до</w:t>
      </w:r>
      <w:r w:rsidR="00CD4251" w:rsidRPr="00DA6036">
        <w:rPr>
          <w:lang w:bidi="ru-RU"/>
        </w:rPr>
        <w:t xml:space="preserve">говору) и составляет </w:t>
      </w:r>
      <w:r w:rsidR="00E85CD4" w:rsidRPr="00DA6036">
        <w:rPr>
          <w:lang w:bidi="ru-RU"/>
        </w:rPr>
        <w:t xml:space="preserve">_____________ </w:t>
      </w:r>
      <w:r w:rsidRPr="00DA6036">
        <w:rPr>
          <w:lang w:bidi="ru-RU"/>
        </w:rPr>
        <w:t>(</w:t>
      </w:r>
      <w:r w:rsidR="00E85CD4" w:rsidRPr="00DA6036">
        <w:rPr>
          <w:lang w:bidi="ru-RU"/>
        </w:rPr>
        <w:t>_______________</w:t>
      </w:r>
      <w:r w:rsidR="00CD4251" w:rsidRPr="00DA6036">
        <w:rPr>
          <w:lang w:bidi="ru-RU"/>
        </w:rPr>
        <w:t>) рублей</w:t>
      </w:r>
      <w:r w:rsidRPr="00DA6036">
        <w:rPr>
          <w:lang w:bidi="ru-RU"/>
        </w:rPr>
        <w:t xml:space="preserve">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</w:t>
      </w:r>
    </w:p>
    <w:p w:rsidR="00755FA6" w:rsidRDefault="004832C8" w:rsidP="00D23286">
      <w:pPr>
        <w:widowControl w:val="0"/>
        <w:numPr>
          <w:ilvl w:val="1"/>
          <w:numId w:val="4"/>
        </w:numPr>
        <w:tabs>
          <w:tab w:val="left" w:pos="1055"/>
        </w:tabs>
        <w:spacing w:line="274" w:lineRule="exact"/>
        <w:ind w:firstLine="600"/>
        <w:jc w:val="both"/>
        <w:rPr>
          <w:lang w:bidi="ru-RU"/>
        </w:rPr>
      </w:pPr>
      <w:r w:rsidRPr="00DA6036">
        <w:rPr>
          <w:lang w:bidi="ru-RU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524710" w:rsidRPr="00524710" w:rsidRDefault="00524710" w:rsidP="00524710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lang w:bidi="ru-RU"/>
        </w:rPr>
      </w:pPr>
      <w:r w:rsidRPr="00524710">
        <w:rPr>
          <w:lang w:bidi="ru-RU"/>
        </w:rPr>
        <w:t>Цена единицы товара установлена Спецификацией (Приложение № 1 к настоящему договору).</w:t>
      </w:r>
    </w:p>
    <w:p w:rsidR="002B4CE3" w:rsidRPr="00DA6036" w:rsidRDefault="004832C8" w:rsidP="002B4CE3">
      <w:pPr>
        <w:widowControl w:val="0"/>
        <w:numPr>
          <w:ilvl w:val="1"/>
          <w:numId w:val="4"/>
        </w:numPr>
        <w:tabs>
          <w:tab w:val="left" w:pos="1076"/>
        </w:tabs>
        <w:spacing w:line="274" w:lineRule="exact"/>
        <w:ind w:firstLine="600"/>
        <w:jc w:val="both"/>
        <w:rPr>
          <w:strike/>
          <w:lang w:bidi="ru-RU"/>
        </w:rPr>
      </w:pPr>
      <w:r w:rsidRPr="00DA6036">
        <w:rPr>
          <w:lang w:bidi="ru-RU"/>
        </w:rPr>
        <w:t>Источник финансирования –</w:t>
      </w:r>
      <w:r w:rsidR="0005067A">
        <w:rPr>
          <w:lang w:bidi="ru-RU"/>
        </w:rPr>
        <w:t xml:space="preserve"> </w:t>
      </w:r>
      <w:r w:rsidR="001C68CF">
        <w:rPr>
          <w:lang w:bidi="ru-RU"/>
        </w:rPr>
        <w:t>местный бюджет</w:t>
      </w:r>
      <w:r w:rsidR="00BF71DD">
        <w:rPr>
          <w:lang w:bidi="ru-RU"/>
        </w:rPr>
        <w:t>.</w:t>
      </w:r>
    </w:p>
    <w:p w:rsidR="001C68CF" w:rsidRPr="001C68CF" w:rsidRDefault="009975C2" w:rsidP="009975C2">
      <w:pPr>
        <w:ind w:firstLine="60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2.5. </w:t>
      </w:r>
      <w:r w:rsidR="00DB7974" w:rsidRPr="00363300">
        <w:rPr>
          <w:rFonts w:eastAsia="Calibri"/>
          <w:lang w:eastAsia="ar-SA"/>
        </w:rPr>
        <w:t xml:space="preserve">Заказчик производит </w:t>
      </w:r>
      <w:r w:rsidR="00043E70" w:rsidRPr="007143D3">
        <w:rPr>
          <w:rFonts w:eastAsia="Calibri"/>
          <w:color w:val="000000" w:themeColor="text1"/>
          <w:lang w:eastAsia="ar-SA"/>
        </w:rPr>
        <w:t>Поставщику предварительную оплату (аванс)</w:t>
      </w:r>
      <w:r w:rsidR="0005067A" w:rsidRPr="007143D3">
        <w:rPr>
          <w:rFonts w:eastAsia="Calibri"/>
          <w:color w:val="000000" w:themeColor="text1"/>
          <w:lang w:eastAsia="ar-SA"/>
        </w:rPr>
        <w:t xml:space="preserve"> </w:t>
      </w:r>
      <w:r w:rsidR="0005067A" w:rsidRPr="00363300">
        <w:rPr>
          <w:rFonts w:eastAsia="Calibri"/>
          <w:lang w:eastAsia="ar-SA"/>
        </w:rPr>
        <w:t xml:space="preserve">в размере </w:t>
      </w:r>
      <w:r w:rsidR="007E7ADB">
        <w:rPr>
          <w:rFonts w:eastAsia="Calibri"/>
          <w:lang w:eastAsia="ar-SA"/>
        </w:rPr>
        <w:t>50</w:t>
      </w:r>
      <w:r w:rsidR="001C68CF">
        <w:rPr>
          <w:rFonts w:eastAsia="Calibri"/>
          <w:lang w:eastAsia="ar-SA"/>
        </w:rPr>
        <w:t xml:space="preserve"> </w:t>
      </w:r>
      <w:r w:rsidR="00524710">
        <w:rPr>
          <w:rFonts w:eastAsia="Calibri"/>
          <w:lang w:eastAsia="ar-SA"/>
        </w:rPr>
        <w:t>% цены договора (стоимости Товара).</w:t>
      </w:r>
      <w:r w:rsidR="001C68CF">
        <w:rPr>
          <w:rFonts w:eastAsia="Calibri"/>
          <w:lang w:eastAsia="ar-SA"/>
        </w:rPr>
        <w:t xml:space="preserve"> </w:t>
      </w:r>
      <w:r w:rsidR="001C68CF" w:rsidRPr="001C68CF">
        <w:rPr>
          <w:rFonts w:eastAsia="Calibri"/>
          <w:lang w:eastAsia="ar-SA"/>
        </w:rPr>
        <w:t xml:space="preserve">Дальнейшая оплата товара производится не позднее 5 (пяти) </w:t>
      </w:r>
      <w:r w:rsidR="007E7ADB">
        <w:rPr>
          <w:rFonts w:eastAsia="Calibri"/>
          <w:lang w:eastAsia="ar-SA"/>
        </w:rPr>
        <w:t>банковских</w:t>
      </w:r>
      <w:r w:rsidR="001C68CF" w:rsidRPr="001C68CF">
        <w:rPr>
          <w:rFonts w:eastAsia="Calibri"/>
          <w:lang w:eastAsia="ar-SA"/>
        </w:rPr>
        <w:t xml:space="preserve"> дней со дня подписания представителями Сторон приемо-сдаточных документов.</w:t>
      </w:r>
    </w:p>
    <w:p w:rsidR="009975C2" w:rsidRPr="009975C2" w:rsidRDefault="009975C2" w:rsidP="009975C2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ab/>
      </w:r>
      <w:r w:rsidRPr="009975C2">
        <w:rPr>
          <w:rFonts w:eastAsia="Calibri"/>
          <w:lang w:eastAsia="ar-SA"/>
        </w:rPr>
        <w:t>2.</w:t>
      </w:r>
      <w:r>
        <w:rPr>
          <w:rFonts w:eastAsia="Calibri"/>
          <w:lang w:eastAsia="ar-SA"/>
        </w:rPr>
        <w:t>6</w:t>
      </w:r>
      <w:r w:rsidRPr="009975C2">
        <w:rPr>
          <w:rFonts w:eastAsia="Calibri"/>
          <w:lang w:eastAsia="ar-SA"/>
        </w:rPr>
        <w:t xml:space="preserve">. </w:t>
      </w:r>
      <w:r w:rsidR="00CB18FC" w:rsidRPr="00CB18FC">
        <w:rPr>
          <w:rFonts w:eastAsia="Calibri"/>
          <w:lang w:eastAsia="ar-SA"/>
        </w:rPr>
        <w:t xml:space="preserve">Расчет производится </w:t>
      </w:r>
      <w:r w:rsidR="00CB18FC" w:rsidRPr="007143D3">
        <w:rPr>
          <w:rFonts w:eastAsia="Calibri"/>
          <w:color w:val="000000" w:themeColor="text1"/>
          <w:lang w:eastAsia="ar-SA"/>
        </w:rPr>
        <w:t>Заказчиком</w:t>
      </w:r>
      <w:r w:rsidR="00CB18FC" w:rsidRPr="00CB18FC">
        <w:rPr>
          <w:rFonts w:eastAsia="Calibri"/>
          <w:lang w:eastAsia="ar-SA"/>
        </w:rPr>
        <w:t xml:space="preserve"> в безналичной форме путем перечисления денежных сре</w:t>
      </w:r>
      <w:proofErr w:type="gramStart"/>
      <w:r w:rsidR="00CB18FC" w:rsidRPr="00CB18FC">
        <w:rPr>
          <w:rFonts w:eastAsia="Calibri"/>
          <w:lang w:eastAsia="ar-SA"/>
        </w:rPr>
        <w:t>дств в р</w:t>
      </w:r>
      <w:proofErr w:type="gramEnd"/>
      <w:r w:rsidR="00CB18FC" w:rsidRPr="00CB18FC">
        <w:rPr>
          <w:rFonts w:eastAsia="Calibri"/>
          <w:lang w:eastAsia="ar-SA"/>
        </w:rPr>
        <w:t>ублях Приднестровской Молдавской Республики на расчетный счет Поставщика</w:t>
      </w:r>
      <w:r w:rsidR="00CB18FC">
        <w:rPr>
          <w:rFonts w:eastAsia="Calibri"/>
          <w:lang w:eastAsia="ar-SA"/>
        </w:rPr>
        <w:t>,</w:t>
      </w:r>
      <w:r w:rsidR="00CB18FC" w:rsidRPr="00CB18FC">
        <w:rPr>
          <w:rFonts w:eastAsia="Calibri"/>
          <w:lang w:eastAsia="ar-SA"/>
        </w:rPr>
        <w:t xml:space="preserve"> </w:t>
      </w:r>
      <w:r w:rsidRPr="009975C2">
        <w:rPr>
          <w:rFonts w:eastAsia="Calibri"/>
          <w:lang w:eastAsia="ar-SA"/>
        </w:rPr>
        <w:t>указанный в разделе 11 настоящего Договора.</w:t>
      </w:r>
    </w:p>
    <w:p w:rsidR="009975C2" w:rsidRPr="009975C2" w:rsidRDefault="009975C2" w:rsidP="009975C2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</w:r>
      <w:r w:rsidRPr="009975C2">
        <w:rPr>
          <w:rFonts w:eastAsia="Calibri"/>
          <w:lang w:eastAsia="ar-SA"/>
        </w:rPr>
        <w:t>2.</w:t>
      </w:r>
      <w:r>
        <w:rPr>
          <w:rFonts w:eastAsia="Calibri"/>
          <w:lang w:eastAsia="ar-SA"/>
        </w:rPr>
        <w:t>7</w:t>
      </w:r>
      <w:r w:rsidRPr="009975C2">
        <w:rPr>
          <w:rFonts w:eastAsia="Calibri"/>
          <w:lang w:eastAsia="ar-SA"/>
        </w:rPr>
        <w:t xml:space="preserve">. </w:t>
      </w:r>
      <w:r w:rsidR="00CB18FC">
        <w:rPr>
          <w:rFonts w:eastAsia="Calibri"/>
          <w:lang w:eastAsia="ar-SA"/>
        </w:rPr>
        <w:t>Заказчик</w:t>
      </w:r>
      <w:r w:rsidRPr="009975C2">
        <w:rPr>
          <w:rFonts w:eastAsia="Calibri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Поставщика.</w:t>
      </w:r>
    </w:p>
    <w:p w:rsidR="009975C2" w:rsidRPr="007143D3" w:rsidRDefault="009975C2" w:rsidP="009975C2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lang w:eastAsia="ar-SA"/>
        </w:rPr>
        <w:tab/>
      </w:r>
      <w:r w:rsidRPr="007143D3">
        <w:rPr>
          <w:rFonts w:eastAsia="Calibri"/>
          <w:color w:val="000000" w:themeColor="text1"/>
          <w:lang w:eastAsia="ar-SA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Заказчик перечисляет Поставщику оплату в размере, уменьшенном на размер установленной договором неустойки (пени) за нарушения сроков исполнения обязательств по договору. </w:t>
      </w:r>
    </w:p>
    <w:p w:rsidR="009975C2" w:rsidRPr="00DA6036" w:rsidRDefault="009975C2" w:rsidP="004C71FA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</w:p>
    <w:p w:rsidR="004832C8" w:rsidRPr="00DA6036" w:rsidRDefault="004832C8" w:rsidP="00AF50C7">
      <w:pPr>
        <w:pStyle w:val="10"/>
        <w:shd w:val="clear" w:color="auto" w:fill="auto"/>
        <w:tabs>
          <w:tab w:val="left" w:pos="2048"/>
        </w:tabs>
        <w:spacing w:after="0" w:line="274" w:lineRule="exact"/>
        <w:ind w:left="720"/>
      </w:pPr>
      <w:bookmarkStart w:id="3" w:name="bookmark3"/>
      <w:r w:rsidRPr="00DA6036">
        <w:rPr>
          <w:sz w:val="24"/>
          <w:szCs w:val="24"/>
          <w:lang w:bidi="ru-RU"/>
        </w:rPr>
        <w:t>3. Порядок, сроки и условия поставки и приемки товара</w:t>
      </w:r>
      <w:bookmarkEnd w:id="3"/>
    </w:p>
    <w:p w:rsidR="00E85CD4" w:rsidRPr="00DA6036" w:rsidRDefault="00AF50C7" w:rsidP="009975C2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3.1. </w:t>
      </w:r>
      <w:r w:rsidR="009975C2" w:rsidRPr="009975C2">
        <w:rPr>
          <w:sz w:val="24"/>
          <w:szCs w:val="24"/>
          <w:lang w:bidi="ru-RU"/>
        </w:rPr>
        <w:t xml:space="preserve">Поставка Товара осуществляется Поставщиком путем его отгрузки (передачи) Заказчику не позднее 90 </w:t>
      </w:r>
      <w:r w:rsidR="002C0C87" w:rsidRPr="007143D3">
        <w:rPr>
          <w:color w:val="000000" w:themeColor="text1"/>
          <w:sz w:val="24"/>
          <w:szCs w:val="24"/>
          <w:lang w:bidi="ru-RU"/>
        </w:rPr>
        <w:t xml:space="preserve">(девяносто) </w:t>
      </w:r>
      <w:r w:rsidR="009975C2" w:rsidRPr="009975C2">
        <w:rPr>
          <w:sz w:val="24"/>
          <w:szCs w:val="24"/>
          <w:lang w:bidi="ru-RU"/>
        </w:rPr>
        <w:t>рабочих дней с момента получения Поставщиком предварительной оплаты.</w:t>
      </w:r>
    </w:p>
    <w:p w:rsidR="00E85CD4" w:rsidRPr="00DA6036" w:rsidRDefault="00AF50C7" w:rsidP="009975C2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709"/>
      </w:pPr>
      <w:r w:rsidRPr="00DA6036">
        <w:rPr>
          <w:sz w:val="24"/>
          <w:szCs w:val="24"/>
        </w:rPr>
        <w:t>3.2.</w:t>
      </w:r>
      <w:r w:rsidRPr="00DA6036">
        <w:t xml:space="preserve"> </w:t>
      </w:r>
      <w:r w:rsidR="00E85CD4" w:rsidRPr="00DA6036">
        <w:rPr>
          <w:sz w:val="24"/>
          <w:szCs w:val="24"/>
          <w:lang w:bidi="ru-RU"/>
        </w:rPr>
        <w:t xml:space="preserve">Место поставки Товара - </w:t>
      </w:r>
      <w:r w:rsidR="00043E70" w:rsidRPr="00363300">
        <w:rPr>
          <w:sz w:val="24"/>
          <w:szCs w:val="24"/>
          <w:lang w:bidi="ru-RU"/>
        </w:rPr>
        <w:t xml:space="preserve">г. Бендеры, ул. Ленина, </w:t>
      </w:r>
      <w:r w:rsidR="00043E70">
        <w:rPr>
          <w:sz w:val="24"/>
          <w:szCs w:val="24"/>
          <w:lang w:bidi="ru-RU"/>
        </w:rPr>
        <w:t>17.</w:t>
      </w:r>
      <w:r w:rsidR="00043E70" w:rsidRPr="00363300">
        <w:t xml:space="preserve"> </w:t>
      </w:r>
      <w:r w:rsidR="00E85CD4" w:rsidRPr="00DA6036">
        <w:rPr>
          <w:sz w:val="24"/>
          <w:szCs w:val="24"/>
          <w:lang w:bidi="ru-RU"/>
        </w:rPr>
        <w:t>Д</w:t>
      </w:r>
      <w:r w:rsidR="004832C8" w:rsidRPr="00DA6036">
        <w:rPr>
          <w:sz w:val="24"/>
          <w:szCs w:val="24"/>
          <w:lang w:bidi="ru-RU"/>
        </w:rPr>
        <w:t>оставка товара осуществляется Поставщиком за свой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счет</w:t>
      </w:r>
      <w:r w:rsidR="00043E70">
        <w:rPr>
          <w:sz w:val="24"/>
          <w:szCs w:val="24"/>
          <w:lang w:bidi="ru-RU"/>
        </w:rPr>
        <w:t>.</w:t>
      </w:r>
    </w:p>
    <w:p w:rsidR="004832C8" w:rsidRPr="00DA6036" w:rsidRDefault="00AF50C7" w:rsidP="009975C2">
      <w:pPr>
        <w:pStyle w:val="20"/>
        <w:shd w:val="clear" w:color="auto" w:fill="auto"/>
        <w:tabs>
          <w:tab w:val="left" w:pos="1038"/>
        </w:tabs>
        <w:spacing w:before="0" w:after="0" w:line="274" w:lineRule="exact"/>
        <w:ind w:firstLine="709"/>
      </w:pPr>
      <w:r w:rsidRPr="00DA6036">
        <w:rPr>
          <w:sz w:val="24"/>
          <w:szCs w:val="24"/>
        </w:rPr>
        <w:t>3.3.</w:t>
      </w:r>
      <w:r w:rsidRPr="00DA6036">
        <w:t xml:space="preserve"> </w:t>
      </w:r>
      <w:r w:rsidR="004832C8" w:rsidRPr="00DA6036">
        <w:rPr>
          <w:sz w:val="24"/>
          <w:szCs w:val="24"/>
          <w:lang w:bidi="ru-RU"/>
        </w:rPr>
        <w:t xml:space="preserve">Передача Товара от Поставщика к </w:t>
      </w:r>
      <w:r w:rsidR="007E7ADB">
        <w:rPr>
          <w:sz w:val="24"/>
          <w:szCs w:val="24"/>
          <w:lang w:bidi="ru-RU"/>
        </w:rPr>
        <w:t>Заказчику</w:t>
      </w:r>
      <w:r w:rsidR="004832C8" w:rsidRPr="00DA6036">
        <w:rPr>
          <w:sz w:val="24"/>
          <w:szCs w:val="24"/>
          <w:lang w:bidi="ru-RU"/>
        </w:rPr>
        <w:t xml:space="preserve"> осуществляется по месту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поставки по акту приема-передачи товара либо иному документу о приемке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поставленного товара, подписанному этими сторонами. В случае наличия оснований для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отказа от подписания указанного</w:t>
      </w:r>
      <w:r w:rsidR="00CB18FC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документа Заказчик направляет Поставщику в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письменной форме мотивированный отказ от подписания такого документа.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 xml:space="preserve">3.4.  Поставщик одновременно с передачей Товара обязан передать </w:t>
      </w:r>
      <w:r w:rsidR="00CB18FC">
        <w:rPr>
          <w:rFonts w:eastAsia="Calibri"/>
        </w:rPr>
        <w:t>Заказчику</w:t>
      </w:r>
      <w:r w:rsidRPr="009975C2">
        <w:rPr>
          <w:rFonts w:eastAsia="Calibri"/>
        </w:rPr>
        <w:t xml:space="preserve"> составленные на русском языке документы, относящиеся к данному Товару и необходимые для его использования, в том числе: 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 xml:space="preserve">а) акт приема-передачи товара либо иной документ о приемке поставленного товара; 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>б) счет на оплату товара;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>в) паспорт на каждую единицу Товара, в случае если поставляемый Товар требует паспортизации;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>г) инструкцию по эксплуатации (при наличии);</w:t>
      </w:r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proofErr w:type="gramStart"/>
      <w:r w:rsidRPr="009975C2">
        <w:rPr>
          <w:rFonts w:eastAsia="Calibri"/>
        </w:rPr>
        <w:t>д) сертификат качества и (или) другие предусмотренные законодательством Приднестровской Молдавской Республики документы, удостоверяющие качество 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:rsidR="009975C2" w:rsidRPr="009975C2" w:rsidRDefault="009975C2" w:rsidP="009975C2">
      <w:pPr>
        <w:ind w:firstLine="709"/>
        <w:jc w:val="both"/>
        <w:rPr>
          <w:rFonts w:eastAsia="Calibri"/>
        </w:rPr>
      </w:pPr>
      <w:r w:rsidRPr="009975C2">
        <w:rPr>
          <w:rFonts w:eastAsia="Calibri"/>
        </w:rPr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8513E4" w:rsidRPr="00DA6036" w:rsidRDefault="00AF50C7" w:rsidP="009975C2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 xml:space="preserve">3.5. </w:t>
      </w:r>
      <w:r w:rsidR="004832C8" w:rsidRPr="00DA6036">
        <w:rPr>
          <w:sz w:val="24"/>
          <w:szCs w:val="24"/>
          <w:lang w:bidi="ru-RU"/>
        </w:rPr>
        <w:t>В случае непредставления Поставщиком указанных в пункте 3.4. документов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 xml:space="preserve">Товар считается переданным некомплектным и </w:t>
      </w:r>
      <w:r w:rsidR="007E7ADB">
        <w:rPr>
          <w:sz w:val="24"/>
          <w:szCs w:val="24"/>
          <w:lang w:bidi="ru-RU"/>
        </w:rPr>
        <w:t>Заказчик</w:t>
      </w:r>
      <w:r w:rsidR="004832C8" w:rsidRPr="00DA6036">
        <w:rPr>
          <w:sz w:val="24"/>
          <w:szCs w:val="24"/>
          <w:lang w:bidi="ru-RU"/>
        </w:rPr>
        <w:t xml:space="preserve"> вправе не принимать его до</w:t>
      </w:r>
      <w:r w:rsidRPr="00DA6036">
        <w:rPr>
          <w:sz w:val="24"/>
          <w:szCs w:val="24"/>
          <w:lang w:bidi="ru-RU"/>
        </w:rPr>
        <w:t xml:space="preserve"> </w:t>
      </w:r>
      <w:r w:rsidR="004832C8" w:rsidRPr="00DA6036">
        <w:rPr>
          <w:sz w:val="24"/>
          <w:szCs w:val="24"/>
          <w:lang w:bidi="ru-RU"/>
        </w:rPr>
        <w:t>дня предоставления соответствующих документов.</w:t>
      </w:r>
    </w:p>
    <w:p w:rsidR="004832C8" w:rsidRPr="00DA6036" w:rsidRDefault="00AF50C7" w:rsidP="009975C2">
      <w:pPr>
        <w:widowControl w:val="0"/>
        <w:tabs>
          <w:tab w:val="left" w:pos="1055"/>
        </w:tabs>
        <w:spacing w:line="274" w:lineRule="exact"/>
        <w:ind w:firstLine="709"/>
        <w:jc w:val="both"/>
      </w:pPr>
      <w:r w:rsidRPr="00DA6036">
        <w:t xml:space="preserve">3.6. </w:t>
      </w:r>
      <w:r w:rsidR="004832C8" w:rsidRPr="00DA6036">
        <w:rPr>
          <w:lang w:bidi="ru-RU"/>
        </w:rPr>
        <w:t xml:space="preserve">Приемка Товара осуществляется представителем </w:t>
      </w:r>
      <w:r w:rsidR="00CB18FC">
        <w:rPr>
          <w:lang w:bidi="ru-RU"/>
        </w:rPr>
        <w:t>Заказчика</w:t>
      </w:r>
      <w:r w:rsidR="004832C8" w:rsidRPr="00DA6036">
        <w:rPr>
          <w:lang w:bidi="ru-RU"/>
        </w:rPr>
        <w:t xml:space="preserve"> при его передаче в</w:t>
      </w:r>
      <w:r w:rsidRPr="00DA6036">
        <w:rPr>
          <w:lang w:bidi="ru-RU"/>
        </w:rPr>
        <w:t xml:space="preserve"> </w:t>
      </w:r>
      <w:r w:rsidR="004832C8" w:rsidRPr="00DA6036">
        <w:rPr>
          <w:lang w:bidi="ru-RU"/>
        </w:rPr>
        <w:t>присутствии представителя Поставщика в соответствии с наименованием, количеством, комплектностью и иными характеристиками поставляемого Товара,</w:t>
      </w:r>
      <w:r w:rsidRPr="00DA6036">
        <w:rPr>
          <w:lang w:bidi="ru-RU"/>
        </w:rPr>
        <w:t xml:space="preserve"> </w:t>
      </w:r>
      <w:r w:rsidR="004832C8" w:rsidRPr="00DA6036">
        <w:rPr>
          <w:lang w:bidi="ru-RU"/>
        </w:rPr>
        <w:t>указанными в Спецификации, а также другими условиями Договора.</w:t>
      </w:r>
    </w:p>
    <w:p w:rsidR="004832C8" w:rsidRPr="00DA6036" w:rsidRDefault="004832C8" w:rsidP="009975C2">
      <w:pPr>
        <w:pStyle w:val="20"/>
        <w:shd w:val="clear" w:color="auto" w:fill="auto"/>
        <w:spacing w:before="0" w:after="0" w:line="274" w:lineRule="exact"/>
        <w:ind w:firstLine="709"/>
        <w:rPr>
          <w:sz w:val="24"/>
          <w:szCs w:val="24"/>
          <w:lang w:bidi="ru-RU"/>
        </w:rPr>
      </w:pPr>
      <w:r w:rsidRPr="00DA6036">
        <w:rPr>
          <w:sz w:val="24"/>
          <w:szCs w:val="24"/>
          <w:lang w:bidi="ru-RU"/>
        </w:rPr>
        <w:t>Проверка Товара на предмет соответствия наименования, количества,</w:t>
      </w:r>
      <w:r w:rsidR="00AF50C7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комплектности и иных характеристик поставляемого Товара, указанных в Спецификации,</w:t>
      </w:r>
      <w:r w:rsidR="00A51678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сведениям, содержащимся в сопроводительных документах Постав</w:t>
      </w:r>
      <w:r w:rsidR="00AF50C7" w:rsidRPr="00DA6036">
        <w:rPr>
          <w:sz w:val="24"/>
          <w:szCs w:val="24"/>
          <w:lang w:bidi="ru-RU"/>
        </w:rPr>
        <w:t xml:space="preserve">щика, производится представителем </w:t>
      </w:r>
      <w:r w:rsidR="00CB18FC">
        <w:rPr>
          <w:sz w:val="24"/>
          <w:szCs w:val="24"/>
          <w:lang w:bidi="ru-RU"/>
        </w:rPr>
        <w:t>Заказчика</w:t>
      </w:r>
      <w:r w:rsidR="00AF50C7" w:rsidRPr="00DA6036">
        <w:rPr>
          <w:sz w:val="24"/>
          <w:szCs w:val="24"/>
          <w:lang w:bidi="ru-RU"/>
        </w:rPr>
        <w:t xml:space="preserve"> при его вручении.</w:t>
      </w:r>
    </w:p>
    <w:p w:rsidR="008E1041" w:rsidRPr="00DA6036" w:rsidRDefault="008E1041" w:rsidP="009975C2">
      <w:pPr>
        <w:widowControl w:val="0"/>
        <w:spacing w:line="274" w:lineRule="exact"/>
        <w:ind w:firstLine="709"/>
        <w:jc w:val="both"/>
        <w:rPr>
          <w:lang w:bidi="ru-RU"/>
        </w:rPr>
      </w:pPr>
      <w:r w:rsidRPr="00DA6036">
        <w:rPr>
          <w:lang w:bidi="ru-RU"/>
        </w:rPr>
        <w:t xml:space="preserve">3.7. </w:t>
      </w:r>
      <w:proofErr w:type="gramStart"/>
      <w:r w:rsidRPr="00DA6036">
        <w:rPr>
          <w:lang w:bidi="ru-RU"/>
        </w:rPr>
        <w:t>При недопоставке Товара (</w:t>
      </w:r>
      <w:r w:rsidR="0049793A" w:rsidRPr="0049793A">
        <w:t>отсутствует часть комплектующих,</w:t>
      </w:r>
      <w:r w:rsidR="0049793A" w:rsidRPr="0049793A">
        <w:rPr>
          <w:rFonts w:eastAsia="Calibri"/>
        </w:rPr>
        <w:t xml:space="preserve"> </w:t>
      </w:r>
      <w:r w:rsidR="0049793A" w:rsidRPr="0049793A">
        <w:t>Товар не соответствует Спецификации и т.п.</w:t>
      </w:r>
      <w:r w:rsidR="00AF50C7" w:rsidRPr="00DA6036">
        <w:rPr>
          <w:lang w:bidi="ru-RU"/>
        </w:rPr>
        <w:t>), Поставщик обязан восполнить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не</w:t>
      </w:r>
      <w:r w:rsidR="008030AC">
        <w:rPr>
          <w:lang w:bidi="ru-RU"/>
        </w:rPr>
        <w:t xml:space="preserve">допоставленный </w:t>
      </w:r>
      <w:r w:rsidR="008030AC">
        <w:rPr>
          <w:lang w:bidi="ru-RU"/>
        </w:rPr>
        <w:lastRenderedPageBreak/>
        <w:t xml:space="preserve">Товар в течение </w:t>
      </w:r>
      <w:r w:rsidR="00CB18FC">
        <w:rPr>
          <w:lang w:bidi="ru-RU"/>
        </w:rPr>
        <w:t>5</w:t>
      </w:r>
      <w:r w:rsidR="008030AC">
        <w:rPr>
          <w:lang w:bidi="ru-RU"/>
        </w:rPr>
        <w:t xml:space="preserve"> (</w:t>
      </w:r>
      <w:r w:rsidR="00CB18FC">
        <w:rPr>
          <w:lang w:bidi="ru-RU"/>
        </w:rPr>
        <w:t>пяти</w:t>
      </w:r>
      <w:r w:rsidR="00AF50C7" w:rsidRPr="00DA6036">
        <w:rPr>
          <w:lang w:bidi="ru-RU"/>
        </w:rPr>
        <w:t>) рабочих дней с момента проставления</w:t>
      </w:r>
      <w:r w:rsidR="008513E4" w:rsidRPr="00DA6036">
        <w:rPr>
          <w:lang w:bidi="ru-RU"/>
        </w:rPr>
        <w:t xml:space="preserve"> </w:t>
      </w:r>
      <w:r w:rsidR="00CB18FC">
        <w:rPr>
          <w:lang w:bidi="ru-RU"/>
        </w:rPr>
        <w:t xml:space="preserve">Заказчиком </w:t>
      </w:r>
      <w:r w:rsidR="00AF50C7" w:rsidRPr="00DA6036">
        <w:rPr>
          <w:lang w:bidi="ru-RU"/>
        </w:rPr>
        <w:t>соответствующей отметки в акте приема - передачи либо ином документе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приёмке поставленного Товара, а в случае отсутствия необходимого для допоставки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 на складе Поставщика, срок поставки увеличивается по согласованию сторон.</w:t>
      </w:r>
      <w:proofErr w:type="gramEnd"/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3.8. </w:t>
      </w:r>
      <w:r w:rsidR="00AF50C7" w:rsidRPr="00DA6036">
        <w:rPr>
          <w:lang w:bidi="ru-RU"/>
        </w:rPr>
        <w:t>Поставщик гарантирует качество и надежность поставляемого Товара. При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 xml:space="preserve">поставке Товара ненадлежащего качества </w:t>
      </w:r>
      <w:r w:rsidR="007E7ADB">
        <w:rPr>
          <w:lang w:bidi="ru-RU"/>
        </w:rPr>
        <w:t>Заказчик</w:t>
      </w:r>
      <w:r w:rsidR="00AF50C7" w:rsidRPr="00DA6036">
        <w:rPr>
          <w:lang w:bidi="ru-RU"/>
        </w:rPr>
        <w:t xml:space="preserve"> вправе в течение 3 (трех) рабочих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дней с момента получения Товара заявить Поставщику претензию по качеству Товара.</w:t>
      </w:r>
    </w:p>
    <w:p w:rsidR="008E1041" w:rsidRPr="00DA6036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3.9. </w:t>
      </w:r>
      <w:r w:rsidR="00AF50C7" w:rsidRPr="00DA6036">
        <w:rPr>
          <w:lang w:bidi="ru-RU"/>
        </w:rPr>
        <w:t>Поставщик обязан устранить недостатки или заменить Товар ненадлежащего</w:t>
      </w:r>
      <w:r w:rsidR="008513E4" w:rsidRPr="00DA6036">
        <w:rPr>
          <w:lang w:bidi="ru-RU"/>
        </w:rPr>
        <w:t xml:space="preserve"> </w:t>
      </w:r>
      <w:r w:rsidR="008030AC">
        <w:rPr>
          <w:lang w:bidi="ru-RU"/>
        </w:rPr>
        <w:t xml:space="preserve">качества в течение </w:t>
      </w:r>
      <w:r w:rsidR="00CB18FC">
        <w:rPr>
          <w:lang w:bidi="ru-RU"/>
        </w:rPr>
        <w:t>5</w:t>
      </w:r>
      <w:r w:rsidR="008030AC">
        <w:rPr>
          <w:lang w:bidi="ru-RU"/>
        </w:rPr>
        <w:t xml:space="preserve"> (</w:t>
      </w:r>
      <w:r w:rsidR="00CB18FC">
        <w:rPr>
          <w:lang w:bidi="ru-RU"/>
        </w:rPr>
        <w:t>пят</w:t>
      </w:r>
      <w:r w:rsidR="008030AC">
        <w:rPr>
          <w:lang w:bidi="ru-RU"/>
        </w:rPr>
        <w:t>и</w:t>
      </w:r>
      <w:r w:rsidR="00AF50C7" w:rsidRPr="00DA6036">
        <w:rPr>
          <w:lang w:bidi="ru-RU"/>
        </w:rPr>
        <w:t>) рабочих дней с момента получения претензии по качеству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Товара.</w:t>
      </w:r>
    </w:p>
    <w:p w:rsidR="00AF50C7" w:rsidRDefault="008E1041" w:rsidP="008E1041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 xml:space="preserve">3.10. </w:t>
      </w:r>
      <w:r w:rsidR="00AF50C7" w:rsidRPr="00DA6036">
        <w:rPr>
          <w:lang w:bidi="ru-RU"/>
        </w:rPr>
        <w:t>Поставщик признается исполнившим обязательства по поставке Товара и к</w:t>
      </w:r>
      <w:r w:rsidR="008513E4" w:rsidRPr="00DA6036">
        <w:rPr>
          <w:lang w:bidi="ru-RU"/>
        </w:rPr>
        <w:t xml:space="preserve"> </w:t>
      </w:r>
      <w:r w:rsidR="009975C2">
        <w:rPr>
          <w:lang w:bidi="ru-RU"/>
        </w:rPr>
        <w:t>Заказчику</w:t>
      </w:r>
      <w:r w:rsidR="00AF50C7" w:rsidRPr="00DA6036">
        <w:rPr>
          <w:lang w:bidi="ru-RU"/>
        </w:rPr>
        <w:t xml:space="preserve"> переходят права собственности, а равно риска случайной гибели или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случайного повреждения на поставленный Товар с момента подписания принимающей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стороной соответствующего акта приема-передачи товара либо иного документа о</w:t>
      </w:r>
      <w:r w:rsidR="008513E4"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приемке поставленного товара.</w:t>
      </w:r>
    </w:p>
    <w:p w:rsidR="008D1AC1" w:rsidRPr="00DA6036" w:rsidRDefault="008D1AC1" w:rsidP="008E1041">
      <w:pPr>
        <w:widowControl w:val="0"/>
        <w:spacing w:line="274" w:lineRule="exact"/>
        <w:jc w:val="both"/>
        <w:rPr>
          <w:lang w:bidi="ru-RU"/>
        </w:rPr>
      </w:pPr>
    </w:p>
    <w:p w:rsidR="008E1041" w:rsidRPr="00DA6036" w:rsidRDefault="008E1041" w:rsidP="008E1041">
      <w:pPr>
        <w:widowControl w:val="0"/>
        <w:tabs>
          <w:tab w:val="left" w:pos="369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4" w:name="bookmark4"/>
      <w:r w:rsidRPr="00DA6036">
        <w:rPr>
          <w:b/>
          <w:bCs/>
          <w:lang w:bidi="ru-RU"/>
        </w:rPr>
        <w:t xml:space="preserve">4. </w:t>
      </w:r>
      <w:r w:rsidR="00AF50C7" w:rsidRPr="00DA6036">
        <w:rPr>
          <w:b/>
          <w:bCs/>
          <w:lang w:bidi="ru-RU"/>
        </w:rPr>
        <w:t>Права и обязанности сторон</w:t>
      </w:r>
      <w:bookmarkEnd w:id="4"/>
    </w:p>
    <w:p w:rsidR="00AF50C7" w:rsidRPr="008D1AC1" w:rsidRDefault="008E1041" w:rsidP="008E1041">
      <w:pPr>
        <w:widowControl w:val="0"/>
        <w:tabs>
          <w:tab w:val="left" w:pos="0"/>
        </w:tabs>
        <w:spacing w:line="274" w:lineRule="exact"/>
        <w:outlineLvl w:val="0"/>
        <w:rPr>
          <w:b/>
          <w:lang w:bidi="ru-RU"/>
        </w:rPr>
      </w:pPr>
      <w:r w:rsidRPr="008D1AC1">
        <w:rPr>
          <w:b/>
          <w:bCs/>
          <w:lang w:bidi="ru-RU"/>
        </w:rPr>
        <w:tab/>
      </w:r>
      <w:r w:rsidRPr="008D1AC1">
        <w:rPr>
          <w:b/>
          <w:lang w:bidi="ru-RU"/>
        </w:rPr>
        <w:t xml:space="preserve">4.1. </w:t>
      </w:r>
      <w:r w:rsidR="00AF50C7" w:rsidRPr="008D1AC1">
        <w:rPr>
          <w:b/>
          <w:lang w:bidi="ru-RU"/>
        </w:rPr>
        <w:t>Поставщик вправе:</w:t>
      </w:r>
    </w:p>
    <w:p w:rsidR="009F3FFA" w:rsidRPr="00DA6036" w:rsidRDefault="009F3FFA" w:rsidP="00927B64">
      <w:pPr>
        <w:ind w:right="-1" w:firstLine="567"/>
        <w:jc w:val="both"/>
        <w:rPr>
          <w:rFonts w:eastAsia="Calibri"/>
          <w:lang w:eastAsia="en-US"/>
        </w:rPr>
      </w:pPr>
      <w:r w:rsidRPr="00DA6036">
        <w:t xml:space="preserve">  4.1.1. </w:t>
      </w:r>
      <w:r w:rsidRPr="00DA6036">
        <w:rPr>
          <w:rFonts w:eastAsia="Calibri"/>
          <w:lang w:eastAsia="en-US"/>
        </w:rPr>
        <w:t xml:space="preserve">требовать </w:t>
      </w:r>
      <w:r w:rsidR="00927B64">
        <w:rPr>
          <w:rFonts w:eastAsia="Calibri"/>
          <w:lang w:eastAsia="en-US"/>
        </w:rPr>
        <w:t xml:space="preserve">своевременной оплаты на условиях, предусмотренных договором, надлежащим образом поставленного и принятого </w:t>
      </w:r>
      <w:r w:rsidR="009975C2">
        <w:rPr>
          <w:rFonts w:eastAsia="Calibri"/>
          <w:lang w:eastAsia="en-US"/>
        </w:rPr>
        <w:t>Заказчиком</w:t>
      </w:r>
      <w:r w:rsidR="00927B64">
        <w:rPr>
          <w:rFonts w:eastAsia="Calibri"/>
          <w:lang w:eastAsia="en-US"/>
        </w:rPr>
        <w:t xml:space="preserve"> товара</w:t>
      </w:r>
      <w:r w:rsidRPr="00DA6036">
        <w:rPr>
          <w:rFonts w:eastAsia="Calibri"/>
          <w:lang w:eastAsia="en-US"/>
        </w:rPr>
        <w:t>;</w:t>
      </w:r>
    </w:p>
    <w:p w:rsidR="008E1041" w:rsidRPr="00DA6036" w:rsidRDefault="008C1411" w:rsidP="008E1041">
      <w:pPr>
        <w:widowControl w:val="0"/>
        <w:tabs>
          <w:tab w:val="left" w:pos="122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 </w:t>
      </w:r>
      <w:r w:rsidR="009F3FFA" w:rsidRPr="00DA6036">
        <w:rPr>
          <w:lang w:bidi="ru-RU"/>
        </w:rPr>
        <w:t>4.1.2</w:t>
      </w:r>
      <w:r w:rsidR="008E1041" w:rsidRPr="00DA6036">
        <w:rPr>
          <w:lang w:bidi="ru-RU"/>
        </w:rPr>
        <w:t xml:space="preserve">. </w:t>
      </w:r>
      <w:r w:rsidR="00927B64">
        <w:rPr>
          <w:lang w:bidi="ru-RU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AF50C7" w:rsidRPr="00DA6036">
        <w:rPr>
          <w:lang w:bidi="ru-RU"/>
        </w:rPr>
        <w:t>;</w:t>
      </w:r>
    </w:p>
    <w:p w:rsidR="008E1041" w:rsidRPr="008D1AC1" w:rsidRDefault="008E1041" w:rsidP="008E1041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DA6036">
        <w:rPr>
          <w:lang w:bidi="ru-RU"/>
        </w:rPr>
        <w:tab/>
      </w:r>
      <w:r w:rsidRPr="008D1AC1">
        <w:rPr>
          <w:b/>
          <w:lang w:bidi="ru-RU"/>
        </w:rPr>
        <w:t xml:space="preserve">4.2. </w:t>
      </w:r>
      <w:r w:rsidR="00AF50C7" w:rsidRPr="008D1AC1">
        <w:rPr>
          <w:b/>
          <w:lang w:bidi="ru-RU"/>
        </w:rPr>
        <w:t>Поставщик обязан:</w:t>
      </w:r>
    </w:p>
    <w:p w:rsidR="008D1AC1" w:rsidRPr="008D1AC1" w:rsidRDefault="008D1AC1" w:rsidP="008D1AC1">
      <w:pPr>
        <w:ind w:firstLine="567"/>
        <w:jc w:val="both"/>
        <w:rPr>
          <w:rFonts w:eastAsia="Calibri"/>
        </w:rPr>
      </w:pPr>
      <w:proofErr w:type="gramStart"/>
      <w:r w:rsidRPr="008D1AC1">
        <w:rPr>
          <w:rFonts w:eastAsia="Calibri"/>
        </w:rPr>
        <w:t xml:space="preserve">4.2.1. поставить </w:t>
      </w:r>
      <w:r>
        <w:rPr>
          <w:rFonts w:eastAsia="Calibri"/>
        </w:rPr>
        <w:t>Заказчику</w:t>
      </w:r>
      <w:r w:rsidRPr="008D1AC1">
        <w:rPr>
          <w:rFonts w:eastAsia="Calibri"/>
        </w:rPr>
        <w:t xml:space="preserve"> на условиях, в порядке и сроки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8D1AC1" w:rsidRPr="008D1AC1" w:rsidRDefault="008D1AC1" w:rsidP="008D1AC1">
      <w:pPr>
        <w:ind w:firstLine="567"/>
        <w:jc w:val="both"/>
        <w:rPr>
          <w:rFonts w:eastAsia="Calibri"/>
          <w:lang w:eastAsia="en-US"/>
        </w:rPr>
      </w:pPr>
      <w:r w:rsidRPr="008D1AC1">
        <w:rPr>
          <w:rFonts w:eastAsia="Calibri"/>
          <w:lang w:eastAsia="en-US"/>
        </w:rPr>
        <w:t xml:space="preserve">4.2.2. вместе с Товаром передать </w:t>
      </w:r>
      <w:r w:rsidR="00CB18FC">
        <w:rPr>
          <w:rFonts w:eastAsia="Calibri"/>
          <w:lang w:eastAsia="en-US"/>
        </w:rPr>
        <w:t>Заказчику</w:t>
      </w:r>
      <w:r w:rsidRPr="008D1AC1">
        <w:rPr>
          <w:rFonts w:eastAsia="Calibri"/>
          <w:lang w:eastAsia="en-US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:rsidR="008D1AC1" w:rsidRPr="008D1AC1" w:rsidRDefault="008D1AC1" w:rsidP="008D1AC1">
      <w:pPr>
        <w:ind w:firstLine="567"/>
        <w:jc w:val="both"/>
        <w:rPr>
          <w:rFonts w:eastAsia="Calibri"/>
          <w:lang w:eastAsia="en-US"/>
        </w:rPr>
      </w:pPr>
      <w:r w:rsidRPr="008D1AC1">
        <w:rPr>
          <w:rFonts w:eastAsia="Calibri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:rsidR="008D1AC1" w:rsidRPr="008D1AC1" w:rsidRDefault="008D1AC1" w:rsidP="008D1AC1">
      <w:pPr>
        <w:ind w:firstLine="567"/>
        <w:jc w:val="both"/>
        <w:rPr>
          <w:rFonts w:eastAsia="Calibri"/>
          <w:lang w:eastAsia="en-US"/>
        </w:rPr>
      </w:pPr>
      <w:proofErr w:type="gramStart"/>
      <w:r w:rsidRPr="008D1AC1">
        <w:rPr>
          <w:rFonts w:eastAsia="Calibri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:rsidR="008D1AC1" w:rsidRPr="008D1AC1" w:rsidRDefault="008D1AC1" w:rsidP="008D1AC1">
      <w:pPr>
        <w:ind w:firstLine="567"/>
        <w:jc w:val="both"/>
        <w:rPr>
          <w:rFonts w:eastAsia="Calibri"/>
          <w:lang w:eastAsia="en-US"/>
        </w:rPr>
      </w:pPr>
      <w:r w:rsidRPr="008D1AC1">
        <w:rPr>
          <w:rFonts w:eastAsia="Calibri"/>
          <w:lang w:eastAsia="en-US"/>
        </w:rPr>
        <w:t xml:space="preserve">4.2.5. своевременно предоставлять </w:t>
      </w:r>
      <w:r>
        <w:rPr>
          <w:rFonts w:eastAsia="Calibri"/>
          <w:lang w:eastAsia="en-US"/>
        </w:rPr>
        <w:t>Заказчику</w:t>
      </w:r>
      <w:r w:rsidRPr="008D1AC1">
        <w:rPr>
          <w:rFonts w:eastAsia="Calibri"/>
          <w:lang w:eastAsia="en-US"/>
        </w:rPr>
        <w:t xml:space="preserve">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8D1AC1" w:rsidRPr="008D1AC1" w:rsidRDefault="008D1AC1" w:rsidP="008D1AC1">
      <w:pPr>
        <w:ind w:right="-1" w:firstLine="567"/>
        <w:jc w:val="both"/>
        <w:rPr>
          <w:rFonts w:eastAsia="Calibri"/>
        </w:rPr>
      </w:pPr>
      <w:r w:rsidRPr="008D1AC1">
        <w:rPr>
          <w:rFonts w:eastAsia="Calibri"/>
        </w:rPr>
        <w:t xml:space="preserve">4.2.6. </w:t>
      </w:r>
      <w:r w:rsidRPr="008D1AC1">
        <w:rPr>
          <w:rFonts w:eastAsia="Calibri"/>
          <w:color w:val="000000"/>
          <w:lang w:eastAsia="en-US"/>
        </w:rPr>
        <w:t>обеспечить возмож</w:t>
      </w:r>
      <w:r>
        <w:rPr>
          <w:rFonts w:eastAsia="Calibri"/>
          <w:color w:val="000000"/>
          <w:lang w:eastAsia="en-US"/>
        </w:rPr>
        <w:t xml:space="preserve">ность осуществления Заказчиком </w:t>
      </w:r>
      <w:r w:rsidRPr="008D1AC1">
        <w:rPr>
          <w:rFonts w:eastAsia="Calibri"/>
          <w:color w:val="000000"/>
          <w:lang w:eastAsia="en-US"/>
        </w:rPr>
        <w:t xml:space="preserve">контроля </w:t>
      </w:r>
      <w:r w:rsidRPr="008D1AC1">
        <w:rPr>
          <w:rFonts w:eastAsia="Calibri"/>
        </w:rPr>
        <w:t>над исполнением Поставщиком условий договора и гарантийных обязательств;</w:t>
      </w:r>
    </w:p>
    <w:p w:rsidR="008D1AC1" w:rsidRPr="008D1AC1" w:rsidRDefault="008D1AC1" w:rsidP="008D1AC1">
      <w:pPr>
        <w:ind w:right="-1" w:firstLine="567"/>
        <w:jc w:val="both"/>
        <w:rPr>
          <w:rFonts w:eastAsia="Calibri"/>
        </w:rPr>
      </w:pPr>
      <w:r w:rsidRPr="008D1AC1">
        <w:rPr>
          <w:rFonts w:eastAsia="Calibri"/>
        </w:rPr>
        <w:t xml:space="preserve">4.2.7. </w:t>
      </w:r>
      <w:r w:rsidRPr="008D1AC1">
        <w:rPr>
          <w:rFonts w:eastAsia="Calibri"/>
          <w:lang w:val="x-none"/>
        </w:rPr>
        <w:t>представлять «Заказчику» информацию обо всех</w:t>
      </w:r>
      <w:r w:rsidRPr="008D1AC1">
        <w:rPr>
          <w:rFonts w:eastAsia="Calibri"/>
        </w:rPr>
        <w:t xml:space="preserve"> соисполнителях</w:t>
      </w:r>
      <w:r w:rsidRPr="008D1AC1">
        <w:rPr>
          <w:rFonts w:eastAsia="Calibri"/>
          <w:lang w:val="x-none"/>
        </w:rPr>
        <w:t>, заключивших договор или договоры с</w:t>
      </w:r>
      <w:r w:rsidRPr="008D1AC1">
        <w:rPr>
          <w:rFonts w:eastAsia="Calibri"/>
        </w:rPr>
        <w:t xml:space="preserve"> поставщиком</w:t>
      </w:r>
      <w:r w:rsidRPr="008D1AC1">
        <w:rPr>
          <w:rFonts w:eastAsia="Calibri"/>
          <w:lang w:val="x-none"/>
        </w:rPr>
        <w:t>, цена которого или общая цена которых составляет более чем 10 процентов цены настоящего договора</w:t>
      </w:r>
      <w:r w:rsidRPr="008D1AC1">
        <w:rPr>
          <w:rFonts w:eastAsia="Calibri"/>
        </w:rPr>
        <w:t>;</w:t>
      </w:r>
    </w:p>
    <w:p w:rsidR="008D1AC1" w:rsidRDefault="008D1AC1" w:rsidP="008D1AC1">
      <w:pPr>
        <w:ind w:right="-1" w:firstLine="567"/>
        <w:jc w:val="both"/>
        <w:rPr>
          <w:rFonts w:eastAsia="Calibri"/>
        </w:rPr>
      </w:pPr>
      <w:r w:rsidRPr="008D1AC1">
        <w:rPr>
          <w:rFonts w:eastAsia="Calibri"/>
          <w:lang w:val="x-none"/>
        </w:rPr>
        <w:lastRenderedPageBreak/>
        <w:t xml:space="preserve">Указанная в части первой настоящего подпункта информация представляется Заказчику </w:t>
      </w:r>
      <w:r w:rsidRPr="008D1AC1">
        <w:rPr>
          <w:rFonts w:eastAsia="Calibri"/>
        </w:rPr>
        <w:t xml:space="preserve">Поставщиком </w:t>
      </w:r>
      <w:r w:rsidRPr="008D1AC1">
        <w:rPr>
          <w:rFonts w:eastAsia="Calibri"/>
          <w:lang w:val="x-none"/>
        </w:rPr>
        <w:t xml:space="preserve">в течение 10 (десяти) дней с момента заключения им договора с </w:t>
      </w:r>
      <w:r w:rsidRPr="008D1AC1">
        <w:rPr>
          <w:rFonts w:eastAsia="Calibri"/>
        </w:rPr>
        <w:t>соисполнителем</w:t>
      </w:r>
      <w:r w:rsidRPr="008D1AC1">
        <w:rPr>
          <w:rFonts w:eastAsia="Calibri"/>
          <w:lang w:val="x-none"/>
        </w:rPr>
        <w:t>;</w:t>
      </w:r>
    </w:p>
    <w:p w:rsidR="008D1AC1" w:rsidRPr="008D1AC1" w:rsidRDefault="008D1AC1" w:rsidP="008D1AC1">
      <w:pPr>
        <w:ind w:right="-1" w:firstLine="567"/>
        <w:jc w:val="both"/>
        <w:rPr>
          <w:rFonts w:eastAsia="Calibri"/>
        </w:rPr>
      </w:pPr>
      <w:r w:rsidRPr="008D1AC1">
        <w:rPr>
          <w:rFonts w:eastAsia="Calibri"/>
        </w:rPr>
        <w:t xml:space="preserve">4.2.8. выполнять иные обязанности, предусмотренные настоящим Договором. </w:t>
      </w:r>
    </w:p>
    <w:p w:rsidR="00297D60" w:rsidRPr="008D1AC1" w:rsidRDefault="008C1411" w:rsidP="008E1041">
      <w:pPr>
        <w:widowControl w:val="0"/>
        <w:tabs>
          <w:tab w:val="left" w:pos="0"/>
        </w:tabs>
        <w:spacing w:line="274" w:lineRule="exact"/>
        <w:jc w:val="both"/>
        <w:rPr>
          <w:b/>
          <w:lang w:bidi="ru-RU"/>
        </w:rPr>
      </w:pPr>
      <w:r w:rsidRPr="008D1AC1">
        <w:rPr>
          <w:b/>
          <w:lang w:bidi="ru-RU"/>
        </w:rPr>
        <w:t xml:space="preserve">           </w:t>
      </w:r>
      <w:r w:rsidR="008E1041" w:rsidRPr="008D1AC1">
        <w:rPr>
          <w:b/>
          <w:lang w:bidi="ru-RU"/>
        </w:rPr>
        <w:t xml:space="preserve">4.3. </w:t>
      </w:r>
      <w:r w:rsidR="00AF50C7" w:rsidRPr="008D1AC1">
        <w:rPr>
          <w:b/>
          <w:lang w:bidi="ru-RU"/>
        </w:rPr>
        <w:t>Заказчик вправе:</w:t>
      </w:r>
    </w:p>
    <w:p w:rsidR="008E1041" w:rsidRPr="00DA6036" w:rsidRDefault="008C1411" w:rsidP="008C141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 </w:t>
      </w:r>
      <w:r w:rsidR="008E1041" w:rsidRPr="00DA6036">
        <w:rPr>
          <w:lang w:bidi="ru-RU"/>
        </w:rPr>
        <w:t xml:space="preserve">4.3.1. </w:t>
      </w:r>
      <w:r w:rsidR="00AF50C7" w:rsidRPr="00DA6036">
        <w:rPr>
          <w:lang w:bidi="ru-RU"/>
        </w:rPr>
        <w:t>требовать от Поставщика надлежащего исполнения обязательств,</w:t>
      </w:r>
      <w:r w:rsidRPr="00DA6036">
        <w:rPr>
          <w:lang w:bidi="ru-RU"/>
        </w:rPr>
        <w:t xml:space="preserve"> </w:t>
      </w:r>
      <w:r w:rsidR="00AF50C7" w:rsidRPr="00DA6036">
        <w:rPr>
          <w:lang w:bidi="ru-RU"/>
        </w:rPr>
        <w:t>предусмотренных договором;</w:t>
      </w:r>
    </w:p>
    <w:p w:rsidR="001E7D9C" w:rsidRPr="00DA6036" w:rsidRDefault="008C1411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8E1041" w:rsidRPr="00DA6036">
        <w:rPr>
          <w:lang w:bidi="ru-RU"/>
        </w:rPr>
        <w:t xml:space="preserve">4.3.2. </w:t>
      </w:r>
      <w:r w:rsidR="00AF50C7" w:rsidRPr="00DA6036">
        <w:rPr>
          <w:lang w:bidi="ru-RU"/>
        </w:rPr>
        <w:t xml:space="preserve">требовать от Поставщика своевременного устранения выявленных недостатков (дефекта, брака) товара, либо его замены, либо </w:t>
      </w:r>
      <w:r w:rsidR="008E1041" w:rsidRPr="00DA6036">
        <w:rPr>
          <w:lang w:bidi="ru-RU"/>
        </w:rPr>
        <w:t>отказаться</w:t>
      </w:r>
      <w:r w:rsidR="00AF50C7" w:rsidRPr="00DA6036">
        <w:rPr>
          <w:lang w:bidi="ru-RU"/>
        </w:rPr>
        <w:t xml:space="preserve"> от принятия товара и требовать</w:t>
      </w:r>
      <w:r w:rsidR="008E1041" w:rsidRPr="00DA6036">
        <w:rPr>
          <w:lang w:bidi="ru-RU"/>
        </w:rPr>
        <w:t xml:space="preserve"> возврата уплаченных за него денежных средств, при передаче товара не</w:t>
      </w:r>
      <w:r w:rsidR="001E7D9C" w:rsidRPr="00DA6036">
        <w:rPr>
          <w:lang w:bidi="ru-RU"/>
        </w:rPr>
        <w:t xml:space="preserve"> соответствующего Спецификации, иным характеристикам и требованиям, предъявляемым к нему настоящим Договором;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4.3.3. </w:t>
      </w:r>
      <w:r w:rsidR="001E7D9C" w:rsidRPr="00DA6036">
        <w:rPr>
          <w:lang w:bidi="ru-RU"/>
        </w:rPr>
        <w:t>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 без вмешательства в его оперативную хозяйственную деятельность;</w:t>
      </w:r>
    </w:p>
    <w:p w:rsidR="009F3FFA" w:rsidRPr="00DA6036" w:rsidRDefault="009F3FFA" w:rsidP="009F3FFA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:rsidR="009F3FFA" w:rsidRPr="00DA6036" w:rsidRDefault="008F1E1B" w:rsidP="009F3FFA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4.3.5</w:t>
      </w:r>
      <w:r w:rsidR="009F3FFA" w:rsidRPr="00DA6036">
        <w:rPr>
          <w:rFonts w:eastAsia="Calibri"/>
          <w:lang w:eastAsia="en-US"/>
        </w:rPr>
        <w:t>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E7D9C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4.3.6</w:t>
      </w:r>
      <w:r w:rsidR="008C1411"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провести экспертизу поставленного Товара с привлечением эк</w:t>
      </w:r>
      <w:r w:rsidR="00297D60" w:rsidRPr="00DA6036">
        <w:rPr>
          <w:lang w:bidi="ru-RU"/>
        </w:rPr>
        <w:t>спертов, экспертных организаций;</w:t>
      </w:r>
    </w:p>
    <w:p w:rsidR="00297D60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 4.3.7</w:t>
      </w:r>
      <w:r w:rsidR="00297D60" w:rsidRPr="00DA6036">
        <w:rPr>
          <w:lang w:bidi="ru-RU"/>
        </w:rPr>
        <w:t>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:rsidR="00297D60" w:rsidRPr="00DA6036" w:rsidRDefault="008F1E1B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 4.3.8</w:t>
      </w:r>
      <w:r w:rsidR="00297D60" w:rsidRPr="00DA6036">
        <w:rPr>
          <w:lang w:bidi="ru-RU"/>
        </w:rPr>
        <w:t>.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1E7D9C" w:rsidRPr="008D1AC1" w:rsidRDefault="008C1411" w:rsidP="008C1411">
      <w:pPr>
        <w:widowControl w:val="0"/>
        <w:tabs>
          <w:tab w:val="left" w:pos="709"/>
        </w:tabs>
        <w:spacing w:line="274" w:lineRule="exact"/>
        <w:ind w:right="-1"/>
        <w:jc w:val="both"/>
        <w:rPr>
          <w:b/>
          <w:lang w:bidi="ru-RU"/>
        </w:rPr>
      </w:pPr>
      <w:r w:rsidRPr="008D1AC1">
        <w:rPr>
          <w:b/>
          <w:lang w:bidi="ru-RU"/>
        </w:rPr>
        <w:t xml:space="preserve">          4.4. </w:t>
      </w:r>
      <w:r w:rsidR="001E7D9C" w:rsidRPr="008D1AC1">
        <w:rPr>
          <w:b/>
          <w:lang w:bidi="ru-RU"/>
        </w:rPr>
        <w:t>Заказчик обязан: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</w:rPr>
      </w:pPr>
      <w:r w:rsidRPr="00DA6036">
        <w:rPr>
          <w:lang w:bidi="ru-RU"/>
        </w:rPr>
        <w:t xml:space="preserve">4.4.1. </w:t>
      </w:r>
      <w:r w:rsidRPr="00DA6036">
        <w:rPr>
          <w:rFonts w:eastAsia="Calibri"/>
        </w:rPr>
        <w:t>при заключении настоящего договора представить «Поставщику» всю необходимую информацию для надлежащего исполнения договора;</w:t>
      </w:r>
    </w:p>
    <w:p w:rsidR="005166E4" w:rsidRPr="00DA6036" w:rsidRDefault="005166E4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</w:rPr>
        <w:t xml:space="preserve">4.4.2. </w:t>
      </w:r>
      <w:r w:rsidRPr="00DA6036">
        <w:rPr>
          <w:rFonts w:eastAsia="Calibri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</w:t>
      </w:r>
      <w:r w:rsidR="008D1AC1">
        <w:rPr>
          <w:rFonts w:eastAsia="Calibri"/>
          <w:lang w:eastAsia="en-US"/>
        </w:rPr>
        <w:t>;</w:t>
      </w:r>
    </w:p>
    <w:p w:rsidR="005166E4" w:rsidRPr="00DA6036" w:rsidRDefault="00297D60" w:rsidP="005166E4">
      <w:pPr>
        <w:ind w:right="-1" w:firstLine="567"/>
        <w:jc w:val="both"/>
        <w:rPr>
          <w:rFonts w:eastAsia="Calibri"/>
          <w:lang w:eastAsia="en-US"/>
        </w:rPr>
      </w:pPr>
      <w:r w:rsidRPr="00DA6036">
        <w:rPr>
          <w:rFonts w:eastAsia="Calibri"/>
          <w:lang w:eastAsia="en-US"/>
        </w:rPr>
        <w:t>4.4.</w:t>
      </w:r>
      <w:r w:rsidR="008D1AC1">
        <w:rPr>
          <w:rFonts w:eastAsia="Calibri"/>
          <w:lang w:eastAsia="en-US"/>
        </w:rPr>
        <w:t>3</w:t>
      </w:r>
      <w:r w:rsidR="005166E4" w:rsidRPr="00DA6036">
        <w:rPr>
          <w:rFonts w:eastAsia="Calibri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E7D9C" w:rsidRPr="00DA6036" w:rsidRDefault="008C1411" w:rsidP="008C1411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297D60" w:rsidRPr="00DA6036">
        <w:rPr>
          <w:lang w:bidi="ru-RU"/>
        </w:rPr>
        <w:t>4.4.</w:t>
      </w:r>
      <w:r w:rsidR="008D1AC1">
        <w:rPr>
          <w:lang w:bidi="ru-RU"/>
        </w:rPr>
        <w:t>4</w:t>
      </w:r>
      <w:r w:rsidRPr="00DA6036">
        <w:rPr>
          <w:lang w:bidi="ru-RU"/>
        </w:rPr>
        <w:t xml:space="preserve">. </w:t>
      </w:r>
      <w:r w:rsidR="001E7D9C" w:rsidRPr="00DA6036">
        <w:rPr>
          <w:lang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1E7D9C" w:rsidRPr="00DA6036" w:rsidRDefault="005166E4" w:rsidP="001E7D9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а) </w:t>
      </w:r>
      <w:r w:rsidR="001E7D9C" w:rsidRPr="00DA6036">
        <w:rPr>
          <w:lang w:bidi="ru-RU"/>
        </w:rPr>
        <w:t>поставляемый товар не соответствует установленным извещениям об осуществлении закупки и (или) документации о закупке, требованиям к поставляемому товару;</w:t>
      </w:r>
    </w:p>
    <w:p w:rsidR="008D1AC1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   б) </w:t>
      </w:r>
      <w:r w:rsidR="001E7D9C" w:rsidRPr="00DA6036">
        <w:rPr>
          <w:lang w:bidi="ru-RU"/>
        </w:rPr>
        <w:t xml:space="preserve">Поставщиком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297D60" w:rsidRPr="00DA6036">
        <w:rPr>
          <w:lang w:bidi="ru-RU"/>
        </w:rPr>
        <w:t>что позволило участнику стать поб</w:t>
      </w:r>
      <w:r w:rsidR="002B4CE3" w:rsidRPr="00DA6036">
        <w:rPr>
          <w:lang w:bidi="ru-RU"/>
        </w:rPr>
        <w:t>едителем определения поставщика;</w:t>
      </w:r>
    </w:p>
    <w:p w:rsidR="008513E4" w:rsidRDefault="005166E4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4.</w:t>
      </w:r>
      <w:r w:rsidR="008D1AC1">
        <w:rPr>
          <w:lang w:bidi="ru-RU"/>
        </w:rPr>
        <w:t>4.5</w:t>
      </w:r>
      <w:r w:rsidRPr="00DA6036">
        <w:rPr>
          <w:lang w:bidi="ru-RU"/>
        </w:rPr>
        <w:t xml:space="preserve">. </w:t>
      </w:r>
      <w:r w:rsidR="00E32C8C" w:rsidRPr="00DA6036">
        <w:rPr>
          <w:lang w:bidi="ru-RU"/>
        </w:rPr>
        <w:t xml:space="preserve">осуществить </w:t>
      </w:r>
      <w:r w:rsidR="001E7D9C" w:rsidRPr="00DA6036">
        <w:rPr>
          <w:lang w:bidi="ru-RU"/>
        </w:rPr>
        <w:t>приемку Товара, соответствующего требованиям, установленным</w:t>
      </w:r>
      <w:r w:rsidR="001E7D9C" w:rsidRPr="00DA6036">
        <w:rPr>
          <w:lang w:bidi="ru-RU"/>
        </w:rPr>
        <w:br/>
        <w:t xml:space="preserve">настоящим Договором, или незамедлительно сообщить </w:t>
      </w:r>
      <w:r w:rsidR="00CB18FC">
        <w:rPr>
          <w:lang w:bidi="ru-RU"/>
        </w:rPr>
        <w:t>Поставщику</w:t>
      </w:r>
      <w:r w:rsidR="001E7D9C" w:rsidRPr="00DA6036">
        <w:rPr>
          <w:lang w:bidi="ru-RU"/>
        </w:rPr>
        <w:t xml:space="preserve"> о наличии оснований</w:t>
      </w:r>
      <w:r w:rsidR="001E7D9C" w:rsidRPr="00DA6036">
        <w:rPr>
          <w:lang w:bidi="ru-RU"/>
        </w:rPr>
        <w:br/>
        <w:t>для мотивированного отказа от подписания акта приема-передачи товара</w:t>
      </w:r>
      <w:r w:rsidR="001E7D9C" w:rsidRPr="00DA6036">
        <w:rPr>
          <w:lang w:bidi="ru-RU"/>
        </w:rPr>
        <w:br/>
        <w:t>либо иного документа о приемке поставленного товара в сроки и в порядке,</w:t>
      </w:r>
      <w:r w:rsidR="001E7D9C" w:rsidRPr="00DA6036">
        <w:rPr>
          <w:lang w:bidi="ru-RU"/>
        </w:rPr>
        <w:br/>
        <w:t>предусмотренные настоящим договором;</w:t>
      </w:r>
    </w:p>
    <w:p w:rsidR="00FA6166" w:rsidRPr="00DA6036" w:rsidRDefault="00FA6166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       4.</w:t>
      </w:r>
      <w:r w:rsidR="008D1AC1">
        <w:rPr>
          <w:lang w:bidi="ru-RU"/>
        </w:rPr>
        <w:t>4.6</w:t>
      </w:r>
      <w:r>
        <w:rPr>
          <w:lang w:bidi="ru-RU"/>
        </w:rPr>
        <w:t xml:space="preserve">. оплатить Товар, соответствующие требованиям, установленным настоящим </w:t>
      </w:r>
      <w:r>
        <w:rPr>
          <w:lang w:bidi="ru-RU"/>
        </w:rPr>
        <w:lastRenderedPageBreak/>
        <w:t>договором, в порядке и сроки предусмотренные настоящим договором.</w:t>
      </w:r>
    </w:p>
    <w:p w:rsidR="005166E4" w:rsidRPr="00DA6036" w:rsidRDefault="002B4CE3" w:rsidP="005166E4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 w:rsidRPr="00DA6036">
        <w:rPr>
          <w:lang w:bidi="ru-RU"/>
        </w:rPr>
        <w:t xml:space="preserve">        </w:t>
      </w:r>
    </w:p>
    <w:p w:rsidR="001E7D9C" w:rsidRPr="00DA6036" w:rsidRDefault="001E7D9C" w:rsidP="001E7D9C">
      <w:pPr>
        <w:widowControl w:val="0"/>
        <w:tabs>
          <w:tab w:val="left" w:pos="0"/>
        </w:tabs>
        <w:spacing w:line="274" w:lineRule="exact"/>
        <w:ind w:right="-1"/>
        <w:jc w:val="center"/>
        <w:rPr>
          <w:b/>
          <w:bCs/>
          <w:lang w:bidi="ru-RU"/>
        </w:rPr>
      </w:pPr>
      <w:bookmarkStart w:id="5" w:name="bookmark5"/>
      <w:r w:rsidRPr="00DA6036">
        <w:rPr>
          <w:b/>
          <w:bCs/>
          <w:lang w:bidi="ru-RU"/>
        </w:rPr>
        <w:t>5. Качество товара и гарантийные обязательства</w:t>
      </w:r>
      <w:bookmarkEnd w:id="5"/>
    </w:p>
    <w:p w:rsidR="008D1AC1" w:rsidRPr="008D1AC1" w:rsidRDefault="008D1AC1" w:rsidP="008D1AC1">
      <w:pPr>
        <w:ind w:firstLine="567"/>
        <w:jc w:val="both"/>
        <w:rPr>
          <w:rFonts w:eastAsia="Calibri"/>
          <w:color w:val="000000"/>
          <w:spacing w:val="-12"/>
        </w:rPr>
      </w:pPr>
      <w:r w:rsidRPr="008D1AC1">
        <w:rPr>
          <w:rFonts w:eastAsia="Calibri"/>
          <w:bCs/>
        </w:rPr>
        <w:t>5.1.</w:t>
      </w:r>
      <w:r w:rsidRPr="008D1AC1">
        <w:rPr>
          <w:rFonts w:eastAsia="Calibri"/>
          <w:color w:val="000000"/>
          <w:spacing w:val="-12"/>
        </w:rPr>
        <w:t xml:space="preserve"> Поставщик гарантирует, что</w:t>
      </w:r>
      <w:r w:rsidRPr="008D1AC1">
        <w:rPr>
          <w:rFonts w:eastAsia="Calibri"/>
          <w:spacing w:val="-12"/>
        </w:rPr>
        <w:t xml:space="preserve"> п</w:t>
      </w:r>
      <w:r w:rsidRPr="008D1AC1">
        <w:rPr>
          <w:rFonts w:eastAsia="Calibri"/>
          <w:color w:val="000000"/>
          <w:spacing w:val="-12"/>
        </w:rPr>
        <w:t>оставляемый Товар:</w:t>
      </w:r>
    </w:p>
    <w:p w:rsidR="008D1AC1" w:rsidRPr="008D1AC1" w:rsidRDefault="008D1AC1" w:rsidP="008D1AC1">
      <w:pPr>
        <w:shd w:val="clear" w:color="auto" w:fill="FFFFFF"/>
        <w:ind w:right="5" w:firstLine="567"/>
        <w:jc w:val="both"/>
        <w:rPr>
          <w:rFonts w:eastAsia="Calibri"/>
          <w:spacing w:val="-12"/>
        </w:rPr>
      </w:pPr>
      <w:r w:rsidRPr="008D1AC1">
        <w:rPr>
          <w:rFonts w:eastAsia="Calibri"/>
          <w:color w:val="000000"/>
          <w:spacing w:val="-12"/>
        </w:rPr>
        <w:t>5.1.1</w:t>
      </w:r>
      <w:r>
        <w:rPr>
          <w:rFonts w:eastAsia="Calibri"/>
          <w:color w:val="000000"/>
          <w:spacing w:val="-12"/>
        </w:rPr>
        <w:t>.</w:t>
      </w:r>
      <w:r w:rsidRPr="008D1AC1">
        <w:rPr>
          <w:rFonts w:eastAsia="Calibri"/>
          <w:color w:val="000000"/>
          <w:spacing w:val="-12"/>
        </w:rPr>
        <w:t xml:space="preserve"> соответствует </w:t>
      </w:r>
      <w:r w:rsidRPr="008D1AC1">
        <w:rPr>
          <w:rFonts w:eastAsia="Calibri"/>
          <w:spacing w:val="-12"/>
        </w:rPr>
        <w:t xml:space="preserve">характеристикам (потребительским свойствам) и иным </w:t>
      </w:r>
      <w:r w:rsidRPr="008D1AC1">
        <w:rPr>
          <w:rFonts w:eastAsia="Calibri"/>
        </w:rPr>
        <w:t>требованиям, установленным настоящим Договором</w:t>
      </w:r>
      <w:r w:rsidRPr="008D1AC1">
        <w:rPr>
          <w:rFonts w:eastAsia="Calibri"/>
          <w:spacing w:val="-12"/>
        </w:rPr>
        <w:t>;</w:t>
      </w:r>
    </w:p>
    <w:p w:rsidR="008D1AC1" w:rsidRPr="008D1AC1" w:rsidRDefault="008D1AC1" w:rsidP="008D1AC1">
      <w:pPr>
        <w:shd w:val="clear" w:color="auto" w:fill="FFFFFF"/>
        <w:ind w:right="5" w:firstLine="567"/>
        <w:jc w:val="both"/>
        <w:rPr>
          <w:rFonts w:eastAsia="Calibri"/>
          <w:color w:val="000000"/>
          <w:spacing w:val="-12"/>
        </w:rPr>
      </w:pPr>
      <w:r w:rsidRPr="008D1AC1">
        <w:rPr>
          <w:rFonts w:eastAsia="Calibri"/>
          <w:spacing w:val="-12"/>
        </w:rPr>
        <w:t xml:space="preserve">5.1.2. </w:t>
      </w:r>
      <w:proofErr w:type="gramStart"/>
      <w:r w:rsidRPr="008D1AC1">
        <w:rPr>
          <w:rFonts w:eastAsia="Calibri"/>
          <w:color w:val="000000"/>
          <w:spacing w:val="-12"/>
        </w:rPr>
        <w:t>свободен</w:t>
      </w:r>
      <w:proofErr w:type="gramEnd"/>
      <w:r w:rsidRPr="008D1AC1">
        <w:rPr>
          <w:rFonts w:eastAsia="Calibri"/>
          <w:color w:val="000000"/>
          <w:spacing w:val="-12"/>
        </w:rPr>
        <w:t xml:space="preserve"> от любых прав третьих лиц и иных обременений;</w:t>
      </w:r>
    </w:p>
    <w:p w:rsidR="008D1AC1" w:rsidRPr="008D1AC1" w:rsidRDefault="008D1AC1" w:rsidP="008D1AC1">
      <w:pPr>
        <w:shd w:val="clear" w:color="auto" w:fill="FFFFFF"/>
        <w:ind w:firstLine="567"/>
        <w:jc w:val="both"/>
        <w:rPr>
          <w:rFonts w:eastAsia="Calibri"/>
          <w:color w:val="000000"/>
          <w:spacing w:val="-12"/>
        </w:rPr>
      </w:pPr>
      <w:r w:rsidRPr="008D1AC1">
        <w:rPr>
          <w:rFonts w:eastAsia="Calibri"/>
          <w:color w:val="000000"/>
          <w:spacing w:val="-12"/>
        </w:rPr>
        <w:t xml:space="preserve">5.1.3. является новым </w:t>
      </w:r>
      <w:r w:rsidRPr="008D1AC1">
        <w:rPr>
          <w:rFonts w:eastAsia="Calibri"/>
        </w:rPr>
        <w:t>(не был в употреблении, не прошел восстановление потребительских свойств)</w:t>
      </w:r>
      <w:r w:rsidRPr="008D1AC1">
        <w:rPr>
          <w:rFonts w:eastAsia="Calibri"/>
          <w:color w:val="000000"/>
          <w:spacing w:val="-12"/>
        </w:rPr>
        <w:t>;</w:t>
      </w:r>
    </w:p>
    <w:p w:rsidR="008D1AC1" w:rsidRPr="008D1AC1" w:rsidRDefault="008D1AC1" w:rsidP="008D1AC1">
      <w:pPr>
        <w:shd w:val="clear" w:color="auto" w:fill="FFFFFF"/>
        <w:ind w:firstLine="567"/>
        <w:jc w:val="both"/>
        <w:rPr>
          <w:rFonts w:eastAsia="Calibri"/>
          <w:b/>
        </w:rPr>
      </w:pPr>
      <w:r w:rsidRPr="008D1AC1">
        <w:rPr>
          <w:rFonts w:eastAsia="Calibri"/>
          <w:color w:val="000000"/>
          <w:spacing w:val="-12"/>
        </w:rPr>
        <w:t>5.1.4. не имеет дефектов (</w:t>
      </w:r>
      <w:r w:rsidRPr="008D1AC1">
        <w:rPr>
          <w:rFonts w:eastAsia="Calibri"/>
        </w:rPr>
        <w:t>механических повреждений);</w:t>
      </w:r>
      <w:r w:rsidRPr="008D1AC1">
        <w:rPr>
          <w:rFonts w:eastAsia="Calibri"/>
          <w:color w:val="000000"/>
          <w:spacing w:val="-12"/>
        </w:rPr>
        <w:t xml:space="preserve"> </w:t>
      </w:r>
    </w:p>
    <w:p w:rsidR="008D1AC1" w:rsidRPr="008D1AC1" w:rsidRDefault="008D1AC1" w:rsidP="008D1AC1">
      <w:pPr>
        <w:shd w:val="clear" w:color="auto" w:fill="FFFFFF"/>
        <w:ind w:firstLine="567"/>
        <w:jc w:val="both"/>
        <w:rPr>
          <w:rFonts w:eastAsia="Calibri"/>
          <w:color w:val="000000"/>
          <w:spacing w:val="-12"/>
        </w:rPr>
      </w:pPr>
      <w:r w:rsidRPr="008D1AC1">
        <w:rPr>
          <w:rFonts w:eastAsia="Calibri"/>
          <w:color w:val="000000"/>
          <w:spacing w:val="-12"/>
        </w:rPr>
        <w:t xml:space="preserve">5.1.5. является качественным.  </w:t>
      </w:r>
    </w:p>
    <w:p w:rsidR="008D1AC1" w:rsidRDefault="008D1AC1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  <w:t xml:space="preserve">5.2. </w:t>
      </w:r>
      <w:proofErr w:type="gramStart"/>
      <w:r w:rsidRPr="008D1AC1">
        <w:rPr>
          <w:lang w:bidi="ru-RU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предъявляемым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или Спецификации</w:t>
      </w:r>
      <w:r w:rsidRPr="00DA6036">
        <w:rPr>
          <w:lang w:bidi="ru-RU"/>
        </w:rPr>
        <w:t xml:space="preserve"> (Приложение №1).</w:t>
      </w:r>
      <w:proofErr w:type="gramEnd"/>
    </w:p>
    <w:p w:rsidR="008D1AC1" w:rsidRPr="007143D3" w:rsidRDefault="008D1AC1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color w:val="000000" w:themeColor="text1"/>
          <w:lang w:bidi="ru-RU"/>
        </w:rPr>
      </w:pPr>
      <w:r>
        <w:rPr>
          <w:lang w:bidi="ru-RU"/>
        </w:rPr>
        <w:tab/>
      </w:r>
      <w:r w:rsidRPr="007143D3">
        <w:rPr>
          <w:color w:val="000000" w:themeColor="text1"/>
          <w:lang w:bidi="ru-RU"/>
        </w:rPr>
        <w:t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8D1AC1" w:rsidRPr="007143D3" w:rsidRDefault="008D1AC1" w:rsidP="00E23E8C">
      <w:pPr>
        <w:widowControl w:val="0"/>
        <w:tabs>
          <w:tab w:val="left" w:pos="0"/>
        </w:tabs>
        <w:spacing w:line="274" w:lineRule="exact"/>
        <w:ind w:right="-1"/>
        <w:jc w:val="both"/>
        <w:rPr>
          <w:color w:val="000000" w:themeColor="text1"/>
          <w:lang w:bidi="ru-RU"/>
        </w:rPr>
      </w:pPr>
      <w:r w:rsidRPr="007143D3">
        <w:rPr>
          <w:color w:val="000000" w:themeColor="text1"/>
          <w:lang w:bidi="ru-RU"/>
        </w:rPr>
        <w:tab/>
        <w:t xml:space="preserve">5.4. На Товар устанавливается гарантийный срок, который равен гарантийному сроку, установленному компанией-производителем (заводом-изготовителем), и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CB18FC" w:rsidRPr="007143D3">
        <w:rPr>
          <w:color w:val="000000" w:themeColor="text1"/>
          <w:lang w:bidi="ru-RU"/>
        </w:rPr>
        <w:t>Заказчиком</w:t>
      </w:r>
      <w:r w:rsidRPr="007143D3">
        <w:rPr>
          <w:color w:val="000000" w:themeColor="text1"/>
          <w:lang w:bidi="ru-RU"/>
        </w:rPr>
        <w:t xml:space="preserve"> условий эксплуатации Товара, либо ненадлежащих действий третьих лиц, либо под действием непреодолимой силы.</w:t>
      </w:r>
    </w:p>
    <w:p w:rsidR="00E23E8C" w:rsidRPr="00DA6036" w:rsidRDefault="00106832" w:rsidP="00E23E8C">
      <w:pPr>
        <w:widowControl w:val="0"/>
        <w:tabs>
          <w:tab w:val="left" w:pos="0"/>
        </w:tabs>
        <w:spacing w:line="274" w:lineRule="exact"/>
        <w:ind w:right="-1"/>
        <w:jc w:val="both"/>
      </w:pPr>
      <w:r w:rsidRPr="00DA6036">
        <w:rPr>
          <w:lang w:bidi="ru-RU"/>
        </w:rPr>
        <w:tab/>
        <w:t>5.</w:t>
      </w:r>
      <w:r w:rsidR="008D1AC1">
        <w:rPr>
          <w:lang w:bidi="ru-RU"/>
        </w:rPr>
        <w:t>5</w:t>
      </w:r>
      <w:r w:rsidR="00E23E8C" w:rsidRPr="00DA6036">
        <w:rPr>
          <w:lang w:bidi="ru-RU"/>
        </w:rPr>
        <w:t xml:space="preserve">. </w:t>
      </w:r>
      <w:proofErr w:type="gramStart"/>
      <w:r w:rsidR="008D1AC1" w:rsidRPr="008D1AC1">
        <w:rPr>
          <w:lang w:bidi="ru-RU"/>
        </w:rPr>
        <w:t xml:space="preserve">При обнаружении недостатков (дефектов, брака) Товара в период гарантийного срока, возникших по независящим от </w:t>
      </w:r>
      <w:r w:rsidR="00CB18FC">
        <w:rPr>
          <w:lang w:bidi="ru-RU"/>
        </w:rPr>
        <w:t>Заказчика</w:t>
      </w:r>
      <w:r w:rsidR="008D1AC1" w:rsidRPr="008D1AC1">
        <w:rPr>
          <w:lang w:bidi="ru-RU"/>
        </w:rPr>
        <w:t xml:space="preserve"> причинам, Поставщик обязан за свой счет устранить недостатки (дефекты, брак) либо заменить Товар ненадлежащего качества новым в течение 5 (пяти)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8D1AC1" w:rsidRPr="008D1AC1">
        <w:rPr>
          <w:lang w:bidi="ru-RU"/>
        </w:rPr>
        <w:t xml:space="preserve"> Гарантийный срок на Товар в данном случае исчисляется с момента замены Товара.</w:t>
      </w:r>
    </w:p>
    <w:p w:rsidR="00E23E8C" w:rsidRPr="00DA6036" w:rsidRDefault="00E23E8C" w:rsidP="00E23E8C">
      <w:pPr>
        <w:widowControl w:val="0"/>
        <w:tabs>
          <w:tab w:val="left" w:pos="3803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6" w:name="bookmark6"/>
      <w:r w:rsidRPr="00DA6036">
        <w:rPr>
          <w:b/>
          <w:bCs/>
          <w:lang w:bidi="ru-RU"/>
        </w:rPr>
        <w:t>6. Ответственность сторон</w:t>
      </w:r>
      <w:bookmarkEnd w:id="6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</w:t>
      </w:r>
    </w:p>
    <w:p w:rsidR="008D1AC1" w:rsidRPr="008D1AC1" w:rsidRDefault="008D1AC1" w:rsidP="008D1AC1">
      <w:pPr>
        <w:ind w:firstLine="709"/>
        <w:jc w:val="both"/>
        <w:rPr>
          <w:rFonts w:eastAsia="Calibri"/>
          <w:lang w:val="x-none" w:eastAsia="en-US"/>
        </w:rPr>
      </w:pPr>
      <w:r>
        <w:rPr>
          <w:rFonts w:eastAsia="Calibri"/>
          <w:lang w:eastAsia="en-US"/>
        </w:rPr>
        <w:t xml:space="preserve">6.2. </w:t>
      </w:r>
      <w:r w:rsidRPr="008D1AC1">
        <w:rPr>
          <w:rFonts w:eastAsia="Calibri"/>
          <w:lang w:val="x-none" w:eastAsia="en-US"/>
        </w:rPr>
        <w:t xml:space="preserve">За нарушение сроков (просрочку) исполнения обязательств по настоящему Договору, в том числе сроков  </w:t>
      </w:r>
      <w:r w:rsidRPr="008D1AC1">
        <w:rPr>
          <w:rFonts w:eastAsia="Calibri"/>
          <w:lang w:eastAsia="en-US"/>
        </w:rPr>
        <w:t>поставки</w:t>
      </w:r>
      <w:r w:rsidRPr="008D1AC1">
        <w:rPr>
          <w:rFonts w:eastAsia="Calibri"/>
          <w:lang w:val="x-none" w:eastAsia="en-US"/>
        </w:rPr>
        <w:t xml:space="preserve">,  согласованных  сроков  для  устранения  недостатков </w:t>
      </w:r>
      <w:r w:rsidRPr="008D1AC1">
        <w:rPr>
          <w:rFonts w:eastAsia="Calibri"/>
          <w:lang w:eastAsia="en-US"/>
        </w:rPr>
        <w:t xml:space="preserve">Поставщик </w:t>
      </w:r>
      <w:r w:rsidRPr="008D1AC1">
        <w:rPr>
          <w:rFonts w:eastAsia="Calibri"/>
          <w:lang w:val="x-none" w:eastAsia="en-US"/>
        </w:rPr>
        <w:t xml:space="preserve">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:rsidR="008D1AC1" w:rsidRPr="007143D3" w:rsidRDefault="008D1AC1" w:rsidP="008D1AC1">
      <w:pPr>
        <w:ind w:firstLine="709"/>
        <w:jc w:val="both"/>
        <w:rPr>
          <w:rFonts w:eastAsia="Calibri"/>
          <w:color w:val="000000" w:themeColor="text1"/>
          <w:lang w:val="x-none" w:eastAsia="en-US"/>
        </w:rPr>
      </w:pPr>
      <w:r w:rsidRPr="007143D3">
        <w:rPr>
          <w:rFonts w:eastAsia="Calibri"/>
          <w:color w:val="000000" w:themeColor="text1"/>
          <w:lang w:val="x-none" w:eastAsia="en-US"/>
        </w:rPr>
        <w:t>За нарушение срока (просрочку) исполнения обязательства, предусмотренного подпунктом 4.2.</w:t>
      </w:r>
      <w:r w:rsidRPr="007143D3">
        <w:rPr>
          <w:rFonts w:eastAsia="Calibri"/>
          <w:color w:val="000000" w:themeColor="text1"/>
          <w:lang w:eastAsia="en-US"/>
        </w:rPr>
        <w:t>7</w:t>
      </w:r>
      <w:r w:rsidRPr="007143D3">
        <w:rPr>
          <w:rFonts w:eastAsia="Calibri"/>
          <w:color w:val="000000" w:themeColor="text1"/>
          <w:lang w:val="x-none" w:eastAsia="en-US"/>
        </w:rPr>
        <w:t xml:space="preserve"> пункта 4.2. настоящего договора </w:t>
      </w:r>
      <w:r w:rsidRPr="007143D3">
        <w:rPr>
          <w:rFonts w:eastAsia="Calibri"/>
          <w:color w:val="000000" w:themeColor="text1"/>
          <w:lang w:eastAsia="en-US"/>
        </w:rPr>
        <w:t xml:space="preserve">Поставщик </w:t>
      </w:r>
      <w:r w:rsidRPr="007143D3">
        <w:rPr>
          <w:rFonts w:eastAsia="Calibri"/>
          <w:color w:val="000000" w:themeColor="text1"/>
          <w:lang w:val="x-none"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7143D3">
        <w:rPr>
          <w:rFonts w:eastAsia="Calibri"/>
          <w:color w:val="000000" w:themeColor="text1"/>
          <w:lang w:eastAsia="en-US"/>
        </w:rPr>
        <w:t xml:space="preserve">Поставщиком </w:t>
      </w:r>
      <w:r w:rsidRPr="007143D3">
        <w:rPr>
          <w:rFonts w:eastAsia="Calibri"/>
          <w:color w:val="000000" w:themeColor="text1"/>
          <w:lang w:val="x-none" w:eastAsia="en-US"/>
        </w:rPr>
        <w:t>с</w:t>
      </w:r>
      <w:r w:rsidRPr="007143D3">
        <w:rPr>
          <w:rFonts w:eastAsia="Calibri"/>
          <w:color w:val="000000" w:themeColor="text1"/>
          <w:lang w:eastAsia="en-US"/>
        </w:rPr>
        <w:t xml:space="preserve"> соисполнителем</w:t>
      </w:r>
      <w:r w:rsidRPr="007143D3">
        <w:rPr>
          <w:rFonts w:eastAsia="Calibri"/>
          <w:color w:val="000000" w:themeColor="text1"/>
          <w:lang w:val="x-none" w:eastAsia="en-US"/>
        </w:rPr>
        <w:t>, за каждый день просрочки исполнения этого обязательства.</w:t>
      </w:r>
    </w:p>
    <w:p w:rsidR="008D1AC1" w:rsidRPr="008D1AC1" w:rsidRDefault="008D1AC1" w:rsidP="008D1AC1">
      <w:pPr>
        <w:ind w:firstLine="709"/>
        <w:jc w:val="both"/>
        <w:rPr>
          <w:rFonts w:eastAsia="Calibri"/>
          <w:lang w:val="x-none" w:eastAsia="en-US"/>
        </w:rPr>
      </w:pPr>
      <w:r w:rsidRPr="008D1AC1">
        <w:rPr>
          <w:rFonts w:eastAsia="Calibri"/>
          <w:lang w:val="x-none" w:eastAsia="en-US"/>
        </w:rPr>
        <w:t>При этом сумма взымаемой неустойки (пени) не должна превышать 10 (десяти) процентов от цены договора.</w:t>
      </w:r>
    </w:p>
    <w:p w:rsidR="008D1AC1" w:rsidRPr="008D1AC1" w:rsidRDefault="008D1AC1" w:rsidP="008D1AC1">
      <w:pPr>
        <w:ind w:firstLine="709"/>
        <w:jc w:val="both"/>
        <w:rPr>
          <w:rFonts w:eastAsia="Calibri"/>
          <w:lang w:val="x-none" w:eastAsia="en-US"/>
        </w:rPr>
      </w:pPr>
      <w:r w:rsidRPr="008D1AC1">
        <w:rPr>
          <w:rFonts w:eastAsia="Calibri"/>
          <w:lang w:val="x-none" w:eastAsia="en-US"/>
        </w:rPr>
        <w:lastRenderedPageBreak/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E23E8C" w:rsidRPr="00DA6036" w:rsidRDefault="008D1AC1" w:rsidP="008D1AC1">
      <w:pPr>
        <w:widowControl w:val="0"/>
        <w:tabs>
          <w:tab w:val="left" w:pos="0"/>
        </w:tabs>
        <w:spacing w:line="274" w:lineRule="exact"/>
        <w:jc w:val="both"/>
        <w:rPr>
          <w:lang w:bidi="ru-RU"/>
        </w:rPr>
      </w:pPr>
      <w:r>
        <w:rPr>
          <w:lang w:bidi="ru-RU"/>
        </w:rPr>
        <w:tab/>
      </w:r>
      <w:r w:rsidR="00E23E8C" w:rsidRPr="00DA6036">
        <w:rPr>
          <w:lang w:bidi="ru-RU"/>
        </w:rPr>
        <w:t>6.3. Уплата неустойки (</w:t>
      </w:r>
      <w:r w:rsidR="009975C2">
        <w:rPr>
          <w:lang w:bidi="ru-RU"/>
        </w:rPr>
        <w:t>пени) не освобождает Поставщика</w:t>
      </w:r>
      <w:r w:rsidR="00E23E8C" w:rsidRPr="00DA6036">
        <w:rPr>
          <w:lang w:bidi="ru-RU"/>
        </w:rPr>
        <w:t xml:space="preserve"> от возмещения убытков в полном объеме и исполнения обязательств или устранения недостатков. Возмещение уб</w:t>
      </w:r>
      <w:r w:rsidR="009975C2">
        <w:rPr>
          <w:lang w:bidi="ru-RU"/>
        </w:rPr>
        <w:t xml:space="preserve">ытков производится Поставщиком </w:t>
      </w:r>
      <w:r w:rsidR="00E23E8C" w:rsidRPr="00DA6036">
        <w:rPr>
          <w:lang w:bidi="ru-RU"/>
        </w:rPr>
        <w:t>в порядке, предусмотренном законодательством Приднестровской Молдавской Республики.</w:t>
      </w:r>
    </w:p>
    <w:p w:rsidR="00E23E8C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 xml:space="preserve">          </w:t>
      </w:r>
      <w:r w:rsidR="00E23E8C" w:rsidRPr="00DA6036">
        <w:rPr>
          <w:lang w:bidi="ru-RU"/>
        </w:rPr>
        <w:t>6.4. При расторжении договора в связи с односторонним отказом,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5166E4" w:rsidRPr="00DA6036" w:rsidRDefault="005166E4" w:rsidP="005166E4">
      <w:pPr>
        <w:widowControl w:val="0"/>
        <w:spacing w:line="274" w:lineRule="exact"/>
        <w:jc w:val="both"/>
        <w:rPr>
          <w:lang w:bidi="ru-RU"/>
        </w:rPr>
      </w:pPr>
    </w:p>
    <w:p w:rsidR="00E23E8C" w:rsidRPr="00DA6036" w:rsidRDefault="00E23E8C" w:rsidP="00E23E8C">
      <w:pPr>
        <w:widowControl w:val="0"/>
        <w:tabs>
          <w:tab w:val="left" w:pos="3258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7" w:name="bookmark7"/>
      <w:r w:rsidRPr="00DA6036">
        <w:rPr>
          <w:b/>
          <w:bCs/>
          <w:lang w:bidi="ru-RU"/>
        </w:rPr>
        <w:t>7. Действие непреодолимой силы</w:t>
      </w:r>
      <w:bookmarkEnd w:id="7"/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7.1. Ни одна из сторон не несет ответственности перед другой стороной за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неисполнение, ненадлежащее исполнение или несвоевременное исполнение своих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обязательств, если докажет, что надлежащее исполнение оказалось невозможным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вследствие непреодолимой силы, то есть чрезвычайных и непредотвратимых при данных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условиях обстоятельств, возникших после заключения договора помимо воли и желания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сторон, которые нельзя предвидеть, избежать и предотвратить.</w:t>
      </w:r>
    </w:p>
    <w:p w:rsidR="00E23E8C" w:rsidRPr="00DA6036" w:rsidRDefault="00E23E8C" w:rsidP="00E23E8C">
      <w:pPr>
        <w:widowControl w:val="0"/>
        <w:tabs>
          <w:tab w:val="left" w:pos="0"/>
        </w:tabs>
        <w:spacing w:line="274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7.2.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Сторона, которая не исполняет свои обязательства в силу непредвиденных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обстоятельств, должна безотлагательно письменно уведомить другую сторону о таких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обстоятельствах (обстоятельстве) и их (его) влиянии на исполнение обязательств по</w:t>
      </w:r>
      <w:r w:rsidR="008513E4" w:rsidRPr="00DA6036">
        <w:rPr>
          <w:lang w:bidi="ru-RU"/>
        </w:rPr>
        <w:t xml:space="preserve"> </w:t>
      </w:r>
      <w:r w:rsidRPr="00DA6036">
        <w:rPr>
          <w:lang w:bidi="ru-RU"/>
        </w:rPr>
        <w:t>настоящему договору.</w:t>
      </w:r>
    </w:p>
    <w:p w:rsidR="00D2341C" w:rsidRPr="00DA6036" w:rsidRDefault="00E23E8C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sz w:val="24"/>
          <w:szCs w:val="24"/>
          <w:lang w:bidi="ru-RU"/>
        </w:rPr>
        <w:t>7.3.</w:t>
      </w:r>
      <w:r w:rsidRPr="00DA6036">
        <w:rPr>
          <w:b/>
          <w:bCs/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Наступление обстоятельств непреодолимой силы при условии</w:t>
      </w:r>
      <w:r w:rsidR="00D2341C" w:rsidRPr="00DA6036">
        <w:rPr>
          <w:sz w:val="24"/>
          <w:szCs w:val="24"/>
          <w:lang w:bidi="ru-RU"/>
        </w:rPr>
        <w:t>,</w:t>
      </w:r>
      <w:r w:rsidRPr="00DA6036">
        <w:rPr>
          <w:sz w:val="24"/>
          <w:szCs w:val="24"/>
          <w:lang w:bidi="ru-RU"/>
        </w:rPr>
        <w:t xml:space="preserve"> что приняты</w:t>
      </w:r>
      <w:r w:rsidR="00D2341C" w:rsidRPr="00DA6036">
        <w:rPr>
          <w:sz w:val="24"/>
          <w:szCs w:val="24"/>
          <w:lang w:bidi="ru-RU"/>
        </w:rPr>
        <w:t xml:space="preserve"> </w:t>
      </w:r>
      <w:r w:rsidRPr="00DA6036">
        <w:rPr>
          <w:sz w:val="24"/>
          <w:szCs w:val="24"/>
          <w:lang w:bidi="ru-RU"/>
        </w:rPr>
        <w:t>меры, указанные в пункте 7</w:t>
      </w:r>
      <w:r w:rsidR="00D2341C" w:rsidRPr="00DA6036">
        <w:rPr>
          <w:sz w:val="24"/>
          <w:szCs w:val="24"/>
          <w:lang w:bidi="ru-RU"/>
        </w:rPr>
        <w:t>.2 настоящего договора</w:t>
      </w:r>
      <w:r w:rsidRPr="00DA6036">
        <w:rPr>
          <w:sz w:val="24"/>
          <w:szCs w:val="24"/>
          <w:lang w:bidi="ru-RU"/>
        </w:rPr>
        <w:t>, продлевает срок исполнения</w:t>
      </w:r>
      <w:r w:rsidR="008513E4" w:rsidRPr="00DA6036">
        <w:rPr>
          <w:sz w:val="24"/>
          <w:szCs w:val="24"/>
          <w:lang w:bidi="ru-RU"/>
        </w:rPr>
        <w:t xml:space="preserve"> </w:t>
      </w:r>
      <w:r w:rsidR="00D2341C" w:rsidRPr="00DA6036">
        <w:rPr>
          <w:sz w:val="24"/>
          <w:szCs w:val="24"/>
          <w:lang w:bidi="ru-RU"/>
        </w:rPr>
        <w:t xml:space="preserve">обязательств на </w:t>
      </w:r>
      <w:r w:rsidRPr="00DA6036">
        <w:rPr>
          <w:sz w:val="24"/>
          <w:szCs w:val="24"/>
          <w:lang w:bidi="ru-RU"/>
        </w:rPr>
        <w:t xml:space="preserve">период, который по своей </w:t>
      </w:r>
      <w:r w:rsidR="00D2341C" w:rsidRPr="00DA6036">
        <w:rPr>
          <w:sz w:val="24"/>
          <w:szCs w:val="24"/>
          <w:lang w:bidi="ru-RU"/>
        </w:rPr>
        <w:t>продолжительности</w:t>
      </w:r>
      <w:r w:rsidRPr="00DA6036">
        <w:rPr>
          <w:sz w:val="24"/>
          <w:szCs w:val="24"/>
          <w:lang w:bidi="ru-RU"/>
        </w:rPr>
        <w:t xml:space="preserve"> в целом соответствует</w:t>
      </w:r>
      <w:r w:rsidR="00D2341C" w:rsidRPr="00DA6036">
        <w:rPr>
          <w:sz w:val="24"/>
          <w:szCs w:val="24"/>
          <w:lang w:bidi="ru-RU"/>
        </w:rPr>
        <w:t xml:space="preserve">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5166E4" w:rsidRPr="00DA6036" w:rsidRDefault="005166E4" w:rsidP="00D2341C">
      <w:pPr>
        <w:pStyle w:val="20"/>
        <w:shd w:val="clear" w:color="auto" w:fill="auto"/>
        <w:spacing w:before="0" w:after="0" w:line="274" w:lineRule="exact"/>
        <w:ind w:firstLine="0"/>
        <w:rPr>
          <w:sz w:val="24"/>
          <w:szCs w:val="24"/>
          <w:lang w:bidi="ru-RU"/>
        </w:rPr>
      </w:pPr>
    </w:p>
    <w:p w:rsidR="00D2341C" w:rsidRPr="00DA6036" w:rsidRDefault="00D2341C" w:rsidP="00D2341C">
      <w:pPr>
        <w:widowControl w:val="0"/>
        <w:tabs>
          <w:tab w:val="left" w:pos="1864"/>
        </w:tabs>
        <w:spacing w:line="274" w:lineRule="exact"/>
        <w:jc w:val="center"/>
        <w:outlineLvl w:val="0"/>
        <w:rPr>
          <w:b/>
          <w:bCs/>
          <w:lang w:bidi="ru-RU"/>
        </w:rPr>
      </w:pPr>
      <w:bookmarkStart w:id="8" w:name="bookmark8"/>
      <w:r w:rsidRPr="00DA6036">
        <w:rPr>
          <w:b/>
          <w:bCs/>
          <w:lang w:bidi="ru-RU"/>
        </w:rPr>
        <w:t>8. Регулирование досудебного порядка разрешения споров</w:t>
      </w:r>
      <w:bookmarkEnd w:id="8"/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ab/>
        <w:t>8.1. Все споры, возникающие из настоящего договора или в связи с ним, разрешаются Сторонами путем переговоров, посредством направления претензий.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При невыполнении требований приведенных выше, претензионный порядок считается не соблюденным.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lang w:bidi="ru-RU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2341C" w:rsidRPr="00DA6036" w:rsidRDefault="00D2341C" w:rsidP="00D2341C">
      <w:pPr>
        <w:widowControl w:val="0"/>
        <w:tabs>
          <w:tab w:val="left" w:pos="0"/>
        </w:tabs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8.2.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</w:t>
      </w:r>
    </w:p>
    <w:p w:rsidR="00D2341C" w:rsidRPr="00DA6036" w:rsidRDefault="00D2341C" w:rsidP="00D2341C">
      <w:pPr>
        <w:widowControl w:val="0"/>
        <w:spacing w:line="274" w:lineRule="exact"/>
        <w:jc w:val="both"/>
        <w:rPr>
          <w:lang w:bidi="ru-RU"/>
        </w:rPr>
      </w:pPr>
      <w:r w:rsidRPr="00DA6036">
        <w:rPr>
          <w:lang w:bidi="ru-RU"/>
        </w:rPr>
        <w:t>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D2341C" w:rsidRPr="00DA6036" w:rsidRDefault="00D2341C" w:rsidP="00D2341C">
      <w:pPr>
        <w:widowControl w:val="0"/>
        <w:tabs>
          <w:tab w:val="left" w:pos="939"/>
        </w:tabs>
        <w:spacing w:line="274" w:lineRule="exact"/>
        <w:ind w:left="640"/>
        <w:jc w:val="center"/>
        <w:outlineLvl w:val="0"/>
        <w:rPr>
          <w:b/>
          <w:bCs/>
          <w:lang w:bidi="ru-RU"/>
        </w:rPr>
      </w:pPr>
      <w:bookmarkStart w:id="9" w:name="bookmark9"/>
      <w:r w:rsidRPr="00DA6036">
        <w:rPr>
          <w:b/>
          <w:bCs/>
          <w:lang w:bidi="ru-RU"/>
        </w:rPr>
        <w:t>9. Срок действия договора, основания и порядок изменения, дополнения и</w:t>
      </w:r>
      <w:bookmarkEnd w:id="9"/>
    </w:p>
    <w:p w:rsidR="00D2341C" w:rsidRPr="00DA6036" w:rsidRDefault="00D2341C" w:rsidP="00D2341C">
      <w:pPr>
        <w:widowControl w:val="0"/>
        <w:spacing w:line="274" w:lineRule="exact"/>
        <w:jc w:val="center"/>
        <w:outlineLvl w:val="0"/>
        <w:rPr>
          <w:b/>
          <w:bCs/>
          <w:lang w:bidi="ru-RU"/>
        </w:rPr>
      </w:pPr>
      <w:bookmarkStart w:id="10" w:name="bookmark10"/>
      <w:r w:rsidRPr="00DA6036">
        <w:rPr>
          <w:b/>
          <w:bCs/>
          <w:lang w:bidi="ru-RU"/>
        </w:rPr>
        <w:t>расторжения договора</w:t>
      </w:r>
      <w:bookmarkEnd w:id="10"/>
    </w:p>
    <w:p w:rsidR="00FA6166" w:rsidRDefault="00D2341C" w:rsidP="00FA6166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b/>
          <w:bCs/>
          <w:lang w:bidi="ru-RU"/>
        </w:rPr>
        <w:lastRenderedPageBreak/>
        <w:tab/>
      </w:r>
      <w:r w:rsidRPr="00DA6036">
        <w:rPr>
          <w:bCs/>
          <w:lang w:bidi="ru-RU"/>
        </w:rPr>
        <w:t>9.1.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Договор вступает в силу с момента</w:t>
      </w:r>
      <w:r w:rsidR="00787F67">
        <w:rPr>
          <w:lang w:bidi="ru-RU"/>
        </w:rPr>
        <w:t xml:space="preserve"> его подписания сторонами.</w:t>
      </w:r>
    </w:p>
    <w:p w:rsidR="00D2341C" w:rsidRPr="00FA6166" w:rsidRDefault="00D2341C" w:rsidP="00FA6166">
      <w:pPr>
        <w:widowControl w:val="0"/>
        <w:spacing w:line="274" w:lineRule="exact"/>
        <w:jc w:val="both"/>
        <w:outlineLvl w:val="0"/>
        <w:rPr>
          <w:b/>
          <w:bCs/>
          <w:lang w:bidi="ru-RU"/>
        </w:rPr>
      </w:pPr>
      <w:r w:rsidRPr="00DA6036">
        <w:rPr>
          <w:lang w:bidi="ru-RU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</w:t>
      </w:r>
      <w:r w:rsidR="00E32C8C" w:rsidRPr="00DA6036">
        <w:rPr>
          <w:lang w:bidi="ru-RU"/>
        </w:rPr>
        <w:t>е</w:t>
      </w:r>
      <w:r w:rsidR="00E64DF2">
        <w:rPr>
          <w:lang w:bidi="ru-RU"/>
        </w:rPr>
        <w:t>.</w:t>
      </w:r>
    </w:p>
    <w:p w:rsidR="008513E4" w:rsidRPr="00DA6036" w:rsidRDefault="00D2341C" w:rsidP="005166E4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D2341C" w:rsidRPr="00DA6036" w:rsidRDefault="00D2341C" w:rsidP="00D2341C">
      <w:pPr>
        <w:widowControl w:val="0"/>
        <w:spacing w:line="274" w:lineRule="exact"/>
        <w:ind w:firstLine="640"/>
        <w:jc w:val="both"/>
        <w:rPr>
          <w:lang w:bidi="ru-RU"/>
        </w:rPr>
      </w:pPr>
      <w:r w:rsidRPr="00DA6036">
        <w:rPr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D2341C" w:rsidRPr="007143D3" w:rsidRDefault="00D2341C" w:rsidP="0010683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A6036">
        <w:rPr>
          <w:lang w:bidi="ru-RU"/>
        </w:rPr>
        <w:t>9.5. Изменение существенных условий договора при его исполнении допускается по соглашению сторон в случаях, пре</w:t>
      </w:r>
      <w:r w:rsidR="00106832" w:rsidRPr="00DA6036">
        <w:rPr>
          <w:lang w:bidi="ru-RU"/>
        </w:rPr>
        <w:t>дусмотренных Законом о закупках</w:t>
      </w:r>
      <w:r w:rsidR="008D1AC1">
        <w:rPr>
          <w:lang w:bidi="ru-RU"/>
        </w:rPr>
        <w:t xml:space="preserve">, </w:t>
      </w:r>
      <w:r w:rsidR="008D1AC1" w:rsidRPr="007143D3">
        <w:rPr>
          <w:color w:val="000000" w:themeColor="text1"/>
          <w:lang w:val="x-none" w:bidi="ru-RU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D2341C" w:rsidRPr="00DA6036" w:rsidRDefault="00D2341C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</w:t>
      </w:r>
      <w:r w:rsidR="00787E93" w:rsidRPr="00DA6036">
        <w:rPr>
          <w:lang w:bidi="ru-RU"/>
        </w:rPr>
        <w:t>лучае их подписания сторонами.</w:t>
      </w:r>
      <w:r w:rsidR="00787E93" w:rsidRPr="00DA6036">
        <w:rPr>
          <w:lang w:bidi="ru-RU"/>
        </w:rPr>
        <w:tab/>
      </w:r>
    </w:p>
    <w:p w:rsidR="00787E93" w:rsidRPr="00DA6036" w:rsidRDefault="00787E93" w:rsidP="00D2341C">
      <w:pPr>
        <w:widowControl w:val="0"/>
        <w:spacing w:line="274" w:lineRule="exact"/>
        <w:ind w:firstLine="540"/>
        <w:jc w:val="both"/>
        <w:rPr>
          <w:lang w:bidi="ru-RU"/>
        </w:rPr>
      </w:pPr>
      <w:r w:rsidRPr="00DA6036">
        <w:rPr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787E93" w:rsidRPr="00DA6036" w:rsidRDefault="00787E93" w:rsidP="00787E93">
      <w:pPr>
        <w:widowControl w:val="0"/>
        <w:tabs>
          <w:tab w:val="left" w:pos="4700"/>
        </w:tabs>
        <w:spacing w:line="269" w:lineRule="exact"/>
        <w:jc w:val="center"/>
        <w:outlineLvl w:val="0"/>
        <w:rPr>
          <w:b/>
          <w:bCs/>
          <w:lang w:bidi="ru-RU"/>
        </w:rPr>
      </w:pPr>
      <w:bookmarkStart w:id="11" w:name="bookmark11"/>
      <w:r w:rsidRPr="00DA6036">
        <w:rPr>
          <w:b/>
          <w:bCs/>
          <w:lang w:bidi="ru-RU"/>
        </w:rPr>
        <w:t>10. Заключительные положения</w:t>
      </w:r>
      <w:bookmarkEnd w:id="11"/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b/>
          <w:bCs/>
          <w:lang w:bidi="ru-RU"/>
        </w:rPr>
        <w:tab/>
      </w:r>
      <w:r w:rsidRPr="00DA6036">
        <w:rPr>
          <w:bCs/>
          <w:lang w:bidi="ru-RU"/>
        </w:rPr>
        <w:t>10.1.</w:t>
      </w:r>
      <w:r w:rsidRPr="00DA6036">
        <w:rPr>
          <w:b/>
          <w:bCs/>
          <w:lang w:bidi="ru-RU"/>
        </w:rPr>
        <w:t xml:space="preserve"> </w:t>
      </w:r>
      <w:r w:rsidRPr="00DA6036">
        <w:rPr>
          <w:lang w:bidi="ru-RU"/>
        </w:rPr>
        <w:t>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787E93" w:rsidRPr="00DA6036" w:rsidRDefault="00787E93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:rsidR="00ED4D6E" w:rsidRPr="00DA6036" w:rsidRDefault="00ED4D6E" w:rsidP="00ED4D6E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DA6036">
        <w:rPr>
          <w:rFonts w:eastAsia="Calibri"/>
          <w:lang w:eastAsia="ar-SA"/>
        </w:rPr>
        <w:t>10.4.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10.5</w:t>
      </w:r>
      <w:r w:rsidR="00787E93" w:rsidRPr="00DA6036">
        <w:rPr>
          <w:lang w:bidi="ru-RU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787E93" w:rsidRPr="00DA6036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10.6</w:t>
      </w:r>
      <w:r w:rsidR="00787E93" w:rsidRPr="00DA6036">
        <w:rPr>
          <w:lang w:bidi="ru-RU"/>
        </w:rPr>
        <w:t>. Настоящий договор составлен на русском языке в 3 (трех) экземплярах. Все экземпляры идентичны и имеют равную юридическую силу.</w:t>
      </w:r>
    </w:p>
    <w:p w:rsidR="00787E93" w:rsidRDefault="00ED4D6E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  <w:r w:rsidRPr="00DA6036">
        <w:rPr>
          <w:lang w:bidi="ru-RU"/>
        </w:rPr>
        <w:tab/>
        <w:t>10.7</w:t>
      </w:r>
      <w:r w:rsidR="00787E93" w:rsidRPr="00DA6036">
        <w:rPr>
          <w:lang w:bidi="ru-RU"/>
        </w:rPr>
        <w:t>. Приложение: Спецификация (Приложение № 1).</w:t>
      </w:r>
    </w:p>
    <w:p w:rsidR="009975C2" w:rsidRPr="00DA6036" w:rsidRDefault="009975C2" w:rsidP="00787E93">
      <w:pPr>
        <w:widowControl w:val="0"/>
        <w:tabs>
          <w:tab w:val="left" w:pos="0"/>
        </w:tabs>
        <w:spacing w:line="269" w:lineRule="exact"/>
        <w:jc w:val="both"/>
        <w:outlineLvl w:val="0"/>
        <w:rPr>
          <w:lang w:bidi="ru-RU"/>
        </w:rPr>
      </w:pPr>
    </w:p>
    <w:p w:rsidR="00E005B0" w:rsidRPr="00483255" w:rsidRDefault="00787E93" w:rsidP="00483255">
      <w:pPr>
        <w:widowControl w:val="0"/>
        <w:tabs>
          <w:tab w:val="left" w:pos="0"/>
        </w:tabs>
        <w:spacing w:line="269" w:lineRule="exact"/>
        <w:jc w:val="center"/>
        <w:outlineLvl w:val="0"/>
        <w:rPr>
          <w:b/>
          <w:bCs/>
          <w:lang w:bidi="ru-RU"/>
        </w:rPr>
      </w:pPr>
      <w:r w:rsidRPr="00DA6036">
        <w:rPr>
          <w:b/>
          <w:lang w:bidi="ru-RU"/>
        </w:rPr>
        <w:t>11. Юридические адреса и банковские реквизиты сторон</w:t>
      </w: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B07196" w:rsidRPr="00067B04" w:rsidTr="009975C2">
        <w:tc>
          <w:tcPr>
            <w:tcW w:w="4678" w:type="dxa"/>
          </w:tcPr>
          <w:p w:rsidR="00B07196" w:rsidRPr="00E005B0" w:rsidRDefault="00B07196" w:rsidP="004D67D2">
            <w:pPr>
              <w:ind w:right="-8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З</w:t>
            </w:r>
            <w:r w:rsidRPr="00E005B0">
              <w:rPr>
                <w:rFonts w:ascii="Times New Roman" w:hAnsi="Times New Roman"/>
                <w:b/>
                <w:sz w:val="21"/>
                <w:szCs w:val="21"/>
              </w:rPr>
              <w:t>аказчик:</w:t>
            </w:r>
            <w:r w:rsidRPr="00E005B0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B07196" w:rsidRPr="00E005B0" w:rsidRDefault="00B07196" w:rsidP="004D67D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36" w:type="dxa"/>
          </w:tcPr>
          <w:p w:rsidR="00B07196" w:rsidRPr="00E005B0" w:rsidRDefault="00B07196" w:rsidP="004D67D2">
            <w:pPr>
              <w:suppressAutoHyphens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E005B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005B0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Поставщик:</w:t>
            </w: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B07196" w:rsidRPr="00E005B0" w:rsidRDefault="00B07196" w:rsidP="004D67D2">
            <w:pPr>
              <w:rPr>
                <w:rFonts w:ascii="Times New Roman" w:hAnsi="Times New Roman"/>
                <w:sz w:val="21"/>
                <w:szCs w:val="21"/>
              </w:rPr>
            </w:pPr>
            <w:r w:rsidRPr="00E005B0">
              <w:rPr>
                <w:rFonts w:ascii="Times New Roman" w:eastAsia="Times New Roman" w:hAnsi="Times New Roman"/>
                <w:sz w:val="21"/>
                <w:szCs w:val="21"/>
              </w:rPr>
              <w:t xml:space="preserve">                                                   </w:t>
            </w:r>
          </w:p>
          <w:p w:rsidR="00B07196" w:rsidRPr="00E005B0" w:rsidRDefault="00B07196" w:rsidP="004D67D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-48"/>
        <w:tblW w:w="3401" w:type="dxa"/>
        <w:tblLayout w:type="fixed"/>
        <w:tblLook w:val="04A0" w:firstRow="1" w:lastRow="0" w:firstColumn="1" w:lastColumn="0" w:noHBand="0" w:noVBand="1"/>
      </w:tblPr>
      <w:tblGrid>
        <w:gridCol w:w="3401"/>
      </w:tblGrid>
      <w:tr w:rsidR="009975C2" w:rsidRPr="00DA6036" w:rsidTr="009975C2">
        <w:tc>
          <w:tcPr>
            <w:tcW w:w="3401" w:type="dxa"/>
          </w:tcPr>
          <w:p w:rsidR="009975C2" w:rsidRPr="00DA6036" w:rsidRDefault="009975C2" w:rsidP="006131CF">
            <w:pPr>
              <w:shd w:val="clear" w:color="auto" w:fill="FFFFFF"/>
              <w:tabs>
                <w:tab w:val="left" w:leader="dot" w:pos="2540"/>
                <w:tab w:val="left" w:pos="5247"/>
              </w:tabs>
              <w:spacing w:line="276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975C2" w:rsidRDefault="009975C2" w:rsidP="009975C2">
      <w:pPr>
        <w:widowControl w:val="0"/>
        <w:spacing w:line="274" w:lineRule="exact"/>
        <w:jc w:val="both"/>
        <w:rPr>
          <w:b/>
          <w:lang w:bidi="ru-RU"/>
        </w:rPr>
      </w:pP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 xml:space="preserve">Приложение № 1 </w:t>
      </w:r>
    </w:p>
    <w:p w:rsidR="00ED4D6E" w:rsidRPr="00DA6036" w:rsidRDefault="00ED4D6E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 w:rsidRPr="00DA6036">
        <w:rPr>
          <w:rFonts w:eastAsia="Calibri"/>
          <w:sz w:val="22"/>
          <w:szCs w:val="22"/>
          <w:lang w:eastAsia="en-US"/>
        </w:rPr>
        <w:t>к Договору</w:t>
      </w:r>
      <w:r w:rsidRPr="00DA6036">
        <w:rPr>
          <w:rFonts w:eastAsia="Calibri"/>
          <w:b/>
          <w:sz w:val="22"/>
          <w:szCs w:val="22"/>
          <w:lang w:eastAsia="en-US"/>
        </w:rPr>
        <w:t xml:space="preserve"> </w:t>
      </w:r>
      <w:r w:rsidRPr="00DA6036">
        <w:rPr>
          <w:rFonts w:eastAsia="Calibri"/>
          <w:bCs/>
          <w:sz w:val="22"/>
          <w:szCs w:val="22"/>
          <w:lang w:eastAsia="en-US"/>
        </w:rPr>
        <w:t xml:space="preserve">на поставку товара </w:t>
      </w:r>
    </w:p>
    <w:p w:rsidR="00ED4D6E" w:rsidRPr="00DA6036" w:rsidRDefault="00D77CF6" w:rsidP="00ED4D6E">
      <w:pPr>
        <w:tabs>
          <w:tab w:val="left" w:pos="3092"/>
        </w:tabs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от «__»____</w:t>
      </w:r>
      <w:r w:rsidR="006131CF">
        <w:rPr>
          <w:rFonts w:eastAsia="Calibri"/>
          <w:bCs/>
          <w:sz w:val="22"/>
          <w:szCs w:val="22"/>
          <w:lang w:eastAsia="en-US"/>
        </w:rPr>
        <w:t>___</w:t>
      </w:r>
      <w:r>
        <w:rPr>
          <w:rFonts w:eastAsia="Calibri"/>
          <w:bCs/>
          <w:sz w:val="22"/>
          <w:szCs w:val="22"/>
          <w:lang w:eastAsia="en-US"/>
        </w:rPr>
        <w:t>___202</w:t>
      </w:r>
      <w:r w:rsidR="007E7ADB">
        <w:rPr>
          <w:rFonts w:eastAsia="Calibri"/>
          <w:bCs/>
          <w:sz w:val="22"/>
          <w:szCs w:val="22"/>
          <w:lang w:eastAsia="en-US"/>
        </w:rPr>
        <w:t>4</w:t>
      </w:r>
      <w:r w:rsidR="00ED4D6E" w:rsidRPr="00DA6036">
        <w:rPr>
          <w:rFonts w:eastAsia="Calibri"/>
          <w:bCs/>
          <w:sz w:val="22"/>
          <w:szCs w:val="22"/>
          <w:lang w:eastAsia="en-US"/>
        </w:rPr>
        <w:t xml:space="preserve"> № _____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DA6036" w:rsidRPr="00DA6036" w:rsidTr="00ED4D6E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D6E" w:rsidRPr="00DA6036" w:rsidRDefault="00ED4D6E" w:rsidP="00ED4D6E">
            <w:pPr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6E" w:rsidRPr="00DA6036" w:rsidRDefault="00ED4D6E" w:rsidP="00ED4D6E">
            <w:pPr>
              <w:jc w:val="both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Цена</w:t>
            </w:r>
            <w:r w:rsidRPr="00DA603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единицы товара (руб.</w:t>
            </w:r>
            <w:r w:rsidR="00E11772" w:rsidRPr="00DA6036">
              <w:rPr>
                <w:b/>
                <w:bCs/>
                <w:sz w:val="22"/>
                <w:szCs w:val="22"/>
              </w:rPr>
              <w:t xml:space="preserve"> </w:t>
            </w:r>
            <w:r w:rsidRPr="00DA6036">
              <w:rPr>
                <w:b/>
                <w:bCs/>
                <w:sz w:val="22"/>
                <w:szCs w:val="22"/>
              </w:rPr>
              <w:t>ПМР)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Сумма</w:t>
            </w:r>
          </w:p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DA6036" w:rsidRPr="00DA6036" w:rsidTr="00ED4D6E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  <w:r w:rsidRPr="00DA6036">
              <w:rPr>
                <w:sz w:val="22"/>
                <w:szCs w:val="22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73" w:rsidRPr="00DA6036" w:rsidRDefault="007E7ADB" w:rsidP="00B07196">
            <w:pPr>
              <w:jc w:val="both"/>
              <w:rPr>
                <w:sz w:val="22"/>
                <w:szCs w:val="22"/>
              </w:rPr>
            </w:pPr>
            <w:r w:rsidRPr="007E7ADB">
              <w:rPr>
                <w:sz w:val="22"/>
                <w:szCs w:val="22"/>
              </w:rPr>
              <w:t>Дизельный генератор. Аварийная (резервная) мощность – 35кВт; номинальная (основная) мощность – 32 кВт; исполнение: всепогодный защитный кожух; запуск – ручной/автоматический; вид топлива – сезонное дизельное; панель управления – автоматическая; наличие подогрева; тип охлаждения – жидкостное; емкость бака для топлива – от 50 литров; потребление топлива при нагрузке в 75% - не более 8 литров/час; напряжение – 220/380 Вольт; род тока – переменный, трехфазный; частота тока – 50 ГЦ.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</w:pPr>
            <w:r w:rsidRPr="00DA6036"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1"/>
                <w:szCs w:val="21"/>
              </w:rPr>
            </w:pPr>
            <w:r w:rsidRPr="00DA6036">
              <w:rPr>
                <w:sz w:val="21"/>
                <w:szCs w:val="21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sz w:val="22"/>
                <w:szCs w:val="22"/>
              </w:rPr>
            </w:pPr>
          </w:p>
        </w:tc>
      </w:tr>
      <w:tr w:rsidR="00DA6036" w:rsidRPr="00DA6036" w:rsidTr="00ED4D6E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6E" w:rsidRPr="00DA6036" w:rsidRDefault="00ED4D6E" w:rsidP="00106832">
            <w:pPr>
              <w:jc w:val="right"/>
              <w:rPr>
                <w:b/>
                <w:bCs/>
                <w:sz w:val="22"/>
                <w:szCs w:val="22"/>
              </w:rPr>
            </w:pPr>
            <w:r w:rsidRPr="00DA603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6E" w:rsidRPr="00DA6036" w:rsidRDefault="00ED4D6E" w:rsidP="00ED4D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4D6E" w:rsidRDefault="00ED4D6E" w:rsidP="00ED4D6E">
      <w:pPr>
        <w:rPr>
          <w:sz w:val="22"/>
          <w:szCs w:val="22"/>
        </w:rPr>
      </w:pPr>
    </w:p>
    <w:p w:rsidR="005C65D7" w:rsidRDefault="005C65D7" w:rsidP="00ED4D6E">
      <w:pPr>
        <w:rPr>
          <w:sz w:val="22"/>
          <w:szCs w:val="22"/>
        </w:rPr>
      </w:pPr>
    </w:p>
    <w:p w:rsidR="00BF4D25" w:rsidRDefault="00BF4D25" w:rsidP="005C65D7">
      <w:pPr>
        <w:ind w:firstLine="567"/>
        <w:jc w:val="center"/>
      </w:pPr>
    </w:p>
    <w:p w:rsidR="00BF4D25" w:rsidRPr="00BF4D25" w:rsidRDefault="00BF4D25" w:rsidP="00BF4D25"/>
    <w:p w:rsidR="00BF4D25" w:rsidRPr="00BF4D25" w:rsidRDefault="00BF4D25" w:rsidP="00BF4D25"/>
    <w:p w:rsidR="00BF4D25" w:rsidRDefault="00BF4D25" w:rsidP="00BF4D25">
      <w:bookmarkStart w:id="12" w:name="_GoBack"/>
      <w:bookmarkEnd w:id="12"/>
    </w:p>
    <w:p w:rsidR="005C65D7" w:rsidRPr="00BF4D25" w:rsidRDefault="00BF4D25" w:rsidP="00BF4D25">
      <w:pPr>
        <w:tabs>
          <w:tab w:val="left" w:pos="1365"/>
        </w:tabs>
      </w:pPr>
      <w:r>
        <w:tab/>
      </w:r>
    </w:p>
    <w:sectPr w:rsidR="005C65D7" w:rsidRPr="00BF4D25" w:rsidSect="00A516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803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1633B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E4D16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2323F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95F07"/>
    <w:multiLevelType w:val="hybridMultilevel"/>
    <w:tmpl w:val="63B229FE"/>
    <w:lvl w:ilvl="0" w:tplc="86CA84C8">
      <w:start w:val="1"/>
      <w:numFmt w:val="decimal"/>
      <w:lvlText w:val="%1."/>
      <w:lvlJc w:val="left"/>
      <w:pPr>
        <w:ind w:left="9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16DB1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54089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63A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9548C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75807"/>
    <w:multiLevelType w:val="multilevel"/>
    <w:tmpl w:val="177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64189F"/>
    <w:multiLevelType w:val="multilevel"/>
    <w:tmpl w:val="67BC097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9C7A17"/>
    <w:multiLevelType w:val="multilevel"/>
    <w:tmpl w:val="138E9836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90C5A"/>
    <w:multiLevelType w:val="multilevel"/>
    <w:tmpl w:val="EEE6901A"/>
    <w:lvl w:ilvl="0">
      <w:start w:val="3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25A29"/>
    <w:multiLevelType w:val="hybridMultilevel"/>
    <w:tmpl w:val="4B8CB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0B6"/>
    <w:multiLevelType w:val="multilevel"/>
    <w:tmpl w:val="9D984BF4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37890"/>
    <w:multiLevelType w:val="hybridMultilevel"/>
    <w:tmpl w:val="5672BF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82E7F"/>
    <w:multiLevelType w:val="multilevel"/>
    <w:tmpl w:val="2A347B1C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41"/>
    <w:rsid w:val="000165BC"/>
    <w:rsid w:val="00043E70"/>
    <w:rsid w:val="00043E91"/>
    <w:rsid w:val="0005067A"/>
    <w:rsid w:val="00054464"/>
    <w:rsid w:val="00065877"/>
    <w:rsid w:val="0008371E"/>
    <w:rsid w:val="00083CF5"/>
    <w:rsid w:val="0008676C"/>
    <w:rsid w:val="000D5942"/>
    <w:rsid w:val="001003A5"/>
    <w:rsid w:val="0010581E"/>
    <w:rsid w:val="001059DB"/>
    <w:rsid w:val="00106832"/>
    <w:rsid w:val="00121AEE"/>
    <w:rsid w:val="001343CB"/>
    <w:rsid w:val="001607D9"/>
    <w:rsid w:val="00184566"/>
    <w:rsid w:val="00195B23"/>
    <w:rsid w:val="001A3702"/>
    <w:rsid w:val="001B725F"/>
    <w:rsid w:val="001C4D7F"/>
    <w:rsid w:val="001C68CF"/>
    <w:rsid w:val="001E7D9C"/>
    <w:rsid w:val="0020538C"/>
    <w:rsid w:val="00297D60"/>
    <w:rsid w:val="002B4CE3"/>
    <w:rsid w:val="002B618B"/>
    <w:rsid w:val="002C0C87"/>
    <w:rsid w:val="0034409A"/>
    <w:rsid w:val="00345500"/>
    <w:rsid w:val="00363300"/>
    <w:rsid w:val="003D659D"/>
    <w:rsid w:val="003E3FF0"/>
    <w:rsid w:val="003F3639"/>
    <w:rsid w:val="004071D5"/>
    <w:rsid w:val="004552A6"/>
    <w:rsid w:val="00483255"/>
    <w:rsid w:val="004832C8"/>
    <w:rsid w:val="00490373"/>
    <w:rsid w:val="0049793A"/>
    <w:rsid w:val="004B4DD1"/>
    <w:rsid w:val="004B780E"/>
    <w:rsid w:val="004C71FA"/>
    <w:rsid w:val="004D384E"/>
    <w:rsid w:val="005166E4"/>
    <w:rsid w:val="00524710"/>
    <w:rsid w:val="005375D5"/>
    <w:rsid w:val="00591FD8"/>
    <w:rsid w:val="005A7AC6"/>
    <w:rsid w:val="005C65D7"/>
    <w:rsid w:val="005D1E68"/>
    <w:rsid w:val="005D7170"/>
    <w:rsid w:val="005E0E5E"/>
    <w:rsid w:val="006131CF"/>
    <w:rsid w:val="00660BA0"/>
    <w:rsid w:val="006627D5"/>
    <w:rsid w:val="006D0BD5"/>
    <w:rsid w:val="006E73B6"/>
    <w:rsid w:val="007143D3"/>
    <w:rsid w:val="00723029"/>
    <w:rsid w:val="0073508C"/>
    <w:rsid w:val="007366D8"/>
    <w:rsid w:val="0073792E"/>
    <w:rsid w:val="00741483"/>
    <w:rsid w:val="00755FA6"/>
    <w:rsid w:val="00761A8B"/>
    <w:rsid w:val="00787E93"/>
    <w:rsid w:val="00787F67"/>
    <w:rsid w:val="00792DCC"/>
    <w:rsid w:val="007A2E37"/>
    <w:rsid w:val="007B1676"/>
    <w:rsid w:val="007B2D66"/>
    <w:rsid w:val="007E7ADB"/>
    <w:rsid w:val="008017E6"/>
    <w:rsid w:val="008030AC"/>
    <w:rsid w:val="008513E4"/>
    <w:rsid w:val="008632E4"/>
    <w:rsid w:val="008C1411"/>
    <w:rsid w:val="008D1AC1"/>
    <w:rsid w:val="008E1041"/>
    <w:rsid w:val="008F1E1B"/>
    <w:rsid w:val="008F3823"/>
    <w:rsid w:val="00927B64"/>
    <w:rsid w:val="00966EE0"/>
    <w:rsid w:val="009975C2"/>
    <w:rsid w:val="009B0BC7"/>
    <w:rsid w:val="009D0D28"/>
    <w:rsid w:val="009D4004"/>
    <w:rsid w:val="009E0D4C"/>
    <w:rsid w:val="009E5108"/>
    <w:rsid w:val="009F3FFA"/>
    <w:rsid w:val="00A35765"/>
    <w:rsid w:val="00A41C41"/>
    <w:rsid w:val="00A51678"/>
    <w:rsid w:val="00A85E7A"/>
    <w:rsid w:val="00A9327E"/>
    <w:rsid w:val="00AC2EA3"/>
    <w:rsid w:val="00AE2631"/>
    <w:rsid w:val="00AE419D"/>
    <w:rsid w:val="00AF50C7"/>
    <w:rsid w:val="00B064D1"/>
    <w:rsid w:val="00B07196"/>
    <w:rsid w:val="00B80994"/>
    <w:rsid w:val="00BA17C8"/>
    <w:rsid w:val="00BD32DB"/>
    <w:rsid w:val="00BE4518"/>
    <w:rsid w:val="00BF4D25"/>
    <w:rsid w:val="00BF71DD"/>
    <w:rsid w:val="00C131E0"/>
    <w:rsid w:val="00C50099"/>
    <w:rsid w:val="00C610A6"/>
    <w:rsid w:val="00C65DB4"/>
    <w:rsid w:val="00C93917"/>
    <w:rsid w:val="00CA4F76"/>
    <w:rsid w:val="00CA5BF9"/>
    <w:rsid w:val="00CB18FC"/>
    <w:rsid w:val="00CD4251"/>
    <w:rsid w:val="00CE2C27"/>
    <w:rsid w:val="00D23286"/>
    <w:rsid w:val="00D2341C"/>
    <w:rsid w:val="00D36D81"/>
    <w:rsid w:val="00D77CF6"/>
    <w:rsid w:val="00D95315"/>
    <w:rsid w:val="00DA6036"/>
    <w:rsid w:val="00DB3730"/>
    <w:rsid w:val="00DB7974"/>
    <w:rsid w:val="00DE43F4"/>
    <w:rsid w:val="00E005B0"/>
    <w:rsid w:val="00E03734"/>
    <w:rsid w:val="00E11772"/>
    <w:rsid w:val="00E16C16"/>
    <w:rsid w:val="00E23E8C"/>
    <w:rsid w:val="00E32C8C"/>
    <w:rsid w:val="00E64DF2"/>
    <w:rsid w:val="00E85CD4"/>
    <w:rsid w:val="00EA4A1A"/>
    <w:rsid w:val="00EC3E68"/>
    <w:rsid w:val="00EC5C3F"/>
    <w:rsid w:val="00ED4D6E"/>
    <w:rsid w:val="00ED6A5E"/>
    <w:rsid w:val="00EE594A"/>
    <w:rsid w:val="00EF1E08"/>
    <w:rsid w:val="00EF231B"/>
    <w:rsid w:val="00F11CFD"/>
    <w:rsid w:val="00F16F19"/>
    <w:rsid w:val="00F4707B"/>
    <w:rsid w:val="00F51CB9"/>
    <w:rsid w:val="00F557DF"/>
    <w:rsid w:val="00F6075C"/>
    <w:rsid w:val="00FA6166"/>
    <w:rsid w:val="00FD7A74"/>
    <w:rsid w:val="00FE3622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832C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4832C8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832C8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4832C8"/>
    <w:pPr>
      <w:widowControl w:val="0"/>
      <w:shd w:val="clear" w:color="auto" w:fill="FFFFFF"/>
      <w:spacing w:before="120" w:after="300" w:line="0" w:lineRule="atLeast"/>
      <w:ind w:hanging="1000"/>
      <w:jc w:val="both"/>
    </w:pPr>
    <w:rPr>
      <w:sz w:val="20"/>
      <w:szCs w:val="20"/>
    </w:rPr>
  </w:style>
  <w:style w:type="character" w:customStyle="1" w:styleId="2105pt">
    <w:name w:val="Основной текст (2) + 10;5 pt"/>
    <w:rsid w:val="004832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EC5C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A37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61A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23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F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5B62-8B37-4A5C-821E-9F38F577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2862</Words>
  <Characters>21372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PRB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subject/>
  <dc:creator>User</dc:creator>
  <cp:keywords/>
  <cp:lastModifiedBy>user</cp:lastModifiedBy>
  <cp:revision>12</cp:revision>
  <cp:lastPrinted>2021-04-27T14:12:00Z</cp:lastPrinted>
  <dcterms:created xsi:type="dcterms:W3CDTF">2023-03-01T11:47:00Z</dcterms:created>
  <dcterms:modified xsi:type="dcterms:W3CDTF">2024-03-19T09:37:00Z</dcterms:modified>
</cp:coreProperties>
</file>