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Pr="009904CA" w:rsidRDefault="0069387E" w:rsidP="00B9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CA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272CC6D7" w14:textId="21F9605F" w:rsidR="004061BB" w:rsidRPr="009904CA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9904CA">
        <w:rPr>
          <w:rFonts w:ascii="Times New Roman" w:hAnsi="Times New Roman" w:cs="Times New Roman"/>
          <w:sz w:val="24"/>
          <w:szCs w:val="24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r w:rsidR="003E6189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9904CA">
        <w:rPr>
          <w:rFonts w:ascii="Times New Roman" w:hAnsi="Times New Roman" w:cs="Times New Roman"/>
          <w:sz w:val="24"/>
          <w:szCs w:val="24"/>
        </w:rPr>
        <w:t>запроса предложений, при этом:</w:t>
      </w:r>
    </w:p>
    <w:p w14:paraId="7BD4EA70" w14:textId="064AFDF2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3E6189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9904CA">
        <w:rPr>
          <w:rFonts w:ascii="Times New Roman" w:hAnsi="Times New Roman" w:cs="Times New Roman"/>
          <w:sz w:val="24"/>
          <w:szCs w:val="24"/>
        </w:rPr>
        <w:t xml:space="preserve">запросе предложений предоставляются по форме и в порядке, которые указаны в Закупочной документации о </w:t>
      </w:r>
      <w:r w:rsidR="003E6189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9904CA">
        <w:rPr>
          <w:rFonts w:ascii="Times New Roman" w:hAnsi="Times New Roman" w:cs="Times New Roman"/>
          <w:sz w:val="24"/>
          <w:szCs w:val="24"/>
        </w:rPr>
        <w:t xml:space="preserve">запросе предложений, а также в месте и до истечения срока, которые указаны в Извещении о проведении </w:t>
      </w:r>
      <w:r w:rsidR="003E6189">
        <w:rPr>
          <w:rFonts w:ascii="Times New Roman" w:hAnsi="Times New Roman" w:cs="Times New Roman"/>
          <w:sz w:val="24"/>
          <w:szCs w:val="24"/>
        </w:rPr>
        <w:t>повторно</w:t>
      </w:r>
      <w:r w:rsidR="003E6189">
        <w:rPr>
          <w:rFonts w:ascii="Times New Roman" w:hAnsi="Times New Roman" w:cs="Times New Roman"/>
          <w:sz w:val="24"/>
          <w:szCs w:val="24"/>
        </w:rPr>
        <w:t>го</w:t>
      </w:r>
      <w:r w:rsidR="003E6189" w:rsidRPr="009904CA">
        <w:rPr>
          <w:rFonts w:ascii="Times New Roman" w:hAnsi="Times New Roman" w:cs="Times New Roman"/>
          <w:sz w:val="24"/>
          <w:szCs w:val="24"/>
        </w:rPr>
        <w:t xml:space="preserve"> </w:t>
      </w:r>
      <w:r w:rsidRPr="009904CA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14:paraId="3232BDB4" w14:textId="4E92CC85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3E6189">
        <w:rPr>
          <w:rFonts w:ascii="Times New Roman" w:hAnsi="Times New Roman" w:cs="Times New Roman"/>
          <w:sz w:val="24"/>
          <w:szCs w:val="24"/>
        </w:rPr>
        <w:t>повторном</w:t>
      </w:r>
      <w:r w:rsidR="003E6189" w:rsidRPr="009904CA">
        <w:rPr>
          <w:rFonts w:ascii="Times New Roman" w:hAnsi="Times New Roman" w:cs="Times New Roman"/>
          <w:sz w:val="24"/>
          <w:szCs w:val="24"/>
        </w:rPr>
        <w:t xml:space="preserve"> </w:t>
      </w:r>
      <w:r w:rsidRPr="009904CA">
        <w:rPr>
          <w:rFonts w:ascii="Times New Roman" w:hAnsi="Times New Roman" w:cs="Times New Roman"/>
          <w:sz w:val="24"/>
          <w:szCs w:val="24"/>
        </w:rPr>
        <w:t>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9904CA">
        <w:rPr>
          <w:rFonts w:ascii="Times New Roman" w:hAnsi="Times New Roman" w:cs="Times New Roman"/>
          <w:sz w:val="24"/>
          <w:szCs w:val="24"/>
        </w:rPr>
        <w:t>.</w:t>
      </w:r>
    </w:p>
    <w:p w14:paraId="5FA47556" w14:textId="63651F76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43364101" w14:textId="1B7DCDB4" w:rsidR="004061BB" w:rsidRPr="009904CA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 w:rsidR="003E6189">
        <w:rPr>
          <w:rFonts w:ascii="Times New Roman" w:hAnsi="Times New Roman" w:cs="Times New Roman"/>
          <w:sz w:val="24"/>
          <w:szCs w:val="24"/>
        </w:rPr>
        <w:t>повторном</w:t>
      </w:r>
      <w:r w:rsidR="003E6189" w:rsidRPr="009904CA">
        <w:rPr>
          <w:rFonts w:ascii="Times New Roman" w:hAnsi="Times New Roman" w:cs="Times New Roman"/>
          <w:sz w:val="24"/>
          <w:szCs w:val="24"/>
        </w:rPr>
        <w:t xml:space="preserve"> </w:t>
      </w:r>
      <w:r w:rsidRPr="009904CA">
        <w:rPr>
          <w:rFonts w:ascii="Times New Roman" w:hAnsi="Times New Roman" w:cs="Times New Roman"/>
          <w:sz w:val="24"/>
          <w:szCs w:val="24"/>
        </w:rPr>
        <w:t>запросе предложений должна содержать:</w:t>
      </w:r>
    </w:p>
    <w:p w14:paraId="13689843" w14:textId="77777777" w:rsidR="004061BB" w:rsidRPr="009904CA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3.1. Требования к участникам закупки:</w:t>
      </w:r>
    </w:p>
    <w:p w14:paraId="2EA5EE19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9904C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904CA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14:paraId="2EAC11EB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9904CA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9904CA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4F8A48B5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9904CA">
        <w:rPr>
          <w:rFonts w:ascii="Times New Roman" w:eastAsia="Calibri" w:hAnsi="Times New Roman" w:cs="Times New Roman"/>
          <w:sz w:val="24"/>
          <w:szCs w:val="24"/>
        </w:rPr>
        <w:t>копия предпринимательского патента (для индивидуального предпринимателя), применяющего патентную систему налогообложения) и (или) копия документа, подтверждающего право применения упрощенной системы налогообложения (для индивидуального предпринимателя, применяющего упрощенную систему налогообложения); квитанция об оплате за последний месяц;</w:t>
      </w:r>
      <w:proofErr w:type="gramEnd"/>
    </w:p>
    <w:p w14:paraId="071438F9" w14:textId="77777777" w:rsidR="009904CA" w:rsidRPr="009904CA" w:rsidRDefault="009904CA" w:rsidP="009904CA">
      <w:pPr>
        <w:widowControl w:val="0"/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2DDA6D8B" w14:textId="77777777" w:rsidR="009904CA" w:rsidRPr="009904CA" w:rsidRDefault="009904CA" w:rsidP="009904CA">
      <w:pPr>
        <w:widowControl w:val="0"/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копии учредительных документов участника закупки (для юридического лица);</w:t>
      </w:r>
    </w:p>
    <w:p w14:paraId="2FA9331B" w14:textId="77777777" w:rsidR="009904CA" w:rsidRPr="009904CA" w:rsidRDefault="009904CA" w:rsidP="009904CA">
      <w:pPr>
        <w:widowControl w:val="0"/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91A62D6" w14:textId="77777777" w:rsidR="009904CA" w:rsidRPr="009904CA" w:rsidRDefault="009904CA" w:rsidP="009904CA">
      <w:pPr>
        <w:widowControl w:val="0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544E5EEB" w14:textId="77777777" w:rsidR="009904CA" w:rsidRPr="009904CA" w:rsidRDefault="009904CA" w:rsidP="009904CA">
      <w:pPr>
        <w:widowControl w:val="0"/>
        <w:tabs>
          <w:tab w:val="right" w:pos="51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1) предложение о цене контракта (лота №________)</w:t>
      </w:r>
    </w:p>
    <w:p w14:paraId="5D9C3988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4D580048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производителя и страны происхождения товара;</w:t>
      </w:r>
    </w:p>
    <w:p w14:paraId="440F96E2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закупке);</w:t>
      </w:r>
    </w:p>
    <w:p w14:paraId="251C35F1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64E3039" w14:textId="77777777" w:rsidR="009904CA" w:rsidRPr="009904CA" w:rsidRDefault="009904CA" w:rsidP="009904CA">
      <w:pPr>
        <w:widowControl w:val="0"/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ж)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318-3-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VI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закупках в Приднестровской Молдавской Республике» (САЗ 18-48);</w:t>
      </w:r>
    </w:p>
    <w:p w14:paraId="409CD419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з)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19 Закона Приднестровской Молдавской Республики от 26 ноября 2018 года № </w:t>
      </w:r>
      <w:r w:rsidRPr="009904CA">
        <w:rPr>
          <w:rFonts w:ascii="Times New Roman" w:eastAsia="Calibri" w:hAnsi="Times New Roman" w:cs="Times New Roman"/>
          <w:sz w:val="24"/>
          <w:szCs w:val="24"/>
          <w:lang w:bidi="en-US"/>
        </w:rPr>
        <w:t>318-3-</w:t>
      </w:r>
      <w:r w:rsidRPr="009904CA">
        <w:rPr>
          <w:rFonts w:ascii="Times New Roman" w:eastAsia="Calibri" w:hAnsi="Times New Roman" w:cs="Times New Roman"/>
          <w:sz w:val="24"/>
          <w:szCs w:val="24"/>
          <w:lang w:val="en-US" w:bidi="en-US"/>
        </w:rPr>
        <w:t>VI</w:t>
      </w:r>
      <w:r w:rsidRPr="009904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«О закупках в Приднестровской Молдавской Республике» (САЗ 18-48);</w:t>
      </w:r>
    </w:p>
    <w:p w14:paraId="5B81914E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</w:rPr>
        <w:t>е)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4CA">
        <w:rPr>
          <w:rFonts w:ascii="Times New Roman" w:eastAsia="Calibri" w:hAnsi="Times New Roman" w:cs="Times New Roman"/>
          <w:bCs/>
          <w:sz w:val="24"/>
          <w:szCs w:val="24"/>
        </w:rPr>
        <w:t>сертификаты соответствия продукции обязательным требованиям безопасности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B04F74" w14:textId="46F373AA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bCs/>
          <w:sz w:val="24"/>
          <w:szCs w:val="24"/>
        </w:rPr>
        <w:t>к)</w:t>
      </w:r>
      <w:r w:rsidRPr="00990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справка об отсутствии задолженности по платежам в бюджеты всех уровней и государственные внебюджетные фонды, </w:t>
      </w:r>
      <w:r w:rsidRPr="009904CA">
        <w:rPr>
          <w:rFonts w:ascii="Times New Roman" w:eastAsia="Calibri" w:hAnsi="Times New Roman" w:cs="Times New Roman"/>
          <w:b/>
          <w:sz w:val="24"/>
          <w:szCs w:val="24"/>
        </w:rPr>
        <w:t xml:space="preserve">выданную не ранее чем за 15 календарных дней 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до предоставления заявки на участие в  </w:t>
      </w:r>
      <w:r w:rsidR="003E6189">
        <w:rPr>
          <w:rFonts w:ascii="Times New Roman" w:hAnsi="Times New Roman" w:cs="Times New Roman"/>
          <w:sz w:val="24"/>
          <w:szCs w:val="24"/>
        </w:rPr>
        <w:t>повторном</w:t>
      </w:r>
      <w:r w:rsidR="003E6189"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04CA">
        <w:rPr>
          <w:rFonts w:ascii="Times New Roman" w:eastAsia="Calibri" w:hAnsi="Times New Roman" w:cs="Times New Roman"/>
          <w:sz w:val="24"/>
          <w:szCs w:val="24"/>
        </w:rPr>
        <w:t>запросе предложений</w:t>
      </w:r>
      <w:r w:rsidRPr="009904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AE4E11E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</w:rPr>
        <w:t>л)</w:t>
      </w:r>
      <w:r w:rsidRPr="0099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утверждённой правовым актом Правительства Приднестровской Молдавской Республики).</w:t>
      </w:r>
    </w:p>
    <w:p w14:paraId="499D1CC8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м)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F4028A" w14:textId="77777777" w:rsidR="004061BB" w:rsidRPr="009904CA" w:rsidRDefault="0069387E" w:rsidP="00AD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14:paraId="23125156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9904CA">
        <w:rPr>
          <w:rFonts w:ascii="Times New Roman" w:hAnsi="Times New Roman" w:cs="Times New Roman"/>
          <w:sz w:val="24"/>
          <w:szCs w:val="24"/>
        </w:rPr>
        <w:br/>
        <w:t>опись входящих в их состав документов, быть скреплены печатью участника</w:t>
      </w:r>
      <w:r w:rsidRPr="009904CA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9904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FEF85" w14:textId="77777777" w:rsidR="006314EE" w:rsidRDefault="006314EE">
      <w:pPr>
        <w:spacing w:line="240" w:lineRule="auto"/>
      </w:pPr>
      <w:r>
        <w:separator/>
      </w:r>
    </w:p>
  </w:endnote>
  <w:endnote w:type="continuationSeparator" w:id="0">
    <w:p w14:paraId="3811190E" w14:textId="77777777" w:rsidR="006314EE" w:rsidRDefault="0063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5650" w14:textId="77777777" w:rsidR="006314EE" w:rsidRDefault="006314EE">
      <w:pPr>
        <w:spacing w:after="0" w:line="240" w:lineRule="auto"/>
      </w:pPr>
      <w:r>
        <w:separator/>
      </w:r>
    </w:p>
  </w:footnote>
  <w:footnote w:type="continuationSeparator" w:id="0">
    <w:p w14:paraId="41E265D3" w14:textId="77777777" w:rsidR="006314EE" w:rsidRDefault="0063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69D0"/>
    <w:multiLevelType w:val="multilevel"/>
    <w:tmpl w:val="5E16DA3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A1F95"/>
    <w:rsid w:val="001E723C"/>
    <w:rsid w:val="00376A3B"/>
    <w:rsid w:val="003E6189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314EE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04CA"/>
    <w:rsid w:val="00994636"/>
    <w:rsid w:val="00A63A36"/>
    <w:rsid w:val="00AD7541"/>
    <w:rsid w:val="00AF1616"/>
    <w:rsid w:val="00B31DB2"/>
    <w:rsid w:val="00B64A19"/>
    <w:rsid w:val="00B93B72"/>
    <w:rsid w:val="00C21A15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2022-01-24T15:05:00Z</cp:lastPrinted>
  <dcterms:created xsi:type="dcterms:W3CDTF">2021-02-17T14:56:00Z</dcterms:created>
  <dcterms:modified xsi:type="dcterms:W3CDTF">2024-03-14T13:07:00Z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