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13DF810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3042A8">
        <w:rPr>
          <w:rFonts w:cs="Times New Roman"/>
          <w:szCs w:val="24"/>
        </w:rPr>
        <w:t>1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4030B806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C31C24">
        <w:rPr>
          <w:rFonts w:cs="Times New Roman"/>
          <w:szCs w:val="24"/>
        </w:rPr>
        <w:t>15.02.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33B9F0F9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427A07">
        <w:rPr>
          <w:rFonts w:cs="Times New Roman"/>
          <w:szCs w:val="24"/>
        </w:rPr>
        <w:t>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427A07">
        <w:rPr>
          <w:rFonts w:cs="Times New Roman"/>
          <w:szCs w:val="24"/>
        </w:rPr>
        <w:t>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4E632E30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>
        <w:rPr>
          <w:rFonts w:cs="Times New Roman"/>
          <w:szCs w:val="24"/>
        </w:rPr>
        <w:t>20,30</w:t>
      </w:r>
      <w:r w:rsidRPr="006C6BA7">
        <w:rPr>
          <w:rFonts w:cs="Times New Roman"/>
          <w:szCs w:val="24"/>
        </w:rPr>
        <w:t xml:space="preserve"> руб. ПМР, бензина Аи-95 – </w:t>
      </w:r>
      <w:r>
        <w:rPr>
          <w:rFonts w:cs="Times New Roman"/>
          <w:szCs w:val="24"/>
        </w:rPr>
        <w:t>21,90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0BB5B4BE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C31C24">
        <w:rPr>
          <w:rFonts w:cs="Times New Roman"/>
          <w:szCs w:val="24"/>
        </w:rPr>
        <w:t>15.02.2024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5D963700" w:rsidR="003042A8" w:rsidRPr="00BB368B" w:rsidRDefault="00427A07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66C8ECF7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27A07"/>
    <w:rsid w:val="00441EBA"/>
    <w:rsid w:val="004478C3"/>
    <w:rsid w:val="00460BFF"/>
    <w:rsid w:val="00472AB2"/>
    <w:rsid w:val="00476A64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0677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63D45"/>
    <w:rsid w:val="00E73611"/>
    <w:rsid w:val="00E75D19"/>
    <w:rsid w:val="00EA07C3"/>
    <w:rsid w:val="00EA7AA2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852C-D6BF-49DE-865F-B9AFB40F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2024-02-19T08:40:00Z</dcterms:created>
  <dcterms:modified xsi:type="dcterms:W3CDTF">2024-02-19T08:41:00Z</dcterms:modified>
</cp:coreProperties>
</file>