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097" w:type="dxa"/>
        <w:tblInd w:w="-714" w:type="dxa"/>
        <w:tblLayout w:type="fixed"/>
        <w:tblLook w:val="06A0" w:firstRow="1" w:lastRow="0" w:firstColumn="1" w:lastColumn="0" w:noHBand="1" w:noVBand="1"/>
      </w:tblPr>
      <w:tblGrid>
        <w:gridCol w:w="421"/>
        <w:gridCol w:w="6133"/>
        <w:gridCol w:w="1842"/>
        <w:gridCol w:w="1701"/>
      </w:tblGrid>
      <w:tr w:rsidR="0050088E" w:rsidRPr="00BE50AD" w:rsidTr="00031C02">
        <w:tc>
          <w:tcPr>
            <w:tcW w:w="10097" w:type="dxa"/>
            <w:gridSpan w:val="4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/>
              </w:rPr>
            </w:pPr>
            <w:r w:rsidRPr="00BE50AD">
              <w:rPr>
                <w:b/>
                <w:bCs/>
              </w:rPr>
              <w:t xml:space="preserve">1.Заявка на реактивы для иммуноферментных исследований (ИФА) </w:t>
            </w:r>
          </w:p>
        </w:tc>
      </w:tr>
      <w:tr w:rsidR="0050088E" w:rsidRPr="00BE50AD" w:rsidTr="00AD5612">
        <w:trPr>
          <w:trHeight w:val="135"/>
        </w:trPr>
        <w:tc>
          <w:tcPr>
            <w:tcW w:w="42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№</w:t>
            </w:r>
          </w:p>
        </w:tc>
        <w:tc>
          <w:tcPr>
            <w:tcW w:w="6133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 xml:space="preserve">Необходимое количество </w:t>
            </w:r>
          </w:p>
        </w:tc>
      </w:tr>
      <w:tr w:rsidR="0050088E" w:rsidRPr="00BE50AD" w:rsidTr="00031C02">
        <w:trPr>
          <w:trHeight w:val="70"/>
        </w:trPr>
        <w:tc>
          <w:tcPr>
            <w:tcW w:w="42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</w:t>
            </w:r>
          </w:p>
        </w:tc>
        <w:tc>
          <w:tcPr>
            <w:tcW w:w="6133" w:type="dxa"/>
            <w:vAlign w:val="bottom"/>
          </w:tcPr>
          <w:p w:rsidR="0050088E" w:rsidRPr="00BE50AD" w:rsidRDefault="0050088E" w:rsidP="00B63275">
            <w:pPr>
              <w:tabs>
                <w:tab w:val="left" w:pos="1160"/>
              </w:tabs>
              <w:spacing w:line="276" w:lineRule="auto"/>
              <w:rPr>
                <w:bCs/>
              </w:rPr>
            </w:pPr>
            <w:r w:rsidRPr="00BE50AD">
              <w:rPr>
                <w:bCs/>
              </w:rPr>
              <w:t xml:space="preserve">Тест-система ДС-ИФА-АНТИ-ЛЮИС-GM комп. 2 ЭКОНОМ (192 исследования) </w:t>
            </w:r>
          </w:p>
        </w:tc>
        <w:tc>
          <w:tcPr>
            <w:tcW w:w="1842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70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10</w:t>
            </w:r>
          </w:p>
        </w:tc>
      </w:tr>
      <w:tr w:rsidR="0050088E" w:rsidRPr="00BE50AD" w:rsidTr="00031C02">
        <w:tc>
          <w:tcPr>
            <w:tcW w:w="42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2</w:t>
            </w:r>
          </w:p>
        </w:tc>
        <w:tc>
          <w:tcPr>
            <w:tcW w:w="6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>Тест-система ДС -ИФА-</w:t>
            </w:r>
            <w:proofErr w:type="spellStart"/>
            <w:r w:rsidRPr="00BE50AD">
              <w:t>HBsAg</w:t>
            </w:r>
            <w:proofErr w:type="spellEnd"/>
            <w:r w:rsidRPr="00BE50AD">
              <w:t xml:space="preserve"> комп. 2 ЭКОНОМ (192 исследования) </w:t>
            </w:r>
          </w:p>
        </w:tc>
        <w:tc>
          <w:tcPr>
            <w:tcW w:w="1842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70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12</w:t>
            </w:r>
          </w:p>
        </w:tc>
      </w:tr>
      <w:tr w:rsidR="0050088E" w:rsidRPr="00BE50AD" w:rsidTr="00031C02">
        <w:trPr>
          <w:trHeight w:val="304"/>
        </w:trPr>
        <w:tc>
          <w:tcPr>
            <w:tcW w:w="42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3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>Тест-система ДС-ИФА-анти -HCV комп. 2 ЭКОНОМ (192 исследования)</w:t>
            </w:r>
            <w:r w:rsidRPr="00BE50AD">
              <w:rPr>
                <w:b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70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14</w:t>
            </w:r>
          </w:p>
        </w:tc>
      </w:tr>
      <w:tr w:rsidR="0050088E" w:rsidRPr="00BE50AD" w:rsidTr="00031C02">
        <w:trPr>
          <w:trHeight w:val="233"/>
        </w:trPr>
        <w:tc>
          <w:tcPr>
            <w:tcW w:w="42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4</w:t>
            </w:r>
          </w:p>
        </w:tc>
        <w:tc>
          <w:tcPr>
            <w:tcW w:w="6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>Тест система ДС-ИФА-ВИЧ-АГ-СКРИН Р-24 (96 исследований)</w:t>
            </w:r>
          </w:p>
        </w:tc>
        <w:tc>
          <w:tcPr>
            <w:tcW w:w="1842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70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4</w:t>
            </w:r>
          </w:p>
        </w:tc>
      </w:tr>
      <w:tr w:rsidR="0050088E" w:rsidRPr="00BE50AD" w:rsidTr="00031C02">
        <w:tc>
          <w:tcPr>
            <w:tcW w:w="42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5</w:t>
            </w:r>
          </w:p>
        </w:tc>
        <w:tc>
          <w:tcPr>
            <w:tcW w:w="6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 xml:space="preserve">Тест-система иммуноферментная для одновременного выявления антител к вирусам иммунодефицита человека 1, 2 типов (ВИЧ-1 и ВИЧ -2), ВИЧ-1 группы </w:t>
            </w:r>
            <w:proofErr w:type="gramStart"/>
            <w:r w:rsidRPr="00BE50AD">
              <w:t>О</w:t>
            </w:r>
            <w:proofErr w:type="gramEnd"/>
            <w:r w:rsidRPr="00BE50AD">
              <w:t xml:space="preserve"> и антигена р24 ВИЧ-1 «ДC-ИФА-ВИЧ-АГАТ-СКРИН" (I-1656)</w:t>
            </w:r>
          </w:p>
        </w:tc>
        <w:tc>
          <w:tcPr>
            <w:tcW w:w="1842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70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50</w:t>
            </w:r>
          </w:p>
        </w:tc>
      </w:tr>
      <w:tr w:rsidR="0050088E" w:rsidRPr="00BE50AD" w:rsidTr="00031C02">
        <w:tc>
          <w:tcPr>
            <w:tcW w:w="42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6</w:t>
            </w:r>
          </w:p>
        </w:tc>
        <w:tc>
          <w:tcPr>
            <w:tcW w:w="6133" w:type="dxa"/>
            <w:vAlign w:val="bottom"/>
          </w:tcPr>
          <w:p w:rsidR="0050088E" w:rsidRPr="00BE50AD" w:rsidRDefault="0050088E" w:rsidP="00B63275">
            <w:r w:rsidRPr="00BE50AD">
              <w:t xml:space="preserve">Тест система ДС-ИФА-АНТИ-ТОКСО-G (192 исследования) </w:t>
            </w:r>
          </w:p>
        </w:tc>
        <w:tc>
          <w:tcPr>
            <w:tcW w:w="1842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70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3</w:t>
            </w:r>
          </w:p>
        </w:tc>
      </w:tr>
      <w:tr w:rsidR="0050088E" w:rsidRPr="00BE50AD" w:rsidTr="00031C02">
        <w:tc>
          <w:tcPr>
            <w:tcW w:w="42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7</w:t>
            </w:r>
          </w:p>
        </w:tc>
        <w:tc>
          <w:tcPr>
            <w:tcW w:w="6133" w:type="dxa"/>
            <w:vAlign w:val="bottom"/>
          </w:tcPr>
          <w:p w:rsidR="0050088E" w:rsidRPr="00BE50AD" w:rsidRDefault="0050088E" w:rsidP="00B63275">
            <w:pPr>
              <w:tabs>
                <w:tab w:val="left" w:pos="1960"/>
              </w:tabs>
            </w:pPr>
            <w:r w:rsidRPr="00BE50AD">
              <w:t xml:space="preserve">Тест система ДС-ИФА-АНТИ-ТОКСО-М (192 </w:t>
            </w:r>
            <w:proofErr w:type="gramStart"/>
            <w:r w:rsidRPr="00BE50AD">
              <w:t>исследования)</w:t>
            </w:r>
            <w:r w:rsidRPr="00BE50AD">
              <w:tab/>
            </w:r>
            <w:proofErr w:type="gramEnd"/>
          </w:p>
        </w:tc>
        <w:tc>
          <w:tcPr>
            <w:tcW w:w="1842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70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3</w:t>
            </w:r>
          </w:p>
        </w:tc>
      </w:tr>
      <w:tr w:rsidR="0050088E" w:rsidRPr="00BE50AD" w:rsidTr="00031C02">
        <w:tc>
          <w:tcPr>
            <w:tcW w:w="42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8</w:t>
            </w:r>
          </w:p>
        </w:tc>
        <w:tc>
          <w:tcPr>
            <w:tcW w:w="6133" w:type="dxa"/>
            <w:vAlign w:val="bottom"/>
          </w:tcPr>
          <w:p w:rsidR="0050088E" w:rsidRPr="00BE50AD" w:rsidRDefault="0050088E" w:rsidP="00B63275">
            <w:r w:rsidRPr="00BE50AD">
              <w:t>Тест система ДС-ИФА-АНТИ-ЦМВ-G (192 исследования)</w:t>
            </w:r>
            <w:r w:rsidRPr="00BE50AD">
              <w:rPr>
                <w:b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70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3</w:t>
            </w:r>
          </w:p>
        </w:tc>
      </w:tr>
      <w:tr w:rsidR="0050088E" w:rsidRPr="00BE50AD" w:rsidTr="00031C02">
        <w:tc>
          <w:tcPr>
            <w:tcW w:w="42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9</w:t>
            </w:r>
          </w:p>
        </w:tc>
        <w:tc>
          <w:tcPr>
            <w:tcW w:w="6133" w:type="dxa"/>
            <w:vAlign w:val="bottom"/>
          </w:tcPr>
          <w:p w:rsidR="0050088E" w:rsidRPr="00BE50AD" w:rsidRDefault="0050088E" w:rsidP="00B63275">
            <w:r w:rsidRPr="00BE50AD">
              <w:t>Тест система ДС-ИФА-АНТИ-ЦМВ-М (192 исследования)</w:t>
            </w:r>
            <w:r w:rsidRPr="00BE50AD">
              <w:rPr>
                <w:b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70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3</w:t>
            </w:r>
          </w:p>
        </w:tc>
      </w:tr>
      <w:tr w:rsidR="0050088E" w:rsidRPr="00BE50AD" w:rsidTr="00031C02">
        <w:trPr>
          <w:cantSplit/>
        </w:trPr>
        <w:tc>
          <w:tcPr>
            <w:tcW w:w="42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10</w:t>
            </w:r>
          </w:p>
        </w:tc>
        <w:tc>
          <w:tcPr>
            <w:tcW w:w="6133" w:type="dxa"/>
            <w:vAlign w:val="bottom"/>
          </w:tcPr>
          <w:p w:rsidR="0050088E" w:rsidRPr="00BE50AD" w:rsidRDefault="0050088E" w:rsidP="00B63275">
            <w:r w:rsidRPr="00BE50AD">
              <w:t>Тест система ДС-ИФА-АНТИ-ХЛАМИДИЯ-TR-G (192 исследования)</w:t>
            </w:r>
            <w:r w:rsidRPr="00BE50AD">
              <w:rPr>
                <w:b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70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3</w:t>
            </w:r>
          </w:p>
        </w:tc>
      </w:tr>
      <w:tr w:rsidR="0050088E" w:rsidRPr="00BE50AD" w:rsidTr="00031C02">
        <w:trPr>
          <w:cantSplit/>
        </w:trPr>
        <w:tc>
          <w:tcPr>
            <w:tcW w:w="42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11</w:t>
            </w:r>
          </w:p>
        </w:tc>
        <w:tc>
          <w:tcPr>
            <w:tcW w:w="6133" w:type="dxa"/>
            <w:vAlign w:val="bottom"/>
          </w:tcPr>
          <w:p w:rsidR="0050088E" w:rsidRPr="00BE50AD" w:rsidRDefault="0050088E" w:rsidP="00B63275">
            <w:r w:rsidRPr="00BE50AD">
              <w:t xml:space="preserve">Тест система ДС-ИФА-АНТИ-ХЛАМИДИЯ-TR-А (192 исследования) </w:t>
            </w:r>
          </w:p>
        </w:tc>
        <w:tc>
          <w:tcPr>
            <w:tcW w:w="1842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70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3</w:t>
            </w:r>
          </w:p>
        </w:tc>
      </w:tr>
      <w:tr w:rsidR="0050088E" w:rsidRPr="00BE50AD" w:rsidTr="00031C02">
        <w:trPr>
          <w:cantSplit/>
        </w:trPr>
        <w:tc>
          <w:tcPr>
            <w:tcW w:w="42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12</w:t>
            </w:r>
          </w:p>
        </w:tc>
        <w:tc>
          <w:tcPr>
            <w:tcW w:w="6133" w:type="dxa"/>
            <w:vAlign w:val="bottom"/>
          </w:tcPr>
          <w:p w:rsidR="0050088E" w:rsidRPr="00BE50AD" w:rsidRDefault="0050088E" w:rsidP="00B63275">
            <w:r w:rsidRPr="00BE50AD">
              <w:t>Тест система ХЕМА ВИЧ1,2 АГ/АТ (480 исследований)</w:t>
            </w:r>
          </w:p>
        </w:tc>
        <w:tc>
          <w:tcPr>
            <w:tcW w:w="1842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70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3</w:t>
            </w:r>
          </w:p>
        </w:tc>
      </w:tr>
      <w:tr w:rsidR="0050088E" w:rsidRPr="00BE50AD" w:rsidTr="00031C02">
        <w:tc>
          <w:tcPr>
            <w:tcW w:w="42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13</w:t>
            </w:r>
          </w:p>
        </w:tc>
        <w:tc>
          <w:tcPr>
            <w:tcW w:w="6133" w:type="dxa"/>
            <w:vAlign w:val="bottom"/>
          </w:tcPr>
          <w:p w:rsidR="0050088E" w:rsidRPr="00BE50AD" w:rsidRDefault="0050088E" w:rsidP="00B63275">
            <w:pPr>
              <w:spacing w:line="276" w:lineRule="auto"/>
              <w:rPr>
                <w:b/>
                <w:bCs/>
              </w:rPr>
            </w:pPr>
            <w:r w:rsidRPr="00BE50AD">
              <w:t xml:space="preserve">Экспресс-тесты на </w:t>
            </w:r>
            <w:proofErr w:type="spellStart"/>
            <w:r w:rsidRPr="00BE50AD">
              <w:t>криптококковый</w:t>
            </w:r>
            <w:proofErr w:type="spellEnd"/>
            <w:r w:rsidRPr="00BE50AD">
              <w:t xml:space="preserve"> антиген</w:t>
            </w:r>
          </w:p>
        </w:tc>
        <w:tc>
          <w:tcPr>
            <w:tcW w:w="1842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proofErr w:type="spellStart"/>
            <w:r w:rsidRPr="00BE50AD">
              <w:rPr>
                <w:bCs/>
              </w:rPr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100</w:t>
            </w:r>
          </w:p>
        </w:tc>
      </w:tr>
      <w:tr w:rsidR="0050088E" w:rsidRPr="00BE50AD" w:rsidTr="00031C02">
        <w:trPr>
          <w:trHeight w:val="127"/>
        </w:trPr>
        <w:tc>
          <w:tcPr>
            <w:tcW w:w="42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14</w:t>
            </w:r>
          </w:p>
        </w:tc>
        <w:tc>
          <w:tcPr>
            <w:tcW w:w="6133" w:type="dxa"/>
            <w:vAlign w:val="bottom"/>
          </w:tcPr>
          <w:p w:rsidR="0050088E" w:rsidRPr="00BE50AD" w:rsidRDefault="0050088E" w:rsidP="00B63275">
            <w:pPr>
              <w:spacing w:line="276" w:lineRule="auto"/>
              <w:rPr>
                <w:b/>
                <w:bCs/>
              </w:rPr>
            </w:pPr>
            <w:r w:rsidRPr="00BE50AD">
              <w:t xml:space="preserve">Экспресс-тесты </w:t>
            </w:r>
            <w:r w:rsidRPr="00BE50AD">
              <w:rPr>
                <w:lang w:val="en-US"/>
              </w:rPr>
              <w:t>LF-LAM</w:t>
            </w:r>
          </w:p>
        </w:tc>
        <w:tc>
          <w:tcPr>
            <w:tcW w:w="1842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proofErr w:type="spellStart"/>
            <w:r w:rsidRPr="00BE50AD">
              <w:rPr>
                <w:bCs/>
              </w:rPr>
              <w:t>шт</w:t>
            </w:r>
            <w:proofErr w:type="spellEnd"/>
          </w:p>
        </w:tc>
        <w:tc>
          <w:tcPr>
            <w:tcW w:w="1701" w:type="dxa"/>
            <w:vAlign w:val="center"/>
          </w:tcPr>
          <w:p w:rsidR="0050088E" w:rsidRPr="00BE50AD" w:rsidRDefault="0050088E" w:rsidP="00B63275">
            <w:pPr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100</w:t>
            </w:r>
          </w:p>
        </w:tc>
      </w:tr>
    </w:tbl>
    <w:p w:rsidR="0050088E" w:rsidRPr="00BE50AD" w:rsidRDefault="0050088E" w:rsidP="0050088E">
      <w:pPr>
        <w:ind w:firstLine="317"/>
        <w:jc w:val="both"/>
        <w:rPr>
          <w:sz w:val="24"/>
          <w:szCs w:val="24"/>
        </w:rPr>
      </w:pPr>
    </w:p>
    <w:tbl>
      <w:tblPr>
        <w:tblStyle w:val="a3"/>
        <w:tblW w:w="10093" w:type="dxa"/>
        <w:tblInd w:w="-714" w:type="dxa"/>
        <w:tblLayout w:type="fixed"/>
        <w:tblLook w:val="06A0" w:firstRow="1" w:lastRow="0" w:firstColumn="1" w:lastColumn="0" w:noHBand="1" w:noVBand="1"/>
      </w:tblPr>
      <w:tblGrid>
        <w:gridCol w:w="454"/>
        <w:gridCol w:w="3686"/>
        <w:gridCol w:w="1984"/>
        <w:gridCol w:w="1985"/>
        <w:gridCol w:w="1984"/>
      </w:tblGrid>
      <w:tr w:rsidR="0050088E" w:rsidRPr="00BE50AD" w:rsidTr="00031C02">
        <w:trPr>
          <w:trHeight w:val="145"/>
        </w:trPr>
        <w:tc>
          <w:tcPr>
            <w:tcW w:w="10093" w:type="dxa"/>
            <w:gridSpan w:val="5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  <w:i/>
              </w:rPr>
            </w:pPr>
            <w:r w:rsidRPr="00BE50AD">
              <w:rPr>
                <w:b/>
                <w:bCs/>
              </w:rPr>
              <w:t xml:space="preserve">2.Заявка на реактивы для биохимических исследований </w:t>
            </w:r>
            <w:r w:rsidRPr="00BE50AD">
              <w:rPr>
                <w:rFonts w:ascii="Arial" w:hAnsi="Arial" w:cs="Arial"/>
                <w:b/>
                <w:i/>
                <w:shd w:val="clear" w:color="auto" w:fill="FFFFFF"/>
              </w:rPr>
              <w:t>(</w:t>
            </w:r>
            <w:r w:rsidRPr="00BE50AD">
              <w:rPr>
                <w:b/>
                <w:i/>
                <w:shd w:val="clear" w:color="auto" w:fill="FFFFFF"/>
              </w:rPr>
              <w:t xml:space="preserve">Автоматический биохимический анализатор </w:t>
            </w:r>
            <w:r w:rsidRPr="00BE50AD">
              <w:rPr>
                <w:b/>
                <w:bCs/>
                <w:i/>
                <w:lang w:val="en-US"/>
              </w:rPr>
              <w:t>MINDRAY</w:t>
            </w:r>
            <w:r w:rsidRPr="00BE50AD">
              <w:rPr>
                <w:b/>
                <w:bCs/>
                <w:i/>
              </w:rPr>
              <w:t xml:space="preserve"> </w:t>
            </w:r>
            <w:r w:rsidRPr="00BE50AD">
              <w:rPr>
                <w:b/>
                <w:bCs/>
                <w:i/>
                <w:lang w:val="en-US"/>
              </w:rPr>
              <w:t>BS</w:t>
            </w:r>
            <w:r w:rsidRPr="00BE50AD">
              <w:rPr>
                <w:b/>
                <w:bCs/>
                <w:i/>
              </w:rPr>
              <w:t xml:space="preserve">-200)   </w:t>
            </w:r>
          </w:p>
        </w:tc>
      </w:tr>
      <w:tr w:rsidR="0050088E" w:rsidRPr="00BE50AD" w:rsidTr="00031C02">
        <w:trPr>
          <w:trHeight w:val="592"/>
        </w:trPr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№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Наименование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Количество исследований</w:t>
            </w:r>
          </w:p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 xml:space="preserve"> в наборе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 xml:space="preserve">Необходимое количество </w:t>
            </w:r>
          </w:p>
        </w:tc>
      </w:tr>
      <w:tr w:rsidR="0050088E" w:rsidRPr="00BE50AD" w:rsidTr="00031C02">
        <w:trPr>
          <w:cantSplit/>
        </w:trPr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ACCENT-200 AMYLASE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210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10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2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ACCENT-200 CHOL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500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8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3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ACCENT-200 CREATININE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350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12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4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ACCENT-200 UREA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270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12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7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ACCENT-200 GLUCOSE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500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8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8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ACCENT-200 ALP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130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20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9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ACCENT-200 TG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540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8</w:t>
            </w:r>
          </w:p>
        </w:tc>
      </w:tr>
      <w:tr w:rsidR="0050088E" w:rsidRPr="00BE50AD" w:rsidTr="00031C02">
        <w:trPr>
          <w:trHeight w:val="323"/>
        </w:trPr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10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ACCENT-200 ALAT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310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10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11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ACCENT-200 ASAT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310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10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12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ACCENT-200 BIL TOTAL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270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14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13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ACCENT-200 BIL DIRECT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160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22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14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ACCENT-200 LDH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130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7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15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ACCENT-200 ALBUMIN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100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10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16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ACCENT-200 T PROTEIN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250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12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17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ACCENT-200 CRP ULTRA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120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4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18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 xml:space="preserve">Реагент ACCENT-200 </w:t>
            </w:r>
            <w:proofErr w:type="spellStart"/>
            <w:r w:rsidRPr="00BE50AD">
              <w:t>calibrator</w:t>
            </w:r>
            <w:proofErr w:type="spellEnd"/>
            <w:r w:rsidRPr="00BE50AD">
              <w:t xml:space="preserve"> CRP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 5*1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2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19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proofErr w:type="spellStart"/>
            <w:r w:rsidRPr="00BE50AD">
              <w:rPr>
                <w:lang w:val="en-US"/>
              </w:rPr>
              <w:t>Cormay</w:t>
            </w:r>
            <w:proofErr w:type="spellEnd"/>
            <w:r w:rsidRPr="00BE50AD">
              <w:t xml:space="preserve"> </w:t>
            </w:r>
            <w:r w:rsidRPr="00BE50AD">
              <w:rPr>
                <w:lang w:val="en-US"/>
              </w:rPr>
              <w:t>IMMUNO</w:t>
            </w:r>
            <w:r w:rsidRPr="00BE50AD">
              <w:t>-</w:t>
            </w:r>
            <w:r w:rsidRPr="00BE50AD">
              <w:rPr>
                <w:lang w:val="en-US"/>
              </w:rPr>
              <w:t>CONTROL</w:t>
            </w:r>
            <w:r w:rsidRPr="00BE50AD">
              <w:t xml:space="preserve"> 1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3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20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CORMAY SERUM HP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 4*5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4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21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CORMAY SERUM HN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 4*5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4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22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pPr>
              <w:rPr>
                <w:lang w:val="en-US"/>
              </w:rPr>
            </w:pPr>
            <w:r w:rsidRPr="00BE50AD">
              <w:t>Реагент MULTICALIBRATOR L 1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 4*5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4</w:t>
            </w:r>
          </w:p>
        </w:tc>
      </w:tr>
      <w:tr w:rsidR="0050088E" w:rsidRPr="00BE50AD" w:rsidTr="00031C02">
        <w:trPr>
          <w:trHeight w:val="211"/>
        </w:trPr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23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r w:rsidRPr="00BE50AD">
              <w:t>Реагент MULTICALIBRATOR L 2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 4*5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4</w:t>
            </w:r>
          </w:p>
        </w:tc>
      </w:tr>
      <w:tr w:rsidR="0050088E" w:rsidRPr="00BE50AD" w:rsidTr="00031C02">
        <w:trPr>
          <w:trHeight w:val="376"/>
        </w:trPr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t>24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pPr>
              <w:rPr>
                <w:lang w:val="en-US"/>
              </w:rPr>
            </w:pPr>
            <w:proofErr w:type="spellStart"/>
            <w:r w:rsidRPr="00BE50AD">
              <w:rPr>
                <w:lang w:val="en-US"/>
              </w:rPr>
              <w:t>Раствор</w:t>
            </w:r>
            <w:proofErr w:type="spellEnd"/>
            <w:r w:rsidRPr="00BE50AD">
              <w:rPr>
                <w:lang w:val="en-US"/>
              </w:rPr>
              <w:t xml:space="preserve"> ACCENT-200 ACID WASHING SOLUTION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100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3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rPr>
                <w:bCs/>
              </w:rPr>
              <w:lastRenderedPageBreak/>
              <w:t>25</w:t>
            </w:r>
          </w:p>
        </w:tc>
        <w:tc>
          <w:tcPr>
            <w:tcW w:w="3686" w:type="dxa"/>
            <w:vAlign w:val="center"/>
          </w:tcPr>
          <w:p w:rsidR="0050088E" w:rsidRPr="00BE50AD" w:rsidRDefault="0050088E" w:rsidP="00B63275">
            <w:pPr>
              <w:rPr>
                <w:lang w:val="en-US"/>
              </w:rPr>
            </w:pPr>
            <w:r w:rsidRPr="00BE50AD">
              <w:t>Раствор</w:t>
            </w:r>
            <w:r w:rsidRPr="00BE50AD">
              <w:rPr>
                <w:lang w:val="en-US"/>
              </w:rPr>
              <w:t xml:space="preserve"> ACCENT-200 ALKALINE WASHING SOLUTION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набор</w:t>
            </w:r>
          </w:p>
        </w:tc>
        <w:tc>
          <w:tcPr>
            <w:tcW w:w="1985" w:type="dxa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100</w:t>
            </w:r>
          </w:p>
        </w:tc>
        <w:tc>
          <w:tcPr>
            <w:tcW w:w="198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Cs/>
              </w:rPr>
            </w:pPr>
            <w:r w:rsidRPr="00BE50AD">
              <w:t>3</w:t>
            </w:r>
          </w:p>
        </w:tc>
      </w:tr>
    </w:tbl>
    <w:p w:rsidR="0050088E" w:rsidRPr="00BE50AD" w:rsidRDefault="0050088E" w:rsidP="0050088E">
      <w:pPr>
        <w:ind w:firstLine="317"/>
        <w:jc w:val="both"/>
        <w:rPr>
          <w:sz w:val="24"/>
          <w:szCs w:val="24"/>
        </w:rPr>
      </w:pPr>
    </w:p>
    <w:tbl>
      <w:tblPr>
        <w:tblStyle w:val="a3"/>
        <w:tblW w:w="100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54"/>
        <w:gridCol w:w="5954"/>
        <w:gridCol w:w="2268"/>
        <w:gridCol w:w="1417"/>
      </w:tblGrid>
      <w:tr w:rsidR="0050088E" w:rsidRPr="00BE50AD" w:rsidTr="00031C02">
        <w:tc>
          <w:tcPr>
            <w:tcW w:w="10093" w:type="dxa"/>
            <w:gridSpan w:val="4"/>
          </w:tcPr>
          <w:p w:rsidR="0050088E" w:rsidRPr="00BE50AD" w:rsidRDefault="0050088E" w:rsidP="00B63275">
            <w:pPr>
              <w:jc w:val="center"/>
            </w:pPr>
            <w:r w:rsidRPr="00BE50AD">
              <w:rPr>
                <w:b/>
                <w:bCs/>
              </w:rPr>
              <w:t xml:space="preserve">3.Заявка на расходные материалы для </w:t>
            </w:r>
            <w:r w:rsidRPr="00BE50AD">
              <w:rPr>
                <w:b/>
                <w:bCs/>
                <w:i/>
              </w:rPr>
              <w:t xml:space="preserve">биохимического анализатора </w:t>
            </w:r>
            <w:r w:rsidRPr="00BE50AD">
              <w:rPr>
                <w:b/>
                <w:bCs/>
                <w:i/>
                <w:lang w:val="en-US"/>
              </w:rPr>
              <w:t>MINDRAY</w:t>
            </w:r>
            <w:r w:rsidRPr="00BE50AD">
              <w:rPr>
                <w:b/>
                <w:bCs/>
                <w:i/>
              </w:rPr>
              <w:t xml:space="preserve"> </w:t>
            </w:r>
            <w:r w:rsidRPr="00BE50AD">
              <w:rPr>
                <w:b/>
                <w:bCs/>
                <w:i/>
                <w:lang w:val="en-US"/>
              </w:rPr>
              <w:t>BS</w:t>
            </w:r>
            <w:r w:rsidRPr="00BE50AD">
              <w:rPr>
                <w:b/>
                <w:bCs/>
                <w:i/>
              </w:rPr>
              <w:t>-200</w:t>
            </w:r>
            <w:r w:rsidRPr="00BE50AD">
              <w:rPr>
                <w:b/>
                <w:bCs/>
              </w:rPr>
              <w:t xml:space="preserve"> </w:t>
            </w:r>
          </w:p>
        </w:tc>
      </w:tr>
      <w:tr w:rsidR="0050088E" w:rsidRPr="00BE50AD" w:rsidTr="00031C02">
        <w:trPr>
          <w:trHeight w:val="481"/>
        </w:trPr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№</w:t>
            </w:r>
          </w:p>
        </w:tc>
        <w:tc>
          <w:tcPr>
            <w:tcW w:w="59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 xml:space="preserve">Необходимое количество 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r w:rsidRPr="00BE50AD">
              <w:t xml:space="preserve">Фильтр для биохимического анализатора </w:t>
            </w:r>
            <w:r w:rsidRPr="00BE50AD">
              <w:rPr>
                <w:lang w:val="en-US"/>
              </w:rPr>
              <w:t>BS</w:t>
            </w:r>
            <w:r w:rsidRPr="00BE50AD">
              <w:t>-200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proofErr w:type="spellStart"/>
            <w:r w:rsidRPr="00BE50AD">
              <w:rPr>
                <w:bCs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4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r w:rsidRPr="00BE50AD">
              <w:t xml:space="preserve">Лампа для биохимического анализатора </w:t>
            </w:r>
            <w:r w:rsidRPr="00BE50AD">
              <w:rPr>
                <w:lang w:val="en-US"/>
              </w:rPr>
              <w:t>BS</w:t>
            </w:r>
            <w:r w:rsidRPr="00BE50AD">
              <w:t>-200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proofErr w:type="spellStart"/>
            <w:r w:rsidRPr="00BE50AD">
              <w:rPr>
                <w:bCs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r w:rsidRPr="00BE50AD">
              <w:t xml:space="preserve">Реакционные кюветы для биохимического анализатора </w:t>
            </w:r>
            <w:r w:rsidRPr="00BE50AD">
              <w:rPr>
                <w:lang w:val="en-US"/>
              </w:rPr>
              <w:t>BS</w:t>
            </w:r>
            <w:r w:rsidRPr="00BE50AD">
              <w:t>-200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proofErr w:type="spellStart"/>
            <w:r w:rsidRPr="00BE50AD">
              <w:rPr>
                <w:bCs/>
              </w:rPr>
              <w:t>уп</w:t>
            </w:r>
            <w:proofErr w:type="spellEnd"/>
            <w:r w:rsidRPr="00BE50AD">
              <w:rPr>
                <w:bCs/>
              </w:rPr>
              <w:t>. (2500 шт.)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10</w:t>
            </w:r>
          </w:p>
        </w:tc>
      </w:tr>
      <w:tr w:rsidR="0050088E" w:rsidRPr="00BE50AD" w:rsidTr="00031C02">
        <w:trPr>
          <w:trHeight w:val="74"/>
        </w:trPr>
        <w:tc>
          <w:tcPr>
            <w:tcW w:w="10093" w:type="dxa"/>
            <w:gridSpan w:val="4"/>
          </w:tcPr>
          <w:p w:rsidR="0050088E" w:rsidRPr="00BE50AD" w:rsidRDefault="0050088E" w:rsidP="00B63275">
            <w:pPr>
              <w:jc w:val="center"/>
              <w:rPr>
                <w:b/>
              </w:rPr>
            </w:pPr>
            <w:r w:rsidRPr="00BE50AD">
              <w:rPr>
                <w:b/>
              </w:rPr>
              <w:t xml:space="preserve">Заявка на расходные материалы для системы очистки воды </w:t>
            </w:r>
            <w:proofErr w:type="spellStart"/>
            <w:r w:rsidRPr="00BE50AD">
              <w:rPr>
                <w:b/>
                <w:i/>
                <w:lang w:val="en-US"/>
              </w:rPr>
              <w:t>Labaqua</w:t>
            </w:r>
            <w:proofErr w:type="spellEnd"/>
            <w:r w:rsidRPr="00BE50AD">
              <w:rPr>
                <w:b/>
                <w:i/>
              </w:rPr>
              <w:t xml:space="preserve"> </w:t>
            </w:r>
            <w:proofErr w:type="spellStart"/>
            <w:r w:rsidRPr="00BE50AD">
              <w:rPr>
                <w:b/>
                <w:i/>
                <w:lang w:val="en-US"/>
              </w:rPr>
              <w:t>Biosan</w:t>
            </w:r>
            <w:proofErr w:type="spellEnd"/>
          </w:p>
        </w:tc>
      </w:tr>
      <w:tr w:rsidR="0050088E" w:rsidRPr="00BE50AD" w:rsidTr="00031C02">
        <w:trPr>
          <w:trHeight w:val="474"/>
        </w:trPr>
        <w:tc>
          <w:tcPr>
            <w:tcW w:w="454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pStyle w:val="a4"/>
              <w:ind w:firstLine="0"/>
              <w:jc w:val="left"/>
            </w:pPr>
            <w:r w:rsidRPr="00BE50AD">
              <w:t>Картридж предварительной очистки проточной воды для системы очистки воды А</w:t>
            </w:r>
            <w:proofErr w:type="spellStart"/>
            <w:r w:rsidRPr="00BE50AD">
              <w:rPr>
                <w:lang w:val="en-US"/>
              </w:rPr>
              <w:t>quaMarine</w:t>
            </w:r>
            <w:proofErr w:type="spellEnd"/>
            <w:r w:rsidRPr="00B40646">
              <w:t xml:space="preserve"> </w:t>
            </w:r>
            <w:r w:rsidRPr="00BE50AD">
              <w:rPr>
                <w:lang w:val="en-US"/>
              </w:rPr>
              <w:t>BB</w:t>
            </w:r>
            <w:r w:rsidRPr="00B40646">
              <w:t>20-</w:t>
            </w:r>
            <w:r w:rsidRPr="00BE50AD">
              <w:rPr>
                <w:lang w:val="en-US"/>
              </w:rPr>
              <w:t>PP</w:t>
            </w:r>
            <w:r w:rsidRPr="00B40646">
              <w:t xml:space="preserve">5 </w:t>
            </w:r>
            <w:r w:rsidRPr="00BE50AD">
              <w:t>10 микрон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pStyle w:val="a4"/>
              <w:ind w:firstLine="0"/>
              <w:jc w:val="center"/>
              <w:rPr>
                <w:bCs/>
              </w:rPr>
            </w:pPr>
            <w:proofErr w:type="spellStart"/>
            <w:r w:rsidRPr="00BE50AD">
              <w:rPr>
                <w:bCs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pStyle w:val="a4"/>
              <w:ind w:right="-257" w:firstLine="0"/>
            </w:pPr>
            <w:r>
              <w:t xml:space="preserve">          </w:t>
            </w:r>
            <w:r w:rsidRPr="00BE50AD">
              <w:t>12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r w:rsidRPr="00BE50AD">
              <w:t>Картридж предварительной очистки проточной воды для системы очистки воды А</w:t>
            </w:r>
            <w:proofErr w:type="spellStart"/>
            <w:r w:rsidRPr="00BE50AD">
              <w:rPr>
                <w:lang w:val="en-US"/>
              </w:rPr>
              <w:t>quaMarine</w:t>
            </w:r>
            <w:proofErr w:type="spellEnd"/>
            <w:r w:rsidRPr="00B40646">
              <w:t xml:space="preserve"> </w:t>
            </w:r>
            <w:r w:rsidRPr="00BE50AD">
              <w:rPr>
                <w:lang w:val="en-US"/>
              </w:rPr>
              <w:t>BB</w:t>
            </w:r>
            <w:r w:rsidRPr="00B40646">
              <w:t>20-</w:t>
            </w:r>
            <w:r w:rsidRPr="00BE50AD">
              <w:rPr>
                <w:lang w:val="en-US"/>
              </w:rPr>
              <w:t>PP</w:t>
            </w:r>
            <w:r w:rsidRPr="00B40646">
              <w:t>20</w:t>
            </w:r>
            <w:r w:rsidRPr="00BE50AD">
              <w:t xml:space="preserve"> 20 микрон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proofErr w:type="spellStart"/>
            <w:r w:rsidRPr="00BE50AD">
              <w:rPr>
                <w:bCs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12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rPr>
                <w:lang w:val="en-US"/>
              </w:rPr>
            </w:pPr>
            <w:r w:rsidRPr="00BE50AD">
              <w:t>Фильтр</w:t>
            </w:r>
            <w:r w:rsidRPr="00BE50AD">
              <w:rPr>
                <w:lang w:val="en-US"/>
              </w:rPr>
              <w:t xml:space="preserve"> (</w:t>
            </w:r>
            <w:proofErr w:type="spellStart"/>
            <w:r w:rsidRPr="00BE50AD">
              <w:rPr>
                <w:lang w:val="en-US"/>
              </w:rPr>
              <w:t>модуль</w:t>
            </w:r>
            <w:proofErr w:type="spellEnd"/>
            <w:r w:rsidRPr="00BE50AD">
              <w:rPr>
                <w:lang w:val="en-US"/>
              </w:rPr>
              <w:t xml:space="preserve">)/DEIONIZATION module </w:t>
            </w:r>
            <w:proofErr w:type="spellStart"/>
            <w:r w:rsidRPr="00BE50AD">
              <w:rPr>
                <w:lang w:val="en-US"/>
              </w:rPr>
              <w:t>p/</w:t>
            </w:r>
            <w:proofErr w:type="gramStart"/>
            <w:r w:rsidRPr="00BE50AD">
              <w:rPr>
                <w:lang w:val="en-US"/>
              </w:rPr>
              <w:t>n</w:t>
            </w:r>
            <w:proofErr w:type="spellEnd"/>
            <w:r w:rsidRPr="00BE50AD">
              <w:rPr>
                <w:lang w:val="en-US"/>
              </w:rPr>
              <w:t xml:space="preserve"> :</w:t>
            </w:r>
            <w:proofErr w:type="gramEnd"/>
            <w:r w:rsidRPr="00BE50AD">
              <w:rPr>
                <w:lang w:val="en-US"/>
              </w:rPr>
              <w:t xml:space="preserve"> 10310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proofErr w:type="spellStart"/>
            <w:r w:rsidRPr="00BE50AD">
              <w:rPr>
                <w:bCs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4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rPr>
                <w:lang w:val="en-US"/>
              </w:rPr>
            </w:pPr>
            <w:r w:rsidRPr="00BE50AD">
              <w:t>Фильтр</w:t>
            </w:r>
            <w:r w:rsidRPr="00BE50AD">
              <w:rPr>
                <w:lang w:val="en-US"/>
              </w:rPr>
              <w:t xml:space="preserve">/Internal PRE-FILTER set </w:t>
            </w:r>
            <w:proofErr w:type="spellStart"/>
            <w:r w:rsidRPr="00BE50AD">
              <w:rPr>
                <w:lang w:val="en-US"/>
              </w:rPr>
              <w:t>Labaqua</w:t>
            </w:r>
            <w:proofErr w:type="spellEnd"/>
            <w:r w:rsidRPr="00BE50AD">
              <w:rPr>
                <w:lang w:val="en-US"/>
              </w:rPr>
              <w:t xml:space="preserve"> models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proofErr w:type="spellStart"/>
            <w:r w:rsidRPr="00BE50AD">
              <w:rPr>
                <w:bCs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3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rPr>
                <w:lang w:val="en-US"/>
              </w:rPr>
            </w:pPr>
            <w:r w:rsidRPr="00BE50AD">
              <w:t>Фильтр</w:t>
            </w:r>
            <w:r w:rsidRPr="00BE50AD">
              <w:rPr>
                <w:lang w:val="en-US"/>
              </w:rPr>
              <w:t xml:space="preserve">/ POLISHING module </w:t>
            </w:r>
            <w:proofErr w:type="spellStart"/>
            <w:r w:rsidRPr="00BE50AD">
              <w:rPr>
                <w:lang w:val="en-US"/>
              </w:rPr>
              <w:t>Labaqua</w:t>
            </w:r>
            <w:proofErr w:type="spellEnd"/>
            <w:r w:rsidRPr="00BE50AD">
              <w:rPr>
                <w:lang w:val="en-US"/>
              </w:rPr>
              <w:t xml:space="preserve"> models p\n 10030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proofErr w:type="spellStart"/>
            <w:r w:rsidRPr="00BE50AD">
              <w:rPr>
                <w:bCs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</w:t>
            </w:r>
          </w:p>
        </w:tc>
      </w:tr>
      <w:tr w:rsidR="0050088E" w:rsidRPr="00BE50AD" w:rsidTr="00031C02">
        <w:trPr>
          <w:trHeight w:val="70"/>
        </w:trPr>
        <w:tc>
          <w:tcPr>
            <w:tcW w:w="454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rPr>
                <w:lang w:val="en-US"/>
              </w:rPr>
            </w:pPr>
            <w:r w:rsidRPr="00BE50AD">
              <w:t>Фильтр</w:t>
            </w:r>
            <w:r w:rsidRPr="00BE50AD">
              <w:rPr>
                <w:lang w:val="en-US"/>
              </w:rPr>
              <w:t xml:space="preserve"> Point – of – use Ultra filter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proofErr w:type="spellStart"/>
            <w:r w:rsidRPr="00BE50AD">
              <w:rPr>
                <w:bCs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</w:t>
            </w:r>
          </w:p>
        </w:tc>
      </w:tr>
    </w:tbl>
    <w:p w:rsidR="0050088E" w:rsidRPr="00BE50AD" w:rsidRDefault="0050088E" w:rsidP="0050088E">
      <w:pPr>
        <w:ind w:firstLine="317"/>
        <w:jc w:val="both"/>
        <w:rPr>
          <w:sz w:val="24"/>
          <w:szCs w:val="24"/>
        </w:rPr>
      </w:pPr>
    </w:p>
    <w:tbl>
      <w:tblPr>
        <w:tblStyle w:val="a3"/>
        <w:tblW w:w="100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54"/>
        <w:gridCol w:w="5954"/>
        <w:gridCol w:w="1843"/>
        <w:gridCol w:w="1842"/>
      </w:tblGrid>
      <w:tr w:rsidR="0050088E" w:rsidRPr="00BE50AD" w:rsidTr="00031C02">
        <w:trPr>
          <w:trHeight w:val="144"/>
        </w:trPr>
        <w:tc>
          <w:tcPr>
            <w:tcW w:w="10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b/>
                <w:bCs/>
                <w:i/>
              </w:rPr>
            </w:pPr>
            <w:r w:rsidRPr="00BE50AD">
              <w:rPr>
                <w:b/>
                <w:bCs/>
              </w:rPr>
              <w:t xml:space="preserve">4.Заявка на реактивы для гематологических исследований </w:t>
            </w:r>
            <w:r w:rsidRPr="00BE50AD">
              <w:rPr>
                <w:b/>
                <w:i/>
              </w:rPr>
              <w:t xml:space="preserve">Гематологический анализатор </w:t>
            </w:r>
            <w:proofErr w:type="spellStart"/>
            <w:r w:rsidRPr="00BE50AD">
              <w:rPr>
                <w:b/>
                <w:i/>
                <w:lang w:val="en-US"/>
              </w:rPr>
              <w:t>Sysmex</w:t>
            </w:r>
            <w:proofErr w:type="spellEnd"/>
            <w:r w:rsidRPr="00BE50AD">
              <w:rPr>
                <w:b/>
                <w:i/>
              </w:rPr>
              <w:t xml:space="preserve"> </w:t>
            </w:r>
            <w:r w:rsidRPr="00BE50AD">
              <w:rPr>
                <w:b/>
                <w:i/>
                <w:lang w:val="en-US"/>
              </w:rPr>
              <w:t>XP</w:t>
            </w:r>
            <w:r w:rsidRPr="00BE50AD">
              <w:rPr>
                <w:b/>
                <w:i/>
              </w:rPr>
              <w:t>-300</w:t>
            </w:r>
          </w:p>
        </w:tc>
      </w:tr>
      <w:tr w:rsidR="0050088E" w:rsidRPr="00BE50AD" w:rsidTr="00031C02">
        <w:trPr>
          <w:trHeight w:val="70"/>
        </w:trPr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№</w:t>
            </w:r>
          </w:p>
        </w:tc>
        <w:tc>
          <w:tcPr>
            <w:tcW w:w="59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 xml:space="preserve">Фасовка </w:t>
            </w:r>
          </w:p>
        </w:tc>
        <w:tc>
          <w:tcPr>
            <w:tcW w:w="1842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 xml:space="preserve">Необходимое количество </w:t>
            </w:r>
          </w:p>
        </w:tc>
      </w:tr>
      <w:tr w:rsidR="0050088E" w:rsidRPr="00BE50AD" w:rsidTr="00031C02">
        <w:trPr>
          <w:trHeight w:val="84"/>
        </w:trPr>
        <w:tc>
          <w:tcPr>
            <w:tcW w:w="454" w:type="dxa"/>
          </w:tcPr>
          <w:p w:rsidR="0050088E" w:rsidRPr="00BE50AD" w:rsidRDefault="0050088E" w:rsidP="00B63275">
            <w:pPr>
              <w:jc w:val="center"/>
            </w:pPr>
            <w:r w:rsidRPr="00BE50AD">
              <w:t>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r w:rsidRPr="00BE50AD">
              <w:t xml:space="preserve">Реагент </w:t>
            </w:r>
            <w:r w:rsidRPr="00BE50AD">
              <w:rPr>
                <w:lang w:val="en-US"/>
              </w:rPr>
              <w:t>STROMATOLYSER</w:t>
            </w:r>
            <w:r w:rsidRPr="00BE50AD">
              <w:t xml:space="preserve">- </w:t>
            </w:r>
            <w:r w:rsidRPr="00BE50AD">
              <w:rPr>
                <w:lang w:val="en-US"/>
              </w:rPr>
              <w:t>WH</w:t>
            </w:r>
            <w:r w:rsidRPr="00BE50AD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 xml:space="preserve">набор </w:t>
            </w:r>
            <w:r w:rsidRPr="00BE50AD">
              <w:t>3*500 мл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3</w:t>
            </w:r>
          </w:p>
        </w:tc>
      </w:tr>
      <w:tr w:rsidR="0050088E" w:rsidRPr="00BE50AD" w:rsidTr="00031C02">
        <w:trPr>
          <w:trHeight w:val="70"/>
        </w:trPr>
        <w:tc>
          <w:tcPr>
            <w:tcW w:w="454" w:type="dxa"/>
          </w:tcPr>
          <w:p w:rsidR="0050088E" w:rsidRPr="00BE50AD" w:rsidRDefault="0050088E" w:rsidP="00B63275">
            <w:pPr>
              <w:jc w:val="center"/>
            </w:pPr>
            <w:r w:rsidRPr="00BE50AD">
              <w:t>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r w:rsidRPr="00BE50AD">
              <w:t xml:space="preserve">Реагент </w:t>
            </w:r>
            <w:proofErr w:type="spellStart"/>
            <w:r w:rsidRPr="00BE50AD">
              <w:rPr>
                <w:lang w:val="en-US"/>
              </w:rPr>
              <w:t>Cellpack</w:t>
            </w:r>
            <w:proofErr w:type="spellEnd"/>
            <w:r w:rsidRPr="00BE50AD"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 xml:space="preserve">канистра </w:t>
            </w:r>
            <w:r w:rsidRPr="00BE50AD">
              <w:t>20</w:t>
            </w:r>
            <w:r w:rsidRPr="00BE50AD">
              <w:rPr>
                <w:lang w:val="en-US"/>
              </w:rPr>
              <w:t>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8</w:t>
            </w:r>
          </w:p>
        </w:tc>
      </w:tr>
      <w:tr w:rsidR="0050088E" w:rsidRPr="00BE50AD" w:rsidTr="00031C02">
        <w:trPr>
          <w:trHeight w:val="70"/>
        </w:trPr>
        <w:tc>
          <w:tcPr>
            <w:tcW w:w="454" w:type="dxa"/>
          </w:tcPr>
          <w:p w:rsidR="0050088E" w:rsidRPr="00BE50AD" w:rsidRDefault="0050088E" w:rsidP="00B63275">
            <w:pPr>
              <w:jc w:val="center"/>
            </w:pPr>
            <w:r w:rsidRPr="00BE50AD"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r w:rsidRPr="00BE50AD">
              <w:t xml:space="preserve">Реагент </w:t>
            </w:r>
            <w:proofErr w:type="spellStart"/>
            <w:r w:rsidRPr="00BE50AD">
              <w:rPr>
                <w:lang w:val="en-US"/>
              </w:rPr>
              <w:t>Cellclean</w:t>
            </w:r>
            <w:proofErr w:type="spellEnd"/>
            <w:r w:rsidRPr="00BE50AD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 xml:space="preserve">флакон </w:t>
            </w:r>
            <w:r w:rsidRPr="00BE50AD">
              <w:t>50мл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5</w:t>
            </w:r>
          </w:p>
        </w:tc>
      </w:tr>
      <w:tr w:rsidR="0050088E" w:rsidRPr="00BE50AD" w:rsidTr="00031C02">
        <w:trPr>
          <w:trHeight w:val="248"/>
        </w:trPr>
        <w:tc>
          <w:tcPr>
            <w:tcW w:w="454" w:type="dxa"/>
          </w:tcPr>
          <w:p w:rsidR="0050088E" w:rsidRPr="00BE50AD" w:rsidRDefault="0050088E" w:rsidP="00B63275">
            <w:pPr>
              <w:jc w:val="center"/>
            </w:pPr>
            <w:r w:rsidRPr="00BE50AD">
              <w:t>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r w:rsidRPr="00BE50AD">
              <w:t>Контрольный материал EIGHTCHECK-3WP-L (</w:t>
            </w:r>
            <w:proofErr w:type="spellStart"/>
            <w:r w:rsidRPr="00BE50AD">
              <w:t>low</w:t>
            </w:r>
            <w:proofErr w:type="spellEnd"/>
            <w:r w:rsidRPr="00BE50AD">
              <w:t xml:space="preserve">), 1.5ml </w:t>
            </w:r>
            <w:proofErr w:type="spellStart"/>
            <w:r w:rsidRPr="00BE50AD">
              <w:t>vial</w:t>
            </w:r>
            <w:proofErr w:type="spellEnd"/>
            <w:r w:rsidRPr="00BE50AD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8E" w:rsidRPr="00BE50AD" w:rsidRDefault="0050088E" w:rsidP="00B63275">
            <w:pPr>
              <w:jc w:val="center"/>
            </w:pPr>
            <w:r w:rsidRPr="00BE50AD">
              <w:rPr>
                <w:bCs/>
              </w:rPr>
              <w:t xml:space="preserve">флакон </w:t>
            </w:r>
            <w:r w:rsidRPr="00BE50AD">
              <w:t>1.5ml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4</w:t>
            </w:r>
          </w:p>
        </w:tc>
      </w:tr>
      <w:tr w:rsidR="0050088E" w:rsidRPr="00BE50AD" w:rsidTr="00031C02">
        <w:trPr>
          <w:trHeight w:val="271"/>
        </w:trPr>
        <w:tc>
          <w:tcPr>
            <w:tcW w:w="454" w:type="dxa"/>
          </w:tcPr>
          <w:p w:rsidR="0050088E" w:rsidRPr="00BE50AD" w:rsidRDefault="0050088E" w:rsidP="00B63275">
            <w:pPr>
              <w:jc w:val="center"/>
            </w:pPr>
            <w:r w:rsidRPr="00BE50AD"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r w:rsidRPr="00BE50AD">
              <w:t xml:space="preserve">Контрольный материал </w:t>
            </w:r>
            <w:r w:rsidRPr="00BE50AD">
              <w:rPr>
                <w:lang w:val="en-US"/>
              </w:rPr>
              <w:t>EIGHTCHECK</w:t>
            </w:r>
            <w:r w:rsidRPr="00BE50AD">
              <w:t>-3</w:t>
            </w:r>
            <w:r w:rsidRPr="00BE50AD">
              <w:rPr>
                <w:lang w:val="en-US"/>
              </w:rPr>
              <w:t>WP</w:t>
            </w:r>
            <w:r w:rsidRPr="00BE50AD">
              <w:t>-</w:t>
            </w:r>
            <w:r w:rsidRPr="00BE50AD">
              <w:rPr>
                <w:lang w:val="en-US"/>
              </w:rPr>
              <w:t>N</w:t>
            </w:r>
            <w:r w:rsidRPr="00BE50AD">
              <w:t xml:space="preserve"> (</w:t>
            </w:r>
            <w:r w:rsidRPr="00BE50AD">
              <w:rPr>
                <w:lang w:val="en-US"/>
              </w:rPr>
              <w:t>normal</w:t>
            </w:r>
            <w:r w:rsidRPr="00BE50AD">
              <w:t>), 1.5</w:t>
            </w:r>
            <w:r w:rsidRPr="00BE50AD">
              <w:rPr>
                <w:lang w:val="en-US"/>
              </w:rPr>
              <w:t>ml</w:t>
            </w:r>
            <w:r w:rsidRPr="00BE50AD">
              <w:t xml:space="preserve"> </w:t>
            </w:r>
            <w:r w:rsidRPr="00BE50AD">
              <w:rPr>
                <w:lang w:val="en-US"/>
              </w:rPr>
              <w:t>vial</w:t>
            </w:r>
            <w:r w:rsidRPr="00BE50AD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8E" w:rsidRPr="00BE50AD" w:rsidRDefault="0050088E" w:rsidP="00B63275">
            <w:pPr>
              <w:jc w:val="center"/>
            </w:pPr>
            <w:r w:rsidRPr="00BE50AD">
              <w:rPr>
                <w:bCs/>
              </w:rPr>
              <w:t xml:space="preserve">флакон </w:t>
            </w:r>
            <w:r w:rsidRPr="00BE50AD">
              <w:t>1.5ml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4</w:t>
            </w:r>
          </w:p>
        </w:tc>
      </w:tr>
      <w:tr w:rsidR="0050088E" w:rsidRPr="00BE50AD" w:rsidTr="00031C02">
        <w:trPr>
          <w:trHeight w:val="70"/>
        </w:trPr>
        <w:tc>
          <w:tcPr>
            <w:tcW w:w="454" w:type="dxa"/>
          </w:tcPr>
          <w:p w:rsidR="0050088E" w:rsidRPr="00BE50AD" w:rsidRDefault="0050088E" w:rsidP="00B63275">
            <w:pPr>
              <w:jc w:val="center"/>
            </w:pPr>
            <w:r w:rsidRPr="00BE50AD"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r w:rsidRPr="00BE50AD">
              <w:t>Контрольный материал EIGHTCHECK-3WP-H (</w:t>
            </w:r>
            <w:proofErr w:type="spellStart"/>
            <w:r w:rsidRPr="00BE50AD">
              <w:t>high</w:t>
            </w:r>
            <w:proofErr w:type="spellEnd"/>
            <w:r w:rsidRPr="00BE50AD">
              <w:t xml:space="preserve">), 1.5ml </w:t>
            </w:r>
            <w:proofErr w:type="spellStart"/>
            <w:r w:rsidRPr="00BE50AD">
              <w:t>vial</w:t>
            </w:r>
            <w:proofErr w:type="spellEnd"/>
            <w:r w:rsidRPr="00BE50AD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8E" w:rsidRPr="00BE50AD" w:rsidRDefault="0050088E" w:rsidP="00B63275">
            <w:pPr>
              <w:jc w:val="center"/>
            </w:pPr>
            <w:r w:rsidRPr="00BE50AD">
              <w:rPr>
                <w:bCs/>
              </w:rPr>
              <w:t xml:space="preserve">флакон </w:t>
            </w:r>
            <w:r w:rsidRPr="00BE50AD">
              <w:t>1.5ml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4</w:t>
            </w:r>
          </w:p>
        </w:tc>
      </w:tr>
      <w:tr w:rsidR="0050088E" w:rsidRPr="00BE50AD" w:rsidTr="00031C02">
        <w:trPr>
          <w:trHeight w:val="70"/>
        </w:trPr>
        <w:tc>
          <w:tcPr>
            <w:tcW w:w="454" w:type="dxa"/>
          </w:tcPr>
          <w:p w:rsidR="0050088E" w:rsidRPr="00BE50AD" w:rsidRDefault="0050088E" w:rsidP="00B63275">
            <w:pPr>
              <w:jc w:val="center"/>
            </w:pPr>
            <w:r w:rsidRPr="00BE50AD"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r w:rsidRPr="00BE50AD">
              <w:t>Раствор Азур-эозина по Романовскому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8E" w:rsidRPr="00BE50AD" w:rsidRDefault="0050088E" w:rsidP="00B63275">
            <w:pPr>
              <w:jc w:val="center"/>
              <w:rPr>
                <w:bCs/>
              </w:rPr>
            </w:pPr>
            <w:r w:rsidRPr="00BE50AD">
              <w:rPr>
                <w:bCs/>
              </w:rPr>
              <w:t>флакон 1л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</w:t>
            </w:r>
          </w:p>
        </w:tc>
      </w:tr>
    </w:tbl>
    <w:p w:rsidR="0050088E" w:rsidRPr="00BE50AD" w:rsidRDefault="0050088E" w:rsidP="0050088E">
      <w:pPr>
        <w:ind w:firstLine="317"/>
        <w:jc w:val="both"/>
        <w:rPr>
          <w:sz w:val="24"/>
          <w:szCs w:val="24"/>
        </w:rPr>
      </w:pPr>
    </w:p>
    <w:tbl>
      <w:tblPr>
        <w:tblStyle w:val="a3"/>
        <w:tblW w:w="1006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54"/>
        <w:gridCol w:w="6804"/>
        <w:gridCol w:w="1276"/>
        <w:gridCol w:w="1530"/>
      </w:tblGrid>
      <w:tr w:rsidR="0050088E" w:rsidRPr="00BE50AD" w:rsidTr="00031C02">
        <w:tc>
          <w:tcPr>
            <w:tcW w:w="10064" w:type="dxa"/>
            <w:gridSpan w:val="4"/>
          </w:tcPr>
          <w:p w:rsidR="0050088E" w:rsidRPr="00BE50AD" w:rsidRDefault="0050088E" w:rsidP="00B63275">
            <w:pPr>
              <w:jc w:val="center"/>
              <w:rPr>
                <w:b/>
              </w:rPr>
            </w:pPr>
            <w:r w:rsidRPr="00BE50AD">
              <w:rPr>
                <w:b/>
                <w:bCs/>
              </w:rPr>
              <w:t xml:space="preserve">5.Заявка на расходные материалы </w:t>
            </w:r>
          </w:p>
        </w:tc>
      </w:tr>
      <w:tr w:rsidR="0050088E" w:rsidRPr="00BE50AD" w:rsidTr="00031C02">
        <w:trPr>
          <w:trHeight w:val="315"/>
        </w:trPr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№</w:t>
            </w:r>
          </w:p>
        </w:tc>
        <w:tc>
          <w:tcPr>
            <w:tcW w:w="680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Единица измерения</w:t>
            </w:r>
          </w:p>
        </w:tc>
        <w:tc>
          <w:tcPr>
            <w:tcW w:w="1530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 xml:space="preserve">Необходимое количество 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proofErr w:type="spellStart"/>
            <w:r w:rsidRPr="00BE50AD">
              <w:t>Микропробирки</w:t>
            </w:r>
            <w:proofErr w:type="spellEnd"/>
            <w:r w:rsidRPr="00BE50AD">
              <w:t xml:space="preserve"> с запорным механизмом типа </w:t>
            </w:r>
            <w:proofErr w:type="spellStart"/>
            <w:r w:rsidRPr="00BE50AD">
              <w:t>Eppendorf</w:t>
            </w:r>
            <w:proofErr w:type="spellEnd"/>
            <w:r w:rsidRPr="00BE50AD">
              <w:t xml:space="preserve"> (пластик) 1,5мл с плоской крышкой(</w:t>
            </w:r>
            <w:r w:rsidRPr="00BE50AD">
              <w:rPr>
                <w:lang w:val="en-US"/>
              </w:rPr>
              <w:t>APTAKA</w:t>
            </w:r>
            <w:r w:rsidRPr="00BE50AD">
              <w:t>)</w:t>
            </w:r>
          </w:p>
        </w:tc>
        <w:tc>
          <w:tcPr>
            <w:tcW w:w="1276" w:type="dxa"/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5</w:t>
            </w:r>
            <w:r w:rsidRPr="00BE50AD">
              <w:rPr>
                <w:lang w:val="en-US"/>
              </w:rPr>
              <w:t> 000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 xml:space="preserve">Наконечники универсальные без фильтра 0-200 </w:t>
            </w:r>
            <w:proofErr w:type="spellStart"/>
            <w:r w:rsidRPr="00BE50AD">
              <w:t>мкл</w:t>
            </w:r>
            <w:proofErr w:type="spellEnd"/>
            <w:r w:rsidRPr="00BE50AD">
              <w:rPr>
                <w:shd w:val="clear" w:color="auto" w:fill="FFFFFF"/>
              </w:rPr>
              <w:t>(микролитров)</w:t>
            </w:r>
          </w:p>
        </w:tc>
        <w:tc>
          <w:tcPr>
            <w:tcW w:w="1276" w:type="dxa"/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70 000</w:t>
            </w:r>
          </w:p>
        </w:tc>
      </w:tr>
      <w:tr w:rsidR="0050088E" w:rsidRPr="00BE50AD" w:rsidTr="00031C02">
        <w:tc>
          <w:tcPr>
            <w:tcW w:w="454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pPr>
              <w:tabs>
                <w:tab w:val="left" w:pos="3150"/>
              </w:tabs>
              <w:ind w:left="5"/>
            </w:pPr>
            <w:r w:rsidRPr="00BE50AD">
              <w:t xml:space="preserve">Наконечники с фильтром, РНК и ДНК не содержащие 200 </w:t>
            </w:r>
            <w:proofErr w:type="spellStart"/>
            <w:r w:rsidRPr="00BE50AD">
              <w:t>мкл</w:t>
            </w:r>
            <w:proofErr w:type="spellEnd"/>
            <w:r w:rsidRPr="00BE50AD">
              <w:t xml:space="preserve"> </w:t>
            </w:r>
            <w:r w:rsidRPr="00BE50AD">
              <w:rPr>
                <w:shd w:val="clear" w:color="auto" w:fill="FFFFFF"/>
              </w:rPr>
              <w:t>(микролитров)</w:t>
            </w:r>
            <w:r w:rsidRPr="00BE50AD">
              <w:t>, (№96)</w:t>
            </w:r>
          </w:p>
        </w:tc>
        <w:tc>
          <w:tcPr>
            <w:tcW w:w="1276" w:type="dxa"/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уп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52</w:t>
            </w:r>
          </w:p>
        </w:tc>
      </w:tr>
      <w:tr w:rsidR="0050088E" w:rsidRPr="00BE50AD" w:rsidTr="00031C02">
        <w:trPr>
          <w:trHeight w:val="270"/>
        </w:trPr>
        <w:tc>
          <w:tcPr>
            <w:tcW w:w="454" w:type="dxa"/>
            <w:tcBorders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 xml:space="preserve">Пластиковые </w:t>
            </w:r>
            <w:proofErr w:type="spellStart"/>
            <w:r w:rsidRPr="00BE50AD">
              <w:t>центрифужные</w:t>
            </w:r>
            <w:proofErr w:type="spellEnd"/>
            <w:r w:rsidRPr="00BE50AD">
              <w:t xml:space="preserve">, не градуированные пробирки 10 мл </w:t>
            </w:r>
            <w:r w:rsidRPr="00BE50AD">
              <w:rPr>
                <w:bCs/>
                <w:iCs/>
                <w:shd w:val="clear" w:color="auto" w:fill="FFFFFF"/>
              </w:rPr>
              <w:t>(миллилитров)</w:t>
            </w:r>
            <w:r w:rsidRPr="00BE50AD">
              <w:rPr>
                <w:bCs/>
                <w:iCs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300</w:t>
            </w:r>
          </w:p>
        </w:tc>
      </w:tr>
      <w:tr w:rsidR="0050088E" w:rsidRPr="00BE50AD" w:rsidTr="00031C02">
        <w:trPr>
          <w:trHeight w:val="23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 xml:space="preserve">Игла двусторонняя 21 </w:t>
            </w:r>
            <w:r w:rsidRPr="00BE50AD">
              <w:rPr>
                <w:lang w:val="en-US"/>
              </w:rPr>
              <w:t>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rPr>
                <w:bCs/>
              </w:rPr>
              <w:t>3000</w:t>
            </w:r>
          </w:p>
        </w:tc>
      </w:tr>
      <w:tr w:rsidR="0050088E" w:rsidRPr="00BE50AD" w:rsidTr="00031C02">
        <w:trPr>
          <w:trHeight w:val="255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88E" w:rsidRPr="00BE50AD" w:rsidRDefault="0050088E" w:rsidP="00B63275">
            <w:pPr>
              <w:rPr>
                <w:lang w:val="en-US"/>
              </w:rPr>
            </w:pPr>
            <w:r w:rsidRPr="00BE50AD">
              <w:t>Вакуумные</w:t>
            </w:r>
            <w:r w:rsidRPr="00BE50AD">
              <w:rPr>
                <w:lang w:val="en-US"/>
              </w:rPr>
              <w:t xml:space="preserve"> </w:t>
            </w:r>
            <w:r w:rsidRPr="00BE50AD">
              <w:t>пробирки</w:t>
            </w:r>
            <w:r w:rsidRPr="00BE50AD">
              <w:rPr>
                <w:lang w:val="en-US"/>
              </w:rPr>
              <w:t xml:space="preserve">, </w:t>
            </w:r>
            <w:proofErr w:type="spellStart"/>
            <w:r w:rsidRPr="00BE50AD">
              <w:rPr>
                <w:lang w:val="en-US"/>
              </w:rPr>
              <w:t>Gel+clot</w:t>
            </w:r>
            <w:proofErr w:type="spellEnd"/>
            <w:r w:rsidRPr="00BE50AD">
              <w:rPr>
                <w:lang w:val="en-US"/>
              </w:rPr>
              <w:t xml:space="preserve"> activator, 5ml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3700</w:t>
            </w:r>
          </w:p>
        </w:tc>
      </w:tr>
      <w:tr w:rsidR="0050088E" w:rsidRPr="00BE50AD" w:rsidTr="00031C02">
        <w:trPr>
          <w:trHeight w:val="118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pPr>
              <w:rPr>
                <w:lang w:val="en-US"/>
              </w:rPr>
            </w:pPr>
            <w:r w:rsidRPr="00BE50AD">
              <w:t>Вакуумные</w:t>
            </w:r>
            <w:r w:rsidRPr="00BE50AD">
              <w:rPr>
                <w:lang w:val="en-US"/>
              </w:rPr>
              <w:t xml:space="preserve"> </w:t>
            </w:r>
            <w:r w:rsidRPr="00BE50AD">
              <w:t>пробирки</w:t>
            </w:r>
            <w:r w:rsidRPr="00BE50AD">
              <w:rPr>
                <w:lang w:val="en-US"/>
              </w:rPr>
              <w:t xml:space="preserve"> K3EDTA Anticoagulant, Sterile interior, 3 </w:t>
            </w:r>
            <w:r w:rsidRPr="00BE50AD">
              <w:t>мл</w:t>
            </w:r>
            <w:r w:rsidRPr="00BE50AD">
              <w:rPr>
                <w:lang w:val="en-US"/>
              </w:rPr>
              <w:t xml:space="preserve"> </w:t>
            </w:r>
            <w:r w:rsidRPr="00BE50AD">
              <w:rPr>
                <w:shd w:val="clear" w:color="auto" w:fill="FFFFFF"/>
                <w:lang w:val="en-US"/>
              </w:rPr>
              <w:t>(</w:t>
            </w:r>
            <w:r w:rsidRPr="00BE50AD">
              <w:rPr>
                <w:shd w:val="clear" w:color="auto" w:fill="FFFFFF"/>
              </w:rPr>
              <w:t>миллилитра</w:t>
            </w:r>
            <w:r w:rsidRPr="00BE50AD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rPr>
                <w:bCs/>
              </w:rPr>
              <w:t>1600</w:t>
            </w:r>
          </w:p>
        </w:tc>
      </w:tr>
      <w:tr w:rsidR="0050088E" w:rsidRPr="00BE50AD" w:rsidTr="00031C02">
        <w:trPr>
          <w:trHeight w:val="239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pPr>
              <w:rPr>
                <w:lang w:val="en-US"/>
              </w:rPr>
            </w:pPr>
            <w:r w:rsidRPr="00BE50AD">
              <w:t>Вакуумные</w:t>
            </w:r>
            <w:r w:rsidRPr="00BE50AD">
              <w:rPr>
                <w:lang w:val="en-US"/>
              </w:rPr>
              <w:t xml:space="preserve"> </w:t>
            </w:r>
            <w:r w:rsidRPr="00BE50AD">
              <w:t>пробирки</w:t>
            </w:r>
            <w:r w:rsidRPr="00BE50AD">
              <w:rPr>
                <w:lang w:val="en-US"/>
              </w:rPr>
              <w:t xml:space="preserve"> K3EDTA Anticoagulant, Sterile interior, 5 </w:t>
            </w:r>
            <w:r w:rsidRPr="00BE50AD">
              <w:t>мл</w:t>
            </w:r>
            <w:r w:rsidRPr="00BE50AD">
              <w:rPr>
                <w:lang w:val="en-US"/>
              </w:rPr>
              <w:t xml:space="preserve"> </w:t>
            </w:r>
            <w:r w:rsidRPr="00BE50AD">
              <w:rPr>
                <w:shd w:val="clear" w:color="auto" w:fill="FFFFFF"/>
                <w:lang w:val="en-US"/>
              </w:rPr>
              <w:t>(</w:t>
            </w:r>
            <w:r w:rsidRPr="00BE50AD">
              <w:rPr>
                <w:shd w:val="clear" w:color="auto" w:fill="FFFFFF"/>
              </w:rPr>
              <w:t>миллилитра</w:t>
            </w:r>
            <w:r w:rsidRPr="00BE50AD">
              <w:rPr>
                <w:shd w:val="clear" w:color="auto" w:fill="FFFFFF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rPr>
                <w:bCs/>
              </w:rPr>
              <w:t>3300</w:t>
            </w:r>
          </w:p>
        </w:tc>
      </w:tr>
      <w:tr w:rsidR="0050088E" w:rsidRPr="00BE50AD" w:rsidTr="00031C02">
        <w:trPr>
          <w:trHeight w:val="221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r w:rsidRPr="00BE50AD">
              <w:t>Держатель для игл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3000</w:t>
            </w:r>
          </w:p>
        </w:tc>
      </w:tr>
      <w:tr w:rsidR="0050088E" w:rsidRPr="00BE50AD" w:rsidTr="00031C02">
        <w:trPr>
          <w:trHeight w:val="2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>Халаты одноразовые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lang w:val="en-US"/>
              </w:rPr>
            </w:pPr>
            <w:r w:rsidRPr="00BE50AD">
              <w:t>2</w:t>
            </w:r>
            <w:r w:rsidRPr="00BE50AD">
              <w:rPr>
                <w:lang w:val="en-US"/>
              </w:rPr>
              <w:t>00</w:t>
            </w:r>
          </w:p>
        </w:tc>
      </w:tr>
      <w:tr w:rsidR="0050088E" w:rsidRPr="00BE50AD" w:rsidTr="00031C02">
        <w:trPr>
          <w:trHeight w:val="2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>Бинт не стерильный 5м*10 см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6</w:t>
            </w:r>
          </w:p>
        </w:tc>
      </w:tr>
      <w:tr w:rsidR="0050088E" w:rsidRPr="00BE50AD" w:rsidTr="00031C02">
        <w:trPr>
          <w:trHeight w:val="2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>Вата не стерильная 1*100 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lang w:val="en-US"/>
              </w:rPr>
            </w:pPr>
            <w:r w:rsidRPr="00BE50AD">
              <w:rPr>
                <w:lang w:val="en-US"/>
              </w:rPr>
              <w:t>150</w:t>
            </w:r>
          </w:p>
        </w:tc>
      </w:tr>
      <w:tr w:rsidR="0050088E" w:rsidRPr="00BE50AD" w:rsidTr="00031C02">
        <w:trPr>
          <w:trHeight w:val="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>Марля мед н/</w:t>
            </w:r>
            <w:proofErr w:type="spellStart"/>
            <w:r w:rsidRPr="00BE50AD">
              <w:t>ст</w:t>
            </w:r>
            <w:proofErr w:type="spellEnd"/>
            <w:r w:rsidRPr="00BE50AD">
              <w:t xml:space="preserve"> 5м*90 см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уп</w:t>
            </w:r>
            <w:proofErr w:type="spellEnd"/>
            <w:r w:rsidRPr="00BE50AD"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lang w:val="en-US"/>
              </w:rPr>
            </w:pPr>
            <w:r w:rsidRPr="00BE50AD">
              <w:rPr>
                <w:lang w:val="en-US"/>
              </w:rPr>
              <w:t>15</w:t>
            </w:r>
          </w:p>
        </w:tc>
      </w:tr>
      <w:tr w:rsidR="0050088E" w:rsidRPr="00BE50AD" w:rsidTr="00031C02">
        <w:trPr>
          <w:trHeight w:val="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>Лейкопластырь бактерицидный 4*10 см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lang w:val="en-US"/>
              </w:rPr>
            </w:pPr>
            <w:r w:rsidRPr="00BE50AD">
              <w:rPr>
                <w:lang w:val="en-US"/>
              </w:rPr>
              <w:t>200</w:t>
            </w:r>
          </w:p>
        </w:tc>
      </w:tr>
      <w:tr w:rsidR="0050088E" w:rsidRPr="00BE50AD" w:rsidTr="00031C02">
        <w:trPr>
          <w:trHeight w:val="106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r w:rsidRPr="00BE50AD">
              <w:t>Лейкопластырь в рулоне 5м*2,5см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5</w:t>
            </w:r>
          </w:p>
        </w:tc>
      </w:tr>
      <w:tr w:rsidR="0050088E" w:rsidRPr="00BE50AD" w:rsidTr="00031C02">
        <w:trPr>
          <w:trHeight w:val="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>Бахилы одноразовые полиэтиленовые №100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упаковка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lang w:val="en-US"/>
              </w:rPr>
            </w:pPr>
            <w:r w:rsidRPr="00BE50AD">
              <w:rPr>
                <w:lang w:val="en-US"/>
              </w:rPr>
              <w:t>10</w:t>
            </w:r>
          </w:p>
        </w:tc>
      </w:tr>
      <w:tr w:rsidR="0050088E" w:rsidRPr="00BE50AD" w:rsidTr="00031C02">
        <w:trPr>
          <w:trHeight w:val="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>Маски трехслойные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lang w:val="en-US"/>
              </w:rPr>
            </w:pPr>
            <w:r w:rsidRPr="00BE50AD">
              <w:t>3</w:t>
            </w:r>
            <w:r w:rsidRPr="00BE50AD">
              <w:rPr>
                <w:lang w:val="en-US"/>
              </w:rPr>
              <w:t>00</w:t>
            </w:r>
          </w:p>
        </w:tc>
      </w:tr>
      <w:tr w:rsidR="0050088E" w:rsidRPr="00BE50AD" w:rsidTr="00031C02">
        <w:trPr>
          <w:trHeight w:val="118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 xml:space="preserve">Шапочки одноразовые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  <w:rPr>
                <w:lang w:val="en-US"/>
              </w:rPr>
            </w:pPr>
            <w:r w:rsidRPr="00BE50AD">
              <w:rPr>
                <w:lang w:val="en-US"/>
              </w:rPr>
              <w:t>300</w:t>
            </w:r>
          </w:p>
        </w:tc>
      </w:tr>
      <w:tr w:rsidR="0050088E" w:rsidRPr="00BE50AD" w:rsidTr="00031C02">
        <w:trPr>
          <w:trHeight w:val="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lastRenderedPageBreak/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pPr>
              <w:rPr>
                <w:lang w:val="en-US"/>
              </w:rPr>
            </w:pPr>
            <w:r w:rsidRPr="00BE50AD">
              <w:t xml:space="preserve">Перчатки без талька </w:t>
            </w:r>
            <w:r w:rsidRPr="00BE50AD">
              <w:rPr>
                <w:lang w:val="en-US"/>
              </w:rPr>
              <w:t xml:space="preserve">S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уп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140</w:t>
            </w:r>
          </w:p>
        </w:tc>
      </w:tr>
      <w:tr w:rsidR="0050088E" w:rsidRPr="00BE50AD" w:rsidTr="00031C02">
        <w:trPr>
          <w:trHeight w:val="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>Перчатки без талька 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уп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60</w:t>
            </w:r>
          </w:p>
        </w:tc>
      </w:tr>
      <w:tr w:rsidR="0050088E" w:rsidRPr="00BE50AD" w:rsidTr="00031C02">
        <w:trPr>
          <w:trHeight w:val="2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>Бриллиантовый зеленый, 1% 10мл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10</w:t>
            </w:r>
          </w:p>
        </w:tc>
      </w:tr>
      <w:tr w:rsidR="0050088E" w:rsidRPr="00BE50AD" w:rsidTr="00031C02">
        <w:trPr>
          <w:trHeight w:val="2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 xml:space="preserve">Натриевая соль </w:t>
            </w:r>
            <w:proofErr w:type="spellStart"/>
            <w:r w:rsidRPr="00BE50AD">
              <w:t>дихлоризоциануровой</w:t>
            </w:r>
            <w:proofErr w:type="spellEnd"/>
            <w:r w:rsidRPr="00BE50AD">
              <w:t xml:space="preserve"> кислоты - 84% (1*300)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банок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20</w:t>
            </w:r>
          </w:p>
        </w:tc>
      </w:tr>
      <w:tr w:rsidR="0050088E" w:rsidRPr="00BE50AD" w:rsidTr="00031C02">
        <w:trPr>
          <w:trHeight w:val="2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 xml:space="preserve">Средство, дезинфицирующее для рук: </w:t>
            </w:r>
            <w:r w:rsidRPr="00BE50AD">
              <w:rPr>
                <w:spacing w:val="1"/>
                <w:shd w:val="clear" w:color="auto" w:fill="FFFFFF"/>
              </w:rPr>
              <w:t xml:space="preserve">спирт изопропиловый – 58 – 62%, </w:t>
            </w:r>
            <w:proofErr w:type="spellStart"/>
            <w:r w:rsidRPr="00BE50AD">
              <w:rPr>
                <w:spacing w:val="1"/>
                <w:shd w:val="clear" w:color="auto" w:fill="FFFFFF"/>
              </w:rPr>
              <w:t>полигексаметиленгуанидин</w:t>
            </w:r>
            <w:proofErr w:type="spellEnd"/>
            <w:r w:rsidRPr="00BE50AD">
              <w:rPr>
                <w:spacing w:val="1"/>
                <w:shd w:val="clear" w:color="auto" w:fill="FFFFFF"/>
              </w:rPr>
              <w:t xml:space="preserve"> гидрохлорид 0,4 – 0,6%, косметические добавки, </w:t>
            </w:r>
            <w:proofErr w:type="spellStart"/>
            <w:r w:rsidRPr="00BE50AD">
              <w:rPr>
                <w:spacing w:val="1"/>
                <w:shd w:val="clear" w:color="auto" w:fill="FFFFFF"/>
              </w:rPr>
              <w:t>pH</w:t>
            </w:r>
            <w:proofErr w:type="spellEnd"/>
            <w:r w:rsidRPr="00BE50AD">
              <w:rPr>
                <w:spacing w:val="1"/>
                <w:shd w:val="clear" w:color="auto" w:fill="FFFFFF"/>
              </w:rPr>
              <w:t xml:space="preserve"> – 5,5+-1 (1 л)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10</w:t>
            </w:r>
          </w:p>
        </w:tc>
      </w:tr>
      <w:tr w:rsidR="0050088E" w:rsidRPr="00BE50AD" w:rsidTr="00031C02">
        <w:trPr>
          <w:trHeight w:val="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>Спирт этиловый 96%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литр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240</w:t>
            </w:r>
          </w:p>
        </w:tc>
      </w:tr>
      <w:tr w:rsidR="0050088E" w:rsidRPr="00BE50AD" w:rsidTr="00031C02">
        <w:trPr>
          <w:trHeight w:val="2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proofErr w:type="spellStart"/>
            <w:r w:rsidRPr="00BE50AD">
              <w:rPr>
                <w:shd w:val="clear" w:color="auto" w:fill="FFFFFF"/>
              </w:rPr>
              <w:t>Алкилдиметилбензиламмоний</w:t>
            </w:r>
            <w:proofErr w:type="spellEnd"/>
            <w:r w:rsidRPr="00BE50AD">
              <w:rPr>
                <w:shd w:val="clear" w:color="auto" w:fill="FFFFFF"/>
              </w:rPr>
              <w:t xml:space="preserve"> хлорид (АДБАХ) 2.5 %, </w:t>
            </w:r>
            <w:proofErr w:type="spellStart"/>
            <w:r w:rsidRPr="00BE50AD">
              <w:rPr>
                <w:shd w:val="clear" w:color="auto" w:fill="FFFFFF"/>
              </w:rPr>
              <w:t>Глутаровый</w:t>
            </w:r>
            <w:proofErr w:type="spellEnd"/>
            <w:r w:rsidRPr="00BE50AD">
              <w:rPr>
                <w:shd w:val="clear" w:color="auto" w:fill="FFFFFF"/>
              </w:rPr>
              <w:t xml:space="preserve"> альдегид 3 %, Ингибиторы коррозии, </w:t>
            </w:r>
            <w:proofErr w:type="spellStart"/>
            <w:r w:rsidRPr="00BE50AD">
              <w:rPr>
                <w:shd w:val="clear" w:color="auto" w:fill="FFFFFF"/>
              </w:rPr>
              <w:t>Полигексаметиленгуанидин</w:t>
            </w:r>
            <w:proofErr w:type="spellEnd"/>
            <w:r w:rsidRPr="00BE50AD">
              <w:rPr>
                <w:shd w:val="clear" w:color="auto" w:fill="FFFFFF"/>
              </w:rPr>
              <w:t xml:space="preserve"> гидрохлорид (ПГМГ) 2.5 %, </w:t>
            </w:r>
            <w:proofErr w:type="spellStart"/>
            <w:r w:rsidRPr="00BE50AD">
              <w:rPr>
                <w:shd w:val="clear" w:color="auto" w:fill="FFFFFF"/>
              </w:rPr>
              <w:t>ПАВы</w:t>
            </w:r>
            <w:proofErr w:type="spellEnd"/>
            <w:r w:rsidRPr="00BE50AD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литр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25</w:t>
            </w:r>
          </w:p>
        </w:tc>
      </w:tr>
      <w:tr w:rsidR="0050088E" w:rsidRPr="00BE50AD" w:rsidTr="00031C02">
        <w:trPr>
          <w:trHeight w:val="70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>Пергидроль (перекись водорода субстанция) 37%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кг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100</w:t>
            </w:r>
          </w:p>
        </w:tc>
      </w:tr>
      <w:tr w:rsidR="0050088E" w:rsidRPr="00BE50AD" w:rsidTr="00031C02">
        <w:trPr>
          <w:trHeight w:val="70"/>
        </w:trPr>
        <w:tc>
          <w:tcPr>
            <w:tcW w:w="454" w:type="dxa"/>
            <w:tcBorders>
              <w:top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>Перекись водорода 3% 1*100 мл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шт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10</w:t>
            </w:r>
          </w:p>
        </w:tc>
      </w:tr>
    </w:tbl>
    <w:p w:rsidR="0050088E" w:rsidRPr="00BE50AD" w:rsidRDefault="0050088E" w:rsidP="0050088E">
      <w:pPr>
        <w:ind w:firstLine="317"/>
        <w:jc w:val="both"/>
        <w:rPr>
          <w:sz w:val="24"/>
          <w:szCs w:val="24"/>
        </w:rPr>
      </w:pPr>
    </w:p>
    <w:tbl>
      <w:tblPr>
        <w:tblStyle w:val="a3"/>
        <w:tblW w:w="100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54"/>
        <w:gridCol w:w="6804"/>
        <w:gridCol w:w="1418"/>
        <w:gridCol w:w="1417"/>
      </w:tblGrid>
      <w:tr w:rsidR="0050088E" w:rsidRPr="00BE50AD" w:rsidTr="00031C02">
        <w:trPr>
          <w:trHeight w:val="70"/>
        </w:trPr>
        <w:tc>
          <w:tcPr>
            <w:tcW w:w="10093" w:type="dxa"/>
            <w:gridSpan w:val="4"/>
          </w:tcPr>
          <w:p w:rsidR="0050088E" w:rsidRPr="00BE50AD" w:rsidRDefault="0050088E" w:rsidP="00B63275">
            <w:pPr>
              <w:jc w:val="center"/>
            </w:pPr>
            <w:r w:rsidRPr="00BE50AD">
              <w:rPr>
                <w:b/>
                <w:bCs/>
              </w:rPr>
              <w:t xml:space="preserve">6.Заявка на реактивы для ПЦР УГИ* </w:t>
            </w:r>
          </w:p>
        </w:tc>
      </w:tr>
      <w:tr w:rsidR="0050088E" w:rsidRPr="00BE50AD" w:rsidTr="00031C02">
        <w:trPr>
          <w:trHeight w:val="70"/>
        </w:trPr>
        <w:tc>
          <w:tcPr>
            <w:tcW w:w="45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№</w:t>
            </w:r>
          </w:p>
        </w:tc>
        <w:tc>
          <w:tcPr>
            <w:tcW w:w="6804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50088E" w:rsidRPr="00BE50AD" w:rsidRDefault="0050088E" w:rsidP="00B6327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BE50AD">
              <w:rPr>
                <w:b/>
                <w:bCs/>
              </w:rPr>
              <w:t xml:space="preserve">Необходимое количество </w:t>
            </w:r>
          </w:p>
        </w:tc>
      </w:tr>
      <w:tr w:rsidR="0050088E" w:rsidRPr="00BE50AD" w:rsidTr="00031C02">
        <w:tc>
          <w:tcPr>
            <w:tcW w:w="454" w:type="dxa"/>
          </w:tcPr>
          <w:p w:rsidR="0050088E" w:rsidRPr="00BE50AD" w:rsidRDefault="0050088E" w:rsidP="00B63275">
            <w:pPr>
              <w:jc w:val="center"/>
            </w:pPr>
            <w:r w:rsidRPr="00BE50AD"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88E" w:rsidRPr="00BE50AD" w:rsidRDefault="0050088E" w:rsidP="00B63275">
            <w:r w:rsidRPr="00BE50AD">
              <w:t>Набор реагентов для выявления ДНК вируса простого герпеса 1 и 2 типов (</w:t>
            </w:r>
            <w:r w:rsidRPr="00BE50AD">
              <w:rPr>
                <w:lang w:val="en-US"/>
              </w:rPr>
              <w:t>HSV</w:t>
            </w:r>
            <w:r w:rsidRPr="00BE50AD">
              <w:t xml:space="preserve"> 1, 2) в клиническом материале методом ПЦР (оптимально 96 исследований в наборе)</w:t>
            </w:r>
          </w:p>
        </w:tc>
        <w:tc>
          <w:tcPr>
            <w:tcW w:w="1418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набор</w:t>
            </w:r>
          </w:p>
        </w:tc>
        <w:tc>
          <w:tcPr>
            <w:tcW w:w="1417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5</w:t>
            </w:r>
          </w:p>
        </w:tc>
      </w:tr>
      <w:tr w:rsidR="0050088E" w:rsidRPr="00BE50AD" w:rsidTr="00031C02">
        <w:tc>
          <w:tcPr>
            <w:tcW w:w="454" w:type="dxa"/>
          </w:tcPr>
          <w:p w:rsidR="0050088E" w:rsidRPr="00BE50AD" w:rsidRDefault="0050088E" w:rsidP="00B63275">
            <w:pPr>
              <w:jc w:val="center"/>
            </w:pPr>
            <w:r w:rsidRPr="00BE50AD">
              <w:t>2</w:t>
            </w:r>
          </w:p>
        </w:tc>
        <w:tc>
          <w:tcPr>
            <w:tcW w:w="6804" w:type="dxa"/>
          </w:tcPr>
          <w:p w:rsidR="0050088E" w:rsidRPr="00BE50AD" w:rsidRDefault="0050088E" w:rsidP="00B63275">
            <w:r w:rsidRPr="00BE50AD">
              <w:t xml:space="preserve">Набор реагентов для выявления ДНК </w:t>
            </w:r>
            <w:r w:rsidRPr="00BE50AD">
              <w:rPr>
                <w:lang w:val="en-US"/>
              </w:rPr>
              <w:t>Toxoplasma</w:t>
            </w:r>
            <w:r w:rsidRPr="00BE50AD">
              <w:t xml:space="preserve"> </w:t>
            </w:r>
            <w:proofErr w:type="spellStart"/>
            <w:r w:rsidRPr="00BE50AD">
              <w:rPr>
                <w:lang w:val="en-US"/>
              </w:rPr>
              <w:t>gondii</w:t>
            </w:r>
            <w:proofErr w:type="spellEnd"/>
            <w:r w:rsidRPr="00BE50AD">
              <w:t xml:space="preserve"> в клиническом материале методом ПЦР (оптимально 96 исследований в наборе)</w:t>
            </w:r>
          </w:p>
        </w:tc>
        <w:tc>
          <w:tcPr>
            <w:tcW w:w="1418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набор</w:t>
            </w:r>
          </w:p>
        </w:tc>
        <w:tc>
          <w:tcPr>
            <w:tcW w:w="1417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5</w:t>
            </w:r>
          </w:p>
        </w:tc>
      </w:tr>
      <w:tr w:rsidR="0050088E" w:rsidRPr="00BE50AD" w:rsidTr="00031C02">
        <w:tc>
          <w:tcPr>
            <w:tcW w:w="454" w:type="dxa"/>
          </w:tcPr>
          <w:p w:rsidR="0050088E" w:rsidRPr="00BE50AD" w:rsidRDefault="0050088E" w:rsidP="00B63275">
            <w:pPr>
              <w:jc w:val="center"/>
            </w:pPr>
            <w:r w:rsidRPr="00BE50AD">
              <w:t>3</w:t>
            </w:r>
          </w:p>
        </w:tc>
        <w:tc>
          <w:tcPr>
            <w:tcW w:w="6804" w:type="dxa"/>
          </w:tcPr>
          <w:p w:rsidR="0050088E" w:rsidRPr="00BE50AD" w:rsidRDefault="0050088E" w:rsidP="00B63275">
            <w:r w:rsidRPr="00BE50AD">
              <w:t xml:space="preserve">Набор реагентов для выявления ДНК </w:t>
            </w:r>
            <w:r w:rsidRPr="00BE50AD">
              <w:rPr>
                <w:lang w:val="en-US"/>
              </w:rPr>
              <w:t>Chlamydia</w:t>
            </w:r>
            <w:r w:rsidRPr="00BE50AD">
              <w:t xml:space="preserve"> </w:t>
            </w:r>
            <w:r w:rsidRPr="00BE50AD">
              <w:rPr>
                <w:lang w:val="en-US"/>
              </w:rPr>
              <w:t>Trachomatis</w:t>
            </w:r>
            <w:r w:rsidRPr="00BE50AD">
              <w:t xml:space="preserve"> в клиническом материале методом ПЦР (оптимально 96 исследований в наборе)</w:t>
            </w:r>
          </w:p>
        </w:tc>
        <w:tc>
          <w:tcPr>
            <w:tcW w:w="1418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набор</w:t>
            </w:r>
          </w:p>
        </w:tc>
        <w:tc>
          <w:tcPr>
            <w:tcW w:w="1417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5</w:t>
            </w:r>
          </w:p>
        </w:tc>
      </w:tr>
      <w:tr w:rsidR="0050088E" w:rsidRPr="00BE50AD" w:rsidTr="00031C02">
        <w:trPr>
          <w:trHeight w:val="315"/>
        </w:trPr>
        <w:tc>
          <w:tcPr>
            <w:tcW w:w="454" w:type="dxa"/>
          </w:tcPr>
          <w:p w:rsidR="0050088E" w:rsidRPr="00BE50AD" w:rsidRDefault="0050088E" w:rsidP="00B63275">
            <w:pPr>
              <w:jc w:val="center"/>
            </w:pPr>
            <w:r w:rsidRPr="00BE50AD"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r w:rsidRPr="00BE50AD">
              <w:t xml:space="preserve">Набор реагентов для выявления ДНК </w:t>
            </w:r>
            <w:proofErr w:type="spellStart"/>
            <w:r w:rsidRPr="00BE50AD">
              <w:t>цитомегаловируса</w:t>
            </w:r>
            <w:proofErr w:type="spellEnd"/>
            <w:r w:rsidRPr="00BE50AD">
              <w:t xml:space="preserve"> (</w:t>
            </w:r>
            <w:r w:rsidRPr="00BE50AD">
              <w:rPr>
                <w:lang w:val="en-US"/>
              </w:rPr>
              <w:t>CMV</w:t>
            </w:r>
            <w:r w:rsidRPr="00BE50AD">
              <w:t>) в клиническом материале методом ПЦР (оптимально 96 исследований в наборе)</w:t>
            </w:r>
          </w:p>
        </w:tc>
        <w:tc>
          <w:tcPr>
            <w:tcW w:w="1418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набор</w:t>
            </w:r>
          </w:p>
        </w:tc>
        <w:tc>
          <w:tcPr>
            <w:tcW w:w="1417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5</w:t>
            </w:r>
          </w:p>
        </w:tc>
      </w:tr>
      <w:tr w:rsidR="0050088E" w:rsidRPr="00BE50AD" w:rsidTr="00031C02">
        <w:tc>
          <w:tcPr>
            <w:tcW w:w="454" w:type="dxa"/>
          </w:tcPr>
          <w:p w:rsidR="0050088E" w:rsidRPr="00BE50AD" w:rsidRDefault="0050088E" w:rsidP="00B63275">
            <w:pPr>
              <w:jc w:val="center"/>
            </w:pPr>
            <w:r w:rsidRPr="00BE50AD"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rPr>
                <w:shd w:val="clear" w:color="auto" w:fill="FFFFFF"/>
              </w:rPr>
            </w:pPr>
            <w:r w:rsidRPr="00BE50AD">
              <w:rPr>
                <w:shd w:val="clear" w:color="auto" w:fill="FFFFFF"/>
              </w:rPr>
              <w:t xml:space="preserve">Набор реагентов для выявления ДНК вирусов папилломы человека (ВПЧ) высокого канцерогенного риска (ВКР) 16, 18, 31, 33, 35, 39, 45, 52, 58, 59, 67 типов в клиническом материале методом полимеразной цепной реакции (ПЦР) с флуоресцентной </w:t>
            </w:r>
            <w:proofErr w:type="spellStart"/>
            <w:r w:rsidRPr="00BE50AD">
              <w:rPr>
                <w:shd w:val="clear" w:color="auto" w:fill="FFFFFF"/>
              </w:rPr>
              <w:t>детекцией</w:t>
            </w:r>
            <w:proofErr w:type="spellEnd"/>
            <w:r w:rsidRPr="00BE50AD">
              <w:rPr>
                <w:shd w:val="clear" w:color="auto" w:fill="FFFFFF"/>
              </w:rPr>
              <w:t xml:space="preserve"> по конечной точке.</w:t>
            </w:r>
          </w:p>
          <w:p w:rsidR="0050088E" w:rsidRPr="00BE50AD" w:rsidRDefault="0050088E" w:rsidP="00B63275">
            <w:r w:rsidRPr="00BE50AD">
              <w:t>(оптимально 48 исследований в наборе)</w:t>
            </w:r>
          </w:p>
        </w:tc>
        <w:tc>
          <w:tcPr>
            <w:tcW w:w="1418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набор</w:t>
            </w:r>
          </w:p>
        </w:tc>
        <w:tc>
          <w:tcPr>
            <w:tcW w:w="1417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8</w:t>
            </w:r>
          </w:p>
        </w:tc>
      </w:tr>
      <w:tr w:rsidR="0050088E" w:rsidRPr="00BE50AD" w:rsidTr="00031C02">
        <w:tc>
          <w:tcPr>
            <w:tcW w:w="454" w:type="dxa"/>
          </w:tcPr>
          <w:p w:rsidR="0050088E" w:rsidRPr="00BE50AD" w:rsidRDefault="0050088E" w:rsidP="00B63275">
            <w:pPr>
              <w:jc w:val="center"/>
            </w:pPr>
            <w:r w:rsidRPr="00BE50AD"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rPr>
                <w:shd w:val="clear" w:color="auto" w:fill="FFFFFF"/>
              </w:rPr>
            </w:pPr>
            <w:r w:rsidRPr="00BE50AD">
              <w:rPr>
                <w:shd w:val="clear" w:color="auto" w:fill="FFFFFF"/>
              </w:rPr>
              <w:t xml:space="preserve">Комплект реагентов для выделения нуклеиновых кислот для выделения ДНК и РНК из крови, плазмы, ликвора, мазков, мокроты и </w:t>
            </w:r>
            <w:proofErr w:type="spellStart"/>
            <w:r w:rsidRPr="00BE50AD">
              <w:rPr>
                <w:shd w:val="clear" w:color="auto" w:fill="FFFFFF"/>
              </w:rPr>
              <w:t>т.д</w:t>
            </w:r>
            <w:proofErr w:type="spellEnd"/>
            <w:r w:rsidRPr="00BE50AD">
              <w:rPr>
                <w:shd w:val="clear" w:color="auto" w:fill="FFFFFF"/>
              </w:rPr>
              <w:t xml:space="preserve"> </w:t>
            </w:r>
          </w:p>
          <w:p w:rsidR="0050088E" w:rsidRPr="00BE50AD" w:rsidRDefault="0050088E" w:rsidP="00B63275">
            <w:pPr>
              <w:rPr>
                <w:shd w:val="clear" w:color="auto" w:fill="FFFFFF"/>
              </w:rPr>
            </w:pPr>
            <w:r w:rsidRPr="00BE50AD">
              <w:t>(оптимально 100 исследований в наборе)</w:t>
            </w:r>
          </w:p>
        </w:tc>
        <w:tc>
          <w:tcPr>
            <w:tcW w:w="1418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набор</w:t>
            </w:r>
          </w:p>
        </w:tc>
        <w:tc>
          <w:tcPr>
            <w:tcW w:w="1417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25</w:t>
            </w:r>
          </w:p>
        </w:tc>
      </w:tr>
      <w:tr w:rsidR="0050088E" w:rsidRPr="00BE50AD" w:rsidTr="00031C02">
        <w:tc>
          <w:tcPr>
            <w:tcW w:w="454" w:type="dxa"/>
          </w:tcPr>
          <w:p w:rsidR="0050088E" w:rsidRPr="00BE50AD" w:rsidRDefault="0050088E" w:rsidP="00B63275">
            <w:pPr>
              <w:jc w:val="center"/>
            </w:pPr>
            <w:r w:rsidRPr="00BE50AD"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rPr>
                <w:shd w:val="clear" w:color="auto" w:fill="FFFFFF"/>
              </w:rPr>
            </w:pPr>
            <w:r w:rsidRPr="00BE50AD">
              <w:rPr>
                <w:shd w:val="clear" w:color="auto" w:fill="FFFFFF"/>
              </w:rPr>
              <w:t xml:space="preserve">Транспортная среда для </w:t>
            </w:r>
            <w:proofErr w:type="spellStart"/>
            <w:r w:rsidRPr="00BE50AD">
              <w:rPr>
                <w:shd w:val="clear" w:color="auto" w:fill="FFFFFF"/>
              </w:rPr>
              <w:t>биопроб</w:t>
            </w:r>
            <w:proofErr w:type="spellEnd"/>
            <w:r w:rsidRPr="00BE50AD">
              <w:rPr>
                <w:shd w:val="clear" w:color="auto" w:fill="FFFFFF"/>
              </w:rPr>
              <w:t xml:space="preserve"> с </w:t>
            </w:r>
            <w:proofErr w:type="spellStart"/>
            <w:r w:rsidRPr="00BE50AD">
              <w:rPr>
                <w:shd w:val="clear" w:color="auto" w:fill="FFFFFF"/>
              </w:rPr>
              <w:t>муколитиком</w:t>
            </w:r>
            <w:proofErr w:type="spellEnd"/>
            <w:r w:rsidRPr="00BE50AD">
              <w:rPr>
                <w:shd w:val="clear" w:color="auto" w:fill="FFFFFF"/>
              </w:rPr>
              <w:t xml:space="preserve">; Фасовка </w:t>
            </w:r>
            <w:r w:rsidRPr="00BE50AD">
              <w:rPr>
                <w:shd w:val="clear" w:color="auto" w:fill="FFFFFF"/>
                <w:lang w:val="en-US"/>
              </w:rPr>
              <w:t>S</w:t>
            </w:r>
            <w:r w:rsidRPr="00BE50AD">
              <w:rPr>
                <w:shd w:val="clear" w:color="auto" w:fill="FFFFFF"/>
              </w:rPr>
              <w:t xml:space="preserve">; 100 пробирок по 500 микролитров </w:t>
            </w:r>
            <w:r w:rsidRPr="00BE50AD">
              <w:t>(оптимально 100 исследований в наборе)</w:t>
            </w:r>
          </w:p>
        </w:tc>
        <w:tc>
          <w:tcPr>
            <w:tcW w:w="1418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набор</w:t>
            </w:r>
          </w:p>
        </w:tc>
        <w:tc>
          <w:tcPr>
            <w:tcW w:w="1417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25</w:t>
            </w:r>
          </w:p>
        </w:tc>
      </w:tr>
      <w:tr w:rsidR="0050088E" w:rsidRPr="00BE50AD" w:rsidTr="00031C02">
        <w:tc>
          <w:tcPr>
            <w:tcW w:w="454" w:type="dxa"/>
          </w:tcPr>
          <w:p w:rsidR="0050088E" w:rsidRPr="00BE50AD" w:rsidRDefault="0050088E" w:rsidP="00B63275">
            <w:pPr>
              <w:jc w:val="center"/>
            </w:pPr>
            <w:r w:rsidRPr="00BE50AD"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rPr>
                <w:shd w:val="clear" w:color="auto" w:fill="FFFFFF"/>
              </w:rPr>
            </w:pPr>
            <w:r w:rsidRPr="00BE50AD">
              <w:rPr>
                <w:shd w:val="clear" w:color="auto" w:fill="FFFFFF"/>
              </w:rPr>
              <w:t>Наконечник с фильтром, РНК и ДНК не содержащие 200мкл (микролитров) (№96)</w:t>
            </w:r>
          </w:p>
        </w:tc>
        <w:tc>
          <w:tcPr>
            <w:tcW w:w="1418" w:type="dxa"/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уп</w:t>
            </w:r>
            <w:proofErr w:type="spellEnd"/>
          </w:p>
        </w:tc>
        <w:tc>
          <w:tcPr>
            <w:tcW w:w="1417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52</w:t>
            </w:r>
          </w:p>
        </w:tc>
      </w:tr>
      <w:tr w:rsidR="0050088E" w:rsidRPr="00BE50AD" w:rsidTr="00031C02">
        <w:tc>
          <w:tcPr>
            <w:tcW w:w="454" w:type="dxa"/>
          </w:tcPr>
          <w:p w:rsidR="0050088E" w:rsidRPr="00BE50AD" w:rsidRDefault="0050088E" w:rsidP="00B63275">
            <w:pPr>
              <w:jc w:val="center"/>
            </w:pPr>
            <w:r w:rsidRPr="00BE50AD"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rPr>
                <w:shd w:val="clear" w:color="auto" w:fill="FFFFFF"/>
              </w:rPr>
            </w:pPr>
            <w:r w:rsidRPr="00BE50AD">
              <w:rPr>
                <w:shd w:val="clear" w:color="auto" w:fill="FFFFFF"/>
              </w:rPr>
              <w:t>Наконечник с фильтром, РНК и ДНК не содержащие 1000мкл (микролитров) (№96)</w:t>
            </w:r>
          </w:p>
        </w:tc>
        <w:tc>
          <w:tcPr>
            <w:tcW w:w="1418" w:type="dxa"/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уп</w:t>
            </w:r>
            <w:proofErr w:type="spellEnd"/>
          </w:p>
        </w:tc>
        <w:tc>
          <w:tcPr>
            <w:tcW w:w="1417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52</w:t>
            </w:r>
          </w:p>
        </w:tc>
      </w:tr>
      <w:tr w:rsidR="0050088E" w:rsidRPr="00BE50AD" w:rsidTr="00031C02">
        <w:tc>
          <w:tcPr>
            <w:tcW w:w="454" w:type="dxa"/>
          </w:tcPr>
          <w:p w:rsidR="0050088E" w:rsidRPr="00BE50AD" w:rsidRDefault="0050088E" w:rsidP="00B63275">
            <w:pPr>
              <w:jc w:val="center"/>
            </w:pPr>
            <w:r w:rsidRPr="00BE50AD"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88E" w:rsidRPr="00BE50AD" w:rsidRDefault="0050088E" w:rsidP="00B63275">
            <w:pPr>
              <w:rPr>
                <w:shd w:val="clear" w:color="auto" w:fill="FFFFFF"/>
              </w:rPr>
            </w:pPr>
            <w:r w:rsidRPr="00BE50AD">
              <w:rPr>
                <w:shd w:val="clear" w:color="auto" w:fill="FFFFFF"/>
              </w:rPr>
              <w:t>Наконечник с фильтром, РНК и ДНК не содержащие 10-100мкл (микролитров) (№96)</w:t>
            </w:r>
          </w:p>
        </w:tc>
        <w:tc>
          <w:tcPr>
            <w:tcW w:w="1418" w:type="dxa"/>
            <w:vAlign w:val="center"/>
          </w:tcPr>
          <w:p w:rsidR="0050088E" w:rsidRPr="00BE50AD" w:rsidRDefault="0050088E" w:rsidP="00B63275">
            <w:pPr>
              <w:jc w:val="center"/>
            </w:pPr>
            <w:proofErr w:type="spellStart"/>
            <w:r w:rsidRPr="00BE50AD">
              <w:t>уп</w:t>
            </w:r>
            <w:proofErr w:type="spellEnd"/>
          </w:p>
        </w:tc>
        <w:tc>
          <w:tcPr>
            <w:tcW w:w="1417" w:type="dxa"/>
            <w:vAlign w:val="center"/>
          </w:tcPr>
          <w:p w:rsidR="0050088E" w:rsidRPr="00BE50AD" w:rsidRDefault="0050088E" w:rsidP="00B63275">
            <w:pPr>
              <w:jc w:val="center"/>
            </w:pPr>
            <w:r w:rsidRPr="00BE50AD">
              <w:t>52</w:t>
            </w:r>
          </w:p>
        </w:tc>
      </w:tr>
    </w:tbl>
    <w:p w:rsidR="0050088E" w:rsidRPr="00631C1C" w:rsidRDefault="0050088E" w:rsidP="00031C02">
      <w:pPr>
        <w:jc w:val="both"/>
        <w:rPr>
          <w:sz w:val="28"/>
          <w:szCs w:val="24"/>
        </w:rPr>
      </w:pPr>
      <w:bookmarkStart w:id="0" w:name="_GoBack"/>
      <w:bookmarkEnd w:id="0"/>
    </w:p>
    <w:p w:rsidR="0050088E" w:rsidRPr="00031C02" w:rsidRDefault="0050088E" w:rsidP="00031C02">
      <w:pPr>
        <w:spacing w:line="240" w:lineRule="auto"/>
        <w:ind w:left="-567" w:hanging="142"/>
        <w:jc w:val="both"/>
        <w:rPr>
          <w:rFonts w:ascii="Times New Roman" w:hAnsi="Times New Roman" w:cs="Times New Roman"/>
          <w:b/>
        </w:rPr>
      </w:pPr>
      <w:r w:rsidRPr="0050088E">
        <w:rPr>
          <w:rFonts w:ascii="Times New Roman" w:hAnsi="Times New Roman" w:cs="Times New Roman"/>
          <w:b/>
          <w:sz w:val="24"/>
        </w:rPr>
        <w:t>*Примечание</w:t>
      </w:r>
      <w:r w:rsidRPr="0050088E">
        <w:rPr>
          <w:rFonts w:ascii="Times New Roman" w:hAnsi="Times New Roman" w:cs="Times New Roman"/>
          <w:sz w:val="24"/>
        </w:rPr>
        <w:t xml:space="preserve">: </w:t>
      </w:r>
      <w:r w:rsidRPr="00031C02">
        <w:rPr>
          <w:rFonts w:ascii="Times New Roman" w:hAnsi="Times New Roman" w:cs="Times New Roman"/>
        </w:rPr>
        <w:t xml:space="preserve">наборы 1-6, должны быть полностью совместимы с имеющимся оборудованием в КДЛ республиканского диспансера по профилактике и лечению ВИЧ-инфекций и хронических гепатитов ГУ «РКБ»: </w:t>
      </w:r>
      <w:proofErr w:type="spellStart"/>
      <w:r w:rsidRPr="00031C02">
        <w:rPr>
          <w:rFonts w:ascii="Times New Roman" w:hAnsi="Times New Roman" w:cs="Times New Roman"/>
        </w:rPr>
        <w:t>амплификатор</w:t>
      </w:r>
      <w:proofErr w:type="spellEnd"/>
      <w:r w:rsidRPr="00031C02">
        <w:rPr>
          <w:rFonts w:ascii="Times New Roman" w:hAnsi="Times New Roman" w:cs="Times New Roman"/>
        </w:rPr>
        <w:t xml:space="preserve"> </w:t>
      </w:r>
      <w:proofErr w:type="spellStart"/>
      <w:r w:rsidRPr="00031C02">
        <w:rPr>
          <w:rFonts w:ascii="Times New Roman" w:hAnsi="Times New Roman" w:cs="Times New Roman"/>
          <w:lang w:val="en-US"/>
        </w:rPr>
        <w:t>QuantStudio</w:t>
      </w:r>
      <w:proofErr w:type="spellEnd"/>
      <w:r w:rsidRPr="00031C02">
        <w:rPr>
          <w:rFonts w:ascii="Times New Roman" w:hAnsi="Times New Roman" w:cs="Times New Roman"/>
        </w:rPr>
        <w:t xml:space="preserve"> 5 (</w:t>
      </w:r>
      <w:r w:rsidRPr="00031C02">
        <w:rPr>
          <w:rFonts w:ascii="Times New Roman" w:hAnsi="Times New Roman" w:cs="Times New Roman"/>
          <w:lang w:val="en-US"/>
        </w:rPr>
        <w:t>Applied</w:t>
      </w:r>
      <w:r w:rsidRPr="00031C02">
        <w:rPr>
          <w:rFonts w:ascii="Times New Roman" w:hAnsi="Times New Roman" w:cs="Times New Roman"/>
        </w:rPr>
        <w:t xml:space="preserve"> </w:t>
      </w:r>
      <w:proofErr w:type="spellStart"/>
      <w:r w:rsidRPr="00031C02">
        <w:rPr>
          <w:rFonts w:ascii="Times New Roman" w:hAnsi="Times New Roman" w:cs="Times New Roman"/>
          <w:lang w:val="en-US"/>
        </w:rPr>
        <w:t>Biosystems</w:t>
      </w:r>
      <w:proofErr w:type="spellEnd"/>
      <w:r w:rsidRPr="00031C02">
        <w:rPr>
          <w:rFonts w:ascii="Times New Roman" w:hAnsi="Times New Roman" w:cs="Times New Roman"/>
        </w:rPr>
        <w:t xml:space="preserve">, США) и </w:t>
      </w:r>
      <w:proofErr w:type="spellStart"/>
      <w:r w:rsidRPr="00031C02">
        <w:rPr>
          <w:rFonts w:ascii="Times New Roman" w:hAnsi="Times New Roman" w:cs="Times New Roman"/>
        </w:rPr>
        <w:t>амплификатор</w:t>
      </w:r>
      <w:proofErr w:type="spellEnd"/>
      <w:r w:rsidRPr="00031C02">
        <w:rPr>
          <w:rFonts w:ascii="Times New Roman" w:hAnsi="Times New Roman" w:cs="Times New Roman"/>
        </w:rPr>
        <w:t xml:space="preserve"> </w:t>
      </w:r>
      <w:r w:rsidRPr="00031C02">
        <w:rPr>
          <w:rFonts w:ascii="Times New Roman" w:hAnsi="Times New Roman" w:cs="Times New Roman"/>
          <w:lang w:val="en-US"/>
        </w:rPr>
        <w:t>Rotor</w:t>
      </w:r>
      <w:r w:rsidRPr="00031C02">
        <w:rPr>
          <w:rFonts w:ascii="Times New Roman" w:hAnsi="Times New Roman" w:cs="Times New Roman"/>
        </w:rPr>
        <w:t>-</w:t>
      </w:r>
      <w:r w:rsidRPr="00031C02">
        <w:rPr>
          <w:rFonts w:ascii="Times New Roman" w:hAnsi="Times New Roman" w:cs="Times New Roman"/>
          <w:lang w:val="en-US"/>
        </w:rPr>
        <w:t>Gene</w:t>
      </w:r>
      <w:r w:rsidRPr="00031C02">
        <w:rPr>
          <w:rFonts w:ascii="Times New Roman" w:hAnsi="Times New Roman" w:cs="Times New Roman"/>
        </w:rPr>
        <w:t xml:space="preserve"> 6000 (</w:t>
      </w:r>
      <w:r w:rsidRPr="00031C02">
        <w:rPr>
          <w:rFonts w:ascii="Times New Roman" w:hAnsi="Times New Roman" w:cs="Times New Roman"/>
          <w:lang w:val="en-US"/>
        </w:rPr>
        <w:t>Corbett</w:t>
      </w:r>
      <w:r w:rsidRPr="00031C02">
        <w:rPr>
          <w:rFonts w:ascii="Times New Roman" w:hAnsi="Times New Roman" w:cs="Times New Roman"/>
        </w:rPr>
        <w:t xml:space="preserve"> </w:t>
      </w:r>
      <w:r w:rsidRPr="00031C02">
        <w:rPr>
          <w:rFonts w:ascii="Times New Roman" w:hAnsi="Times New Roman" w:cs="Times New Roman"/>
          <w:lang w:val="en-US"/>
        </w:rPr>
        <w:t>Research</w:t>
      </w:r>
      <w:r w:rsidRPr="00031C02">
        <w:rPr>
          <w:rFonts w:ascii="Times New Roman" w:hAnsi="Times New Roman" w:cs="Times New Roman"/>
        </w:rPr>
        <w:t xml:space="preserve">, Австралия). </w:t>
      </w:r>
      <w:r w:rsidRPr="00031C02">
        <w:rPr>
          <w:rFonts w:ascii="Times New Roman" w:hAnsi="Times New Roman" w:cs="Times New Roman"/>
          <w:b/>
        </w:rPr>
        <w:t>Обязательно!</w:t>
      </w:r>
    </w:p>
    <w:p w:rsidR="0050088E" w:rsidRPr="00031C02" w:rsidRDefault="0050088E" w:rsidP="00031C02">
      <w:pPr>
        <w:spacing w:line="240" w:lineRule="auto"/>
        <w:ind w:left="-567"/>
        <w:jc w:val="both"/>
        <w:rPr>
          <w:rFonts w:ascii="Times New Roman" w:hAnsi="Times New Roman" w:cs="Times New Roman"/>
        </w:rPr>
      </w:pPr>
      <w:r w:rsidRPr="00031C02">
        <w:rPr>
          <w:rFonts w:ascii="Times New Roman" w:hAnsi="Times New Roman" w:cs="Times New Roman"/>
        </w:rPr>
        <w:t>Поставщик в обязательном порядке должен обеспечить техническую поддержку с возможностью выезда специалиста для адаптации наборов к имеющемуся оборудованию, а также для необходимой настройки по заявке получателя товара. Также по наборам 1-6 поставщик в обязательном порядке должен обеспечить обучение одного медицинского специалиста получателя товара, работе с поставляемым наборами на имеющимся оборудовании.</w:t>
      </w:r>
    </w:p>
    <w:p w:rsidR="0050088E" w:rsidRPr="00031C02" w:rsidRDefault="0050088E" w:rsidP="00031C02">
      <w:pPr>
        <w:spacing w:line="240" w:lineRule="auto"/>
        <w:ind w:left="-567"/>
        <w:jc w:val="both"/>
        <w:rPr>
          <w:rFonts w:ascii="Times New Roman" w:hAnsi="Times New Roman" w:cs="Times New Roman"/>
        </w:rPr>
      </w:pPr>
      <w:r w:rsidRPr="00031C02">
        <w:rPr>
          <w:rFonts w:ascii="Times New Roman" w:hAnsi="Times New Roman" w:cs="Times New Roman"/>
        </w:rPr>
        <w:t xml:space="preserve">Поставщик в обязательном порядке осуществляет техническую поддержку – это оказание консультационных и технологических услуг по поддержке существующего функционала программно-аппаратного. </w:t>
      </w:r>
    </w:p>
    <w:p w:rsidR="0050088E" w:rsidRPr="00031C02" w:rsidRDefault="0050088E" w:rsidP="00031C02">
      <w:pPr>
        <w:spacing w:line="240" w:lineRule="auto"/>
        <w:ind w:left="-567"/>
        <w:jc w:val="both"/>
        <w:rPr>
          <w:sz w:val="20"/>
        </w:rPr>
      </w:pPr>
      <w:r w:rsidRPr="00031C02">
        <w:rPr>
          <w:rFonts w:ascii="Times New Roman" w:hAnsi="Times New Roman" w:cs="Times New Roman"/>
        </w:rPr>
        <w:lastRenderedPageBreak/>
        <w:t>Наборы реагентов в обязательном порядке совместимы между собой и одного производителя, не допускается использование наборов реагентов и реагентов для выделения нуклеиновых кислот разных производителей.</w:t>
      </w:r>
      <w:r w:rsidRPr="00031C02">
        <w:t xml:space="preserve">     </w:t>
      </w:r>
    </w:p>
    <w:p w:rsidR="0000240A" w:rsidRPr="00031C02" w:rsidRDefault="0000240A" w:rsidP="00031C02">
      <w:pPr>
        <w:spacing w:line="240" w:lineRule="auto"/>
        <w:rPr>
          <w:sz w:val="20"/>
        </w:rPr>
      </w:pPr>
    </w:p>
    <w:sectPr w:rsidR="0000240A" w:rsidRPr="00031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13F"/>
    <w:rsid w:val="0000240A"/>
    <w:rsid w:val="00031C02"/>
    <w:rsid w:val="0050088E"/>
    <w:rsid w:val="00AD5612"/>
    <w:rsid w:val="00E2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56DE24-9AC9-424F-8F43-2A4FACDD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0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0088E"/>
    <w:pPr>
      <w:spacing w:after="0" w:line="240" w:lineRule="auto"/>
      <w:ind w:firstLine="709"/>
      <w:jc w:val="both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1221</Words>
  <Characters>6965</Characters>
  <Application>Microsoft Office Word</Application>
  <DocSecurity>0</DocSecurity>
  <Lines>58</Lines>
  <Paragraphs>16</Paragraphs>
  <ScaleCrop>false</ScaleCrop>
  <Company/>
  <LinksUpToDate>false</LinksUpToDate>
  <CharactersWithSpaces>8170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4</cp:revision>
  <dcterms:created xsi:type="dcterms:W3CDTF">2024-02-13T12:48:00Z</dcterms:created>
  <dcterms:modified xsi:type="dcterms:W3CDTF">2024-02-13T13:22:00Z</dcterms:modified>
</cp:coreProperties>
</file>