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28818DE3" w14:textId="77777777" w:rsidR="00133769" w:rsidRPr="00133769" w:rsidRDefault="00133769" w:rsidP="00133769">
      <w:pPr>
        <w:shd w:val="clear" w:color="auto" w:fill="FFFFFF"/>
        <w:tabs>
          <w:tab w:val="left" w:leader="underscore" w:pos="5390"/>
        </w:tabs>
        <w:spacing w:before="120" w:after="0" w:line="240" w:lineRule="auto"/>
        <w:jc w:val="center"/>
        <w:rPr>
          <w:rFonts w:ascii="Times New Roman" w:eastAsia="Times New Roman" w:hAnsi="Times New Roman" w:cs="Times New Roman"/>
          <w:b/>
          <w:sz w:val="24"/>
          <w:szCs w:val="24"/>
          <w:lang w:eastAsia="en-US"/>
        </w:rPr>
      </w:pPr>
      <w:r w:rsidRPr="00133769">
        <w:rPr>
          <w:rFonts w:ascii="Times New Roman" w:eastAsia="Times New Roman" w:hAnsi="Times New Roman" w:cs="Times New Roman"/>
          <w:b/>
          <w:sz w:val="24"/>
          <w:szCs w:val="24"/>
          <w:lang w:eastAsia="en-US"/>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2A6AD445" w:rsidR="00F010FF" w:rsidRPr="00A346E1" w:rsidRDefault="00D238B0" w:rsidP="002D763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133769">
        <w:rPr>
          <w:rFonts w:ascii="Times New Roman" w:hAnsi="Times New Roman" w:cs="Times New Roman"/>
          <w:sz w:val="24"/>
          <w:szCs w:val="24"/>
        </w:rPr>
        <w:t>18</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AC7776">
        <w:rPr>
          <w:rFonts w:ascii="Times New Roman" w:hAnsi="Times New Roman" w:cs="Times New Roman"/>
          <w:sz w:val="24"/>
          <w:szCs w:val="24"/>
        </w:rPr>
        <w:t>январ</w:t>
      </w:r>
      <w:r w:rsidR="00590D6C">
        <w:rPr>
          <w:rFonts w:ascii="Times New Roman" w:hAnsi="Times New Roman" w:cs="Times New Roman"/>
          <w:sz w:val="24"/>
          <w:szCs w:val="24"/>
        </w:rPr>
        <w:t>я</w:t>
      </w:r>
      <w:r w:rsidR="007F26B1">
        <w:rPr>
          <w:rFonts w:ascii="Times New Roman" w:hAnsi="Times New Roman" w:cs="Times New Roman"/>
          <w:sz w:val="24"/>
          <w:szCs w:val="24"/>
        </w:rPr>
        <w:t xml:space="preserve"> 202</w:t>
      </w:r>
      <w:r w:rsidR="00AC777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133769">
        <w:rPr>
          <w:rFonts w:ascii="Times New Roman" w:hAnsi="Times New Roman" w:cs="Times New Roman"/>
          <w:sz w:val="24"/>
          <w:szCs w:val="24"/>
        </w:rPr>
        <w:t>39</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7A58FDEB" w:rsidR="005859F0" w:rsidRPr="00DF5656"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CF3C8F">
        <w:rPr>
          <w:rFonts w:ascii="Times New Roman" w:hAnsi="Times New Roman" w:cs="Times New Roman"/>
          <w:sz w:val="24"/>
          <w:szCs w:val="24"/>
        </w:rPr>
        <w:t>Министерств</w:t>
      </w:r>
      <w:r w:rsidR="00033B40">
        <w:rPr>
          <w:rFonts w:ascii="Times New Roman" w:hAnsi="Times New Roman" w:cs="Times New Roman"/>
          <w:sz w:val="24"/>
          <w:szCs w:val="24"/>
        </w:rPr>
        <w:t>а</w:t>
      </w:r>
      <w:r w:rsidR="00CF3C8F">
        <w:rPr>
          <w:rFonts w:ascii="Times New Roman" w:hAnsi="Times New Roman" w:cs="Times New Roman"/>
          <w:sz w:val="24"/>
          <w:szCs w:val="24"/>
        </w:rPr>
        <w:t xml:space="preserve"> </w:t>
      </w:r>
      <w:r w:rsidR="00BB082B">
        <w:rPr>
          <w:rFonts w:ascii="Times New Roman" w:hAnsi="Times New Roman" w:cs="Times New Roman"/>
          <w:sz w:val="24"/>
          <w:szCs w:val="24"/>
        </w:rPr>
        <w:t>здравоохранения</w:t>
      </w:r>
      <w:r w:rsidR="00CF3C8F">
        <w:rPr>
          <w:rFonts w:ascii="Times New Roman" w:hAnsi="Times New Roman" w:cs="Times New Roman"/>
          <w:sz w:val="24"/>
          <w:szCs w:val="24"/>
        </w:rPr>
        <w:t xml:space="preserve"> Приднестровской Молдавской Республики</w:t>
      </w:r>
      <w:r w:rsidR="005859F0" w:rsidRPr="005859F0">
        <w:rPr>
          <w:rFonts w:ascii="Times New Roman" w:hAnsi="Times New Roman" w:cs="Times New Roman"/>
          <w:color w:val="000000"/>
          <w:sz w:val="24"/>
          <w:szCs w:val="24"/>
        </w:rPr>
        <w:t xml:space="preserve">, </w:t>
      </w:r>
      <w:r w:rsidR="005859F0" w:rsidRPr="00DF5656">
        <w:rPr>
          <w:rFonts w:ascii="Times New Roman" w:hAnsi="Times New Roman" w:cs="Times New Roman"/>
          <w:color w:val="000000"/>
          <w:sz w:val="24"/>
          <w:szCs w:val="24"/>
        </w:rPr>
        <w:t xml:space="preserve">комиссии по осуществлению закупок </w:t>
      </w:r>
      <w:r w:rsidR="00CF3C8F">
        <w:rPr>
          <w:rFonts w:ascii="Times New Roman" w:hAnsi="Times New Roman" w:cs="Times New Roman"/>
          <w:sz w:val="24"/>
          <w:szCs w:val="24"/>
        </w:rPr>
        <w:t>Министерств</w:t>
      </w:r>
      <w:r w:rsidR="00033B40">
        <w:rPr>
          <w:rFonts w:ascii="Times New Roman" w:hAnsi="Times New Roman" w:cs="Times New Roman"/>
          <w:sz w:val="24"/>
          <w:szCs w:val="24"/>
        </w:rPr>
        <w:t>а</w:t>
      </w:r>
      <w:r w:rsidR="00CF3C8F">
        <w:rPr>
          <w:rFonts w:ascii="Times New Roman" w:hAnsi="Times New Roman" w:cs="Times New Roman"/>
          <w:sz w:val="24"/>
          <w:szCs w:val="24"/>
        </w:rPr>
        <w:t xml:space="preserve"> </w:t>
      </w:r>
      <w:r w:rsidR="00BB082B">
        <w:rPr>
          <w:rFonts w:ascii="Times New Roman" w:hAnsi="Times New Roman" w:cs="Times New Roman"/>
          <w:sz w:val="24"/>
          <w:szCs w:val="24"/>
        </w:rPr>
        <w:t>здравоохранения</w:t>
      </w:r>
      <w:r w:rsidR="00CF3C8F">
        <w:rPr>
          <w:rFonts w:ascii="Times New Roman" w:hAnsi="Times New Roman" w:cs="Times New Roman"/>
          <w:sz w:val="24"/>
          <w:szCs w:val="24"/>
        </w:rPr>
        <w:t xml:space="preserve"> Приднестровской Молдавской Республики</w:t>
      </w:r>
      <w:r w:rsidR="005859F0" w:rsidRPr="00DF5656">
        <w:rPr>
          <w:rFonts w:ascii="Times New Roman" w:hAnsi="Times New Roman" w:cs="Times New Roman"/>
          <w:color w:val="000000"/>
          <w:sz w:val="24"/>
          <w:szCs w:val="24"/>
        </w:rPr>
        <w:t xml:space="preserve"> и ее членов</w:t>
      </w:r>
    </w:p>
    <w:p w14:paraId="648384B7" w14:textId="0166F07E" w:rsidR="00F347C3" w:rsidRPr="002D763D" w:rsidRDefault="00F347C3" w:rsidP="00AB073A">
      <w:pPr>
        <w:spacing w:after="0" w:line="240" w:lineRule="auto"/>
        <w:ind w:firstLine="567"/>
        <w:jc w:val="both"/>
        <w:rPr>
          <w:rFonts w:ascii="Times New Roman" w:hAnsi="Times New Roman" w:cs="Times New Roman"/>
          <w:sz w:val="24"/>
          <w:szCs w:val="24"/>
        </w:rPr>
      </w:pPr>
    </w:p>
    <w:p w14:paraId="35F3CF80" w14:textId="09F266EC" w:rsidR="00CA0F64" w:rsidRPr="00A346E1" w:rsidRDefault="0064703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 xml:space="preserve">от 10 декабря </w:t>
      </w:r>
      <w:r w:rsidR="00D05FAD">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D05FAD">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 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7D1A31" w:rsidRPr="00A346E1">
        <w:rPr>
          <w:rFonts w:ascii="Times New Roman" w:hAnsi="Times New Roman" w:cs="Times New Roman"/>
          <w:sz w:val="24"/>
          <w:szCs w:val="24"/>
          <w:lang w:val="x-none"/>
        </w:rPr>
        <w:t xml:space="preserve"> </w:t>
      </w:r>
      <w:r w:rsidR="00D05FAD">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 (САЗ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 xml:space="preserve">от 9 июня 2022 года № 210 (САЗ 22-22), </w:t>
      </w:r>
      <w:r w:rsidR="00D05FAD">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A346E1" w:rsidRPr="00A346E1">
        <w:rPr>
          <w:rFonts w:ascii="Times New Roman" w:hAnsi="Times New Roman" w:cs="Times New Roman"/>
          <w:sz w:val="24"/>
          <w:szCs w:val="24"/>
        </w:rPr>
        <w:t xml:space="preserve">от 26 июня 2023 года № 212 (САЗ 26),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CA0F64" w:rsidRPr="00A346E1">
        <w:rPr>
          <w:rFonts w:ascii="Times New Roman" w:hAnsi="Times New Roman" w:cs="Times New Roman"/>
          <w:sz w:val="24"/>
          <w:szCs w:val="24"/>
        </w:rPr>
        <w:t xml:space="preserve"> </w:t>
      </w:r>
      <w:r w:rsidR="00033B40" w:rsidRPr="009543ED">
        <w:rPr>
          <w:rFonts w:ascii="Times New Roman" w:hAnsi="Times New Roman" w:cs="Times New Roman"/>
          <w:color w:val="000000" w:themeColor="text1"/>
          <w:sz w:val="24"/>
          <w:szCs w:val="24"/>
        </w:rPr>
        <w:t xml:space="preserve">на основании </w:t>
      </w:r>
      <w:r w:rsidR="00AC3546">
        <w:rPr>
          <w:rFonts w:ascii="Times New Roman" w:hAnsi="Times New Roman" w:cs="Times New Roman"/>
          <w:color w:val="000000" w:themeColor="text1"/>
          <w:sz w:val="24"/>
          <w:szCs w:val="24"/>
        </w:rPr>
        <w:t xml:space="preserve">письменного </w:t>
      </w:r>
      <w:r w:rsidR="00033B40">
        <w:rPr>
          <w:rFonts w:ascii="Times New Roman" w:hAnsi="Times New Roman" w:cs="Times New Roman"/>
          <w:color w:val="000000" w:themeColor="text1"/>
          <w:sz w:val="24"/>
          <w:szCs w:val="24"/>
        </w:rPr>
        <w:t xml:space="preserve">обращения </w:t>
      </w:r>
      <w:r w:rsidR="00BB082B">
        <w:rPr>
          <w:rFonts w:ascii="Times New Roman" w:hAnsi="Times New Roman" w:cs="Times New Roman"/>
          <w:color w:val="000000" w:themeColor="text1"/>
          <w:sz w:val="24"/>
          <w:szCs w:val="24"/>
        </w:rPr>
        <w:t>ООО «</w:t>
      </w:r>
      <w:proofErr w:type="spellStart"/>
      <w:r w:rsidR="00AC7776">
        <w:rPr>
          <w:rFonts w:ascii="Times New Roman" w:hAnsi="Times New Roman" w:cs="Times New Roman"/>
          <w:color w:val="000000" w:themeColor="text1"/>
          <w:sz w:val="24"/>
          <w:szCs w:val="24"/>
        </w:rPr>
        <w:t>Биформ</w:t>
      </w:r>
      <w:proofErr w:type="spellEnd"/>
      <w:r w:rsidR="00033B40">
        <w:rPr>
          <w:rFonts w:ascii="Times New Roman" w:hAnsi="Times New Roman" w:cs="Times New Roman"/>
          <w:color w:val="000000" w:themeColor="text1"/>
          <w:sz w:val="24"/>
          <w:szCs w:val="24"/>
        </w:rPr>
        <w:t xml:space="preserve">» от </w:t>
      </w:r>
      <w:r w:rsidR="00AC7776">
        <w:rPr>
          <w:rFonts w:ascii="Times New Roman" w:hAnsi="Times New Roman" w:cs="Times New Roman"/>
          <w:color w:val="000000" w:themeColor="text1"/>
          <w:sz w:val="24"/>
          <w:szCs w:val="24"/>
        </w:rPr>
        <w:t>15</w:t>
      </w:r>
      <w:r w:rsidR="00033B40">
        <w:rPr>
          <w:rFonts w:ascii="Times New Roman" w:hAnsi="Times New Roman" w:cs="Times New Roman"/>
          <w:color w:val="000000" w:themeColor="text1"/>
          <w:sz w:val="24"/>
          <w:szCs w:val="24"/>
        </w:rPr>
        <w:t xml:space="preserve"> </w:t>
      </w:r>
      <w:r w:rsidR="00BB082B">
        <w:rPr>
          <w:rFonts w:ascii="Times New Roman" w:hAnsi="Times New Roman" w:cs="Times New Roman"/>
          <w:color w:val="000000" w:themeColor="text1"/>
          <w:sz w:val="24"/>
          <w:szCs w:val="24"/>
        </w:rPr>
        <w:t>я</w:t>
      </w:r>
      <w:r w:rsidR="00AC7776">
        <w:rPr>
          <w:rFonts w:ascii="Times New Roman" w:hAnsi="Times New Roman" w:cs="Times New Roman"/>
          <w:color w:val="000000" w:themeColor="text1"/>
          <w:sz w:val="24"/>
          <w:szCs w:val="24"/>
        </w:rPr>
        <w:t>нва</w:t>
      </w:r>
      <w:r w:rsidR="00BB082B">
        <w:rPr>
          <w:rFonts w:ascii="Times New Roman" w:hAnsi="Times New Roman" w:cs="Times New Roman"/>
          <w:color w:val="000000" w:themeColor="text1"/>
          <w:sz w:val="24"/>
          <w:szCs w:val="24"/>
        </w:rPr>
        <w:t>ря</w:t>
      </w:r>
      <w:r w:rsidR="00033B40">
        <w:rPr>
          <w:rFonts w:ascii="Times New Roman" w:hAnsi="Times New Roman" w:cs="Times New Roman"/>
          <w:color w:val="000000" w:themeColor="text1"/>
          <w:sz w:val="24"/>
          <w:szCs w:val="24"/>
        </w:rPr>
        <w:t xml:space="preserve"> 202</w:t>
      </w:r>
      <w:r w:rsidR="00AC7776">
        <w:rPr>
          <w:rFonts w:ascii="Times New Roman" w:hAnsi="Times New Roman" w:cs="Times New Roman"/>
          <w:color w:val="000000" w:themeColor="text1"/>
          <w:sz w:val="24"/>
          <w:szCs w:val="24"/>
        </w:rPr>
        <w:t>4</w:t>
      </w:r>
      <w:r w:rsidR="00033B40">
        <w:rPr>
          <w:rFonts w:ascii="Times New Roman" w:hAnsi="Times New Roman" w:cs="Times New Roman"/>
          <w:color w:val="000000" w:themeColor="text1"/>
          <w:sz w:val="24"/>
          <w:szCs w:val="24"/>
        </w:rPr>
        <w:t xml:space="preserve"> года </w:t>
      </w:r>
      <w:r w:rsidR="00AC7776">
        <w:rPr>
          <w:rFonts w:ascii="Times New Roman" w:hAnsi="Times New Roman" w:cs="Times New Roman"/>
          <w:color w:val="000000" w:themeColor="text1"/>
          <w:sz w:val="24"/>
          <w:szCs w:val="24"/>
        </w:rPr>
        <w:t>исх. № 35</w:t>
      </w:r>
      <w:r w:rsidR="00033B40">
        <w:rPr>
          <w:rFonts w:ascii="Times New Roman" w:hAnsi="Times New Roman" w:cs="Times New Roman"/>
          <w:color w:val="000000" w:themeColor="text1"/>
          <w:sz w:val="24"/>
          <w:szCs w:val="24"/>
        </w:rPr>
        <w:t xml:space="preserve"> и</w:t>
      </w:r>
      <w:r w:rsidR="00033B40" w:rsidRPr="00A346E1">
        <w:rPr>
          <w:rFonts w:ascii="Times New Roman" w:hAnsi="Times New Roman" w:cs="Times New Roman"/>
          <w:color w:val="000000"/>
          <w:sz w:val="24"/>
          <w:szCs w:val="24"/>
        </w:rPr>
        <w:t xml:space="preserve"> </w:t>
      </w:r>
      <w:r w:rsidR="00BB082B">
        <w:rPr>
          <w:rFonts w:ascii="Times New Roman" w:hAnsi="Times New Roman" w:cs="Times New Roman"/>
          <w:color w:val="000000"/>
          <w:sz w:val="24"/>
          <w:szCs w:val="24"/>
        </w:rPr>
        <w:t>Служебной записки Заместителя министра экономического развития Приднестровской Молдавской Республики по тарифной и ценовой политике</w:t>
      </w:r>
      <w:r w:rsidR="00CA0F64" w:rsidRPr="00A346E1">
        <w:rPr>
          <w:rFonts w:ascii="Times New Roman" w:hAnsi="Times New Roman" w:cs="Times New Roman"/>
          <w:color w:val="000000"/>
          <w:sz w:val="24"/>
          <w:szCs w:val="24"/>
        </w:rPr>
        <w:t xml:space="preserve"> от </w:t>
      </w:r>
      <w:r w:rsidR="00AC7776">
        <w:rPr>
          <w:rFonts w:ascii="Times New Roman" w:hAnsi="Times New Roman" w:cs="Times New Roman"/>
          <w:color w:val="000000"/>
          <w:sz w:val="24"/>
          <w:szCs w:val="24"/>
        </w:rPr>
        <w:t>15</w:t>
      </w:r>
      <w:r w:rsidR="00CA0F64" w:rsidRPr="00A346E1">
        <w:rPr>
          <w:rFonts w:ascii="Times New Roman" w:hAnsi="Times New Roman" w:cs="Times New Roman"/>
          <w:color w:val="000000"/>
          <w:sz w:val="24"/>
          <w:szCs w:val="24"/>
        </w:rPr>
        <w:t xml:space="preserve"> </w:t>
      </w:r>
      <w:r w:rsidR="00BB082B">
        <w:rPr>
          <w:rFonts w:ascii="Times New Roman" w:hAnsi="Times New Roman" w:cs="Times New Roman"/>
          <w:color w:val="000000"/>
          <w:sz w:val="24"/>
          <w:szCs w:val="24"/>
        </w:rPr>
        <w:t>я</w:t>
      </w:r>
      <w:r w:rsidR="00AC7776">
        <w:rPr>
          <w:rFonts w:ascii="Times New Roman" w:hAnsi="Times New Roman" w:cs="Times New Roman"/>
          <w:color w:val="000000"/>
          <w:sz w:val="24"/>
          <w:szCs w:val="24"/>
        </w:rPr>
        <w:t>нва</w:t>
      </w:r>
      <w:r w:rsidR="00BB082B">
        <w:rPr>
          <w:rFonts w:ascii="Times New Roman" w:hAnsi="Times New Roman" w:cs="Times New Roman"/>
          <w:color w:val="000000"/>
          <w:sz w:val="24"/>
          <w:szCs w:val="24"/>
        </w:rPr>
        <w:t>ря</w:t>
      </w:r>
      <w:r w:rsidR="00CA0F64" w:rsidRPr="00A346E1">
        <w:rPr>
          <w:rFonts w:ascii="Times New Roman" w:hAnsi="Times New Roman" w:cs="Times New Roman"/>
          <w:color w:val="000000"/>
          <w:sz w:val="24"/>
          <w:szCs w:val="24"/>
        </w:rPr>
        <w:t xml:space="preserve"> </w:t>
      </w:r>
      <w:r w:rsidR="00D05FAD">
        <w:rPr>
          <w:rFonts w:ascii="Times New Roman" w:hAnsi="Times New Roman" w:cs="Times New Roman"/>
          <w:color w:val="000000"/>
          <w:sz w:val="24"/>
          <w:szCs w:val="24"/>
        </w:rPr>
        <w:br/>
      </w:r>
      <w:r w:rsidR="00CA0F64" w:rsidRPr="00A346E1">
        <w:rPr>
          <w:rFonts w:ascii="Times New Roman" w:hAnsi="Times New Roman" w:cs="Times New Roman"/>
          <w:color w:val="000000"/>
          <w:sz w:val="24"/>
          <w:szCs w:val="24"/>
        </w:rPr>
        <w:t>202</w:t>
      </w:r>
      <w:r w:rsidR="00AC7776">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AB073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B073A">
      <w:pPr>
        <w:spacing w:after="0" w:line="240" w:lineRule="auto"/>
        <w:ind w:firstLine="567"/>
        <w:jc w:val="both"/>
        <w:rPr>
          <w:rFonts w:ascii="Times New Roman" w:hAnsi="Times New Roman" w:cs="Times New Roman"/>
          <w:sz w:val="16"/>
          <w:szCs w:val="16"/>
        </w:rPr>
      </w:pPr>
    </w:p>
    <w:p w14:paraId="0169442E" w14:textId="4756B785" w:rsidR="005E56A2" w:rsidRPr="00A346E1" w:rsidRDefault="002C0B40" w:rsidP="00AB073A">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bookmarkStart w:id="0" w:name="_Hlk131423432"/>
      <w:r w:rsidR="009913A2" w:rsidRPr="00A346E1">
        <w:rPr>
          <w:rFonts w:ascii="Times New Roman" w:hAnsi="Times New Roman" w:cs="Times New Roman"/>
          <w:color w:val="000000"/>
          <w:sz w:val="24"/>
          <w:szCs w:val="24"/>
        </w:rPr>
        <w:t>Начальнику Управления контроля государственных закупок Государственной службы цен и антимонопольной деятельности Министерства экономического развития Приднестровской Молдавской Республики, з</w:t>
      </w:r>
      <w:r w:rsidR="007F26B1" w:rsidRPr="00A346E1">
        <w:rPr>
          <w:rFonts w:ascii="Times New Roman" w:hAnsi="Times New Roman" w:cs="Times New Roman"/>
          <w:color w:val="000000"/>
          <w:sz w:val="24"/>
          <w:szCs w:val="24"/>
        </w:rPr>
        <w:t>аместител</w:t>
      </w:r>
      <w:r w:rsidR="00AC7776">
        <w:rPr>
          <w:rFonts w:ascii="Times New Roman" w:hAnsi="Times New Roman" w:cs="Times New Roman"/>
          <w:color w:val="000000"/>
          <w:sz w:val="24"/>
          <w:szCs w:val="24"/>
        </w:rPr>
        <w:t>ям</w:t>
      </w:r>
      <w:r w:rsidR="007F26B1" w:rsidRPr="00A346E1">
        <w:rPr>
          <w:rFonts w:ascii="Times New Roman" w:hAnsi="Times New Roman" w:cs="Times New Roman"/>
          <w:color w:val="000000"/>
          <w:sz w:val="24"/>
          <w:szCs w:val="24"/>
        </w:rPr>
        <w:t xml:space="preserve"> начальника Управления контроля государственных закупок Государственной службы цен и антимонопольной деятельности Министерства экономического развития Приднестровской Молдавской Республики</w:t>
      </w:r>
      <w:bookmarkEnd w:id="0"/>
      <w:r w:rsidR="005A3AF7" w:rsidRPr="00A346E1">
        <w:rPr>
          <w:rFonts w:ascii="Times New Roman" w:hAnsi="Times New Roman" w:cs="Times New Roman"/>
          <w:color w:val="000000"/>
          <w:sz w:val="24"/>
          <w:szCs w:val="24"/>
        </w:rPr>
        <w:t>,</w:t>
      </w:r>
      <w:r w:rsidR="00AC7776">
        <w:rPr>
          <w:rFonts w:ascii="Times New Roman" w:hAnsi="Times New Roman" w:cs="Times New Roman"/>
          <w:color w:val="000000"/>
          <w:sz w:val="24"/>
          <w:szCs w:val="24"/>
        </w:rPr>
        <w:t xml:space="preserve"> </w:t>
      </w:r>
      <w:r w:rsidR="000D2D54" w:rsidRPr="00A346E1">
        <w:rPr>
          <w:rFonts w:ascii="Times New Roman" w:hAnsi="Times New Roman" w:cs="Times New Roman"/>
          <w:color w:val="000000"/>
          <w:sz w:val="24"/>
          <w:szCs w:val="24"/>
        </w:rPr>
        <w:t>главн</w:t>
      </w:r>
      <w:r w:rsidR="00314670">
        <w:rPr>
          <w:rFonts w:ascii="Times New Roman" w:hAnsi="Times New Roman" w:cs="Times New Roman"/>
          <w:color w:val="000000"/>
          <w:sz w:val="24"/>
          <w:szCs w:val="24"/>
        </w:rPr>
        <w:t>о</w:t>
      </w:r>
      <w:r w:rsidR="00D93F3C">
        <w:rPr>
          <w:rFonts w:ascii="Times New Roman" w:hAnsi="Times New Roman" w:cs="Times New Roman"/>
          <w:color w:val="000000"/>
          <w:sz w:val="24"/>
          <w:szCs w:val="24"/>
        </w:rPr>
        <w:t>м</w:t>
      </w:r>
      <w:r w:rsidR="00314670">
        <w:rPr>
          <w:rFonts w:ascii="Times New Roman" w:hAnsi="Times New Roman" w:cs="Times New Roman"/>
          <w:color w:val="000000"/>
          <w:sz w:val="24"/>
          <w:szCs w:val="24"/>
        </w:rPr>
        <w:t>у</w:t>
      </w:r>
      <w:r w:rsidR="000D2D54" w:rsidRPr="00A346E1">
        <w:rPr>
          <w:rFonts w:ascii="Times New Roman" w:hAnsi="Times New Roman" w:cs="Times New Roman"/>
          <w:color w:val="000000"/>
          <w:sz w:val="24"/>
          <w:szCs w:val="24"/>
        </w:rPr>
        <w:t xml:space="preserve"> специалист</w:t>
      </w:r>
      <w:r w:rsidR="00314670">
        <w:rPr>
          <w:rFonts w:ascii="Times New Roman" w:hAnsi="Times New Roman" w:cs="Times New Roman"/>
          <w:color w:val="000000"/>
          <w:sz w:val="24"/>
          <w:szCs w:val="24"/>
        </w:rPr>
        <w:t>у</w:t>
      </w:r>
      <w:r w:rsidR="000D2D54" w:rsidRPr="00A346E1">
        <w:rPr>
          <w:rFonts w:ascii="Times New Roman" w:hAnsi="Times New Roman" w:cs="Times New Roman"/>
          <w:color w:val="000000"/>
          <w:sz w:val="24"/>
          <w:szCs w:val="24"/>
        </w:rPr>
        <w:t xml:space="preserve"> Управления контроля государственных закупок Государственной службы цен и </w:t>
      </w:r>
      <w:r w:rsidR="000D2D54" w:rsidRPr="00A346E1">
        <w:rPr>
          <w:rFonts w:ascii="Times New Roman" w:hAnsi="Times New Roman" w:cs="Times New Roman"/>
          <w:color w:val="000000"/>
          <w:sz w:val="24"/>
          <w:szCs w:val="24"/>
        </w:rPr>
        <w:lastRenderedPageBreak/>
        <w:t xml:space="preserve">антимонопольной деятельности Министерства экономического развития Приднестровской Молдавской Республики </w:t>
      </w:r>
      <w:r w:rsidR="005E56A2" w:rsidRPr="00A346E1">
        <w:rPr>
          <w:rFonts w:ascii="Times New Roman" w:hAnsi="Times New Roman" w:cs="Times New Roman"/>
          <w:color w:val="000000"/>
          <w:sz w:val="24"/>
          <w:szCs w:val="24"/>
        </w:rPr>
        <w:t>провести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033B40" w:rsidRPr="00033B40">
        <w:rPr>
          <w:rFonts w:ascii="Times New Roman" w:hAnsi="Times New Roman" w:cs="Times New Roman"/>
          <w:sz w:val="24"/>
          <w:szCs w:val="24"/>
        </w:rPr>
        <w:t xml:space="preserve">Министерства </w:t>
      </w:r>
      <w:r w:rsidR="00BB082B">
        <w:rPr>
          <w:rFonts w:ascii="Times New Roman" w:hAnsi="Times New Roman" w:cs="Times New Roman"/>
          <w:sz w:val="24"/>
          <w:szCs w:val="24"/>
        </w:rPr>
        <w:t>здравоохранения</w:t>
      </w:r>
      <w:r w:rsidR="00033B40">
        <w:rPr>
          <w:rFonts w:ascii="Times New Roman" w:hAnsi="Times New Roman" w:cs="Times New Roman"/>
          <w:sz w:val="24"/>
          <w:szCs w:val="24"/>
        </w:rPr>
        <w:t xml:space="preserve"> Приднест</w:t>
      </w:r>
      <w:r w:rsidR="00033B40" w:rsidRPr="00033B40">
        <w:rPr>
          <w:rFonts w:ascii="Times New Roman" w:hAnsi="Times New Roman" w:cs="Times New Roman"/>
          <w:sz w:val="24"/>
          <w:szCs w:val="24"/>
        </w:rPr>
        <w:t>ровской Молдавской Республики,</w:t>
      </w:r>
      <w:r w:rsidR="00033B40" w:rsidRPr="00033B40">
        <w:rPr>
          <w:rFonts w:ascii="Times New Roman" w:hAnsi="Times New Roman" w:cs="Times New Roman"/>
          <w:color w:val="000000"/>
          <w:sz w:val="24"/>
          <w:szCs w:val="24"/>
        </w:rPr>
        <w:t xml:space="preserve"> комиссии по осуществлению закупок </w:t>
      </w:r>
      <w:r w:rsidR="00033B40" w:rsidRPr="00033B40">
        <w:rPr>
          <w:rFonts w:ascii="Times New Roman" w:hAnsi="Times New Roman" w:cs="Times New Roman"/>
          <w:sz w:val="24"/>
          <w:szCs w:val="24"/>
        </w:rPr>
        <w:t xml:space="preserve">Министерства </w:t>
      </w:r>
      <w:r w:rsidR="00BB082B">
        <w:rPr>
          <w:rFonts w:ascii="Times New Roman" w:hAnsi="Times New Roman" w:cs="Times New Roman"/>
          <w:sz w:val="24"/>
          <w:szCs w:val="24"/>
        </w:rPr>
        <w:t>здравоохранения</w:t>
      </w:r>
      <w:r w:rsidR="00033B40" w:rsidRPr="00033B40">
        <w:rPr>
          <w:rFonts w:ascii="Times New Roman" w:hAnsi="Times New Roman" w:cs="Times New Roman"/>
          <w:sz w:val="24"/>
          <w:szCs w:val="24"/>
        </w:rPr>
        <w:t xml:space="preserve"> Приднестровской Молдавской Республики</w:t>
      </w:r>
      <w:r w:rsidR="00033B40" w:rsidRPr="00033B40">
        <w:rPr>
          <w:rFonts w:ascii="Times New Roman" w:hAnsi="Times New Roman" w:cs="Times New Roman"/>
          <w:color w:val="000000"/>
          <w:sz w:val="24"/>
          <w:szCs w:val="24"/>
        </w:rPr>
        <w:t xml:space="preserve"> и её членов</w:t>
      </w:r>
      <w:r w:rsidR="00127F5E" w:rsidRPr="00033B40">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BB082B" w:rsidRPr="00BB082B">
        <w:rPr>
          <w:rFonts w:ascii="Times New Roman" w:hAnsi="Times New Roman" w:cs="Times New Roman"/>
          <w:sz w:val="24"/>
          <w:szCs w:val="24"/>
        </w:rPr>
        <w:t>г. Тирасполь, пер. Днестровский, 3</w:t>
      </w:r>
      <w:r w:rsidR="005E56A2" w:rsidRPr="00033B40">
        <w:rPr>
          <w:rFonts w:ascii="Times New Roman" w:hAnsi="Times New Roman" w:cs="Times New Roman"/>
          <w:sz w:val="24"/>
          <w:szCs w:val="24"/>
        </w:rPr>
        <w:t>).</w:t>
      </w:r>
    </w:p>
    <w:p w14:paraId="3E6958A0" w14:textId="5B703580" w:rsidR="005E56A2" w:rsidRPr="00A346E1" w:rsidRDefault="005E56A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документарное контрольное мероприятие в период с </w:t>
      </w:r>
      <w:r w:rsidR="00BB082B">
        <w:rPr>
          <w:rFonts w:ascii="Times New Roman" w:hAnsi="Times New Roman" w:cs="Times New Roman"/>
          <w:color w:val="000000"/>
          <w:sz w:val="24"/>
          <w:szCs w:val="24"/>
        </w:rPr>
        <w:t>1</w:t>
      </w:r>
      <w:r w:rsidR="00AC7776">
        <w:rPr>
          <w:rFonts w:ascii="Times New Roman" w:hAnsi="Times New Roman" w:cs="Times New Roman"/>
          <w:color w:val="000000"/>
          <w:sz w:val="24"/>
          <w:szCs w:val="24"/>
        </w:rPr>
        <w:t>7</w:t>
      </w:r>
      <w:r w:rsidR="00BB082B">
        <w:rPr>
          <w:rFonts w:ascii="Times New Roman" w:hAnsi="Times New Roman" w:cs="Times New Roman"/>
          <w:color w:val="000000"/>
          <w:sz w:val="24"/>
          <w:szCs w:val="24"/>
        </w:rPr>
        <w:t xml:space="preserve"> </w:t>
      </w:r>
      <w:r w:rsidR="00AC7776">
        <w:rPr>
          <w:rFonts w:ascii="Times New Roman" w:hAnsi="Times New Roman" w:cs="Times New Roman"/>
          <w:color w:val="000000"/>
          <w:sz w:val="24"/>
          <w:szCs w:val="24"/>
        </w:rPr>
        <w:t>янва</w:t>
      </w:r>
      <w:r w:rsidR="00BB082B">
        <w:rPr>
          <w:rFonts w:ascii="Times New Roman" w:hAnsi="Times New Roman" w:cs="Times New Roman"/>
          <w:color w:val="000000"/>
          <w:sz w:val="24"/>
          <w:szCs w:val="24"/>
        </w:rPr>
        <w:t>ря</w:t>
      </w:r>
      <w:r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AC7776">
        <w:rPr>
          <w:rFonts w:ascii="Times New Roman" w:hAnsi="Times New Roman" w:cs="Times New Roman"/>
          <w:color w:val="000000"/>
          <w:sz w:val="24"/>
          <w:szCs w:val="24"/>
        </w:rPr>
        <w:t>30</w:t>
      </w:r>
      <w:r w:rsidR="007F26B1" w:rsidRPr="00A346E1">
        <w:rPr>
          <w:rFonts w:ascii="Times New Roman" w:hAnsi="Times New Roman" w:cs="Times New Roman"/>
          <w:color w:val="000000"/>
          <w:sz w:val="24"/>
          <w:szCs w:val="24"/>
        </w:rPr>
        <w:t xml:space="preserve"> </w:t>
      </w:r>
      <w:r w:rsidR="00AC7776">
        <w:rPr>
          <w:rFonts w:ascii="Times New Roman" w:hAnsi="Times New Roman" w:cs="Times New Roman"/>
          <w:color w:val="000000"/>
          <w:sz w:val="24"/>
          <w:szCs w:val="24"/>
        </w:rPr>
        <w:t>январ</w:t>
      </w:r>
      <w:r w:rsidR="00BB082B">
        <w:rPr>
          <w:rFonts w:ascii="Times New Roman" w:hAnsi="Times New Roman" w:cs="Times New Roman"/>
          <w:color w:val="000000"/>
          <w:sz w:val="24"/>
          <w:szCs w:val="24"/>
        </w:rPr>
        <w:t>я</w:t>
      </w:r>
      <w:r w:rsidR="007F26B1"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4F8D1F5F" w14:textId="1F6DC0BA" w:rsidR="00033B40" w:rsidRPr="00BB082B" w:rsidRDefault="00FF2A35" w:rsidP="00AB073A">
      <w:pPr>
        <w:spacing w:after="0" w:line="240" w:lineRule="auto"/>
        <w:ind w:firstLine="567"/>
        <w:jc w:val="both"/>
        <w:rPr>
          <w:rFonts w:ascii="Times New Roman" w:hAnsi="Times New Roman" w:cs="Times New Roman"/>
          <w:color w:val="000000"/>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3377B1" w:rsidRPr="00995E21">
        <w:rPr>
          <w:rFonts w:ascii="Times New Roman" w:hAnsi="Times New Roman" w:cs="Times New Roman"/>
          <w:sz w:val="24"/>
          <w:szCs w:val="24"/>
        </w:rPr>
        <w:t xml:space="preserve">Министерством </w:t>
      </w:r>
      <w:r w:rsidR="00BB082B">
        <w:rPr>
          <w:rFonts w:ascii="Times New Roman" w:hAnsi="Times New Roman" w:cs="Times New Roman"/>
          <w:sz w:val="24"/>
          <w:szCs w:val="24"/>
        </w:rPr>
        <w:t>здравоохранения</w:t>
      </w:r>
      <w:r w:rsidR="003377B1" w:rsidRPr="00995E21">
        <w:rPr>
          <w:rFonts w:ascii="Times New Roman" w:hAnsi="Times New Roman" w:cs="Times New Roman"/>
          <w:sz w:val="24"/>
          <w:szCs w:val="24"/>
        </w:rPr>
        <w:t xml:space="preserve"> Приднестровской Молдавской Республики</w:t>
      </w:r>
      <w:r w:rsidR="00033B40" w:rsidRPr="00995E21">
        <w:rPr>
          <w:rFonts w:ascii="Times New Roman" w:hAnsi="Times New Roman" w:cs="Times New Roman"/>
          <w:sz w:val="24"/>
          <w:szCs w:val="24"/>
        </w:rPr>
        <w:t xml:space="preserve">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3377B1" w:rsidRPr="00995E21">
        <w:rPr>
          <w:rFonts w:ascii="Times New Roman" w:hAnsi="Times New Roman" w:cs="Times New Roman"/>
          <w:sz w:val="24"/>
          <w:szCs w:val="24"/>
        </w:rPr>
        <w:t xml:space="preserve">Министерством </w:t>
      </w:r>
      <w:r w:rsidR="00BB082B">
        <w:rPr>
          <w:rFonts w:ascii="Times New Roman" w:hAnsi="Times New Roman" w:cs="Times New Roman"/>
          <w:sz w:val="24"/>
          <w:szCs w:val="24"/>
        </w:rPr>
        <w:t>здравоохранения</w:t>
      </w:r>
      <w:r w:rsidR="003377B1" w:rsidRPr="00995E21">
        <w:rPr>
          <w:rFonts w:ascii="Times New Roman" w:hAnsi="Times New Roman" w:cs="Times New Roman"/>
          <w:sz w:val="24"/>
          <w:szCs w:val="24"/>
        </w:rPr>
        <w:t xml:space="preserve"> Приднестровской Молдавской Республики</w:t>
      </w:r>
      <w:r w:rsidR="00033B40" w:rsidRPr="00995E21">
        <w:rPr>
          <w:rFonts w:ascii="Times New Roman" w:hAnsi="Times New Roman" w:cs="Times New Roman"/>
          <w:sz w:val="24"/>
          <w:szCs w:val="24"/>
        </w:rPr>
        <w:t xml:space="preserve">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033B40" w:rsidRPr="00FA59D1">
        <w:rPr>
          <w:rFonts w:ascii="Times New Roman" w:hAnsi="Times New Roman" w:cs="Times New Roman"/>
          <w:color w:val="000000"/>
          <w:sz w:val="24"/>
          <w:szCs w:val="24"/>
        </w:rPr>
        <w:t>),</w:t>
      </w:r>
      <w:r w:rsidR="00033B40" w:rsidRPr="005859F0">
        <w:rPr>
          <w:rFonts w:ascii="Times New Roman" w:hAnsi="Times New Roman" w:cs="Times New Roman"/>
          <w:sz w:val="24"/>
          <w:szCs w:val="24"/>
        </w:rPr>
        <w:t xml:space="preserve"> </w:t>
      </w:r>
      <w:r w:rsidR="00033B40" w:rsidRPr="007D3EA4">
        <w:rPr>
          <w:rFonts w:ascii="Times New Roman" w:hAnsi="Times New Roman" w:cs="Times New Roman"/>
          <w:sz w:val="24"/>
          <w:szCs w:val="24"/>
        </w:rPr>
        <w:t xml:space="preserve">а также соблюдением </w:t>
      </w:r>
      <w:r w:rsidR="00033B40" w:rsidRPr="007D3EA4">
        <w:rPr>
          <w:rFonts w:ascii="Times New Roman" w:hAnsi="Times New Roman" w:cs="Times New Roman"/>
          <w:color w:val="000000"/>
          <w:sz w:val="24"/>
          <w:szCs w:val="24"/>
        </w:rPr>
        <w:t>комиссией по осуществлению закупок</w:t>
      </w:r>
      <w:r w:rsidR="00033B40" w:rsidRPr="005859F0">
        <w:rPr>
          <w:rFonts w:ascii="Times New Roman" w:hAnsi="Times New Roman" w:cs="Times New Roman"/>
          <w:color w:val="000000"/>
          <w:sz w:val="24"/>
          <w:szCs w:val="24"/>
        </w:rPr>
        <w:t xml:space="preserve"> </w:t>
      </w:r>
      <w:r w:rsidR="003377B1" w:rsidRPr="00033B40">
        <w:rPr>
          <w:rFonts w:ascii="Times New Roman" w:hAnsi="Times New Roman" w:cs="Times New Roman"/>
          <w:sz w:val="24"/>
          <w:szCs w:val="24"/>
        </w:rPr>
        <w:t xml:space="preserve">Министерства </w:t>
      </w:r>
      <w:r w:rsidR="00BB082B">
        <w:rPr>
          <w:rFonts w:ascii="Times New Roman" w:hAnsi="Times New Roman" w:cs="Times New Roman"/>
          <w:sz w:val="24"/>
          <w:szCs w:val="24"/>
        </w:rPr>
        <w:t>здравоохранения</w:t>
      </w:r>
      <w:r w:rsidR="003377B1">
        <w:rPr>
          <w:rFonts w:ascii="Times New Roman" w:hAnsi="Times New Roman" w:cs="Times New Roman"/>
          <w:sz w:val="24"/>
          <w:szCs w:val="24"/>
        </w:rPr>
        <w:t xml:space="preserve"> Приднест</w:t>
      </w:r>
      <w:r w:rsidR="003377B1" w:rsidRPr="00033B40">
        <w:rPr>
          <w:rFonts w:ascii="Times New Roman" w:hAnsi="Times New Roman" w:cs="Times New Roman"/>
          <w:sz w:val="24"/>
          <w:szCs w:val="24"/>
        </w:rPr>
        <w:t>ровской Молдавской Республики</w:t>
      </w:r>
      <w:r w:rsidR="00033B40">
        <w:rPr>
          <w:rFonts w:ascii="Times New Roman" w:hAnsi="Times New Roman" w:cs="Times New Roman"/>
          <w:sz w:val="24"/>
          <w:szCs w:val="24"/>
        </w:rPr>
        <w:t xml:space="preserve"> </w:t>
      </w:r>
      <w:r w:rsidR="00033B40" w:rsidRPr="007D3EA4">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033B40" w:rsidRPr="007D3EA4">
        <w:rPr>
          <w:rStyle w:val="ab"/>
          <w:rFonts w:ascii="Times New Roman" w:hAnsi="Times New Roman" w:cs="Times New Roman"/>
          <w:color w:val="auto"/>
          <w:sz w:val="24"/>
          <w:szCs w:val="24"/>
          <w:u w:val="none"/>
        </w:rPr>
        <w:t>в сфере закупок</w:t>
      </w:r>
      <w:r w:rsidR="00033B40" w:rsidRPr="0079394B">
        <w:rPr>
          <w:rStyle w:val="ab"/>
          <w:rFonts w:ascii="Times New Roman" w:hAnsi="Times New Roman" w:cs="Times New Roman"/>
          <w:color w:val="auto"/>
          <w:sz w:val="24"/>
          <w:szCs w:val="24"/>
          <w:u w:val="none"/>
        </w:rPr>
        <w:t xml:space="preserve">, </w:t>
      </w:r>
      <w:bookmarkStart w:id="1" w:name="_Hlk134101970"/>
      <w:r w:rsidR="00033B40" w:rsidRPr="0079394B">
        <w:rPr>
          <w:rFonts w:ascii="Times New Roman" w:hAnsi="Times New Roman" w:cs="Times New Roman"/>
          <w:color w:val="000000"/>
          <w:sz w:val="24"/>
          <w:szCs w:val="24"/>
        </w:rPr>
        <w:t xml:space="preserve">в ходе проведения </w:t>
      </w:r>
      <w:r w:rsidR="00BB082B">
        <w:rPr>
          <w:rFonts w:ascii="Times New Roman" w:hAnsi="Times New Roman" w:cs="Times New Roman"/>
          <w:color w:val="000000"/>
          <w:sz w:val="24"/>
          <w:szCs w:val="24"/>
        </w:rPr>
        <w:t>перв</w:t>
      </w:r>
      <w:r w:rsidR="00AC7776">
        <w:rPr>
          <w:rFonts w:ascii="Times New Roman" w:hAnsi="Times New Roman" w:cs="Times New Roman"/>
          <w:color w:val="000000"/>
          <w:sz w:val="24"/>
          <w:szCs w:val="24"/>
        </w:rPr>
        <w:t>ого</w:t>
      </w:r>
      <w:r w:rsidR="00BB082B">
        <w:rPr>
          <w:rFonts w:ascii="Times New Roman" w:hAnsi="Times New Roman" w:cs="Times New Roman"/>
          <w:color w:val="000000"/>
          <w:sz w:val="24"/>
          <w:szCs w:val="24"/>
        </w:rPr>
        <w:t xml:space="preserve"> этап</w:t>
      </w:r>
      <w:r w:rsidR="00AC7776">
        <w:rPr>
          <w:rFonts w:ascii="Times New Roman" w:hAnsi="Times New Roman" w:cs="Times New Roman"/>
          <w:color w:val="000000"/>
          <w:sz w:val="24"/>
          <w:szCs w:val="24"/>
        </w:rPr>
        <w:t>а</w:t>
      </w:r>
      <w:r w:rsidR="00BB082B">
        <w:rPr>
          <w:rFonts w:ascii="Times New Roman" w:hAnsi="Times New Roman" w:cs="Times New Roman"/>
          <w:color w:val="000000"/>
          <w:sz w:val="24"/>
          <w:szCs w:val="24"/>
        </w:rPr>
        <w:t xml:space="preserve"> </w:t>
      </w:r>
      <w:bookmarkStart w:id="2" w:name="_Hlk152233602"/>
      <w:r w:rsidR="00BB082B">
        <w:rPr>
          <w:rFonts w:ascii="Times New Roman" w:hAnsi="Times New Roman" w:cs="Times New Roman"/>
          <w:color w:val="000000"/>
          <w:sz w:val="24"/>
          <w:szCs w:val="24"/>
        </w:rPr>
        <w:t>аукцион</w:t>
      </w:r>
      <w:r w:rsidR="00FB12A8">
        <w:rPr>
          <w:rFonts w:ascii="Times New Roman" w:hAnsi="Times New Roman" w:cs="Times New Roman"/>
          <w:color w:val="000000"/>
          <w:sz w:val="24"/>
          <w:szCs w:val="24"/>
        </w:rPr>
        <w:t>а</w:t>
      </w:r>
      <w:r w:rsidR="00033B40" w:rsidRPr="0079394B">
        <w:rPr>
          <w:rFonts w:ascii="Times New Roman" w:hAnsi="Times New Roman" w:cs="Times New Roman"/>
          <w:color w:val="000000"/>
          <w:sz w:val="24"/>
          <w:szCs w:val="24"/>
        </w:rPr>
        <w:t xml:space="preserve"> </w:t>
      </w:r>
      <w:bookmarkStart w:id="3" w:name="_Hlk134101600"/>
      <w:r w:rsidR="00FB12A8" w:rsidRPr="00FB12A8">
        <w:rPr>
          <w:rFonts w:ascii="Times New Roman" w:hAnsi="Times New Roman" w:cs="Times New Roman"/>
          <w:sz w:val="24"/>
          <w:szCs w:val="24"/>
        </w:rPr>
        <w:t xml:space="preserve">по закупке № 40 </w:t>
      </w:r>
      <w:r w:rsidR="00BF29DD">
        <w:rPr>
          <w:rFonts w:ascii="Times New Roman" w:hAnsi="Times New Roman" w:cs="Times New Roman"/>
          <w:sz w:val="24"/>
          <w:szCs w:val="24"/>
        </w:rPr>
        <w:t>(</w:t>
      </w:r>
      <w:r w:rsidR="00FB12A8" w:rsidRPr="00FB12A8">
        <w:rPr>
          <w:rFonts w:ascii="Times New Roman" w:hAnsi="Times New Roman" w:cs="Times New Roman"/>
          <w:sz w:val="24"/>
          <w:szCs w:val="24"/>
        </w:rPr>
        <w:t>предмет закупки «Услуга по организации лечебного питания пациентов, находящихся на стационарном лечении в ГУ «Рыбницкая центральная районная больница</w:t>
      </w:r>
      <w:r w:rsidR="00BB082B" w:rsidRPr="00BB082B">
        <w:rPr>
          <w:rFonts w:ascii="Times New Roman" w:hAnsi="Times New Roman" w:cs="Times New Roman"/>
          <w:sz w:val="24"/>
          <w:szCs w:val="24"/>
        </w:rPr>
        <w:t>»</w:t>
      </w:r>
      <w:r w:rsidR="00BF29DD">
        <w:rPr>
          <w:rFonts w:ascii="Times New Roman" w:hAnsi="Times New Roman" w:cs="Times New Roman"/>
          <w:sz w:val="24"/>
          <w:szCs w:val="24"/>
        </w:rPr>
        <w:t>)</w:t>
      </w:r>
      <w:r w:rsidR="00033B40" w:rsidRPr="00BB082B">
        <w:rPr>
          <w:rFonts w:ascii="Times New Roman" w:hAnsi="Times New Roman" w:cs="Times New Roman"/>
          <w:sz w:val="24"/>
          <w:szCs w:val="24"/>
        </w:rPr>
        <w:t xml:space="preserve">, размещенной по электронному адресу: </w:t>
      </w:r>
      <w:bookmarkEnd w:id="1"/>
      <w:bookmarkEnd w:id="3"/>
      <w:r w:rsidR="00BF29DD">
        <w:rPr>
          <w:rFonts w:ascii="Times New Roman" w:hAnsi="Times New Roman" w:cs="Times New Roman"/>
          <w:sz w:val="24"/>
          <w:szCs w:val="24"/>
        </w:rPr>
        <w:fldChar w:fldCharType="begin"/>
      </w:r>
      <w:r w:rsidR="00BF29DD">
        <w:rPr>
          <w:rFonts w:ascii="Times New Roman" w:hAnsi="Times New Roman" w:cs="Times New Roman"/>
          <w:sz w:val="24"/>
          <w:szCs w:val="24"/>
        </w:rPr>
        <w:instrText>HYPERLINK "</w:instrText>
      </w:r>
      <w:r w:rsidR="00BF29DD" w:rsidRPr="00BF29DD">
        <w:rPr>
          <w:rFonts w:ascii="Times New Roman" w:hAnsi="Times New Roman" w:cs="Times New Roman"/>
          <w:sz w:val="24"/>
          <w:szCs w:val="24"/>
        </w:rPr>
        <w:instrText>https://zakupki.gospmr.org/index. php/zakupki?view=purchase&amp;id=6124</w:instrText>
      </w:r>
      <w:r w:rsidR="00BF29DD">
        <w:rPr>
          <w:rFonts w:ascii="Times New Roman" w:hAnsi="Times New Roman" w:cs="Times New Roman"/>
          <w:sz w:val="24"/>
          <w:szCs w:val="24"/>
        </w:rPr>
        <w:instrText>"</w:instrText>
      </w:r>
      <w:r w:rsidR="00BF29DD">
        <w:rPr>
          <w:rFonts w:ascii="Times New Roman" w:hAnsi="Times New Roman" w:cs="Times New Roman"/>
          <w:sz w:val="24"/>
          <w:szCs w:val="24"/>
        </w:rPr>
      </w:r>
      <w:r w:rsidR="00BF29DD">
        <w:rPr>
          <w:rFonts w:ascii="Times New Roman" w:hAnsi="Times New Roman" w:cs="Times New Roman"/>
          <w:sz w:val="24"/>
          <w:szCs w:val="24"/>
        </w:rPr>
        <w:fldChar w:fldCharType="separate"/>
      </w:r>
      <w:r w:rsidR="00BF29DD" w:rsidRPr="00A869A9">
        <w:rPr>
          <w:rStyle w:val="ab"/>
          <w:rFonts w:ascii="Times New Roman" w:hAnsi="Times New Roman" w:cs="Times New Roman"/>
          <w:sz w:val="24"/>
          <w:szCs w:val="24"/>
        </w:rPr>
        <w:t xml:space="preserve">https://zakupki.gospmr.org/index. </w:t>
      </w:r>
      <w:proofErr w:type="spellStart"/>
      <w:r w:rsidR="00BF29DD" w:rsidRPr="00A869A9">
        <w:rPr>
          <w:rStyle w:val="ab"/>
          <w:rFonts w:ascii="Times New Roman" w:hAnsi="Times New Roman" w:cs="Times New Roman"/>
          <w:sz w:val="24"/>
          <w:szCs w:val="24"/>
        </w:rPr>
        <w:t>php</w:t>
      </w:r>
      <w:proofErr w:type="spellEnd"/>
      <w:r w:rsidR="00BF29DD" w:rsidRPr="00A869A9">
        <w:rPr>
          <w:rStyle w:val="ab"/>
          <w:rFonts w:ascii="Times New Roman" w:hAnsi="Times New Roman" w:cs="Times New Roman"/>
          <w:sz w:val="24"/>
          <w:szCs w:val="24"/>
        </w:rPr>
        <w:t>/</w:t>
      </w:r>
      <w:proofErr w:type="spellStart"/>
      <w:r w:rsidR="00BF29DD" w:rsidRPr="00A869A9">
        <w:rPr>
          <w:rStyle w:val="ab"/>
          <w:rFonts w:ascii="Times New Roman" w:hAnsi="Times New Roman" w:cs="Times New Roman"/>
          <w:sz w:val="24"/>
          <w:szCs w:val="24"/>
        </w:rPr>
        <w:t>zakupki?view</w:t>
      </w:r>
      <w:proofErr w:type="spellEnd"/>
      <w:r w:rsidR="00BF29DD" w:rsidRPr="00A869A9">
        <w:rPr>
          <w:rStyle w:val="ab"/>
          <w:rFonts w:ascii="Times New Roman" w:hAnsi="Times New Roman" w:cs="Times New Roman"/>
          <w:sz w:val="24"/>
          <w:szCs w:val="24"/>
        </w:rPr>
        <w:t>=</w:t>
      </w:r>
      <w:proofErr w:type="spellStart"/>
      <w:r w:rsidR="00BF29DD" w:rsidRPr="00A869A9">
        <w:rPr>
          <w:rStyle w:val="ab"/>
          <w:rFonts w:ascii="Times New Roman" w:hAnsi="Times New Roman" w:cs="Times New Roman"/>
          <w:sz w:val="24"/>
          <w:szCs w:val="24"/>
        </w:rPr>
        <w:t>purchase&amp;id</w:t>
      </w:r>
      <w:proofErr w:type="spellEnd"/>
      <w:r w:rsidR="00BF29DD" w:rsidRPr="00A869A9">
        <w:rPr>
          <w:rStyle w:val="ab"/>
          <w:rFonts w:ascii="Times New Roman" w:hAnsi="Times New Roman" w:cs="Times New Roman"/>
          <w:sz w:val="24"/>
          <w:szCs w:val="24"/>
        </w:rPr>
        <w:t>=6124</w:t>
      </w:r>
      <w:r w:rsidR="00BF29DD">
        <w:rPr>
          <w:rFonts w:ascii="Times New Roman" w:hAnsi="Times New Roman" w:cs="Times New Roman"/>
          <w:sz w:val="24"/>
          <w:szCs w:val="24"/>
        </w:rPr>
        <w:fldChar w:fldCharType="end"/>
      </w:r>
      <w:bookmarkEnd w:id="2"/>
      <w:r w:rsidR="00FB12A8">
        <w:rPr>
          <w:rFonts w:ascii="Times New Roman" w:hAnsi="Times New Roman" w:cs="Times New Roman"/>
          <w:color w:val="000000"/>
          <w:sz w:val="24"/>
          <w:szCs w:val="24"/>
        </w:rPr>
        <w:t>.</w:t>
      </w:r>
    </w:p>
    <w:p w14:paraId="5D3983E0" w14:textId="77777777" w:rsidR="00FF2A35" w:rsidRPr="00BB082B" w:rsidRDefault="00FF2A35"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4</w:t>
      </w:r>
      <w:r w:rsidR="00EE50CC" w:rsidRPr="00BB082B">
        <w:rPr>
          <w:rFonts w:ascii="Times New Roman" w:hAnsi="Times New Roman" w:cs="Times New Roman"/>
          <w:color w:val="000000"/>
          <w:sz w:val="24"/>
          <w:szCs w:val="24"/>
        </w:rPr>
        <w:t>. </w:t>
      </w:r>
      <w:r w:rsidRPr="00BB082B">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08FA1BBD" w:rsidR="008F2EA9" w:rsidRPr="00BB082B" w:rsidRDefault="00FF2A35"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5. </w:t>
      </w:r>
      <w:r w:rsidR="008F2EA9" w:rsidRPr="00BB082B">
        <w:rPr>
          <w:rFonts w:ascii="Times New Roman" w:hAnsi="Times New Roman" w:cs="Times New Roman"/>
          <w:color w:val="000000"/>
          <w:sz w:val="24"/>
          <w:szCs w:val="24"/>
        </w:rPr>
        <w:t xml:space="preserve">Акт проверки предоставить субъекту контроля до </w:t>
      </w:r>
      <w:r w:rsidR="00AC7776">
        <w:rPr>
          <w:rFonts w:ascii="Times New Roman" w:hAnsi="Times New Roman" w:cs="Times New Roman"/>
          <w:color w:val="000000"/>
          <w:sz w:val="24"/>
          <w:szCs w:val="24"/>
        </w:rPr>
        <w:t>5</w:t>
      </w:r>
      <w:r w:rsidR="00421DB9" w:rsidRPr="00BB082B">
        <w:rPr>
          <w:rFonts w:ascii="Times New Roman" w:hAnsi="Times New Roman" w:cs="Times New Roman"/>
          <w:color w:val="000000"/>
          <w:sz w:val="24"/>
          <w:szCs w:val="24"/>
        </w:rPr>
        <w:t xml:space="preserve"> </w:t>
      </w:r>
      <w:r w:rsidR="000F6AAB">
        <w:rPr>
          <w:rFonts w:ascii="Times New Roman" w:hAnsi="Times New Roman" w:cs="Times New Roman"/>
          <w:color w:val="000000"/>
          <w:sz w:val="24"/>
          <w:szCs w:val="24"/>
        </w:rPr>
        <w:t>февраля</w:t>
      </w:r>
      <w:r w:rsidR="008F2EA9" w:rsidRPr="00BB082B">
        <w:rPr>
          <w:rFonts w:ascii="Times New Roman" w:hAnsi="Times New Roman" w:cs="Times New Roman"/>
          <w:color w:val="000000"/>
          <w:sz w:val="24"/>
          <w:szCs w:val="24"/>
        </w:rPr>
        <w:t xml:space="preserve"> 202</w:t>
      </w:r>
      <w:r w:rsidR="008C72AC">
        <w:rPr>
          <w:rFonts w:ascii="Times New Roman" w:hAnsi="Times New Roman" w:cs="Times New Roman"/>
          <w:color w:val="000000"/>
          <w:sz w:val="24"/>
          <w:szCs w:val="24"/>
        </w:rPr>
        <w:t>4</w:t>
      </w:r>
      <w:r w:rsidR="008F2EA9" w:rsidRPr="00BB082B">
        <w:rPr>
          <w:rFonts w:ascii="Times New Roman" w:hAnsi="Times New Roman" w:cs="Times New Roman"/>
          <w:color w:val="000000"/>
          <w:sz w:val="24"/>
          <w:szCs w:val="24"/>
        </w:rPr>
        <w:t xml:space="preserve"> года.</w:t>
      </w:r>
    </w:p>
    <w:p w14:paraId="4453C269" w14:textId="77777777" w:rsidR="00FF2A35" w:rsidRPr="00A346E1" w:rsidRDefault="008F2EA9"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6. </w:t>
      </w:r>
      <w:r w:rsidR="00FF2A35" w:rsidRPr="00BB082B">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00FF2A35" w:rsidRPr="00A346E1">
        <w:rPr>
          <w:rFonts w:ascii="Times New Roman" w:hAnsi="Times New Roman" w:cs="Times New Roman"/>
          <w:color w:val="000000"/>
          <w:sz w:val="24"/>
          <w:szCs w:val="24"/>
        </w:rPr>
        <w:t xml:space="preserve"> и ценовой политике.</w:t>
      </w:r>
    </w:p>
    <w:p w14:paraId="5C560EEF" w14:textId="77777777" w:rsidR="00EE50CC" w:rsidRPr="00A346E1" w:rsidRDefault="008F2EA9"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w:t>
      </w:r>
      <w:r w:rsidR="00FF2A35" w:rsidRPr="00A346E1">
        <w:rPr>
          <w:rFonts w:ascii="Times New Roman" w:hAnsi="Times New Roman" w:cs="Times New Roman"/>
          <w:color w:val="000000"/>
          <w:sz w:val="24"/>
          <w:szCs w:val="24"/>
        </w:rPr>
        <w:t>Настоящий Приказ вступает в силу со дня подписания.</w:t>
      </w:r>
    </w:p>
    <w:p w14:paraId="6C87E108" w14:textId="77777777" w:rsidR="00DB7B31" w:rsidRPr="00A346E1" w:rsidRDefault="00DB7B31" w:rsidP="00A346E1">
      <w:pPr>
        <w:spacing w:after="0" w:line="240" w:lineRule="auto"/>
        <w:ind w:firstLine="567"/>
        <w:jc w:val="both"/>
        <w:rPr>
          <w:rFonts w:ascii="Times New Roman" w:hAnsi="Times New Roman" w:cs="Times New Roman"/>
          <w:sz w:val="24"/>
          <w:szCs w:val="24"/>
        </w:rPr>
      </w:pPr>
    </w:p>
    <w:sectPr w:rsidR="00DB7B31" w:rsidRPr="00A346E1" w:rsidSect="00811AD6">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29767371">
    <w:abstractNumId w:val="3"/>
  </w:num>
  <w:num w:numId="2" w16cid:durableId="1516264523">
    <w:abstractNumId w:val="1"/>
  </w:num>
  <w:num w:numId="3" w16cid:durableId="1056275052">
    <w:abstractNumId w:val="6"/>
  </w:num>
  <w:num w:numId="4" w16cid:durableId="318579876">
    <w:abstractNumId w:val="4"/>
  </w:num>
  <w:num w:numId="5" w16cid:durableId="322979079">
    <w:abstractNumId w:val="2"/>
  </w:num>
  <w:num w:numId="6" w16cid:durableId="115871959">
    <w:abstractNumId w:val="5"/>
  </w:num>
  <w:num w:numId="7" w16cid:durableId="516309545">
    <w:abstractNumId w:val="0"/>
  </w:num>
  <w:num w:numId="8" w16cid:durableId="1692804338">
    <w:abstractNumId w:val="7"/>
  </w:num>
  <w:num w:numId="9" w16cid:durableId="993990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3769"/>
    <w:rsid w:val="0013488E"/>
    <w:rsid w:val="00136EAC"/>
    <w:rsid w:val="00142748"/>
    <w:rsid w:val="001448DC"/>
    <w:rsid w:val="00155B1F"/>
    <w:rsid w:val="0016169D"/>
    <w:rsid w:val="0017667F"/>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E3849"/>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63D"/>
    <w:rsid w:val="002D7BE5"/>
    <w:rsid w:val="002E59CD"/>
    <w:rsid w:val="00302542"/>
    <w:rsid w:val="00306CB9"/>
    <w:rsid w:val="003113AC"/>
    <w:rsid w:val="003118EC"/>
    <w:rsid w:val="00314670"/>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1090"/>
    <w:rsid w:val="00412311"/>
    <w:rsid w:val="00421DB9"/>
    <w:rsid w:val="004268EA"/>
    <w:rsid w:val="00431B8E"/>
    <w:rsid w:val="00436C67"/>
    <w:rsid w:val="004453BE"/>
    <w:rsid w:val="004567BF"/>
    <w:rsid w:val="00457441"/>
    <w:rsid w:val="00463F07"/>
    <w:rsid w:val="00472EF9"/>
    <w:rsid w:val="00473D71"/>
    <w:rsid w:val="00475B7F"/>
    <w:rsid w:val="00480C4A"/>
    <w:rsid w:val="00480C63"/>
    <w:rsid w:val="00481669"/>
    <w:rsid w:val="00490C61"/>
    <w:rsid w:val="00493209"/>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0A81"/>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1AD6"/>
    <w:rsid w:val="008153FA"/>
    <w:rsid w:val="00815ADB"/>
    <w:rsid w:val="00822CAC"/>
    <w:rsid w:val="00826B51"/>
    <w:rsid w:val="00831C01"/>
    <w:rsid w:val="00843383"/>
    <w:rsid w:val="00843981"/>
    <w:rsid w:val="008441BD"/>
    <w:rsid w:val="008506B8"/>
    <w:rsid w:val="0085602B"/>
    <w:rsid w:val="00887D1D"/>
    <w:rsid w:val="008942AB"/>
    <w:rsid w:val="008A394B"/>
    <w:rsid w:val="008A788D"/>
    <w:rsid w:val="008A7A4F"/>
    <w:rsid w:val="008B02EB"/>
    <w:rsid w:val="008B05C9"/>
    <w:rsid w:val="008B1475"/>
    <w:rsid w:val="008B273A"/>
    <w:rsid w:val="008B3328"/>
    <w:rsid w:val="008B64A2"/>
    <w:rsid w:val="008B7BEE"/>
    <w:rsid w:val="008C6AC0"/>
    <w:rsid w:val="008C72AC"/>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082B"/>
    <w:rsid w:val="00BB1CF5"/>
    <w:rsid w:val="00BB226D"/>
    <w:rsid w:val="00BC15DC"/>
    <w:rsid w:val="00BC216A"/>
    <w:rsid w:val="00BC2990"/>
    <w:rsid w:val="00BD53C1"/>
    <w:rsid w:val="00BE2D88"/>
    <w:rsid w:val="00BE3FB9"/>
    <w:rsid w:val="00BE49BB"/>
    <w:rsid w:val="00BE57ED"/>
    <w:rsid w:val="00BF15D1"/>
    <w:rsid w:val="00BF29DD"/>
    <w:rsid w:val="00BF41C0"/>
    <w:rsid w:val="00BF7F63"/>
    <w:rsid w:val="00C031B3"/>
    <w:rsid w:val="00C112F4"/>
    <w:rsid w:val="00C25FF9"/>
    <w:rsid w:val="00C33035"/>
    <w:rsid w:val="00C33726"/>
    <w:rsid w:val="00C33BB1"/>
    <w:rsid w:val="00C342E3"/>
    <w:rsid w:val="00C3516A"/>
    <w:rsid w:val="00C3624B"/>
    <w:rsid w:val="00C40329"/>
    <w:rsid w:val="00C602A1"/>
    <w:rsid w:val="00C63EE7"/>
    <w:rsid w:val="00C70C61"/>
    <w:rsid w:val="00C82148"/>
    <w:rsid w:val="00C82738"/>
    <w:rsid w:val="00C862B6"/>
    <w:rsid w:val="00C90EFF"/>
    <w:rsid w:val="00C97567"/>
    <w:rsid w:val="00CA0F64"/>
    <w:rsid w:val="00CA249F"/>
    <w:rsid w:val="00CA3F61"/>
    <w:rsid w:val="00CB2029"/>
    <w:rsid w:val="00CB287C"/>
    <w:rsid w:val="00CB4974"/>
    <w:rsid w:val="00CC1A3E"/>
    <w:rsid w:val="00CD7A9C"/>
    <w:rsid w:val="00CE1FCD"/>
    <w:rsid w:val="00CF03FF"/>
    <w:rsid w:val="00CF22DB"/>
    <w:rsid w:val="00CF3C8F"/>
    <w:rsid w:val="00D05FAD"/>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7820"/>
    <w:rsid w:val="00F67BF2"/>
    <w:rsid w:val="00F70FB7"/>
    <w:rsid w:val="00F739D4"/>
    <w:rsid w:val="00F74F21"/>
    <w:rsid w:val="00F77F42"/>
    <w:rsid w:val="00F83DFB"/>
    <w:rsid w:val="00F85333"/>
    <w:rsid w:val="00F9604A"/>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BB082B"/>
    <w:rPr>
      <w:color w:val="605E5C"/>
      <w:shd w:val="clear" w:color="auto" w:fill="E1DFDD"/>
    </w:rPr>
  </w:style>
  <w:style w:type="character" w:styleId="ad">
    <w:name w:val="FollowedHyperlink"/>
    <w:basedOn w:val="a0"/>
    <w:uiPriority w:val="99"/>
    <w:semiHidden/>
    <w:unhideWhenUsed/>
    <w:rsid w:val="00BB0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84C0-EDEC-4ACF-B3AB-578AC413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18</cp:revision>
  <cp:lastPrinted>2023-11-30T08:48:00Z</cp:lastPrinted>
  <dcterms:created xsi:type="dcterms:W3CDTF">2023-11-30T08:30:00Z</dcterms:created>
  <dcterms:modified xsi:type="dcterms:W3CDTF">2024-02-06T07:58:00Z</dcterms:modified>
</cp:coreProperties>
</file>