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EB0AEC" w14:textId="1C5D45F0" w:rsidR="00C9475F" w:rsidRDefault="008B0B38" w:rsidP="00D904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AC7">
        <w:rPr>
          <w:rFonts w:ascii="Times New Roman" w:hAnsi="Times New Roman" w:cs="Times New Roman"/>
          <w:b/>
          <w:sz w:val="24"/>
          <w:szCs w:val="24"/>
        </w:rPr>
        <w:t>хозяйственных товаров и инвентаря</w:t>
      </w:r>
    </w:p>
    <w:p w14:paraId="140EE2DE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0143B" w14:textId="72D10678" w:rsidR="00C9475F" w:rsidRDefault="00C9475F" w:rsidP="00C9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от «</w:t>
      </w:r>
      <w:r w:rsidR="00E66F53">
        <w:rPr>
          <w:rFonts w:ascii="Times New Roman" w:hAnsi="Times New Roman" w:cs="Times New Roman"/>
          <w:sz w:val="24"/>
          <w:szCs w:val="24"/>
        </w:rPr>
        <w:t>0</w:t>
      </w:r>
      <w:r w:rsidR="00230110">
        <w:rPr>
          <w:rFonts w:ascii="Times New Roman" w:hAnsi="Times New Roman" w:cs="Times New Roman"/>
          <w:sz w:val="24"/>
          <w:szCs w:val="24"/>
        </w:rPr>
        <w:t>6</w:t>
      </w:r>
      <w:r w:rsidRPr="008B0B38">
        <w:rPr>
          <w:rFonts w:ascii="Times New Roman" w:hAnsi="Times New Roman" w:cs="Times New Roman"/>
          <w:sz w:val="24"/>
          <w:szCs w:val="24"/>
        </w:rPr>
        <w:t xml:space="preserve">» </w:t>
      </w:r>
      <w:r w:rsidR="00E66F53">
        <w:rPr>
          <w:rFonts w:ascii="Times New Roman" w:hAnsi="Times New Roman" w:cs="Times New Roman"/>
          <w:sz w:val="24"/>
          <w:szCs w:val="24"/>
        </w:rPr>
        <w:t>февраля</w:t>
      </w:r>
      <w:r w:rsidRPr="008B0B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B38">
        <w:rPr>
          <w:rFonts w:ascii="Times New Roman" w:hAnsi="Times New Roman" w:cs="Times New Roman"/>
          <w:sz w:val="24"/>
          <w:szCs w:val="24"/>
        </w:rPr>
        <w:t xml:space="preserve"> г.</w:t>
      </w:r>
      <w:r w:rsidRPr="00C9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B0B38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>
        <w:rPr>
          <w:rFonts w:ascii="Times New Roman" w:hAnsi="Times New Roman" w:cs="Times New Roman"/>
          <w:sz w:val="24"/>
          <w:szCs w:val="24"/>
        </w:rPr>
        <w:t>поставщикам</w:t>
      </w:r>
    </w:p>
    <w:p w14:paraId="0DA775E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675F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BC532" w14:textId="51425DE2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D44AC7">
        <w:rPr>
          <w:rFonts w:ascii="Times New Roman" w:hAnsi="Times New Roman" w:cs="Times New Roman"/>
          <w:sz w:val="24"/>
          <w:szCs w:val="24"/>
        </w:rPr>
        <w:t>хозяйственные товары и инвентарь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D44AC7">
        <w:rPr>
          <w:rFonts w:ascii="Times New Roman" w:hAnsi="Times New Roman" w:cs="Times New Roman"/>
          <w:sz w:val="24"/>
          <w:szCs w:val="24"/>
        </w:rPr>
        <w:t>хозяйственных товаров и инвентаря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C31A86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2CF16C4" w14:textId="25652368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D44AC7">
        <w:rPr>
          <w:rFonts w:ascii="Times New Roman" w:hAnsi="Times New Roman" w:cs="Times New Roman"/>
          <w:sz w:val="24"/>
          <w:szCs w:val="24"/>
        </w:rPr>
        <w:t>хозяйственных товаров и инвентаря</w:t>
      </w:r>
      <w:r w:rsidRPr="009F02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14:paraId="19BA0D7E" w14:textId="77777777" w:rsidR="00E66F53" w:rsidRDefault="00E66F53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383"/>
        <w:gridCol w:w="993"/>
        <w:gridCol w:w="1134"/>
        <w:gridCol w:w="1701"/>
      </w:tblGrid>
      <w:tr w:rsidR="00E66F53" w:rsidRPr="00D44AC7" w14:paraId="1B9595EC" w14:textId="1C2A6165" w:rsidTr="001E3ED7">
        <w:trPr>
          <w:trHeight w:val="525"/>
        </w:trPr>
        <w:tc>
          <w:tcPr>
            <w:tcW w:w="720" w:type="dxa"/>
            <w:noWrap/>
            <w:vAlign w:val="center"/>
            <w:hideMark/>
          </w:tcPr>
          <w:p w14:paraId="2FB3043D" w14:textId="77777777" w:rsidR="00E66F53" w:rsidRPr="00D44AC7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8DED0DD" w14:textId="01B65DD9" w:rsidR="00E66F53" w:rsidRPr="00D44AC7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83" w:type="dxa"/>
            <w:noWrap/>
            <w:vAlign w:val="center"/>
            <w:hideMark/>
          </w:tcPr>
          <w:p w14:paraId="76FF88CC" w14:textId="0E40CA4B" w:rsidR="00E66F53" w:rsidRPr="00D44AC7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993" w:type="dxa"/>
            <w:noWrap/>
            <w:vAlign w:val="center"/>
            <w:hideMark/>
          </w:tcPr>
          <w:p w14:paraId="442FE422" w14:textId="3A958ABC" w:rsidR="00E66F53" w:rsidRPr="00D44AC7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noWrap/>
            <w:vAlign w:val="center"/>
            <w:hideMark/>
          </w:tcPr>
          <w:p w14:paraId="7C4FC716" w14:textId="4CFD3B3C" w:rsidR="00E66F53" w:rsidRPr="00D44AC7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14:paraId="20E72142" w14:textId="5E7F195F" w:rsidR="00E66F53" w:rsidRPr="00D44AC7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 ПМР</w:t>
            </w:r>
          </w:p>
        </w:tc>
      </w:tr>
      <w:tr w:rsidR="00D44AC7" w:rsidRPr="00D44AC7" w14:paraId="7654E39F" w14:textId="5DF391FA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4A54D2F" w14:textId="77777777" w:rsidR="00D44AC7" w:rsidRPr="00D44AC7" w:rsidRDefault="00D44AC7" w:rsidP="00D44AC7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14:paraId="648EE4BB" w14:textId="429065AB" w:rsidR="00D44AC7" w:rsidRPr="00D44AC7" w:rsidRDefault="00D44AC7" w:rsidP="00D4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Белизна (1л)</w:t>
            </w:r>
          </w:p>
        </w:tc>
        <w:tc>
          <w:tcPr>
            <w:tcW w:w="993" w:type="dxa"/>
            <w:shd w:val="clear" w:color="000000" w:fill="FFFFFF"/>
            <w:noWrap/>
          </w:tcPr>
          <w:p w14:paraId="58E9BFE9" w14:textId="646B8F8F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A742FA7" w14:textId="0123528E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229,00</w:t>
            </w:r>
          </w:p>
        </w:tc>
        <w:tc>
          <w:tcPr>
            <w:tcW w:w="1701" w:type="dxa"/>
          </w:tcPr>
          <w:p w14:paraId="64341C14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631A1498" w14:textId="3E26198F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1AD2F51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3" w:type="dxa"/>
            <w:shd w:val="clear" w:color="auto" w:fill="auto"/>
          </w:tcPr>
          <w:p w14:paraId="5BFD0746" w14:textId="29A3B4D4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Бумага  туалетная</w:t>
            </w:r>
            <w:proofErr w:type="gramEnd"/>
            <w:r w:rsidRPr="00D44AC7">
              <w:rPr>
                <w:rFonts w:ascii="Times New Roman" w:hAnsi="Times New Roman" w:cs="Times New Roman"/>
                <w:sz w:val="24"/>
                <w:szCs w:val="24"/>
              </w:rPr>
              <w:t xml:space="preserve"> (рулон)</w:t>
            </w:r>
          </w:p>
        </w:tc>
        <w:tc>
          <w:tcPr>
            <w:tcW w:w="993" w:type="dxa"/>
            <w:shd w:val="clear" w:color="000000" w:fill="FFFFFF"/>
            <w:noWrap/>
          </w:tcPr>
          <w:p w14:paraId="150CE1E6" w14:textId="7306FFF2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42E363" w14:textId="0377CDA0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2 550,00</w:t>
            </w:r>
          </w:p>
        </w:tc>
        <w:tc>
          <w:tcPr>
            <w:tcW w:w="1701" w:type="dxa"/>
          </w:tcPr>
          <w:p w14:paraId="56AF6B2C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22907B3C" w14:textId="22AF6A3A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A94FDEE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3" w:type="dxa"/>
            <w:shd w:val="clear" w:color="auto" w:fill="auto"/>
          </w:tcPr>
          <w:p w14:paraId="40DE972F" w14:textId="0509D097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Вантуз сантехнический (бытовой)</w:t>
            </w:r>
          </w:p>
        </w:tc>
        <w:tc>
          <w:tcPr>
            <w:tcW w:w="993" w:type="dxa"/>
            <w:shd w:val="clear" w:color="000000" w:fill="FFFFFF"/>
            <w:noWrap/>
          </w:tcPr>
          <w:p w14:paraId="365ACC81" w14:textId="18F61F31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642FF4" w14:textId="5B423E88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</w:tcPr>
          <w:p w14:paraId="3E8AF47C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01E49CB0" w14:textId="73D20279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BD46D3D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3" w:type="dxa"/>
            <w:shd w:val="clear" w:color="auto" w:fill="auto"/>
          </w:tcPr>
          <w:p w14:paraId="3F6F78BA" w14:textId="371D8F44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Гель для чистки унитазов ванн сантехники кафеля плитки бассейнов (750 мл.)</w:t>
            </w:r>
          </w:p>
        </w:tc>
        <w:tc>
          <w:tcPr>
            <w:tcW w:w="993" w:type="dxa"/>
            <w:shd w:val="clear" w:color="000000" w:fill="FFFFFF"/>
            <w:noWrap/>
          </w:tcPr>
          <w:p w14:paraId="327760EC" w14:textId="249FB362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CE000C" w14:textId="3AA10E8B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701" w:type="dxa"/>
          </w:tcPr>
          <w:p w14:paraId="5AB5DC75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45771189" w14:textId="0DD76221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A5BB4A0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3" w:type="dxa"/>
            <w:shd w:val="clear" w:color="auto" w:fill="auto"/>
          </w:tcPr>
          <w:p w14:paraId="6B2D29CD" w14:textId="542294E2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Губка кухонная</w:t>
            </w:r>
          </w:p>
        </w:tc>
        <w:tc>
          <w:tcPr>
            <w:tcW w:w="993" w:type="dxa"/>
            <w:shd w:val="clear" w:color="000000" w:fill="FFFFFF"/>
            <w:noWrap/>
          </w:tcPr>
          <w:p w14:paraId="3EA99FD9" w14:textId="6FAEBC56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C6623C6" w14:textId="3F4F0482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524,00</w:t>
            </w:r>
          </w:p>
        </w:tc>
        <w:tc>
          <w:tcPr>
            <w:tcW w:w="1701" w:type="dxa"/>
          </w:tcPr>
          <w:p w14:paraId="1ADC3580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61C9165E" w14:textId="0CFD3B1B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3E88DDD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3" w:type="dxa"/>
            <w:shd w:val="clear" w:color="auto" w:fill="auto"/>
          </w:tcPr>
          <w:p w14:paraId="0B9709A4" w14:textId="480E927F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Дезинфектор  (</w:t>
            </w:r>
            <w:proofErr w:type="gramEnd"/>
            <w:r w:rsidRPr="00D44AC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наружнего</w:t>
            </w:r>
            <w:proofErr w:type="spellEnd"/>
            <w:r w:rsidRPr="00D44AC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применения)</w:t>
            </w:r>
          </w:p>
        </w:tc>
        <w:tc>
          <w:tcPr>
            <w:tcW w:w="993" w:type="dxa"/>
            <w:shd w:val="clear" w:color="000000" w:fill="FFFFFF"/>
            <w:noWrap/>
          </w:tcPr>
          <w:p w14:paraId="3C598E74" w14:textId="74538865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BAC29E" w14:textId="18F5D603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701" w:type="dxa"/>
          </w:tcPr>
          <w:p w14:paraId="69D138D9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04BD03FD" w14:textId="1A7EC5F6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A6BEE5C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3" w:type="dxa"/>
            <w:shd w:val="clear" w:color="auto" w:fill="auto"/>
          </w:tcPr>
          <w:p w14:paraId="19A433F0" w14:textId="2692E933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Ерш металлический для мытья посуды</w:t>
            </w:r>
          </w:p>
        </w:tc>
        <w:tc>
          <w:tcPr>
            <w:tcW w:w="993" w:type="dxa"/>
            <w:shd w:val="clear" w:color="000000" w:fill="FFFFFF"/>
            <w:noWrap/>
          </w:tcPr>
          <w:p w14:paraId="4B69430C" w14:textId="113D0EBB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3DFA6E" w14:textId="13CEB35F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701" w:type="dxa"/>
          </w:tcPr>
          <w:p w14:paraId="0C7D1BC7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15197AFA" w14:textId="369F579E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24EB2F6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3" w:type="dxa"/>
            <w:shd w:val="clear" w:color="auto" w:fill="auto"/>
          </w:tcPr>
          <w:p w14:paraId="00346E19" w14:textId="26DEA57B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Ерш пластиковый для чистки унитаза (с подставкой)</w:t>
            </w:r>
          </w:p>
        </w:tc>
        <w:tc>
          <w:tcPr>
            <w:tcW w:w="993" w:type="dxa"/>
            <w:shd w:val="clear" w:color="000000" w:fill="FFFFFF"/>
            <w:noWrap/>
          </w:tcPr>
          <w:p w14:paraId="767069AE" w14:textId="1916A3A2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9325AF" w14:textId="79F7FE3D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01" w:type="dxa"/>
          </w:tcPr>
          <w:p w14:paraId="19F11654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6AF074EC" w14:textId="50F24465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D8F787A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3" w:type="dxa"/>
            <w:shd w:val="clear" w:color="auto" w:fill="auto"/>
          </w:tcPr>
          <w:p w14:paraId="540DA7E0" w14:textId="14E5E420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Ершик для посуды Ø 20 мм</w:t>
            </w:r>
          </w:p>
        </w:tc>
        <w:tc>
          <w:tcPr>
            <w:tcW w:w="993" w:type="dxa"/>
            <w:shd w:val="clear" w:color="000000" w:fill="FFFFFF"/>
            <w:noWrap/>
          </w:tcPr>
          <w:p w14:paraId="2AEE2820" w14:textId="487B6E36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860EBF" w14:textId="2754B40D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701" w:type="dxa"/>
          </w:tcPr>
          <w:p w14:paraId="7936B326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59C1B9BE" w14:textId="4283BE8D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5C28323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3" w:type="dxa"/>
            <w:shd w:val="clear" w:color="auto" w:fill="auto"/>
          </w:tcPr>
          <w:p w14:paraId="322DA3DE" w14:textId="54672191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Ершик для посуды Ø10 мм</w:t>
            </w:r>
          </w:p>
        </w:tc>
        <w:tc>
          <w:tcPr>
            <w:tcW w:w="993" w:type="dxa"/>
            <w:shd w:val="clear" w:color="000000" w:fill="FFFFFF"/>
            <w:noWrap/>
          </w:tcPr>
          <w:p w14:paraId="1BF4406F" w14:textId="2117F9F4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58B26D" w14:textId="445CE70D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701" w:type="dxa"/>
          </w:tcPr>
          <w:p w14:paraId="533209E7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4734C80D" w14:textId="41B2C539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7FF8610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3" w:type="dxa"/>
            <w:shd w:val="clear" w:color="auto" w:fill="auto"/>
          </w:tcPr>
          <w:p w14:paraId="20C6FE10" w14:textId="3C30390A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Моющее для мытья стекол (сменный блок, 500 мл)</w:t>
            </w:r>
          </w:p>
        </w:tc>
        <w:tc>
          <w:tcPr>
            <w:tcW w:w="993" w:type="dxa"/>
            <w:shd w:val="clear" w:color="000000" w:fill="FFFFFF"/>
            <w:noWrap/>
          </w:tcPr>
          <w:p w14:paraId="0D0D752C" w14:textId="734F0BB2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54C5CA" w14:textId="739F08CB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1701" w:type="dxa"/>
          </w:tcPr>
          <w:p w14:paraId="0245018A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29521206" w14:textId="2C58B8D7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EEB6341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3" w:type="dxa"/>
            <w:shd w:val="clear" w:color="auto" w:fill="auto"/>
          </w:tcPr>
          <w:p w14:paraId="374B87DC" w14:textId="107F726A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Моющее средство для пола (1000 мл)</w:t>
            </w:r>
          </w:p>
        </w:tc>
        <w:tc>
          <w:tcPr>
            <w:tcW w:w="993" w:type="dxa"/>
            <w:shd w:val="clear" w:color="000000" w:fill="FFFFFF"/>
            <w:noWrap/>
          </w:tcPr>
          <w:p w14:paraId="67A7D531" w14:textId="4E4BBCEE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AAA393" w14:textId="586D364E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  <w:tc>
          <w:tcPr>
            <w:tcW w:w="1701" w:type="dxa"/>
          </w:tcPr>
          <w:p w14:paraId="62B7E24D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27291D0A" w14:textId="43719EC8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C8A3EEE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3" w:type="dxa"/>
            <w:shd w:val="clear" w:color="auto" w:fill="auto"/>
          </w:tcPr>
          <w:p w14:paraId="6E9D06A0" w14:textId="719B268F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993" w:type="dxa"/>
            <w:shd w:val="clear" w:color="000000" w:fill="FFFFFF"/>
            <w:noWrap/>
          </w:tcPr>
          <w:p w14:paraId="191423FC" w14:textId="27D657CD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B537C4" w14:textId="5C2D3520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764,00</w:t>
            </w:r>
          </w:p>
        </w:tc>
        <w:tc>
          <w:tcPr>
            <w:tcW w:w="1701" w:type="dxa"/>
          </w:tcPr>
          <w:p w14:paraId="78E52D54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151DCEB2" w14:textId="0B08E515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F4BE35E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83" w:type="dxa"/>
            <w:shd w:val="clear" w:color="auto" w:fill="auto"/>
          </w:tcPr>
          <w:p w14:paraId="4D5E8C14" w14:textId="5DA1A6FD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Мыло хозяйственное (200гр)</w:t>
            </w:r>
          </w:p>
        </w:tc>
        <w:tc>
          <w:tcPr>
            <w:tcW w:w="993" w:type="dxa"/>
            <w:shd w:val="clear" w:color="000000" w:fill="FFFFFF"/>
            <w:noWrap/>
          </w:tcPr>
          <w:p w14:paraId="3F30A9B7" w14:textId="3FEDEBE8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8EBB223" w14:textId="3A607CF6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26 137,00</w:t>
            </w:r>
          </w:p>
        </w:tc>
        <w:tc>
          <w:tcPr>
            <w:tcW w:w="1701" w:type="dxa"/>
          </w:tcPr>
          <w:p w14:paraId="6F4909F4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6003B14F" w14:textId="600FBFBD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38F3E4F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3" w:type="dxa"/>
            <w:shd w:val="clear" w:color="auto" w:fill="auto"/>
          </w:tcPr>
          <w:p w14:paraId="195626A8" w14:textId="6FD599DE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Освежитель воздуха (300мл)</w:t>
            </w:r>
          </w:p>
        </w:tc>
        <w:tc>
          <w:tcPr>
            <w:tcW w:w="993" w:type="dxa"/>
            <w:shd w:val="clear" w:color="000000" w:fill="FFFFFF"/>
            <w:noWrap/>
          </w:tcPr>
          <w:p w14:paraId="1915B939" w14:textId="7DFE11B3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6F9067" w14:textId="0E04BEE9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533,00</w:t>
            </w:r>
          </w:p>
        </w:tc>
        <w:tc>
          <w:tcPr>
            <w:tcW w:w="1701" w:type="dxa"/>
          </w:tcPr>
          <w:p w14:paraId="573B974A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1A533414" w14:textId="2427E5B9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8B60123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83" w:type="dxa"/>
            <w:shd w:val="clear" w:color="auto" w:fill="auto"/>
          </w:tcPr>
          <w:p w14:paraId="49566299" w14:textId="52101C94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Пакеты для мусора (35л)</w:t>
            </w:r>
          </w:p>
        </w:tc>
        <w:tc>
          <w:tcPr>
            <w:tcW w:w="993" w:type="dxa"/>
            <w:shd w:val="clear" w:color="000000" w:fill="FFFFFF"/>
            <w:noWrap/>
          </w:tcPr>
          <w:p w14:paraId="12115AFB" w14:textId="61986EB6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DC0907" w14:textId="2BCFAC52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11 001,00</w:t>
            </w:r>
          </w:p>
        </w:tc>
        <w:tc>
          <w:tcPr>
            <w:tcW w:w="1701" w:type="dxa"/>
          </w:tcPr>
          <w:p w14:paraId="29A4BD01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7D2967E0" w14:textId="2FF39E30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5019147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83" w:type="dxa"/>
            <w:shd w:val="clear" w:color="auto" w:fill="auto"/>
          </w:tcPr>
          <w:p w14:paraId="282EF223" w14:textId="383B2F6A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Пакеты для мусора (60л)</w:t>
            </w:r>
          </w:p>
        </w:tc>
        <w:tc>
          <w:tcPr>
            <w:tcW w:w="993" w:type="dxa"/>
            <w:shd w:val="clear" w:color="000000" w:fill="FFFFFF"/>
            <w:noWrap/>
          </w:tcPr>
          <w:p w14:paraId="2C0BFC09" w14:textId="206F8896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2D0BE82" w14:textId="782AEB0B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3 253,00</w:t>
            </w:r>
          </w:p>
        </w:tc>
        <w:tc>
          <w:tcPr>
            <w:tcW w:w="1701" w:type="dxa"/>
          </w:tcPr>
          <w:p w14:paraId="30087493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31AEC0F3" w14:textId="4F6CFCC6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882F6BC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83" w:type="dxa"/>
            <w:shd w:val="clear" w:color="auto" w:fill="auto"/>
          </w:tcPr>
          <w:p w14:paraId="1340559A" w14:textId="7BCEB52A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Перчатки резиновые хозяйственные</w:t>
            </w:r>
          </w:p>
        </w:tc>
        <w:tc>
          <w:tcPr>
            <w:tcW w:w="993" w:type="dxa"/>
            <w:shd w:val="clear" w:color="000000" w:fill="FFFFFF"/>
            <w:noWrap/>
          </w:tcPr>
          <w:p w14:paraId="2620BD7A" w14:textId="2AF0740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11C491" w14:textId="42DE7B46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710,00</w:t>
            </w:r>
          </w:p>
        </w:tc>
        <w:tc>
          <w:tcPr>
            <w:tcW w:w="1701" w:type="dxa"/>
          </w:tcPr>
          <w:p w14:paraId="232A1BD0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74CC21A8" w14:textId="2179B2E9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82CEEB1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83" w:type="dxa"/>
            <w:shd w:val="clear" w:color="auto" w:fill="auto"/>
          </w:tcPr>
          <w:p w14:paraId="0ECDA990" w14:textId="6D1C57B7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Полироль (300 мл)</w:t>
            </w:r>
          </w:p>
        </w:tc>
        <w:tc>
          <w:tcPr>
            <w:tcW w:w="993" w:type="dxa"/>
            <w:shd w:val="clear" w:color="000000" w:fill="FFFFFF"/>
            <w:noWrap/>
          </w:tcPr>
          <w:p w14:paraId="02EEA1B4" w14:textId="75CD3F2F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BE2633" w14:textId="725763C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701" w:type="dxa"/>
          </w:tcPr>
          <w:p w14:paraId="54D15EE6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0EF54DEB" w14:textId="7F32779D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634248A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3" w:type="dxa"/>
            <w:shd w:val="clear" w:color="auto" w:fill="auto"/>
          </w:tcPr>
          <w:p w14:paraId="296A9B60" w14:textId="7AF89131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Полотенце бумажное (рулон)</w:t>
            </w:r>
          </w:p>
        </w:tc>
        <w:tc>
          <w:tcPr>
            <w:tcW w:w="993" w:type="dxa"/>
            <w:shd w:val="clear" w:color="000000" w:fill="FFFFFF"/>
            <w:noWrap/>
          </w:tcPr>
          <w:p w14:paraId="79D77229" w14:textId="32D50A6C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438940" w14:textId="6B5C6C4A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1701" w:type="dxa"/>
          </w:tcPr>
          <w:p w14:paraId="4E23CEFA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42077296" w14:textId="4EC819EC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3BAF8E6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83" w:type="dxa"/>
            <w:shd w:val="clear" w:color="auto" w:fill="auto"/>
          </w:tcPr>
          <w:p w14:paraId="66EB8929" w14:textId="1D2ED6B7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Салфетки вискоз для уборки 50*75</w:t>
            </w:r>
          </w:p>
        </w:tc>
        <w:tc>
          <w:tcPr>
            <w:tcW w:w="993" w:type="dxa"/>
            <w:shd w:val="clear" w:color="000000" w:fill="FFFFFF"/>
            <w:noWrap/>
          </w:tcPr>
          <w:p w14:paraId="74F9E29A" w14:textId="185BCC90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771FB0" w14:textId="27C0E395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1 123,00</w:t>
            </w:r>
          </w:p>
        </w:tc>
        <w:tc>
          <w:tcPr>
            <w:tcW w:w="1701" w:type="dxa"/>
          </w:tcPr>
          <w:p w14:paraId="6D97490D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5DDB11F5" w14:textId="5FDA5B27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2C3C18E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83" w:type="dxa"/>
            <w:shd w:val="clear" w:color="auto" w:fill="auto"/>
          </w:tcPr>
          <w:p w14:paraId="1AE52EFE" w14:textId="26975EF9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 жидкое</w:t>
            </w:r>
          </w:p>
        </w:tc>
        <w:tc>
          <w:tcPr>
            <w:tcW w:w="993" w:type="dxa"/>
            <w:shd w:val="clear" w:color="000000" w:fill="FFFFFF"/>
            <w:noWrap/>
          </w:tcPr>
          <w:p w14:paraId="654887E9" w14:textId="192EDA70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92D3FB" w14:textId="58B869BF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245,90</w:t>
            </w:r>
          </w:p>
        </w:tc>
        <w:tc>
          <w:tcPr>
            <w:tcW w:w="1701" w:type="dxa"/>
          </w:tcPr>
          <w:p w14:paraId="56E7C281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1109F47F" w14:textId="141DB8D1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84CD2AC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83" w:type="dxa"/>
            <w:shd w:val="clear" w:color="auto" w:fill="auto"/>
          </w:tcPr>
          <w:p w14:paraId="763AF52F" w14:textId="487FB0D1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Средство для прочистки труб жидкое</w:t>
            </w:r>
          </w:p>
        </w:tc>
        <w:tc>
          <w:tcPr>
            <w:tcW w:w="993" w:type="dxa"/>
            <w:shd w:val="clear" w:color="000000" w:fill="FFFFFF"/>
            <w:noWrap/>
          </w:tcPr>
          <w:p w14:paraId="4EDD1112" w14:textId="0A729840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E4C944" w14:textId="756C6263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159,00</w:t>
            </w:r>
          </w:p>
        </w:tc>
        <w:tc>
          <w:tcPr>
            <w:tcW w:w="1701" w:type="dxa"/>
          </w:tcPr>
          <w:p w14:paraId="5347D742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4A5EF355" w14:textId="0619D4B3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5F567DB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83" w:type="dxa"/>
            <w:shd w:val="clear" w:color="auto" w:fill="auto"/>
          </w:tcPr>
          <w:p w14:paraId="729E0D7A" w14:textId="6BA60516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Средство для удаления накипи (0,5л)</w:t>
            </w:r>
          </w:p>
        </w:tc>
        <w:tc>
          <w:tcPr>
            <w:tcW w:w="993" w:type="dxa"/>
            <w:shd w:val="clear" w:color="000000" w:fill="FFFFFF"/>
            <w:noWrap/>
          </w:tcPr>
          <w:p w14:paraId="3478081E" w14:textId="2A089EE1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BDC380B" w14:textId="22FDE5F3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14:paraId="280182B6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3EFA8786" w14:textId="5D0055FC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7A9EF1A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383" w:type="dxa"/>
            <w:shd w:val="clear" w:color="auto" w:fill="auto"/>
          </w:tcPr>
          <w:p w14:paraId="0D468F84" w14:textId="0FE0CF73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gramEnd"/>
            <w:r w:rsidRPr="00D44AC7">
              <w:rPr>
                <w:rFonts w:ascii="Times New Roman" w:hAnsi="Times New Roman" w:cs="Times New Roman"/>
                <w:sz w:val="24"/>
                <w:szCs w:val="24"/>
              </w:rPr>
              <w:t xml:space="preserve"> чистящее универсальное (750г)</w:t>
            </w:r>
          </w:p>
        </w:tc>
        <w:tc>
          <w:tcPr>
            <w:tcW w:w="993" w:type="dxa"/>
            <w:shd w:val="clear" w:color="000000" w:fill="FFFFFF"/>
            <w:noWrap/>
          </w:tcPr>
          <w:p w14:paraId="66FC70F9" w14:textId="46A3A1D9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86FF3B" w14:textId="1B30F88C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  <w:tc>
          <w:tcPr>
            <w:tcW w:w="1701" w:type="dxa"/>
          </w:tcPr>
          <w:p w14:paraId="70EF8487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0671DD0F" w14:textId="2FBC2309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C2DFAB8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83" w:type="dxa"/>
            <w:shd w:val="clear" w:color="auto" w:fill="auto"/>
          </w:tcPr>
          <w:p w14:paraId="7AF832EA" w14:textId="7DD74CDE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Стиральный порошок автомат</w:t>
            </w:r>
          </w:p>
        </w:tc>
        <w:tc>
          <w:tcPr>
            <w:tcW w:w="993" w:type="dxa"/>
            <w:shd w:val="clear" w:color="000000" w:fill="FFFFFF"/>
            <w:noWrap/>
          </w:tcPr>
          <w:p w14:paraId="1EC6458D" w14:textId="4FB92BAB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670685" w14:textId="0E8B9AD4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429,00</w:t>
            </w:r>
          </w:p>
        </w:tc>
        <w:tc>
          <w:tcPr>
            <w:tcW w:w="1701" w:type="dxa"/>
          </w:tcPr>
          <w:p w14:paraId="5F98CAA3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3F00AA61" w14:textId="03A2BC2A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93A3987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83" w:type="dxa"/>
            <w:shd w:val="clear" w:color="auto" w:fill="auto"/>
          </w:tcPr>
          <w:p w14:paraId="29BDC8E9" w14:textId="78D4F961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Стиральный порошок для мытья </w:t>
            </w:r>
            <w:proofErr w:type="spellStart"/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бак.посуды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</w:tcPr>
          <w:p w14:paraId="70D15674" w14:textId="6AA6BC35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EE88BE" w14:textId="27A59E22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</w:tcPr>
          <w:p w14:paraId="15194EC8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2197C030" w14:textId="06F018FD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7951E69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83" w:type="dxa"/>
            <w:shd w:val="clear" w:color="auto" w:fill="auto"/>
          </w:tcPr>
          <w:p w14:paraId="4EBC6D72" w14:textId="620C0ECB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Стиральный порошок ручная стирка</w:t>
            </w:r>
          </w:p>
        </w:tc>
        <w:tc>
          <w:tcPr>
            <w:tcW w:w="993" w:type="dxa"/>
            <w:shd w:val="clear" w:color="000000" w:fill="FFFFFF"/>
            <w:noWrap/>
          </w:tcPr>
          <w:p w14:paraId="2DBF9D4F" w14:textId="3A33F7AC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02B2F2" w14:textId="0D8AAB02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1 177,00</w:t>
            </w:r>
          </w:p>
        </w:tc>
        <w:tc>
          <w:tcPr>
            <w:tcW w:w="1701" w:type="dxa"/>
          </w:tcPr>
          <w:p w14:paraId="43FB5C94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23673948" w14:textId="1D1B7C39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5B4B5D9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83" w:type="dxa"/>
            <w:shd w:val="clear" w:color="auto" w:fill="auto"/>
          </w:tcPr>
          <w:p w14:paraId="10B11975" w14:textId="74D2D537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Тряпка для пластиковой швабры с плоским креплением</w:t>
            </w:r>
          </w:p>
        </w:tc>
        <w:tc>
          <w:tcPr>
            <w:tcW w:w="993" w:type="dxa"/>
            <w:shd w:val="clear" w:color="000000" w:fill="FFFFFF"/>
            <w:noWrap/>
          </w:tcPr>
          <w:p w14:paraId="752A45E3" w14:textId="614E87E9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C811FE" w14:textId="2E995A8D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701" w:type="dxa"/>
          </w:tcPr>
          <w:p w14:paraId="4279641C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68468B6D" w14:textId="46025200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A0D4A4F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83" w:type="dxa"/>
            <w:shd w:val="clear" w:color="auto" w:fill="auto"/>
          </w:tcPr>
          <w:p w14:paraId="7AE899A7" w14:textId="7615A9E3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993" w:type="dxa"/>
            <w:shd w:val="clear" w:color="000000" w:fill="FFFFFF"/>
            <w:noWrap/>
          </w:tcPr>
          <w:p w14:paraId="485B9D85" w14:textId="3EC81741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B6C8E9" w14:textId="798A410B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1 051,00</w:t>
            </w:r>
          </w:p>
        </w:tc>
        <w:tc>
          <w:tcPr>
            <w:tcW w:w="1701" w:type="dxa"/>
          </w:tcPr>
          <w:p w14:paraId="62109CF2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000B17E5" w14:textId="3261CCAD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55FCD4E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83" w:type="dxa"/>
            <w:shd w:val="clear" w:color="auto" w:fill="auto"/>
          </w:tcPr>
          <w:p w14:paraId="77541B13" w14:textId="18B4C2CD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Хлорка  (</w:t>
            </w:r>
            <w:proofErr w:type="gramEnd"/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хлорамин)</w:t>
            </w:r>
          </w:p>
        </w:tc>
        <w:tc>
          <w:tcPr>
            <w:tcW w:w="993" w:type="dxa"/>
            <w:shd w:val="clear" w:color="000000" w:fill="FFFFFF"/>
            <w:noWrap/>
          </w:tcPr>
          <w:p w14:paraId="709F9DE9" w14:textId="029511BD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79F725" w14:textId="533DF9D8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701" w:type="dxa"/>
          </w:tcPr>
          <w:p w14:paraId="6CF5DDBD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059FBA3E" w14:textId="2F489425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4A04A50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83" w:type="dxa"/>
            <w:shd w:val="clear" w:color="auto" w:fill="auto"/>
          </w:tcPr>
          <w:p w14:paraId="544FB9A7" w14:textId="17F117BB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 xml:space="preserve">Чистящее средство "Суржа-экспресс", пастообразное (500 </w:t>
            </w:r>
            <w:proofErr w:type="spellStart"/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000000" w:fill="FFFFFF"/>
            <w:noWrap/>
          </w:tcPr>
          <w:p w14:paraId="119213F0" w14:textId="79EE376E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13909E" w14:textId="79429316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166,00</w:t>
            </w:r>
          </w:p>
        </w:tc>
        <w:tc>
          <w:tcPr>
            <w:tcW w:w="1701" w:type="dxa"/>
          </w:tcPr>
          <w:p w14:paraId="0E682C48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C7" w:rsidRPr="00D44AC7" w14:paraId="4A45DFAF" w14:textId="4D777BA8" w:rsidTr="00F66F34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BB8A2E1" w14:textId="77777777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83" w:type="dxa"/>
            <w:shd w:val="clear" w:color="auto" w:fill="auto"/>
          </w:tcPr>
          <w:p w14:paraId="554D8115" w14:textId="6495B104" w:rsidR="00D44AC7" w:rsidRPr="00D44AC7" w:rsidRDefault="00D44AC7" w:rsidP="00D44AC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Швабра пластиковая + ведро с центрифугой</w:t>
            </w:r>
          </w:p>
        </w:tc>
        <w:tc>
          <w:tcPr>
            <w:tcW w:w="993" w:type="dxa"/>
            <w:shd w:val="clear" w:color="000000" w:fill="FFFFFF"/>
            <w:noWrap/>
          </w:tcPr>
          <w:p w14:paraId="195DD953" w14:textId="7B24E4B3" w:rsidR="00D44AC7" w:rsidRPr="00D44AC7" w:rsidRDefault="00D44AC7" w:rsidP="00D44AC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66FEB3" w14:textId="674D5515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C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701" w:type="dxa"/>
          </w:tcPr>
          <w:p w14:paraId="7BCFAA07" w14:textId="77777777" w:rsidR="00D44AC7" w:rsidRPr="00D44AC7" w:rsidRDefault="00D44AC7" w:rsidP="00D44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5A9369" w14:textId="77777777" w:rsidR="00E66F53" w:rsidRDefault="00E66F53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3A50B581" w14:textId="77777777" w:rsidR="00E07EF8" w:rsidRPr="00751DF9" w:rsidRDefault="00E07EF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564E823" w14:textId="1E11BAA8" w:rsid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44A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Хозяйственные товары и инвентарь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782565A1" w14:textId="77777777" w:rsidR="00E07EF8" w:rsidRPr="008B0B38" w:rsidRDefault="00E07EF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B2A71DD" w14:textId="3F596BB1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B8BFDB" w14:textId="77777777" w:rsidR="00E07EF8" w:rsidRPr="008B0B38" w:rsidRDefault="00E07EF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788AC" w14:textId="77777777" w:rsidR="00D44AC7" w:rsidRPr="00D44AC7" w:rsidRDefault="008B0B38" w:rsidP="00D44A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D44AC7" w:rsidRPr="00D44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контракту производится Покупателем путем перечисления денежных средств на расчетный счет Продавца в течение 10 (десяти) банковских дней с момента поставки партии Товара и выставленного счета на оплату. Датой оплаты считается дата поступления денежных средств на расчетный счет Поставщика.</w:t>
      </w:r>
    </w:p>
    <w:p w14:paraId="43A523D4" w14:textId="77777777" w:rsidR="00E07EF8" w:rsidRPr="008B0B38" w:rsidRDefault="00E07EF8" w:rsidP="000937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A46E52" w14:textId="77777777" w:rsidR="00D44AC7" w:rsidRPr="00D44AC7" w:rsidRDefault="008B0B38" w:rsidP="00D44AC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4AC7" w:rsidRPr="00D44AC7">
        <w:rPr>
          <w:rFonts w:ascii="Times New Roman" w:eastAsia="Calibri" w:hAnsi="Times New Roman" w:cs="Times New Roman"/>
          <w:sz w:val="24"/>
          <w:szCs w:val="24"/>
        </w:rPr>
        <w:t>Товар поставляется отдельными партиями по заявке Покупателя в согласованные сроки, но не позднее 15-ти календарных дней с момента получения заявки Покупателя, на склад Покупателя транспортом и за счет Поставщика.</w:t>
      </w:r>
    </w:p>
    <w:p w14:paraId="315C4BBE" w14:textId="77777777" w:rsidR="00E07EF8" w:rsidRPr="005573F0" w:rsidRDefault="00E07EF8" w:rsidP="000937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95A0" w14:textId="77777777" w:rsidR="00E66F53" w:rsidRPr="00E66F53" w:rsidRDefault="00220284" w:rsidP="00E66F5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E66F53" w:rsidRPr="00E66F53">
        <w:rPr>
          <w:rFonts w:ascii="Times New Roman" w:eastAsia="Calibri" w:hAnsi="Times New Roman" w:cs="Times New Roman"/>
          <w:sz w:val="24"/>
          <w:szCs w:val="24"/>
        </w:rPr>
        <w:t>Качество Товара должно соответствовать ГОСТам, требованиям, предъявленным к характеристикам Товара, действующим в Приднестровской Молдавской Республики стандартам и условиям.</w:t>
      </w:r>
    </w:p>
    <w:p w14:paraId="3CD275B1" w14:textId="77777777" w:rsidR="00E07EF8" w:rsidRPr="008B0B38" w:rsidRDefault="00E07EF8" w:rsidP="0009379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47EF2E79" w14:textId="1E12B95C" w:rsidR="008B0B38" w:rsidRDefault="00220284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0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6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0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F9CD95" w14:textId="77777777" w:rsidR="00E07EF8" w:rsidRPr="008B0B38" w:rsidRDefault="00E07EF8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6A429" w14:textId="2FD009A7" w:rsidR="008B0B38" w:rsidRPr="006A34A1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09379D">
      <w:pPr>
        <w:numPr>
          <w:ilvl w:val="1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09379D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0937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9379D"/>
    <w:rsid w:val="00136463"/>
    <w:rsid w:val="002138B7"/>
    <w:rsid w:val="00220284"/>
    <w:rsid w:val="00230110"/>
    <w:rsid w:val="002D14DF"/>
    <w:rsid w:val="002E7D18"/>
    <w:rsid w:val="002F1364"/>
    <w:rsid w:val="0034636E"/>
    <w:rsid w:val="003546D5"/>
    <w:rsid w:val="00372808"/>
    <w:rsid w:val="004564C8"/>
    <w:rsid w:val="00515F08"/>
    <w:rsid w:val="005573F0"/>
    <w:rsid w:val="0056077E"/>
    <w:rsid w:val="006A34A1"/>
    <w:rsid w:val="00703687"/>
    <w:rsid w:val="00751DF9"/>
    <w:rsid w:val="007E1E12"/>
    <w:rsid w:val="00822D62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22629"/>
    <w:rsid w:val="00B27C37"/>
    <w:rsid w:val="00B556F3"/>
    <w:rsid w:val="00B572FF"/>
    <w:rsid w:val="00B70D35"/>
    <w:rsid w:val="00BA2AE9"/>
    <w:rsid w:val="00C31A86"/>
    <w:rsid w:val="00C43D64"/>
    <w:rsid w:val="00C9475F"/>
    <w:rsid w:val="00D44AC7"/>
    <w:rsid w:val="00D60291"/>
    <w:rsid w:val="00D904FC"/>
    <w:rsid w:val="00DC1906"/>
    <w:rsid w:val="00E07EF8"/>
    <w:rsid w:val="00E43906"/>
    <w:rsid w:val="00E66F53"/>
    <w:rsid w:val="00EA4E64"/>
    <w:rsid w:val="00EA6932"/>
    <w:rsid w:val="00EB2152"/>
    <w:rsid w:val="00EC3363"/>
    <w:rsid w:val="00ED4AE0"/>
    <w:rsid w:val="00EE02E7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30110"/>
  </w:style>
  <w:style w:type="character" w:styleId="ae">
    <w:name w:val="FollowedHyperlink"/>
    <w:basedOn w:val="a0"/>
    <w:uiPriority w:val="99"/>
    <w:semiHidden/>
    <w:unhideWhenUsed/>
    <w:rsid w:val="00230110"/>
    <w:rPr>
      <w:color w:val="800080"/>
      <w:u w:val="single"/>
    </w:rPr>
  </w:style>
  <w:style w:type="paragraph" w:customStyle="1" w:styleId="xl64">
    <w:name w:val="xl64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16"/>
      <w:szCs w:val="16"/>
      <w:lang w:eastAsia="ru-RU"/>
    </w:rPr>
  </w:style>
  <w:style w:type="paragraph" w:customStyle="1" w:styleId="xl67">
    <w:name w:val="xl67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16"/>
      <w:szCs w:val="16"/>
      <w:lang w:eastAsia="ru-RU"/>
    </w:rPr>
  </w:style>
  <w:style w:type="paragraph" w:customStyle="1" w:styleId="xl69">
    <w:name w:val="xl69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22</cp:revision>
  <cp:lastPrinted>2023-06-12T06:55:00Z</cp:lastPrinted>
  <dcterms:created xsi:type="dcterms:W3CDTF">2023-06-08T10:51:00Z</dcterms:created>
  <dcterms:modified xsi:type="dcterms:W3CDTF">2024-02-06T07:30:00Z</dcterms:modified>
</cp:coreProperties>
</file>