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F4" w:rsidRPr="008C7CF4" w:rsidRDefault="008C7CF4" w:rsidP="008C7CF4">
      <w:pPr>
        <w:pStyle w:val="1"/>
        <w:jc w:val="right"/>
        <w:rPr>
          <w:rFonts w:ascii="Times New Roman" w:hAnsi="Times New Roman"/>
          <w:b/>
        </w:rPr>
      </w:pPr>
      <w:r w:rsidRPr="008C7CF4">
        <w:rPr>
          <w:rFonts w:ascii="Times New Roman" w:hAnsi="Times New Roman"/>
          <w:b/>
        </w:rPr>
        <w:t>ПРОЕКТ</w:t>
      </w:r>
    </w:p>
    <w:p w:rsidR="008C7CF4" w:rsidRPr="008C7CF4" w:rsidRDefault="008C7CF4" w:rsidP="00870922">
      <w:pPr>
        <w:pStyle w:val="1"/>
        <w:jc w:val="center"/>
        <w:rPr>
          <w:rFonts w:ascii="Times New Roman" w:hAnsi="Times New Roman"/>
          <w:b/>
        </w:rPr>
      </w:pPr>
      <w:r w:rsidRPr="008C7CF4">
        <w:rPr>
          <w:rFonts w:ascii="Times New Roman" w:hAnsi="Times New Roman"/>
          <w:b/>
        </w:rPr>
        <w:t>Контракт поставки товара № ____</w:t>
      </w:r>
    </w:p>
    <w:p w:rsidR="008C7CF4" w:rsidRPr="008C7CF4" w:rsidRDefault="008C7CF4" w:rsidP="00870922">
      <w:pPr>
        <w:pStyle w:val="1"/>
        <w:jc w:val="both"/>
        <w:rPr>
          <w:rFonts w:ascii="Times New Roman" w:hAnsi="Times New Roman"/>
        </w:rPr>
      </w:pPr>
      <w:r w:rsidRPr="008C7CF4">
        <w:rPr>
          <w:rFonts w:ascii="Times New Roman" w:hAnsi="Times New Roman"/>
        </w:rPr>
        <w:t>г. Тирасполь</w:t>
      </w:r>
      <w:r w:rsidRPr="008C7CF4">
        <w:rPr>
          <w:rFonts w:ascii="Times New Roman" w:hAnsi="Times New Roman"/>
        </w:rPr>
        <w:tab/>
      </w:r>
      <w:r w:rsidRPr="008C7CF4">
        <w:rPr>
          <w:rFonts w:ascii="Times New Roman" w:hAnsi="Times New Roman"/>
        </w:rPr>
        <w:tab/>
      </w:r>
      <w:r w:rsidRPr="008C7CF4">
        <w:rPr>
          <w:rFonts w:ascii="Times New Roman" w:hAnsi="Times New Roman"/>
        </w:rPr>
        <w:tab/>
      </w:r>
      <w:r w:rsidRPr="008C7CF4">
        <w:rPr>
          <w:rFonts w:ascii="Times New Roman" w:hAnsi="Times New Roman"/>
        </w:rPr>
        <w:tab/>
      </w:r>
      <w:r w:rsidRPr="008C7CF4">
        <w:rPr>
          <w:rFonts w:ascii="Times New Roman" w:hAnsi="Times New Roman"/>
        </w:rPr>
        <w:tab/>
      </w:r>
      <w:r w:rsidRPr="008C7CF4">
        <w:rPr>
          <w:rFonts w:ascii="Times New Roman" w:hAnsi="Times New Roman"/>
        </w:rPr>
        <w:tab/>
        <w:t xml:space="preserve">                               _______________2024 г.</w:t>
      </w:r>
    </w:p>
    <w:p w:rsidR="00264D6D" w:rsidRPr="007237A2" w:rsidRDefault="00264D6D" w:rsidP="00264D6D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237A2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7237A2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7237A2">
        <w:rPr>
          <w:rFonts w:ascii="Times New Roman" w:hAnsi="Times New Roman"/>
          <w:b/>
          <w:sz w:val="24"/>
          <w:szCs w:val="24"/>
        </w:rPr>
        <w:t>«Покупатель»</w:t>
      </w:r>
      <w:r w:rsidRPr="007237A2">
        <w:rPr>
          <w:rFonts w:ascii="Times New Roman" w:hAnsi="Times New Roman"/>
          <w:sz w:val="24"/>
          <w:szCs w:val="24"/>
        </w:rPr>
        <w:t>, в лице директора Черной Н.В., действующей на основании Устава, с одной стороны, и </w:t>
      </w:r>
      <w:r w:rsidRPr="007237A2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7237A2">
        <w:rPr>
          <w:rFonts w:ascii="Times New Roman" w:hAnsi="Times New Roman"/>
          <w:sz w:val="24"/>
          <w:szCs w:val="24"/>
        </w:rPr>
        <w:t>именуемое в дальнейшем</w:t>
      </w:r>
      <w:r w:rsidRPr="007237A2">
        <w:rPr>
          <w:rFonts w:ascii="Times New Roman" w:hAnsi="Times New Roman"/>
          <w:b/>
          <w:bCs/>
          <w:sz w:val="24"/>
          <w:szCs w:val="24"/>
        </w:rPr>
        <w:t> «Поставщик», </w:t>
      </w:r>
      <w:r w:rsidRPr="007237A2">
        <w:rPr>
          <w:rFonts w:ascii="Times New Roman" w:hAnsi="Times New Roman"/>
          <w:sz w:val="24"/>
          <w:szCs w:val="24"/>
        </w:rPr>
        <w:t>в лице _______________________,</w:t>
      </w:r>
      <w:r w:rsidRPr="007237A2">
        <w:rPr>
          <w:rFonts w:ascii="Times New Roman" w:hAnsi="Times New Roman"/>
          <w:b/>
          <w:bCs/>
          <w:sz w:val="24"/>
          <w:szCs w:val="24"/>
        </w:rPr>
        <w:t> </w:t>
      </w:r>
      <w:r w:rsidRPr="007237A2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7237A2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7237A2">
        <w:rPr>
          <w:rFonts w:ascii="Times New Roman" w:hAnsi="Times New Roman"/>
          <w:sz w:val="24"/>
          <w:szCs w:val="24"/>
        </w:rPr>
        <w:t>вместе именуемые «Стороны»,</w:t>
      </w:r>
      <w:r w:rsidRPr="007237A2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ноября 2018 года № 318-З-VI «О закупках в Приднестровской Молдавской Республике» (САЗ 18-48) (далее</w:t>
      </w:r>
      <w:r>
        <w:rPr>
          <w:rFonts w:ascii="Times New Roman" w:eastAsia="Calibri" w:hAnsi="Times New Roman"/>
          <w:sz w:val="24"/>
          <w:szCs w:val="24"/>
        </w:rPr>
        <w:t>-</w:t>
      </w:r>
      <w:r w:rsidRPr="007237A2">
        <w:rPr>
          <w:rFonts w:ascii="Times New Roman" w:eastAsia="Calibri" w:hAnsi="Times New Roman"/>
          <w:sz w:val="24"/>
          <w:szCs w:val="24"/>
        </w:rPr>
        <w:t xml:space="preserve">  Закон о закупках), Плана закупок товаров, работ услуг для обеспечения производственных нужд </w:t>
      </w:r>
      <w:r w:rsidRPr="007237A2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>
        <w:rPr>
          <w:rFonts w:ascii="Times New Roman" w:eastAsia="Calibri" w:hAnsi="Times New Roman"/>
          <w:sz w:val="24"/>
          <w:szCs w:val="24"/>
        </w:rPr>
        <w:t xml:space="preserve"> на 2024 год, утвержденного </w:t>
      </w:r>
      <w:r w:rsidR="00F31FC6">
        <w:rPr>
          <w:rFonts w:ascii="Times New Roman" w:eastAsia="Calibri" w:hAnsi="Times New Roman"/>
          <w:sz w:val="24"/>
          <w:szCs w:val="24"/>
        </w:rPr>
        <w:t>30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31FC6">
        <w:rPr>
          <w:rFonts w:ascii="Times New Roman" w:eastAsia="Calibri" w:hAnsi="Times New Roman"/>
          <w:sz w:val="24"/>
          <w:szCs w:val="24"/>
        </w:rPr>
        <w:t>января</w:t>
      </w:r>
      <w:r>
        <w:rPr>
          <w:rFonts w:ascii="Times New Roman" w:eastAsia="Calibri" w:hAnsi="Times New Roman"/>
          <w:sz w:val="24"/>
          <w:szCs w:val="24"/>
        </w:rPr>
        <w:t xml:space="preserve"> 202</w:t>
      </w:r>
      <w:r w:rsidR="00F31FC6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 xml:space="preserve"> года, 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итогам проведения Запроса предложений (Извещение о проведении запроса предложений по закупке товаров, работ, услуг от __________ года,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Итоговый п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ротокол ______________________ от __________ года № _______), </w:t>
      </w:r>
      <w:r w:rsidRPr="007237A2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264D6D" w:rsidRPr="007237A2" w:rsidRDefault="00264D6D" w:rsidP="00264D6D">
      <w:pPr>
        <w:spacing w:after="0" w:line="27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264D6D" w:rsidRPr="00AD370E" w:rsidRDefault="00264D6D" w:rsidP="00264D6D">
      <w:pPr>
        <w:pStyle w:val="a3"/>
        <w:widowControl w:val="0"/>
        <w:spacing w:after="0" w:line="276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237A2">
        <w:rPr>
          <w:sz w:val="24"/>
          <w:szCs w:val="24"/>
        </w:rPr>
        <w:t xml:space="preserve">1.1. По настоящему Контракту Поставщик обязуется поставить Покупателю </w:t>
      </w:r>
      <w:r w:rsidR="009C02F6">
        <w:rPr>
          <w:sz w:val="24"/>
          <w:szCs w:val="24"/>
        </w:rPr>
        <w:t xml:space="preserve">сырьё (продукты питания) – </w:t>
      </w:r>
      <w:r w:rsidR="009C02F6" w:rsidRPr="009C02F6">
        <w:rPr>
          <w:sz w:val="24"/>
          <w:szCs w:val="24"/>
          <w:u w:val="single"/>
        </w:rPr>
        <w:t xml:space="preserve">мука </w:t>
      </w:r>
      <w:r w:rsidRPr="009C02F6">
        <w:rPr>
          <w:sz w:val="24"/>
          <w:szCs w:val="24"/>
          <w:u w:val="single"/>
        </w:rPr>
        <w:t>пшеничн</w:t>
      </w:r>
      <w:r w:rsidR="009C02F6" w:rsidRPr="009C02F6">
        <w:rPr>
          <w:sz w:val="24"/>
          <w:szCs w:val="24"/>
          <w:u w:val="single"/>
        </w:rPr>
        <w:t>ая</w:t>
      </w:r>
      <w:r w:rsidRPr="009C02F6">
        <w:rPr>
          <w:sz w:val="24"/>
          <w:szCs w:val="24"/>
          <w:u w:val="single"/>
        </w:rPr>
        <w:t xml:space="preserve"> в/с</w:t>
      </w:r>
      <w:r w:rsidRPr="005B2A90">
        <w:rPr>
          <w:sz w:val="24"/>
          <w:szCs w:val="24"/>
        </w:rPr>
        <w:t xml:space="preserve"> </w:t>
      </w:r>
      <w:r w:rsidRPr="007237A2">
        <w:rPr>
          <w:sz w:val="24"/>
          <w:szCs w:val="24"/>
        </w:rPr>
        <w:t>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264D6D" w:rsidRDefault="00264D6D" w:rsidP="00264D6D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1.2. Количество и цена единицы Товара указывается в Спецификации (Приложение     </w:t>
      </w:r>
      <w:r w:rsidR="009C02F6">
        <w:rPr>
          <w:sz w:val="24"/>
          <w:szCs w:val="24"/>
        </w:rPr>
        <w:t xml:space="preserve">  </w:t>
      </w:r>
      <w:r w:rsidRPr="007237A2">
        <w:rPr>
          <w:sz w:val="24"/>
          <w:szCs w:val="24"/>
        </w:rPr>
        <w:t>№ 1 к настоящему Контракту), являющейся неотъемлемой частью настоящего Контракта.</w:t>
      </w:r>
    </w:p>
    <w:p w:rsidR="00264D6D" w:rsidRDefault="00264D6D" w:rsidP="00264D6D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264D6D" w:rsidRDefault="00264D6D" w:rsidP="00264D6D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264D6D" w:rsidRDefault="00264D6D" w:rsidP="00264D6D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264D6D" w:rsidRPr="00C8219A" w:rsidRDefault="00264D6D" w:rsidP="00264D6D">
      <w:pPr>
        <w:pStyle w:val="a3"/>
        <w:widowControl w:val="0"/>
        <w:spacing w:after="0" w:line="276" w:lineRule="auto"/>
        <w:ind w:firstLine="709"/>
        <w:jc w:val="both"/>
        <w:rPr>
          <w:color w:val="FF0000"/>
          <w:sz w:val="24"/>
          <w:szCs w:val="24"/>
          <w:u w:val="single"/>
        </w:rPr>
      </w:pPr>
      <w:r w:rsidRPr="007237A2">
        <w:rPr>
          <w:sz w:val="24"/>
          <w:szCs w:val="24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264D6D" w:rsidRPr="007237A2" w:rsidRDefault="00264D6D" w:rsidP="00264D6D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7237A2">
        <w:rPr>
          <w:rFonts w:ascii="Times New Roman" w:eastAsia="Calibri" w:hAnsi="Times New Roman"/>
          <w:b/>
          <w:color w:val="000000"/>
          <w:sz w:val="24"/>
          <w:szCs w:val="24"/>
        </w:rPr>
        <w:t>ЦЕНА КОНТРАКТА, ПОРЯДОК И СРОКИ ОПЛАТЫ</w:t>
      </w:r>
    </w:p>
    <w:p w:rsidR="00264D6D" w:rsidRDefault="00264D6D" w:rsidP="00264D6D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2.1. Общая цена Контракта составляет </w:t>
      </w:r>
      <w:r w:rsidRPr="007237A2">
        <w:rPr>
          <w:b/>
          <w:sz w:val="24"/>
          <w:szCs w:val="24"/>
        </w:rPr>
        <w:t>_________</w:t>
      </w:r>
      <w:r w:rsidRPr="007237A2">
        <w:rPr>
          <w:sz w:val="24"/>
          <w:szCs w:val="24"/>
        </w:rPr>
        <w:t xml:space="preserve"> (сумма прописью) рублей ПМР, что соответствует 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sz w:val="24"/>
          <w:szCs w:val="24"/>
        </w:rPr>
        <w:t>4</w:t>
      </w:r>
      <w:r w:rsidRPr="007237A2">
        <w:rPr>
          <w:sz w:val="24"/>
          <w:szCs w:val="24"/>
        </w:rPr>
        <w:t xml:space="preserve"> год, утвержденному «</w:t>
      </w:r>
      <w:r w:rsidR="00255FAE">
        <w:rPr>
          <w:sz w:val="24"/>
          <w:szCs w:val="24"/>
        </w:rPr>
        <w:t>30</w:t>
      </w:r>
      <w:r w:rsidRPr="007237A2">
        <w:rPr>
          <w:sz w:val="24"/>
          <w:szCs w:val="24"/>
        </w:rPr>
        <w:t xml:space="preserve">» </w:t>
      </w:r>
      <w:r w:rsidR="00255FAE">
        <w:rPr>
          <w:sz w:val="24"/>
          <w:szCs w:val="24"/>
        </w:rPr>
        <w:t>янва</w:t>
      </w:r>
      <w:r>
        <w:rPr>
          <w:sz w:val="24"/>
          <w:szCs w:val="24"/>
        </w:rPr>
        <w:t>ря</w:t>
      </w:r>
      <w:r w:rsidRPr="007237A2">
        <w:rPr>
          <w:sz w:val="24"/>
          <w:szCs w:val="24"/>
        </w:rPr>
        <w:t xml:space="preserve"> 202</w:t>
      </w:r>
      <w:r w:rsidR="00255FAE">
        <w:rPr>
          <w:sz w:val="24"/>
          <w:szCs w:val="24"/>
        </w:rPr>
        <w:t>4</w:t>
      </w:r>
      <w:r w:rsidRPr="007237A2">
        <w:rPr>
          <w:sz w:val="24"/>
          <w:szCs w:val="24"/>
        </w:rPr>
        <w:t xml:space="preserve"> года.</w:t>
      </w:r>
    </w:p>
    <w:p w:rsidR="00264D6D" w:rsidRDefault="00264D6D" w:rsidP="00264D6D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2.2. Оплата Товара по Контракту производится Покупателем в рублях Приднестровской Молдавской Республики платёжными поручениями на р/с Поставщика в течение 30 (тридцати) банковских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264D6D" w:rsidRDefault="00264D6D" w:rsidP="00264D6D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2.3. Цена Контракта, указанная в пункте 2.1. является твердой и определяется на весь </w:t>
      </w:r>
      <w:r w:rsidRPr="007237A2">
        <w:rPr>
          <w:sz w:val="24"/>
          <w:szCs w:val="24"/>
        </w:rPr>
        <w:lastRenderedPageBreak/>
        <w:t>срок действия Контракта в соответствии с действующим законодательством Приднестровской Молдавской Республики.</w:t>
      </w:r>
    </w:p>
    <w:p w:rsidR="00264D6D" w:rsidRDefault="00264D6D" w:rsidP="00264D6D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264D6D" w:rsidRDefault="00264D6D" w:rsidP="00264D6D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264D6D" w:rsidRPr="007237A2" w:rsidRDefault="00264D6D" w:rsidP="00264D6D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2.6. Покупатель осуществляет оплату товара за счет собственных денежных средств.</w:t>
      </w:r>
    </w:p>
    <w:p w:rsidR="00264D6D" w:rsidRPr="007237A2" w:rsidRDefault="00264D6D" w:rsidP="00264D6D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7237A2">
        <w:rPr>
          <w:rFonts w:ascii="Times New Roman" w:hAnsi="Times New Roman"/>
          <w:b/>
          <w:bCs/>
          <w:sz w:val="24"/>
          <w:szCs w:val="24"/>
        </w:rPr>
        <w:t>КАЧЕСТВО И ПЕРЕДАЧА ТОВАРА</w:t>
      </w:r>
    </w:p>
    <w:p w:rsidR="00264D6D" w:rsidRPr="007237A2" w:rsidRDefault="00264D6D" w:rsidP="00264D6D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eastAsia="Calibri" w:hAnsi="Times New Roman"/>
          <w:sz w:val="24"/>
          <w:szCs w:val="24"/>
        </w:rPr>
        <w:t xml:space="preserve">3.1. </w:t>
      </w:r>
      <w:r w:rsidRPr="007237A2">
        <w:rPr>
          <w:rFonts w:ascii="Times New Roman" w:eastAsia="Calibri" w:hAnsi="Times New Roman"/>
          <w:sz w:val="24"/>
          <w:szCs w:val="24"/>
          <w:lang w:bidi="ru-RU"/>
        </w:rPr>
        <w:t xml:space="preserve">Поставщик гарантирует качество поставляемого товара. </w:t>
      </w:r>
    </w:p>
    <w:p w:rsidR="00264D6D" w:rsidRDefault="00264D6D" w:rsidP="00264D6D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264D6D" w:rsidRPr="007237A2" w:rsidRDefault="00264D6D" w:rsidP="00264D6D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7237A2">
        <w:rPr>
          <w:rFonts w:ascii="Times New Roman" w:eastAsia="Calibri" w:hAnsi="Times New Roman"/>
          <w:sz w:val="24"/>
          <w:szCs w:val="24"/>
        </w:rPr>
        <w:t>В случае порчи продукции у Получателя, до истечения, установленного для реализации и потреблении срока, при сохранении условий хранения, продукция подлежит возврату Поставщику на основании Акта возврата.</w:t>
      </w:r>
    </w:p>
    <w:p w:rsidR="00264D6D" w:rsidRPr="007237A2" w:rsidRDefault="00264D6D" w:rsidP="00264D6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264D6D" w:rsidRPr="007237A2" w:rsidRDefault="00264D6D" w:rsidP="00264D6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3.5. Поставка продуктов питания осуществляется транспортом Поставщика на склад Покупателя: </w:t>
      </w:r>
      <w:r w:rsidRPr="007237A2">
        <w:rPr>
          <w:rFonts w:ascii="Times New Roman" w:hAnsi="Times New Roman"/>
          <w:sz w:val="24"/>
          <w:szCs w:val="24"/>
          <w:u w:val="single"/>
        </w:rPr>
        <w:t>г. Тирасполь, пер. Короленко, 2б</w:t>
      </w:r>
      <w:r w:rsidRPr="007237A2">
        <w:rPr>
          <w:rFonts w:ascii="Times New Roman" w:hAnsi="Times New Roman"/>
          <w:sz w:val="24"/>
          <w:szCs w:val="24"/>
        </w:rPr>
        <w:t>, по предварительной договоренности.</w:t>
      </w:r>
    </w:p>
    <w:p w:rsidR="00264D6D" w:rsidRPr="007237A2" w:rsidRDefault="00264D6D" w:rsidP="00264D6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Поставщику не позднее, чем за два дня до даты поставки, в телефонном режиме и/или посредством электронной почты. </w:t>
      </w:r>
    </w:p>
    <w:p w:rsidR="00264D6D" w:rsidRPr="007237A2" w:rsidRDefault="00264D6D" w:rsidP="00264D6D">
      <w:pPr>
        <w:pStyle w:val="10"/>
        <w:spacing w:line="276" w:lineRule="auto"/>
        <w:ind w:left="0"/>
        <w:rPr>
          <w:sz w:val="24"/>
          <w:szCs w:val="24"/>
        </w:rPr>
      </w:pPr>
      <w:r w:rsidRPr="007237A2">
        <w:rPr>
          <w:sz w:val="24"/>
          <w:szCs w:val="24"/>
        </w:rPr>
        <w:t>3.7. В случае, если Поставщик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264D6D" w:rsidRDefault="00264D6D" w:rsidP="00264D6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 3.8. Прием-передача Товара производится на складе Покупателя по товарно-транспортной накладной, подтверждающей переход права собственности на Товар от Поставщика к Покупателю.</w:t>
      </w:r>
    </w:p>
    <w:p w:rsidR="00264D6D" w:rsidRPr="007237A2" w:rsidRDefault="00264D6D" w:rsidP="00264D6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3.9. При передаче Товара Поставщик передает Покупателю все необходимые документы, подтверждающие качество и безопасность Товара. Покупатель возвращает Поставщику многооборотную тару, которая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A2">
        <w:rPr>
          <w:rFonts w:ascii="Times New Roman" w:hAnsi="Times New Roman"/>
          <w:sz w:val="24"/>
          <w:szCs w:val="24"/>
        </w:rPr>
        <w:t>собственностью Поставщика.</w:t>
      </w:r>
    </w:p>
    <w:p w:rsidR="00264D6D" w:rsidRDefault="00264D6D" w:rsidP="00264D6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7237A2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Поставщиком и Покупателем.</w:t>
      </w:r>
    </w:p>
    <w:p w:rsidR="00264D6D" w:rsidRPr="007237A2" w:rsidRDefault="00264D6D" w:rsidP="00264D6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3.11. Поставщик обязуется за свой счет устранить выявленные недостатки Товара не позднее 5 календарных дней со дня составления Рекламационного акта, путем замены некачественного Товара качественным, либо возместить Покупателю стоимость некачественного Товара.</w:t>
      </w:r>
    </w:p>
    <w:p w:rsidR="00372D4A" w:rsidRDefault="00372D4A" w:rsidP="00264D6D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4A" w:rsidRDefault="00372D4A" w:rsidP="00264D6D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D6D" w:rsidRPr="007237A2" w:rsidRDefault="00264D6D" w:rsidP="00264D6D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СТОРОН</w:t>
      </w:r>
    </w:p>
    <w:p w:rsidR="00264D6D" w:rsidRPr="007237A2" w:rsidRDefault="00264D6D" w:rsidP="00264D6D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 xml:space="preserve">4.1. Поставщик обязан: </w:t>
      </w:r>
    </w:p>
    <w:p w:rsidR="00264D6D" w:rsidRPr="007237A2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264D6D" w:rsidRPr="007237A2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264D6D" w:rsidRPr="007237A2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264D6D" w:rsidRPr="007237A2" w:rsidRDefault="00264D6D" w:rsidP="00264D6D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264D6D" w:rsidRPr="007237A2" w:rsidRDefault="00264D6D" w:rsidP="00264D6D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264D6D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Принять обратно Товар в случае отсутствия у Покупателя хозяйственной деятельности по организации питания из-за карантинных мер, 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264D6D" w:rsidRPr="00C8219A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9A">
        <w:rPr>
          <w:rFonts w:ascii="Times New Roman" w:hAnsi="Times New Roman" w:cs="Times New Roman"/>
          <w:sz w:val="24"/>
          <w:szCs w:val="24"/>
        </w:rPr>
        <w:t>Нести риск случайной гибели или случайного повреждения Товара до момента его передачи Покупателю.</w:t>
      </w:r>
    </w:p>
    <w:p w:rsidR="00264D6D" w:rsidRPr="007237A2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264D6D" w:rsidRPr="007237A2" w:rsidRDefault="00264D6D" w:rsidP="00264D6D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7237A2">
        <w:rPr>
          <w:b/>
          <w:sz w:val="24"/>
          <w:szCs w:val="24"/>
        </w:rPr>
        <w:t>Поставщик имеет право:</w:t>
      </w:r>
    </w:p>
    <w:p w:rsidR="00264D6D" w:rsidRPr="007237A2" w:rsidRDefault="00264D6D" w:rsidP="00264D6D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7237A2">
        <w:rPr>
          <w:rFonts w:ascii="Times New Roman" w:hAnsi="Times New Roman" w:cs="Times New Roman"/>
          <w:sz w:val="24"/>
          <w:szCs w:val="24"/>
        </w:rPr>
        <w:t>контракт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264D6D" w:rsidRPr="007237A2" w:rsidRDefault="00264D6D" w:rsidP="00264D6D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64D6D" w:rsidRPr="007237A2" w:rsidRDefault="00264D6D" w:rsidP="00264D6D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264D6D" w:rsidRPr="007237A2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264D6D" w:rsidRPr="007237A2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264D6D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264D6D" w:rsidRPr="0063426E" w:rsidRDefault="00264D6D" w:rsidP="00264D6D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264D6D" w:rsidRPr="007237A2" w:rsidRDefault="00264D6D" w:rsidP="00264D6D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264D6D" w:rsidRPr="007237A2" w:rsidRDefault="00264D6D" w:rsidP="00264D6D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4.4.1.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7237A2">
        <w:rPr>
          <w:rFonts w:ascii="Times New Roman" w:hAnsi="Times New Roman" w:cs="Times New Roman"/>
          <w:sz w:val="24"/>
          <w:szCs w:val="24"/>
        </w:rPr>
        <w:t>контракт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264D6D" w:rsidRPr="007237A2" w:rsidRDefault="00264D6D" w:rsidP="00264D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Поставщика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264D6D" w:rsidRPr="007237A2" w:rsidRDefault="00264D6D" w:rsidP="00264D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Вернуть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Поставщику 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 в случае отсутствия хозяйственной деятельности из-за карантинных мер, </w:t>
      </w:r>
      <w:r w:rsidRPr="007237A2">
        <w:rPr>
          <w:rFonts w:ascii="Times New Roman" w:hAnsi="Times New Roman" w:cs="Times New Roman"/>
          <w:sz w:val="24"/>
          <w:szCs w:val="24"/>
        </w:rPr>
        <w:t xml:space="preserve">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264D6D" w:rsidRPr="00A145D9" w:rsidRDefault="00264D6D" w:rsidP="00A145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bCs/>
          <w:sz w:val="24"/>
          <w:szCs w:val="24"/>
        </w:rPr>
        <w:t xml:space="preserve">4.4.4. </w:t>
      </w:r>
      <w:r w:rsidRPr="007237A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264D6D" w:rsidRPr="002044B5" w:rsidRDefault="00264D6D" w:rsidP="0026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04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264D6D" w:rsidRPr="002044B5" w:rsidRDefault="00264D6D" w:rsidP="0026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  <w:r w:rsidRPr="00204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В случае неисполнения или ненадлежащего исполнения Поставщиком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264D6D" w:rsidRPr="002044B5" w:rsidRDefault="00264D6D" w:rsidP="0026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04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В случае неисполнения Поставщиком своих обязательств по Контракту, 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264D6D" w:rsidRPr="002044B5" w:rsidRDefault="00264D6D" w:rsidP="0026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04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В случае нарушения 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Контрактом неустойки за нарушения сроков исполнения обязательств по настоящему Контракту.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37A2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64D6D" w:rsidRPr="0063426E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7237A2">
        <w:rPr>
          <w:rFonts w:ascii="Times New Roman" w:hAnsi="Times New Roman" w:cs="Times New Roman"/>
          <w:sz w:val="24"/>
          <w:szCs w:val="24"/>
        </w:rPr>
        <w:tab/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7A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64D6D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7237A2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264D6D" w:rsidRPr="0063426E" w:rsidRDefault="00264D6D" w:rsidP="00264D6D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F92" w:rsidRDefault="00A23F92" w:rsidP="00264D6D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D6D" w:rsidRPr="007237A2" w:rsidRDefault="00264D6D" w:rsidP="00264D6D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lastRenderedPageBreak/>
        <w:t>8. СРОК ДЕЙСТВИЯ КОНТРАКТА</w:t>
      </w:r>
    </w:p>
    <w:p w:rsidR="00264D6D" w:rsidRPr="0063426E" w:rsidRDefault="00264D6D" w:rsidP="00264D6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</w:t>
      </w:r>
      <w:r w:rsidRPr="007237A2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 и действует до                        31.12.2024 г.</w:t>
      </w:r>
      <w:r w:rsidRPr="007237A2">
        <w:rPr>
          <w:rFonts w:ascii="Times New Roman" w:hAnsi="Times New Roman" w:cs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7237A2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7237A2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264D6D" w:rsidRPr="007237A2" w:rsidRDefault="00264D6D" w:rsidP="00264D6D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37A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64D6D" w:rsidRPr="007237A2" w:rsidRDefault="00264D6D" w:rsidP="00264D6D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264D6D" w:rsidRPr="007237A2" w:rsidRDefault="00264D6D" w:rsidP="00264D6D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264D6D" w:rsidRPr="007237A2" w:rsidRDefault="00264D6D" w:rsidP="00264D6D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7237A2">
        <w:rPr>
          <w:rFonts w:ascii="Times New Roman" w:hAnsi="Times New Roman" w:cs="Times New Roman"/>
          <w:sz w:val="24"/>
          <w:szCs w:val="24"/>
        </w:rPr>
        <w:t>контракта</w:t>
      </w:r>
      <w:r w:rsidRPr="007237A2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7237A2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264D6D" w:rsidRPr="007237A2" w:rsidRDefault="00264D6D" w:rsidP="00264D6D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264D6D" w:rsidRPr="0063426E" w:rsidRDefault="00264D6D" w:rsidP="00264D6D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A23F92" w:rsidRDefault="00A23F92" w:rsidP="00264D6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D6D" w:rsidRPr="007237A2" w:rsidRDefault="00264D6D" w:rsidP="00264D6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264D6D" w:rsidRPr="007237A2" w:rsidTr="00773CC0">
        <w:tc>
          <w:tcPr>
            <w:tcW w:w="4785" w:type="dxa"/>
            <w:shd w:val="clear" w:color="auto" w:fill="auto"/>
          </w:tcPr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детского питания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«Школьник»</w:t>
            </w:r>
          </w:p>
          <w:p w:rsidR="00264D6D" w:rsidRPr="007237A2" w:rsidRDefault="00264D6D" w:rsidP="00773CC0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264D6D" w:rsidRPr="007237A2" w:rsidRDefault="00264D6D" w:rsidP="00773C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7237A2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264D6D" w:rsidRPr="007237A2" w:rsidRDefault="00264D6D" w:rsidP="0026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D6D" w:rsidRDefault="00264D6D" w:rsidP="0026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64D6D" w:rsidRPr="007237A2" w:rsidRDefault="00264D6D" w:rsidP="00264D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</w:p>
    <w:p w:rsidR="00264D6D" w:rsidRPr="007237A2" w:rsidRDefault="00264D6D" w:rsidP="00264D6D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_____________________ Н.В. Черная                  </w:t>
      </w:r>
    </w:p>
    <w:p w:rsidR="00264D6D" w:rsidRPr="0018155C" w:rsidRDefault="00264D6D" w:rsidP="00264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8155C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8155C">
        <w:rPr>
          <w:rFonts w:ascii="Times New Roman" w:hAnsi="Times New Roman" w:cs="Times New Roman"/>
          <w:sz w:val="20"/>
          <w:szCs w:val="20"/>
        </w:rPr>
        <w:t>.</w:t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</w:p>
    <w:p w:rsidR="00264D6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4D6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4D6D" w:rsidRDefault="00264D6D" w:rsidP="00264D6D">
      <w:pPr>
        <w:spacing w:after="0" w:line="240" w:lineRule="auto"/>
        <w:rPr>
          <w:rFonts w:ascii="Times New Roman" w:hAnsi="Times New Roman" w:cs="Times New Roman"/>
        </w:rPr>
      </w:pPr>
    </w:p>
    <w:p w:rsidR="00264D6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3F92" w:rsidRDefault="00A23F92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3F92" w:rsidRDefault="00A23F92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3F92" w:rsidRDefault="00A23F92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3F92" w:rsidRDefault="00A23F92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3F92" w:rsidRDefault="00A23F92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3F92" w:rsidRDefault="00A23F92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4D6D" w:rsidRPr="000102A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lastRenderedPageBreak/>
        <w:t xml:space="preserve">Приложение № 1   </w:t>
      </w:r>
    </w:p>
    <w:p w:rsidR="00264D6D" w:rsidRPr="000102A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4D6D" w:rsidRPr="000102A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>к контракту №________ от___________202</w:t>
      </w:r>
      <w:r>
        <w:rPr>
          <w:rFonts w:ascii="Times New Roman" w:hAnsi="Times New Roman" w:cs="Times New Roman"/>
        </w:rPr>
        <w:t>4</w:t>
      </w:r>
      <w:r w:rsidRPr="000102AD">
        <w:rPr>
          <w:rFonts w:ascii="Times New Roman" w:hAnsi="Times New Roman" w:cs="Times New Roman"/>
        </w:rPr>
        <w:t xml:space="preserve"> г.</w:t>
      </w:r>
    </w:p>
    <w:p w:rsidR="00264D6D" w:rsidRPr="000102A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4D6D" w:rsidRPr="000102AD" w:rsidRDefault="00264D6D" w:rsidP="00264D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4D6D" w:rsidRPr="000102AD" w:rsidRDefault="00264D6D" w:rsidP="00264D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D6D" w:rsidRPr="000102AD" w:rsidRDefault="00264D6D" w:rsidP="00264D6D">
      <w:pPr>
        <w:spacing w:after="0" w:line="240" w:lineRule="auto"/>
        <w:rPr>
          <w:rFonts w:ascii="Times New Roman" w:hAnsi="Times New Roman" w:cs="Times New Roman"/>
        </w:rPr>
      </w:pPr>
    </w:p>
    <w:p w:rsidR="00264D6D" w:rsidRDefault="00264D6D" w:rsidP="00264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F92">
        <w:rPr>
          <w:rFonts w:ascii="Times New Roman" w:hAnsi="Times New Roman" w:cs="Times New Roman"/>
          <w:b/>
        </w:rPr>
        <w:t>СПЕЦИФИКАЦИЯ</w:t>
      </w:r>
    </w:p>
    <w:p w:rsidR="00A23F92" w:rsidRPr="00A23F92" w:rsidRDefault="00A23F92" w:rsidP="00264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13"/>
        <w:gridCol w:w="615"/>
        <w:gridCol w:w="1376"/>
        <w:gridCol w:w="1317"/>
        <w:gridCol w:w="1135"/>
      </w:tblGrid>
      <w:tr w:rsidR="00264D6D" w:rsidRPr="003A6821" w:rsidTr="00773CC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6D" w:rsidRPr="003A6821" w:rsidRDefault="00264D6D" w:rsidP="00773C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Наименование</w:t>
            </w:r>
          </w:p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6D" w:rsidRPr="003A6821" w:rsidRDefault="00264D6D" w:rsidP="00773C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 xml:space="preserve">Цена </w:t>
            </w:r>
          </w:p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в руб. ПМР</w:t>
            </w:r>
          </w:p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руб./кг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Сумма</w:t>
            </w:r>
          </w:p>
          <w:p w:rsidR="00264D6D" w:rsidRPr="003A6821" w:rsidRDefault="00264D6D" w:rsidP="0077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264D6D" w:rsidRPr="003A6821" w:rsidTr="00773CC0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264D6D" w:rsidP="00773C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264D6D" w:rsidP="00773C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6821"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264D6D" w:rsidP="00773C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264D6D" w:rsidP="00773C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C81ADD" w:rsidP="00773C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36 350,0</w:t>
            </w:r>
            <w:bookmarkStart w:id="2" w:name="_GoBack"/>
            <w:bookmarkEnd w:id="2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D" w:rsidRPr="003A6821" w:rsidRDefault="00264D6D" w:rsidP="00773C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D6D" w:rsidRPr="003A6821" w:rsidTr="00773CC0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6D" w:rsidRPr="003A6821" w:rsidRDefault="00264D6D" w:rsidP="00773CC0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3A682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6D" w:rsidRPr="003A6821" w:rsidRDefault="00264D6D" w:rsidP="00773CC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264D6D" w:rsidRPr="000102AD" w:rsidRDefault="00264D6D" w:rsidP="00264D6D">
      <w:pPr>
        <w:jc w:val="center"/>
        <w:rPr>
          <w:rFonts w:ascii="Times New Roman" w:hAnsi="Times New Roman" w:cs="Times New Roman"/>
        </w:rPr>
      </w:pPr>
    </w:p>
    <w:p w:rsidR="00264D6D" w:rsidRPr="000102AD" w:rsidRDefault="00264D6D" w:rsidP="00264D6D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264D6D" w:rsidRPr="007237A2" w:rsidTr="00773CC0">
        <w:tc>
          <w:tcPr>
            <w:tcW w:w="4785" w:type="dxa"/>
            <w:shd w:val="clear" w:color="auto" w:fill="auto"/>
          </w:tcPr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детского питания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«Школьник»</w:t>
            </w:r>
          </w:p>
          <w:p w:rsidR="00264D6D" w:rsidRPr="007237A2" w:rsidRDefault="00264D6D" w:rsidP="00773CC0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264D6D" w:rsidRPr="007237A2" w:rsidRDefault="00264D6D" w:rsidP="00773CC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264D6D" w:rsidRPr="007237A2" w:rsidRDefault="00264D6D" w:rsidP="00773CC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7237A2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264D6D" w:rsidRPr="007237A2" w:rsidRDefault="00264D6D" w:rsidP="0026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D6D" w:rsidRDefault="00264D6D" w:rsidP="0026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64D6D" w:rsidRPr="007237A2" w:rsidRDefault="00264D6D" w:rsidP="00264D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</w:p>
    <w:p w:rsidR="00264D6D" w:rsidRPr="007237A2" w:rsidRDefault="00264D6D" w:rsidP="00264D6D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_____________________ Н.В. Черная                  </w:t>
      </w:r>
    </w:p>
    <w:p w:rsidR="00264D6D" w:rsidRPr="0018155C" w:rsidRDefault="00264D6D" w:rsidP="00264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8155C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8155C">
        <w:rPr>
          <w:rFonts w:ascii="Times New Roman" w:hAnsi="Times New Roman" w:cs="Times New Roman"/>
          <w:sz w:val="20"/>
          <w:szCs w:val="20"/>
        </w:rPr>
        <w:t>.</w:t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  <w:r w:rsidRPr="0018155C">
        <w:rPr>
          <w:rFonts w:ascii="Times New Roman" w:hAnsi="Times New Roman" w:cs="Times New Roman"/>
          <w:sz w:val="20"/>
          <w:szCs w:val="20"/>
        </w:rPr>
        <w:tab/>
      </w:r>
    </w:p>
    <w:p w:rsidR="00264D6D" w:rsidRPr="000102AD" w:rsidRDefault="00264D6D" w:rsidP="00264D6D">
      <w:pPr>
        <w:spacing w:after="0" w:line="240" w:lineRule="auto"/>
        <w:ind w:right="-832" w:firstLine="567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C7CF4" w:rsidRPr="008C7CF4" w:rsidRDefault="008C7CF4" w:rsidP="00870922">
      <w:pPr>
        <w:pStyle w:val="1"/>
        <w:jc w:val="both"/>
        <w:rPr>
          <w:rFonts w:ascii="Times New Roman" w:hAnsi="Times New Roman"/>
        </w:rPr>
      </w:pPr>
    </w:p>
    <w:sectPr w:rsidR="008C7CF4" w:rsidRPr="008C7CF4" w:rsidSect="00870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2"/>
    <w:rsid w:val="00121767"/>
    <w:rsid w:val="001D73E7"/>
    <w:rsid w:val="00255FAE"/>
    <w:rsid w:val="00264D6D"/>
    <w:rsid w:val="002923D9"/>
    <w:rsid w:val="00341D4A"/>
    <w:rsid w:val="00372D4A"/>
    <w:rsid w:val="00397393"/>
    <w:rsid w:val="00870922"/>
    <w:rsid w:val="008C7CF4"/>
    <w:rsid w:val="009175AB"/>
    <w:rsid w:val="00987339"/>
    <w:rsid w:val="009C02F6"/>
    <w:rsid w:val="00A145D9"/>
    <w:rsid w:val="00A23F92"/>
    <w:rsid w:val="00AE77B2"/>
    <w:rsid w:val="00B66818"/>
    <w:rsid w:val="00C81ADD"/>
    <w:rsid w:val="00DE0CF6"/>
    <w:rsid w:val="00E16103"/>
    <w:rsid w:val="00EB0DDB"/>
    <w:rsid w:val="00EE6DF1"/>
    <w:rsid w:val="00F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B6C"/>
  <w15:chartTrackingRefBased/>
  <w15:docId w15:val="{42AEF124-2809-4897-8E94-4AFFB276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7C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7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C7C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7CF4"/>
    <w:pPr>
      <w:ind w:left="720"/>
      <w:contextualSpacing/>
    </w:pPr>
  </w:style>
  <w:style w:type="paragraph" w:customStyle="1" w:styleId="1">
    <w:name w:val="Без интервала1"/>
    <w:rsid w:val="008C7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8C7CF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2138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Александра Бигун</cp:lastModifiedBy>
  <cp:revision>22</cp:revision>
  <dcterms:created xsi:type="dcterms:W3CDTF">2024-01-08T12:48:00Z</dcterms:created>
  <dcterms:modified xsi:type="dcterms:W3CDTF">2024-02-05T11:10:00Z</dcterms:modified>
</cp:coreProperties>
</file>