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5BD934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E5E32">
              <w:rPr>
                <w:color w:val="000000"/>
                <w:sz w:val="22"/>
                <w:szCs w:val="22"/>
              </w:rPr>
              <w:t>2</w:t>
            </w:r>
            <w:r w:rsidR="00946B03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99555C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518642A7" w:rsidR="00BE3220" w:rsidRPr="00946B03" w:rsidRDefault="00946B03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 автоматического управления – </w:t>
            </w:r>
            <w:proofErr w:type="spellStart"/>
            <w:r>
              <w:rPr>
                <w:sz w:val="22"/>
                <w:szCs w:val="22"/>
                <w:lang w:val="en-US"/>
              </w:rPr>
              <w:t>Vitotronic</w:t>
            </w:r>
            <w:proofErr w:type="spellEnd"/>
            <w:r w:rsidRPr="00946B03">
              <w:rPr>
                <w:sz w:val="22"/>
                <w:szCs w:val="22"/>
              </w:rPr>
              <w:t xml:space="preserve"> 333 </w:t>
            </w:r>
            <w:r>
              <w:rPr>
                <w:sz w:val="22"/>
                <w:szCs w:val="22"/>
                <w:lang w:val="en-US"/>
              </w:rPr>
              <w:t>MW</w:t>
            </w:r>
            <w:r w:rsidRPr="00946B0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5EE80AB" w14:textId="443EFB47" w:rsidR="00A7752B" w:rsidRPr="00946B03" w:rsidRDefault="00946B03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1DACEB8B" w14:textId="0F88ED50" w:rsidR="00A7752B" w:rsidRPr="003629CE" w:rsidRDefault="00946B03" w:rsidP="006026BE">
            <w:pPr>
              <w:jc w:val="center"/>
            </w:pPr>
            <w:r>
              <w:t>2</w:t>
            </w:r>
          </w:p>
        </w:tc>
      </w:tr>
    </w:tbl>
    <w:p w14:paraId="7FE5253A" w14:textId="108C3CD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46B03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38D7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501C"/>
    <w:rsid w:val="00826028"/>
    <w:rsid w:val="00846546"/>
    <w:rsid w:val="00850D9E"/>
    <w:rsid w:val="00856503"/>
    <w:rsid w:val="00856769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6B03"/>
    <w:rsid w:val="00947101"/>
    <w:rsid w:val="00947F2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238</cp:revision>
  <cp:lastPrinted>2022-05-31T08:40:00Z</cp:lastPrinted>
  <dcterms:created xsi:type="dcterms:W3CDTF">2022-02-04T11:19:00Z</dcterms:created>
  <dcterms:modified xsi:type="dcterms:W3CDTF">2024-01-25T06:51:00Z</dcterms:modified>
</cp:coreProperties>
</file>