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58AFDF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665E5">
              <w:rPr>
                <w:color w:val="000000"/>
                <w:sz w:val="22"/>
                <w:szCs w:val="22"/>
              </w:rPr>
              <w:t>15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F729B1C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F340AC">
        <w:rPr>
          <w:sz w:val="22"/>
          <w:szCs w:val="22"/>
        </w:rPr>
        <w:t xml:space="preserve"> </w:t>
      </w:r>
      <w:r w:rsidR="00E2536D">
        <w:rPr>
          <w:sz w:val="22"/>
          <w:szCs w:val="22"/>
        </w:rPr>
        <w:t>для</w:t>
      </w:r>
      <w:r w:rsidR="007C4CDB">
        <w:rPr>
          <w:sz w:val="22"/>
          <w:szCs w:val="22"/>
        </w:rPr>
        <w:t xml:space="preserve"> закупк</w:t>
      </w:r>
      <w:r w:rsidR="00E2536D">
        <w:rPr>
          <w:sz w:val="22"/>
          <w:szCs w:val="22"/>
        </w:rPr>
        <w:t>и</w:t>
      </w:r>
      <w:r w:rsidR="007C4CDB">
        <w:rPr>
          <w:sz w:val="22"/>
          <w:szCs w:val="22"/>
        </w:rPr>
        <w:t xml:space="preserve"> </w:t>
      </w:r>
      <w:r w:rsidR="00F340AC">
        <w:rPr>
          <w:sz w:val="22"/>
          <w:szCs w:val="22"/>
        </w:rPr>
        <w:t>спец</w:t>
      </w:r>
      <w:r w:rsidR="00F303C8">
        <w:rPr>
          <w:sz w:val="22"/>
          <w:szCs w:val="22"/>
        </w:rPr>
        <w:t>иальной</w:t>
      </w:r>
      <w:r w:rsidR="00F340AC">
        <w:rPr>
          <w:sz w:val="22"/>
          <w:szCs w:val="22"/>
        </w:rPr>
        <w:t xml:space="preserve"> </w:t>
      </w:r>
      <w:r w:rsidR="00DD5F8B">
        <w:rPr>
          <w:sz w:val="22"/>
          <w:szCs w:val="22"/>
        </w:rPr>
        <w:t>о</w:t>
      </w:r>
      <w:r w:rsidR="00F340AC">
        <w:rPr>
          <w:sz w:val="22"/>
          <w:szCs w:val="22"/>
        </w:rPr>
        <w:t>дежды</w:t>
      </w:r>
      <w:r w:rsidR="00DD5F8B">
        <w:rPr>
          <w:sz w:val="22"/>
          <w:szCs w:val="22"/>
        </w:rPr>
        <w:t xml:space="preserve"> и обуви</w:t>
      </w:r>
      <w:r w:rsidR="0070282E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стоимост</w:t>
      </w:r>
      <w:r w:rsidR="00E2536D">
        <w:rPr>
          <w:sz w:val="22"/>
          <w:szCs w:val="22"/>
        </w:rPr>
        <w:t>ь</w:t>
      </w:r>
      <w:r>
        <w:rPr>
          <w:sz w:val="22"/>
          <w:szCs w:val="22"/>
        </w:rPr>
        <w:t xml:space="preserve"> и условия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012"/>
        <w:gridCol w:w="1101"/>
        <w:gridCol w:w="1358"/>
      </w:tblGrid>
      <w:tr w:rsidR="00842CCD" w:rsidRPr="0066391B" w14:paraId="3B6EF049" w14:textId="5A207FEA" w:rsidTr="00D801DD">
        <w:tc>
          <w:tcPr>
            <w:tcW w:w="513" w:type="dxa"/>
          </w:tcPr>
          <w:p w14:paraId="4D79A5C3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12" w:type="dxa"/>
          </w:tcPr>
          <w:p w14:paraId="4ED8FE95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01" w:type="dxa"/>
          </w:tcPr>
          <w:p w14:paraId="75AB84AD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358" w:type="dxa"/>
          </w:tcPr>
          <w:p w14:paraId="2BD82A65" w14:textId="3CB7C715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</w:tr>
      <w:tr w:rsidR="00842CCD" w:rsidRPr="00DF5F2A" w14:paraId="4F2B52C4" w14:textId="74565D00" w:rsidTr="00D801DD">
        <w:tc>
          <w:tcPr>
            <w:tcW w:w="513" w:type="dxa"/>
          </w:tcPr>
          <w:p w14:paraId="2A04FC88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7012" w:type="dxa"/>
          </w:tcPr>
          <w:p w14:paraId="3BD4774C" w14:textId="12F07231" w:rsidR="00842CCD" w:rsidRDefault="00AD06F2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рабочий</w:t>
            </w:r>
            <w:r w:rsidR="002821A4">
              <w:rPr>
                <w:sz w:val="22"/>
                <w:szCs w:val="22"/>
              </w:rPr>
              <w:t xml:space="preserve"> мужской (куртка и полукомбинезон) </w:t>
            </w:r>
            <w:r w:rsidR="00EF554C">
              <w:rPr>
                <w:sz w:val="22"/>
                <w:szCs w:val="22"/>
              </w:rPr>
              <w:t>с надписью на спине</w:t>
            </w:r>
            <w:r w:rsidR="00EA303E">
              <w:rPr>
                <w:sz w:val="22"/>
                <w:szCs w:val="22"/>
              </w:rPr>
              <w:t xml:space="preserve"> -</w:t>
            </w:r>
            <w:r w:rsidR="00EF554C">
              <w:rPr>
                <w:sz w:val="22"/>
                <w:szCs w:val="22"/>
              </w:rPr>
              <w:t xml:space="preserve"> наименование организации </w:t>
            </w:r>
            <w:r w:rsidR="005624B9">
              <w:rPr>
                <w:sz w:val="22"/>
                <w:szCs w:val="22"/>
              </w:rPr>
              <w:t>и</w:t>
            </w:r>
            <w:r w:rsidR="00011CA1">
              <w:rPr>
                <w:sz w:val="22"/>
                <w:szCs w:val="22"/>
              </w:rPr>
              <w:t xml:space="preserve"> </w:t>
            </w:r>
            <w:r w:rsidR="00EA303E">
              <w:rPr>
                <w:sz w:val="22"/>
                <w:szCs w:val="22"/>
              </w:rPr>
              <w:t>спереди</w:t>
            </w:r>
            <w:r w:rsidR="001613E4">
              <w:rPr>
                <w:sz w:val="22"/>
                <w:szCs w:val="22"/>
              </w:rPr>
              <w:t xml:space="preserve"> в нагрудной части эмблем</w:t>
            </w:r>
            <w:r w:rsidR="00091970">
              <w:rPr>
                <w:sz w:val="22"/>
                <w:szCs w:val="22"/>
              </w:rPr>
              <w:t>а с логотипом</w:t>
            </w:r>
            <w:r w:rsidR="002821A4" w:rsidRPr="002821A4">
              <w:rPr>
                <w:sz w:val="22"/>
                <w:szCs w:val="22"/>
              </w:rPr>
              <w:t xml:space="preserve">. </w:t>
            </w:r>
            <w:r w:rsidR="005624B9">
              <w:rPr>
                <w:sz w:val="22"/>
                <w:szCs w:val="22"/>
              </w:rPr>
              <w:t>Ткань с повышенным содержанием хлоп</w:t>
            </w:r>
            <w:r w:rsidR="00011CA1">
              <w:rPr>
                <w:sz w:val="22"/>
                <w:szCs w:val="22"/>
              </w:rPr>
              <w:t>к</w:t>
            </w:r>
            <w:r w:rsidR="005624B9">
              <w:rPr>
                <w:sz w:val="22"/>
                <w:szCs w:val="22"/>
              </w:rPr>
              <w:t xml:space="preserve">а и </w:t>
            </w:r>
            <w:proofErr w:type="spellStart"/>
            <w:r w:rsidR="005624B9">
              <w:rPr>
                <w:sz w:val="22"/>
                <w:szCs w:val="22"/>
              </w:rPr>
              <w:t>проти</w:t>
            </w:r>
            <w:r w:rsidR="008F4330">
              <w:rPr>
                <w:sz w:val="22"/>
                <w:szCs w:val="22"/>
              </w:rPr>
              <w:t>воусадочной</w:t>
            </w:r>
            <w:proofErr w:type="spellEnd"/>
            <w:r w:rsidR="008F4330">
              <w:rPr>
                <w:sz w:val="22"/>
                <w:szCs w:val="22"/>
              </w:rPr>
              <w:t xml:space="preserve"> пропиткой</w:t>
            </w:r>
            <w:r w:rsidR="002E45E4" w:rsidRPr="004715AE">
              <w:rPr>
                <w:sz w:val="22"/>
                <w:szCs w:val="22"/>
              </w:rPr>
              <w:t>,</w:t>
            </w:r>
            <w:r w:rsidR="00091970">
              <w:rPr>
                <w:sz w:val="22"/>
                <w:szCs w:val="22"/>
              </w:rPr>
              <w:t xml:space="preserve"> водоотт</w:t>
            </w:r>
            <w:r w:rsidR="004715AE">
              <w:rPr>
                <w:sz w:val="22"/>
                <w:szCs w:val="22"/>
              </w:rPr>
              <w:t>а</w:t>
            </w:r>
            <w:r w:rsidR="00091970">
              <w:rPr>
                <w:sz w:val="22"/>
                <w:szCs w:val="22"/>
              </w:rPr>
              <w:t>лкивающая отделка</w:t>
            </w:r>
            <w:r w:rsidR="00CF3D09">
              <w:rPr>
                <w:sz w:val="22"/>
                <w:szCs w:val="22"/>
              </w:rPr>
              <w:t>.</w:t>
            </w:r>
          </w:p>
          <w:p w14:paraId="078F5826" w14:textId="3D5717B7" w:rsidR="00CF3D09" w:rsidRPr="00EA303E" w:rsidRDefault="00CF3D09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 состава</w:t>
            </w:r>
            <w:r w:rsidR="00091970">
              <w:rPr>
                <w:sz w:val="22"/>
                <w:szCs w:val="22"/>
              </w:rPr>
              <w:t xml:space="preserve"> ткани</w:t>
            </w:r>
            <w:r w:rsidRPr="00EA303E">
              <w:rPr>
                <w:sz w:val="22"/>
                <w:szCs w:val="22"/>
              </w:rPr>
              <w:t xml:space="preserve">: </w:t>
            </w:r>
          </w:p>
          <w:p w14:paraId="13B59185" w14:textId="77777777" w:rsidR="00CF3D09" w:rsidRDefault="00CF3D09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100 % хлопок</w:t>
            </w:r>
          </w:p>
          <w:p w14:paraId="5DB2ADD0" w14:textId="77777777" w:rsidR="00CF3D09" w:rsidRDefault="00CF3D09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смесовая с х</w:t>
            </w:r>
            <w:r w:rsidRPr="00CF3D0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б – не менее 75 %</w:t>
            </w:r>
          </w:p>
          <w:p w14:paraId="127E091E" w14:textId="218C4833" w:rsidR="0015279C" w:rsidRPr="0015279C" w:rsidRDefault="0015279C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ткани – не менее 250 г</w:t>
            </w:r>
            <w:r w:rsidRPr="0015279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м2</w:t>
            </w:r>
            <w:r w:rsidR="003A3133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14:paraId="65EE80AB" w14:textId="08D60A8E" w:rsidR="00842CCD" w:rsidRPr="00971CC8" w:rsidRDefault="00D801DD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358" w:type="dxa"/>
          </w:tcPr>
          <w:p w14:paraId="303ABA71" w14:textId="0DD97E2E" w:rsidR="00842CCD" w:rsidRPr="00971CC8" w:rsidRDefault="00DD5F8B" w:rsidP="0084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</w:t>
            </w:r>
          </w:p>
        </w:tc>
      </w:tr>
      <w:tr w:rsidR="00D801DD" w:rsidRPr="00DF5F2A" w14:paraId="496E5B51" w14:textId="77777777" w:rsidTr="00D801DD">
        <w:tc>
          <w:tcPr>
            <w:tcW w:w="513" w:type="dxa"/>
          </w:tcPr>
          <w:p w14:paraId="239177F5" w14:textId="58CB090E" w:rsidR="00D801DD" w:rsidRPr="00157F61" w:rsidRDefault="00D801DD" w:rsidP="00D80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12" w:type="dxa"/>
          </w:tcPr>
          <w:p w14:paraId="1EB3C1A8" w14:textId="136A4639" w:rsidR="00D801DD" w:rsidRPr="000B278D" w:rsidRDefault="00D801DD" w:rsidP="00D80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сварщика</w:t>
            </w:r>
            <w:r w:rsidR="00AD3A81">
              <w:rPr>
                <w:sz w:val="22"/>
                <w:szCs w:val="22"/>
              </w:rPr>
              <w:t xml:space="preserve"> брезентовый </w:t>
            </w:r>
            <w:r w:rsidR="000B278D">
              <w:rPr>
                <w:sz w:val="22"/>
                <w:szCs w:val="22"/>
              </w:rPr>
              <w:t>со спилком (куртка и брюки) ткань-брезент</w:t>
            </w:r>
            <w:r w:rsidR="000B278D" w:rsidRPr="000B278D">
              <w:rPr>
                <w:sz w:val="22"/>
                <w:szCs w:val="22"/>
              </w:rPr>
              <w:t xml:space="preserve">, </w:t>
            </w:r>
            <w:r w:rsidR="000B278D">
              <w:rPr>
                <w:sz w:val="22"/>
                <w:szCs w:val="22"/>
              </w:rPr>
              <w:t>спилок до низу брюк и верх</w:t>
            </w:r>
            <w:r w:rsidR="00F340AC">
              <w:rPr>
                <w:sz w:val="22"/>
                <w:szCs w:val="22"/>
              </w:rPr>
              <w:t>а</w:t>
            </w:r>
            <w:r w:rsidR="000B278D">
              <w:rPr>
                <w:sz w:val="22"/>
                <w:szCs w:val="22"/>
              </w:rPr>
              <w:t xml:space="preserve"> куртки</w:t>
            </w:r>
          </w:p>
        </w:tc>
        <w:tc>
          <w:tcPr>
            <w:tcW w:w="1101" w:type="dxa"/>
          </w:tcPr>
          <w:p w14:paraId="711900BA" w14:textId="44EE2EEC" w:rsidR="00D801DD" w:rsidRDefault="00D801DD" w:rsidP="00D8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358" w:type="dxa"/>
          </w:tcPr>
          <w:p w14:paraId="673DD056" w14:textId="072622A9" w:rsidR="00D801DD" w:rsidRDefault="00DD5F8B" w:rsidP="00D8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D801DD" w:rsidRPr="00DF5F2A" w14:paraId="1BD23CE7" w14:textId="77777777" w:rsidTr="00D801DD">
        <w:tc>
          <w:tcPr>
            <w:tcW w:w="513" w:type="dxa"/>
          </w:tcPr>
          <w:p w14:paraId="53BD9215" w14:textId="00274498" w:rsidR="00D801DD" w:rsidRPr="00157F61" w:rsidRDefault="00D801DD" w:rsidP="00D80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12" w:type="dxa"/>
          </w:tcPr>
          <w:p w14:paraId="426546CB" w14:textId="1B6882AF" w:rsidR="003526D3" w:rsidRPr="00091970" w:rsidRDefault="00EA303E" w:rsidP="00D801D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Куртка</w:t>
            </w:r>
            <w:proofErr w:type="gramEnd"/>
            <w:r>
              <w:rPr>
                <w:sz w:val="22"/>
                <w:szCs w:val="22"/>
              </w:rPr>
              <w:t xml:space="preserve"> утепленная </w:t>
            </w:r>
            <w:r w:rsidR="00F340A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зима</w:t>
            </w:r>
            <w:r w:rsidR="00F340A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с надписью на спине</w:t>
            </w:r>
            <w:r w:rsidR="00D97F58">
              <w:rPr>
                <w:sz w:val="22"/>
                <w:szCs w:val="22"/>
              </w:rPr>
              <w:t xml:space="preserve"> – наименование организации и спереди в нагрудной части эмблем</w:t>
            </w:r>
            <w:r w:rsidR="00B47BDA">
              <w:rPr>
                <w:sz w:val="22"/>
                <w:szCs w:val="22"/>
              </w:rPr>
              <w:t>а с логотипом</w:t>
            </w:r>
            <w:r w:rsidR="003526D3">
              <w:rPr>
                <w:sz w:val="22"/>
                <w:szCs w:val="22"/>
              </w:rPr>
              <w:t>.</w:t>
            </w:r>
            <w:r w:rsidR="006268D7">
              <w:rPr>
                <w:sz w:val="22"/>
                <w:szCs w:val="22"/>
              </w:rPr>
              <w:t xml:space="preserve"> </w:t>
            </w:r>
            <w:r w:rsidR="003526D3">
              <w:rPr>
                <w:sz w:val="22"/>
                <w:szCs w:val="22"/>
              </w:rPr>
              <w:t>Ткань – смесовая</w:t>
            </w:r>
            <w:r w:rsidR="003526D3" w:rsidRPr="003526D3">
              <w:rPr>
                <w:sz w:val="22"/>
                <w:szCs w:val="22"/>
              </w:rPr>
              <w:t xml:space="preserve">, </w:t>
            </w:r>
            <w:r w:rsidR="003526D3">
              <w:rPr>
                <w:sz w:val="22"/>
                <w:szCs w:val="22"/>
              </w:rPr>
              <w:t>водоотталкива</w:t>
            </w:r>
            <w:r w:rsidR="006268D7">
              <w:rPr>
                <w:sz w:val="22"/>
                <w:szCs w:val="22"/>
              </w:rPr>
              <w:t>ющая</w:t>
            </w:r>
            <w:r w:rsidR="006C1802">
              <w:rPr>
                <w:sz w:val="22"/>
                <w:szCs w:val="22"/>
              </w:rPr>
              <w:t xml:space="preserve"> отделка</w:t>
            </w:r>
            <w:r w:rsidR="004A0B0C">
              <w:rPr>
                <w:sz w:val="22"/>
                <w:szCs w:val="22"/>
              </w:rPr>
              <w:t>.</w:t>
            </w:r>
          </w:p>
          <w:p w14:paraId="25B8F87F" w14:textId="77777777" w:rsidR="006268D7" w:rsidRDefault="006268D7" w:rsidP="00D80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</w:t>
            </w:r>
            <w:r w:rsidRPr="00091970">
              <w:rPr>
                <w:sz w:val="22"/>
                <w:szCs w:val="22"/>
              </w:rPr>
              <w:t>:</w:t>
            </w:r>
            <w:r w:rsidR="004A0B0C" w:rsidRPr="00091970">
              <w:rPr>
                <w:sz w:val="22"/>
                <w:szCs w:val="22"/>
              </w:rPr>
              <w:t xml:space="preserve"> </w:t>
            </w:r>
            <w:r w:rsidRPr="00091970">
              <w:rPr>
                <w:sz w:val="22"/>
                <w:szCs w:val="22"/>
              </w:rPr>
              <w:t xml:space="preserve">35 – 54 </w:t>
            </w:r>
            <w:r>
              <w:rPr>
                <w:sz w:val="22"/>
                <w:szCs w:val="22"/>
              </w:rPr>
              <w:t>% хлопок</w:t>
            </w:r>
            <w:r w:rsidRPr="00091970">
              <w:rPr>
                <w:sz w:val="22"/>
                <w:szCs w:val="22"/>
              </w:rPr>
              <w:t xml:space="preserve">, </w:t>
            </w:r>
            <w:r w:rsidR="004A0B0C">
              <w:rPr>
                <w:sz w:val="22"/>
                <w:szCs w:val="22"/>
              </w:rPr>
              <w:t>65 – 46% полиэфир.</w:t>
            </w:r>
          </w:p>
          <w:p w14:paraId="7BFE739B" w14:textId="77777777" w:rsidR="004A0B0C" w:rsidRDefault="004A0B0C" w:rsidP="00D80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ткани – 210 – 234 г</w:t>
            </w:r>
            <w:r w:rsidRPr="0015279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м2</w:t>
            </w:r>
            <w:r w:rsidR="00F46B90" w:rsidRPr="00F46B90">
              <w:rPr>
                <w:sz w:val="22"/>
                <w:szCs w:val="22"/>
              </w:rPr>
              <w:t xml:space="preserve">, </w:t>
            </w:r>
            <w:r w:rsidR="00F46B90">
              <w:rPr>
                <w:sz w:val="22"/>
                <w:szCs w:val="22"/>
              </w:rPr>
              <w:t>подкладка – х</w:t>
            </w:r>
            <w:r w:rsidR="00F46B90" w:rsidRPr="00F46B90">
              <w:rPr>
                <w:sz w:val="22"/>
                <w:szCs w:val="22"/>
              </w:rPr>
              <w:t>/</w:t>
            </w:r>
            <w:r w:rsidR="00F46B90">
              <w:rPr>
                <w:sz w:val="22"/>
                <w:szCs w:val="22"/>
              </w:rPr>
              <w:t>б.</w:t>
            </w:r>
          </w:p>
          <w:p w14:paraId="2A9A1BE7" w14:textId="0FFABF5F" w:rsidR="00F46B90" w:rsidRPr="00F46B90" w:rsidRDefault="00F46B90" w:rsidP="00D80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Двойной слой утеплителя</w:t>
            </w:r>
            <w:r w:rsidRPr="00F46B9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 общей плотностью 200-300 г</w:t>
            </w:r>
            <w:r w:rsidRPr="0015279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м2</w:t>
            </w:r>
            <w:r w:rsidR="003A3133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14:paraId="752D3273" w14:textId="335CFE14" w:rsidR="00D801DD" w:rsidRDefault="00D801DD" w:rsidP="00D801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58" w:type="dxa"/>
          </w:tcPr>
          <w:p w14:paraId="61F55532" w14:textId="6B21BCA0" w:rsidR="00D801DD" w:rsidRDefault="00D801DD" w:rsidP="00D8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</w:tr>
      <w:tr w:rsidR="00D801DD" w:rsidRPr="00DF5F2A" w14:paraId="414DC71F" w14:textId="77777777" w:rsidTr="00D801DD">
        <w:tc>
          <w:tcPr>
            <w:tcW w:w="513" w:type="dxa"/>
          </w:tcPr>
          <w:p w14:paraId="72C5AF25" w14:textId="0DF60BAC" w:rsidR="00D801DD" w:rsidRPr="00157F61" w:rsidRDefault="00D801DD" w:rsidP="00D80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12" w:type="dxa"/>
          </w:tcPr>
          <w:p w14:paraId="24DD1ECC" w14:textId="4B1FD4C5" w:rsidR="00D801DD" w:rsidRPr="00B144D2" w:rsidRDefault="00D801DD" w:rsidP="00D80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Ботинки рабочие</w:t>
            </w:r>
            <w:r w:rsidR="0010076C">
              <w:rPr>
                <w:sz w:val="22"/>
                <w:szCs w:val="22"/>
              </w:rPr>
              <w:t xml:space="preserve"> демисезонные</w:t>
            </w:r>
            <w:r w:rsidR="0010076C" w:rsidRPr="00466780">
              <w:rPr>
                <w:sz w:val="22"/>
                <w:szCs w:val="22"/>
              </w:rPr>
              <w:t xml:space="preserve">, </w:t>
            </w:r>
            <w:r w:rsidR="0010076C">
              <w:rPr>
                <w:sz w:val="22"/>
                <w:szCs w:val="22"/>
              </w:rPr>
              <w:t>кожа</w:t>
            </w:r>
            <w:r w:rsidR="00466780" w:rsidRPr="00466780">
              <w:rPr>
                <w:sz w:val="22"/>
                <w:szCs w:val="22"/>
              </w:rPr>
              <w:t xml:space="preserve">, </w:t>
            </w:r>
            <w:r w:rsidR="00466780">
              <w:rPr>
                <w:sz w:val="22"/>
                <w:szCs w:val="22"/>
              </w:rPr>
              <w:t>литьевой метод</w:t>
            </w:r>
            <w:r w:rsidR="00B144D2">
              <w:rPr>
                <w:sz w:val="22"/>
                <w:szCs w:val="22"/>
              </w:rPr>
              <w:t xml:space="preserve"> крепления</w:t>
            </w:r>
            <w:r w:rsidR="00B144D2" w:rsidRPr="00B144D2">
              <w:rPr>
                <w:sz w:val="22"/>
                <w:szCs w:val="22"/>
              </w:rPr>
              <w:t xml:space="preserve">, </w:t>
            </w:r>
            <w:r w:rsidR="00B144D2">
              <w:rPr>
                <w:sz w:val="22"/>
                <w:szCs w:val="22"/>
              </w:rPr>
              <w:t>двойная полиуретановая подошва</w:t>
            </w:r>
            <w:r w:rsidR="00B144D2" w:rsidRPr="00B144D2">
              <w:rPr>
                <w:sz w:val="22"/>
                <w:szCs w:val="22"/>
              </w:rPr>
              <w:t xml:space="preserve">, </w:t>
            </w:r>
            <w:r w:rsidR="00B144D2">
              <w:rPr>
                <w:sz w:val="22"/>
                <w:szCs w:val="22"/>
              </w:rPr>
              <w:t>металлический подносок</w:t>
            </w:r>
          </w:p>
        </w:tc>
        <w:tc>
          <w:tcPr>
            <w:tcW w:w="1101" w:type="dxa"/>
          </w:tcPr>
          <w:p w14:paraId="51F3316E" w14:textId="5204EB3E" w:rsidR="00D801DD" w:rsidRDefault="002821A4" w:rsidP="00D8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358" w:type="dxa"/>
          </w:tcPr>
          <w:p w14:paraId="79BC2113" w14:textId="6F20F333" w:rsidR="00D801DD" w:rsidRDefault="00297B24" w:rsidP="00D8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</w:tr>
      <w:tr w:rsidR="00D801DD" w:rsidRPr="00DF5F2A" w14:paraId="1A3D6F0D" w14:textId="77777777" w:rsidTr="00D801DD">
        <w:tc>
          <w:tcPr>
            <w:tcW w:w="513" w:type="dxa"/>
          </w:tcPr>
          <w:p w14:paraId="61A6D04B" w14:textId="62A38598" w:rsidR="00D801DD" w:rsidRDefault="00D801DD" w:rsidP="00D80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12" w:type="dxa"/>
          </w:tcPr>
          <w:p w14:paraId="5791AD01" w14:textId="3F6C6CD6" w:rsidR="00D801DD" w:rsidRPr="00EF6543" w:rsidRDefault="00D801DD" w:rsidP="00D80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Сапоги рабочие</w:t>
            </w:r>
            <w:r w:rsidR="00B144D2">
              <w:rPr>
                <w:sz w:val="22"/>
                <w:szCs w:val="22"/>
              </w:rPr>
              <w:t xml:space="preserve"> демисезонные</w:t>
            </w:r>
            <w:r w:rsidR="00B144D2" w:rsidRPr="00B144D2">
              <w:rPr>
                <w:sz w:val="22"/>
                <w:szCs w:val="22"/>
              </w:rPr>
              <w:t xml:space="preserve">, </w:t>
            </w:r>
            <w:r w:rsidR="00B144D2">
              <w:rPr>
                <w:sz w:val="22"/>
                <w:szCs w:val="22"/>
              </w:rPr>
              <w:t>кожа</w:t>
            </w:r>
            <w:r w:rsidR="00B144D2" w:rsidRPr="00B144D2">
              <w:rPr>
                <w:sz w:val="22"/>
                <w:szCs w:val="22"/>
              </w:rPr>
              <w:t xml:space="preserve">, </w:t>
            </w:r>
            <w:r w:rsidR="00B144D2">
              <w:rPr>
                <w:sz w:val="22"/>
                <w:szCs w:val="22"/>
              </w:rPr>
              <w:t>литьевой метод крепления</w:t>
            </w:r>
            <w:r w:rsidR="00EF6543" w:rsidRPr="00EF6543">
              <w:rPr>
                <w:sz w:val="22"/>
                <w:szCs w:val="22"/>
              </w:rPr>
              <w:t xml:space="preserve">, </w:t>
            </w:r>
            <w:r w:rsidR="00EF6543">
              <w:rPr>
                <w:sz w:val="22"/>
                <w:szCs w:val="22"/>
              </w:rPr>
              <w:t>двойная полиуретановая подошва</w:t>
            </w:r>
            <w:r w:rsidR="00EF6543" w:rsidRPr="00EF6543">
              <w:rPr>
                <w:sz w:val="22"/>
                <w:szCs w:val="22"/>
              </w:rPr>
              <w:t xml:space="preserve">, </w:t>
            </w:r>
            <w:r w:rsidR="00EF6543">
              <w:rPr>
                <w:sz w:val="22"/>
                <w:szCs w:val="22"/>
              </w:rPr>
              <w:t>регулируемое голенище</w:t>
            </w:r>
            <w:r w:rsidR="00EF6543" w:rsidRPr="00EF6543">
              <w:rPr>
                <w:sz w:val="22"/>
                <w:szCs w:val="22"/>
              </w:rPr>
              <w:t xml:space="preserve">, </w:t>
            </w:r>
            <w:r w:rsidR="00EF6543">
              <w:rPr>
                <w:sz w:val="22"/>
                <w:szCs w:val="22"/>
              </w:rPr>
              <w:t>высота сапога 310мм</w:t>
            </w:r>
            <w:r w:rsidR="00EF6543" w:rsidRPr="00EF6543">
              <w:rPr>
                <w:sz w:val="22"/>
                <w:szCs w:val="22"/>
              </w:rPr>
              <w:t xml:space="preserve">, </w:t>
            </w:r>
            <w:r w:rsidR="00EF6543">
              <w:rPr>
                <w:sz w:val="22"/>
                <w:szCs w:val="22"/>
              </w:rPr>
              <w:t>м</w:t>
            </w:r>
            <w:r w:rsidR="0063627F">
              <w:rPr>
                <w:sz w:val="22"/>
                <w:szCs w:val="22"/>
              </w:rPr>
              <w:t>е</w:t>
            </w:r>
            <w:r w:rsidR="00EF6543">
              <w:rPr>
                <w:sz w:val="22"/>
                <w:szCs w:val="22"/>
              </w:rPr>
              <w:t>т</w:t>
            </w:r>
            <w:r w:rsidR="0063627F">
              <w:rPr>
                <w:sz w:val="22"/>
                <w:szCs w:val="22"/>
              </w:rPr>
              <w:t>а</w:t>
            </w:r>
            <w:r w:rsidR="00EF6543">
              <w:rPr>
                <w:sz w:val="22"/>
                <w:szCs w:val="22"/>
              </w:rPr>
              <w:t>ллический подносок</w:t>
            </w:r>
            <w:r w:rsidR="00BF5F73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14:paraId="0AA6DE73" w14:textId="74E51DC8" w:rsidR="00D801DD" w:rsidRDefault="002821A4" w:rsidP="0028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358" w:type="dxa"/>
          </w:tcPr>
          <w:p w14:paraId="3EB0A883" w14:textId="7DD9A2AF" w:rsidR="00D801DD" w:rsidRDefault="00297B24" w:rsidP="00D8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 w:rsidR="003A3133" w:rsidRPr="00DF5F2A" w14:paraId="58E50DC0" w14:textId="77777777" w:rsidTr="007C01A6">
        <w:tc>
          <w:tcPr>
            <w:tcW w:w="9984" w:type="dxa"/>
            <w:gridSpan w:val="4"/>
          </w:tcPr>
          <w:p w14:paraId="36042AA7" w14:textId="2511DF3C" w:rsidR="003A3133" w:rsidRDefault="003A3133" w:rsidP="00297B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  <w:r w:rsidRPr="00297B24">
              <w:rPr>
                <w:sz w:val="22"/>
                <w:szCs w:val="22"/>
              </w:rPr>
              <w:t xml:space="preserve">: </w:t>
            </w:r>
            <w:r w:rsidR="00F303C8">
              <w:rPr>
                <w:sz w:val="22"/>
                <w:szCs w:val="22"/>
              </w:rPr>
              <w:t>З</w:t>
            </w:r>
            <w:r w:rsidR="00297B24">
              <w:rPr>
                <w:sz w:val="22"/>
                <w:szCs w:val="22"/>
              </w:rPr>
              <w:t>акупка товара</w:t>
            </w:r>
            <w:r w:rsidR="00237E84">
              <w:rPr>
                <w:sz w:val="22"/>
                <w:szCs w:val="22"/>
              </w:rPr>
              <w:t xml:space="preserve"> производится</w:t>
            </w:r>
            <w:r w:rsidR="00297B24">
              <w:rPr>
                <w:sz w:val="22"/>
                <w:szCs w:val="22"/>
              </w:rPr>
              <w:t xml:space="preserve"> согласно образцам Заказчика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FE5253A" w14:textId="3C43D9E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665E5">
        <w:rPr>
          <w:b/>
          <w:sz w:val="22"/>
          <w:szCs w:val="22"/>
        </w:rPr>
        <w:t>22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proofErr w:type="spellStart"/>
      <w:r w:rsidR="00CF6341">
        <w:rPr>
          <w:sz w:val="22"/>
          <w:szCs w:val="22"/>
        </w:rPr>
        <w:t>Горуха</w:t>
      </w:r>
      <w:proofErr w:type="spellEnd"/>
      <w:r w:rsidR="00CF6341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A1"/>
    <w:rsid w:val="00030E69"/>
    <w:rsid w:val="00032193"/>
    <w:rsid w:val="000326A7"/>
    <w:rsid w:val="000452C1"/>
    <w:rsid w:val="000509B1"/>
    <w:rsid w:val="000533D1"/>
    <w:rsid w:val="000665E5"/>
    <w:rsid w:val="00070B4A"/>
    <w:rsid w:val="00075A40"/>
    <w:rsid w:val="00091970"/>
    <w:rsid w:val="00095755"/>
    <w:rsid w:val="00097B55"/>
    <w:rsid w:val="000B278D"/>
    <w:rsid w:val="000B7771"/>
    <w:rsid w:val="000B7E98"/>
    <w:rsid w:val="000C6E26"/>
    <w:rsid w:val="000D1202"/>
    <w:rsid w:val="000E1BC7"/>
    <w:rsid w:val="000F307B"/>
    <w:rsid w:val="000F7B86"/>
    <w:rsid w:val="0010076C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279C"/>
    <w:rsid w:val="00154C2D"/>
    <w:rsid w:val="00157F61"/>
    <w:rsid w:val="001613E4"/>
    <w:rsid w:val="0016456D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37E84"/>
    <w:rsid w:val="00242E1F"/>
    <w:rsid w:val="002542C6"/>
    <w:rsid w:val="00260F9F"/>
    <w:rsid w:val="00261CFD"/>
    <w:rsid w:val="002721E1"/>
    <w:rsid w:val="00272C3C"/>
    <w:rsid w:val="0027648A"/>
    <w:rsid w:val="00280DF9"/>
    <w:rsid w:val="002821A4"/>
    <w:rsid w:val="00290168"/>
    <w:rsid w:val="00292262"/>
    <w:rsid w:val="00297B24"/>
    <w:rsid w:val="00297BB1"/>
    <w:rsid w:val="002A70B3"/>
    <w:rsid w:val="002B4D62"/>
    <w:rsid w:val="002B526D"/>
    <w:rsid w:val="002D4ECD"/>
    <w:rsid w:val="002E45E4"/>
    <w:rsid w:val="00300D4A"/>
    <w:rsid w:val="003023DC"/>
    <w:rsid w:val="003100AA"/>
    <w:rsid w:val="00315B3C"/>
    <w:rsid w:val="00320211"/>
    <w:rsid w:val="003203FA"/>
    <w:rsid w:val="00321DD5"/>
    <w:rsid w:val="003526D3"/>
    <w:rsid w:val="00357ACC"/>
    <w:rsid w:val="00367117"/>
    <w:rsid w:val="0037325B"/>
    <w:rsid w:val="0037428D"/>
    <w:rsid w:val="0039349E"/>
    <w:rsid w:val="003A06C6"/>
    <w:rsid w:val="003A3133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66780"/>
    <w:rsid w:val="004715AE"/>
    <w:rsid w:val="00475EF3"/>
    <w:rsid w:val="00475FBC"/>
    <w:rsid w:val="0049300C"/>
    <w:rsid w:val="00493317"/>
    <w:rsid w:val="004A04C2"/>
    <w:rsid w:val="004A0B0C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24B9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4AFA"/>
    <w:rsid w:val="005E620A"/>
    <w:rsid w:val="005F5D4B"/>
    <w:rsid w:val="005F7E3B"/>
    <w:rsid w:val="006053F2"/>
    <w:rsid w:val="00606456"/>
    <w:rsid w:val="006176EF"/>
    <w:rsid w:val="00625766"/>
    <w:rsid w:val="006268D7"/>
    <w:rsid w:val="006303EB"/>
    <w:rsid w:val="0063627F"/>
    <w:rsid w:val="00640B0D"/>
    <w:rsid w:val="0066391B"/>
    <w:rsid w:val="00687228"/>
    <w:rsid w:val="006A0A72"/>
    <w:rsid w:val="006A1FFA"/>
    <w:rsid w:val="006B6737"/>
    <w:rsid w:val="006C1100"/>
    <w:rsid w:val="006C14ED"/>
    <w:rsid w:val="006C1802"/>
    <w:rsid w:val="006C3518"/>
    <w:rsid w:val="006D0F93"/>
    <w:rsid w:val="006D3E68"/>
    <w:rsid w:val="006E131B"/>
    <w:rsid w:val="006E4C48"/>
    <w:rsid w:val="006F4F4A"/>
    <w:rsid w:val="006F66D1"/>
    <w:rsid w:val="0070282E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C4CDB"/>
    <w:rsid w:val="007D3EA1"/>
    <w:rsid w:val="007E0D9C"/>
    <w:rsid w:val="007E2860"/>
    <w:rsid w:val="007F5AE3"/>
    <w:rsid w:val="007F70A1"/>
    <w:rsid w:val="00801498"/>
    <w:rsid w:val="008015ED"/>
    <w:rsid w:val="0080696D"/>
    <w:rsid w:val="008122DC"/>
    <w:rsid w:val="00820D84"/>
    <w:rsid w:val="00826028"/>
    <w:rsid w:val="00842CCD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E7218"/>
    <w:rsid w:val="008F4330"/>
    <w:rsid w:val="008F4CD0"/>
    <w:rsid w:val="00900127"/>
    <w:rsid w:val="009027D9"/>
    <w:rsid w:val="00904DB7"/>
    <w:rsid w:val="00910B54"/>
    <w:rsid w:val="009123C6"/>
    <w:rsid w:val="00922FD9"/>
    <w:rsid w:val="009364C0"/>
    <w:rsid w:val="009448D9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1786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968AA"/>
    <w:rsid w:val="00AB7D54"/>
    <w:rsid w:val="00AC1947"/>
    <w:rsid w:val="00AC1FAB"/>
    <w:rsid w:val="00AD06F2"/>
    <w:rsid w:val="00AD0DEB"/>
    <w:rsid w:val="00AD3A81"/>
    <w:rsid w:val="00AE1F0D"/>
    <w:rsid w:val="00AE6DBB"/>
    <w:rsid w:val="00B0041E"/>
    <w:rsid w:val="00B05B16"/>
    <w:rsid w:val="00B1239F"/>
    <w:rsid w:val="00B144D2"/>
    <w:rsid w:val="00B2636A"/>
    <w:rsid w:val="00B27D9D"/>
    <w:rsid w:val="00B30865"/>
    <w:rsid w:val="00B352C8"/>
    <w:rsid w:val="00B4415B"/>
    <w:rsid w:val="00B47BDA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154"/>
    <w:rsid w:val="00BB2256"/>
    <w:rsid w:val="00BC1406"/>
    <w:rsid w:val="00BC4F19"/>
    <w:rsid w:val="00BC51B7"/>
    <w:rsid w:val="00BE08BC"/>
    <w:rsid w:val="00BF5F73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3D09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6F5"/>
    <w:rsid w:val="00D57E41"/>
    <w:rsid w:val="00D72AD9"/>
    <w:rsid w:val="00D72E3C"/>
    <w:rsid w:val="00D751C0"/>
    <w:rsid w:val="00D801DD"/>
    <w:rsid w:val="00D80A51"/>
    <w:rsid w:val="00D80CAD"/>
    <w:rsid w:val="00D83AFC"/>
    <w:rsid w:val="00D97F58"/>
    <w:rsid w:val="00DA3B35"/>
    <w:rsid w:val="00DA4F1A"/>
    <w:rsid w:val="00DB4B3C"/>
    <w:rsid w:val="00DC2543"/>
    <w:rsid w:val="00DC7347"/>
    <w:rsid w:val="00DD5F8B"/>
    <w:rsid w:val="00DE0A46"/>
    <w:rsid w:val="00DE2988"/>
    <w:rsid w:val="00DE499E"/>
    <w:rsid w:val="00DF1A44"/>
    <w:rsid w:val="00DF5F2A"/>
    <w:rsid w:val="00E028D2"/>
    <w:rsid w:val="00E2536D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303E"/>
    <w:rsid w:val="00EA6101"/>
    <w:rsid w:val="00EB16C3"/>
    <w:rsid w:val="00EB3F0A"/>
    <w:rsid w:val="00EE72AD"/>
    <w:rsid w:val="00EF554C"/>
    <w:rsid w:val="00EF6543"/>
    <w:rsid w:val="00F01C66"/>
    <w:rsid w:val="00F03576"/>
    <w:rsid w:val="00F1321E"/>
    <w:rsid w:val="00F146F1"/>
    <w:rsid w:val="00F169D8"/>
    <w:rsid w:val="00F237E0"/>
    <w:rsid w:val="00F303C8"/>
    <w:rsid w:val="00F340AC"/>
    <w:rsid w:val="00F40567"/>
    <w:rsid w:val="00F40D4E"/>
    <w:rsid w:val="00F462ED"/>
    <w:rsid w:val="00F46B90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240</cp:revision>
  <cp:lastPrinted>2024-01-15T13:01:00Z</cp:lastPrinted>
  <dcterms:created xsi:type="dcterms:W3CDTF">2022-02-04T11:19:00Z</dcterms:created>
  <dcterms:modified xsi:type="dcterms:W3CDTF">2024-01-15T14:27:00Z</dcterms:modified>
</cp:coreProperties>
</file>