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E9" w:rsidRPr="008310E9" w:rsidRDefault="008310E9" w:rsidP="008310E9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8310E9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8310E9" w:rsidRPr="008310E9" w:rsidRDefault="008310E9" w:rsidP="008310E9">
      <w:pPr>
        <w:jc w:val="center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по </w:t>
      </w:r>
      <w:proofErr w:type="spellStart"/>
      <w:r w:rsidRPr="008310E9">
        <w:rPr>
          <w:sz w:val="23"/>
          <w:szCs w:val="23"/>
        </w:rPr>
        <w:t>санитарно</w:t>
      </w:r>
      <w:proofErr w:type="spellEnd"/>
      <w:r w:rsidRPr="008310E9">
        <w:rPr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Pr="008310E9">
        <w:rPr>
          <w:color w:val="000000"/>
          <w:sz w:val="23"/>
          <w:szCs w:val="23"/>
        </w:rPr>
        <w:t xml:space="preserve">.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310E9" w:rsidRPr="008310E9" w:rsidTr="00B57E02">
        <w:trPr>
          <w:jc w:val="center"/>
        </w:trPr>
        <w:tc>
          <w:tcPr>
            <w:tcW w:w="503" w:type="dxa"/>
          </w:tcPr>
          <w:p w:rsidR="008310E9" w:rsidRPr="008310E9" w:rsidRDefault="008310E9" w:rsidP="00831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8310E9" w:rsidRPr="008310E9" w:rsidRDefault="006333B4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«</w:t>
            </w:r>
            <w:bookmarkStart w:id="0" w:name="_GoBack"/>
            <w:bookmarkEnd w:id="0"/>
            <w:r w:rsidR="008310E9" w:rsidRPr="008310E9">
              <w:rPr>
                <w:color w:val="000000"/>
                <w:sz w:val="23"/>
                <w:szCs w:val="23"/>
              </w:rPr>
              <w:t>0</w:t>
            </w:r>
            <w:r w:rsidR="00EB1B56">
              <w:rPr>
                <w:color w:val="000000"/>
                <w:sz w:val="23"/>
                <w:szCs w:val="23"/>
              </w:rPr>
              <w:t>9» января 2024</w:t>
            </w:r>
            <w:r w:rsidR="008310E9" w:rsidRPr="008310E9">
              <w:rPr>
                <w:color w:val="000000"/>
                <w:sz w:val="23"/>
                <w:szCs w:val="23"/>
              </w:rPr>
              <w:t>г.</w:t>
            </w:r>
          </w:p>
        </w:tc>
        <w:tc>
          <w:tcPr>
            <w:tcW w:w="4539" w:type="dxa"/>
          </w:tcPr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8310E9">
              <w:rPr>
                <w:sz w:val="23"/>
                <w:szCs w:val="23"/>
              </w:rPr>
              <w:t>исполнителям</w:t>
            </w:r>
            <w:r w:rsidRPr="008310E9">
              <w:rPr>
                <w:color w:val="000000"/>
                <w:sz w:val="23"/>
                <w:szCs w:val="23"/>
              </w:rPr>
              <w:t>.</w:t>
            </w:r>
          </w:p>
        </w:tc>
      </w:tr>
      <w:tr w:rsidR="008310E9" w:rsidRPr="008310E9" w:rsidTr="00B57E02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310E9" w:rsidRPr="008310E9" w:rsidRDefault="008310E9" w:rsidP="00831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8310E9" w:rsidRPr="008310E9" w:rsidRDefault="008310E9" w:rsidP="008310E9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proofErr w:type="gramStart"/>
      <w:r w:rsidRPr="008310E9">
        <w:rPr>
          <w:sz w:val="23"/>
          <w:szCs w:val="23"/>
        </w:rPr>
        <w:t xml:space="preserve">1.В соответствии с требованиями Закона Приднестровской Молдавской Республики от </w:t>
      </w:r>
      <w:r w:rsidR="00D57782">
        <w:rPr>
          <w:sz w:val="23"/>
          <w:szCs w:val="23"/>
        </w:rPr>
        <w:t>26</w:t>
      </w:r>
      <w:r w:rsidRPr="008310E9">
        <w:rPr>
          <w:sz w:val="23"/>
          <w:szCs w:val="23"/>
        </w:rPr>
        <w:t xml:space="preserve">.11.2018 № 318-3-VI «О закупках в Приднестровский Молдавской Республике» и в целях изучения рынка цен </w:t>
      </w:r>
      <w:r w:rsidRPr="008310E9">
        <w:rPr>
          <w:color w:val="000000"/>
          <w:sz w:val="23"/>
          <w:szCs w:val="23"/>
        </w:rPr>
        <w:t xml:space="preserve">на </w:t>
      </w:r>
      <w:r w:rsidRPr="008310E9">
        <w:rPr>
          <w:sz w:val="23"/>
          <w:szCs w:val="23"/>
        </w:rPr>
        <w:t xml:space="preserve">оказание услуг по </w:t>
      </w:r>
      <w:proofErr w:type="spellStart"/>
      <w:r w:rsidRPr="008310E9">
        <w:rPr>
          <w:sz w:val="23"/>
          <w:szCs w:val="23"/>
        </w:rPr>
        <w:t>санитарно</w:t>
      </w:r>
      <w:proofErr w:type="spellEnd"/>
      <w:r w:rsidRPr="008310E9">
        <w:rPr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исследованиям, МГУП «Тирастеплоэнерго» просит предоставить информацию о стоимости оказания услуги, соответствующей указанным характеристикам по городам и</w:t>
      </w:r>
      <w:proofErr w:type="gramEnd"/>
      <w:r w:rsidRPr="008310E9">
        <w:rPr>
          <w:sz w:val="23"/>
          <w:szCs w:val="23"/>
        </w:rPr>
        <w:t xml:space="preserve"> районам: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</w:t>
      </w:r>
      <w:proofErr w:type="spellStart"/>
      <w:r w:rsidRPr="008310E9">
        <w:rPr>
          <w:sz w:val="23"/>
          <w:szCs w:val="23"/>
        </w:rPr>
        <w:t>Григоропольский</w:t>
      </w:r>
      <w:proofErr w:type="spellEnd"/>
      <w:r w:rsidRPr="008310E9">
        <w:rPr>
          <w:sz w:val="23"/>
          <w:szCs w:val="23"/>
        </w:rPr>
        <w:t xml:space="preserve"> район и г. Григориополь;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- Каменский район и г. Каменка;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</w:t>
      </w:r>
      <w:proofErr w:type="spellStart"/>
      <w:r w:rsidRPr="008310E9">
        <w:rPr>
          <w:sz w:val="23"/>
          <w:szCs w:val="23"/>
        </w:rPr>
        <w:t>Рыбницкий</w:t>
      </w:r>
      <w:proofErr w:type="spellEnd"/>
      <w:r w:rsidRPr="008310E9">
        <w:rPr>
          <w:sz w:val="23"/>
          <w:szCs w:val="23"/>
        </w:rPr>
        <w:t xml:space="preserve"> район и г. Рыбница;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</w:t>
      </w:r>
      <w:proofErr w:type="spellStart"/>
      <w:r w:rsidRPr="008310E9">
        <w:rPr>
          <w:sz w:val="23"/>
          <w:szCs w:val="23"/>
        </w:rPr>
        <w:t>Дубоссарский</w:t>
      </w:r>
      <w:proofErr w:type="spellEnd"/>
      <w:r w:rsidRPr="008310E9">
        <w:rPr>
          <w:sz w:val="23"/>
          <w:szCs w:val="23"/>
        </w:rPr>
        <w:t xml:space="preserve"> район и г. Дубоссары;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г. Тирасполь, г. </w:t>
      </w:r>
      <w:proofErr w:type="spellStart"/>
      <w:r w:rsidRPr="008310E9">
        <w:rPr>
          <w:sz w:val="23"/>
          <w:szCs w:val="23"/>
        </w:rPr>
        <w:t>Днестровск</w:t>
      </w:r>
      <w:proofErr w:type="spellEnd"/>
      <w:r w:rsidRPr="008310E9">
        <w:rPr>
          <w:sz w:val="23"/>
          <w:szCs w:val="23"/>
        </w:rPr>
        <w:t>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- Слободзейский район и г. Слободзея;</w:t>
      </w:r>
    </w:p>
    <w:p w:rsidR="008310E9" w:rsidRPr="008310E9" w:rsidRDefault="008310E9" w:rsidP="008310E9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Наименование услуг: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04"/>
        <w:gridCol w:w="9894"/>
      </w:tblGrid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№ </w:t>
            </w:r>
            <w:proofErr w:type="gramStart"/>
            <w:r w:rsidRPr="008310E9">
              <w:rPr>
                <w:sz w:val="23"/>
                <w:szCs w:val="23"/>
              </w:rPr>
              <w:t>п</w:t>
            </w:r>
            <w:proofErr w:type="gramEnd"/>
            <w:r w:rsidRPr="008310E9">
              <w:rPr>
                <w:sz w:val="23"/>
                <w:szCs w:val="23"/>
              </w:rPr>
              <w:t>/п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Наименование услуг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2</w:t>
            </w:r>
          </w:p>
        </w:tc>
      </w:tr>
      <w:tr w:rsidR="008310E9" w:rsidRPr="008310E9" w:rsidTr="00B57E02">
        <w:tc>
          <w:tcPr>
            <w:tcW w:w="10598" w:type="dxa"/>
            <w:gridSpan w:val="2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Исследование атмосферного воздуха</w:t>
            </w:r>
          </w:p>
        </w:tc>
      </w:tr>
      <w:tr w:rsidR="008310E9" w:rsidRPr="008310E9" w:rsidTr="00B57E02">
        <w:tc>
          <w:tcPr>
            <w:tcW w:w="704" w:type="dxa"/>
            <w:vAlign w:val="center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Фотометрическое определение двуокиси азота</w:t>
            </w:r>
          </w:p>
        </w:tc>
      </w:tr>
      <w:tr w:rsidR="008310E9" w:rsidRPr="008310E9" w:rsidTr="00B57E02">
        <w:tc>
          <w:tcPr>
            <w:tcW w:w="10598" w:type="dxa"/>
            <w:gridSpan w:val="2"/>
            <w:vAlign w:val="center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Санитарно-гигиенические услуги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Экспертиза проекта строительства (реконструкции)</w:t>
            </w:r>
            <w:r w:rsidRPr="008310E9">
              <w:rPr>
                <w:sz w:val="23"/>
                <w:szCs w:val="23"/>
                <w:lang w:val="en-US"/>
              </w:rPr>
              <w:t>: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а) промышленного объекта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2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технико-экономического обоснования проекта пускового комплекса строительства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3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Государственная санитарно-гигиеническая экспертиза </w:t>
            </w:r>
            <w:proofErr w:type="spellStart"/>
            <w:r w:rsidRPr="008310E9">
              <w:rPr>
                <w:sz w:val="23"/>
                <w:szCs w:val="23"/>
              </w:rPr>
              <w:t>предпроектной</w:t>
            </w:r>
            <w:proofErr w:type="spellEnd"/>
            <w:r w:rsidRPr="008310E9">
              <w:rPr>
                <w:sz w:val="23"/>
                <w:szCs w:val="23"/>
              </w:rPr>
              <w:t xml:space="preserve"> документации, документации по отводу земельного участка, подготовка санитарного задания на строительство, реконструкцию, перевооружение с выдачей заключения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4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тома предельно допустимых выбросов, предельно допустимых сбросов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5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сводного тома предельно допустимых выбросов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6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технико-экономических расчетов размещения, расширения, реконструкции объекта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7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Отбор проб атмосферного воздуха аспирационным методом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8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Анализ результатов испытаний, разработка заключения, оформление протокола испытаний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9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Отбор проб </w:t>
            </w:r>
            <w:r w:rsidRPr="008310E9">
              <w:rPr>
                <w:color w:val="000000" w:themeColor="text1"/>
                <w:sz w:val="23"/>
                <w:szCs w:val="23"/>
              </w:rPr>
              <w:t>продуктов питания, предметов</w:t>
            </w:r>
            <w:r w:rsidRPr="008310E9">
              <w:rPr>
                <w:sz w:val="23"/>
                <w:szCs w:val="23"/>
              </w:rPr>
              <w:t xml:space="preserve"> полимерных материалов, товаров народного потребления и их доставка в лабораторию</w:t>
            </w:r>
          </w:p>
        </w:tc>
      </w:tr>
      <w:tr w:rsidR="008310E9" w:rsidRPr="008310E9" w:rsidTr="00B57E02">
        <w:tc>
          <w:tcPr>
            <w:tcW w:w="10598" w:type="dxa"/>
            <w:gridSpan w:val="2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 xml:space="preserve">Исследование </w:t>
            </w:r>
            <w:proofErr w:type="gramStart"/>
            <w:r w:rsidRPr="008310E9">
              <w:rPr>
                <w:b/>
                <w:bCs/>
                <w:sz w:val="23"/>
                <w:szCs w:val="23"/>
              </w:rPr>
              <w:t>физический</w:t>
            </w:r>
            <w:proofErr w:type="gramEnd"/>
            <w:r w:rsidRPr="008310E9">
              <w:rPr>
                <w:b/>
                <w:bCs/>
                <w:sz w:val="23"/>
                <w:szCs w:val="23"/>
              </w:rPr>
              <w:t xml:space="preserve"> факторов внешней среды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результатов лабораторных измерений по физическим факторам внешней среды</w:t>
            </w:r>
          </w:p>
        </w:tc>
      </w:tr>
      <w:tr w:rsidR="008310E9" w:rsidRPr="008310E9" w:rsidTr="00B57E02">
        <w:tc>
          <w:tcPr>
            <w:tcW w:w="10598" w:type="dxa"/>
            <w:gridSpan w:val="2"/>
            <w:vAlign w:val="center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Исследование воздуха рабочей зоны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Весовое определение пыли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b/>
                <w:sz w:val="23"/>
                <w:szCs w:val="23"/>
              </w:rPr>
              <w:t>5. Санитарно-бактериологические анализы (исследования)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Санитарно-бактериологическое исследование </w:t>
            </w:r>
            <w:proofErr w:type="spellStart"/>
            <w:r w:rsidRPr="008310E9">
              <w:rPr>
                <w:sz w:val="23"/>
                <w:szCs w:val="23"/>
              </w:rPr>
              <w:t>негостируемой</w:t>
            </w:r>
            <w:proofErr w:type="spellEnd"/>
            <w:r w:rsidRPr="008310E9">
              <w:rPr>
                <w:sz w:val="23"/>
                <w:szCs w:val="23"/>
              </w:rPr>
              <w:t xml:space="preserve"> продукции на патогенную флору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Санитарно-бактериологический анализ смывов на санитарные показатели микробной обсемененности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Отбор проб для бактериологического исследования</w:t>
            </w:r>
          </w:p>
        </w:tc>
      </w:tr>
    </w:tbl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8310E9" w:rsidRPr="008310E9" w:rsidRDefault="008310E9" w:rsidP="008310E9">
      <w:pPr>
        <w:jc w:val="both"/>
        <w:rPr>
          <w:i/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2.1. Предмет контракта:</w:t>
      </w:r>
      <w:r w:rsidRPr="008310E9">
        <w:rPr>
          <w:sz w:val="23"/>
          <w:szCs w:val="23"/>
        </w:rPr>
        <w:t xml:space="preserve"> </w:t>
      </w:r>
      <w:r w:rsidRPr="008310E9">
        <w:rPr>
          <w:i/>
          <w:sz w:val="23"/>
          <w:szCs w:val="23"/>
        </w:rPr>
        <w:t>предоставление услуг</w:t>
      </w:r>
      <w:r w:rsidRPr="008310E9">
        <w:rPr>
          <w:sz w:val="23"/>
          <w:szCs w:val="23"/>
        </w:rPr>
        <w:t xml:space="preserve"> </w:t>
      </w:r>
      <w:r w:rsidRPr="008310E9">
        <w:rPr>
          <w:i/>
          <w:sz w:val="23"/>
          <w:szCs w:val="23"/>
        </w:rPr>
        <w:t xml:space="preserve">по </w:t>
      </w:r>
      <w:proofErr w:type="spellStart"/>
      <w:r w:rsidRPr="008310E9">
        <w:rPr>
          <w:i/>
          <w:sz w:val="23"/>
          <w:szCs w:val="23"/>
        </w:rPr>
        <w:t>санитарно</w:t>
      </w:r>
      <w:proofErr w:type="spellEnd"/>
      <w:r w:rsidRPr="008310E9">
        <w:rPr>
          <w:i/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закупках;</w:t>
      </w:r>
    </w:p>
    <w:p w:rsidR="008310E9" w:rsidRPr="008310E9" w:rsidRDefault="008310E9" w:rsidP="00831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</w:t>
      </w:r>
      <w:r w:rsidR="00EB1B56" w:rsidRPr="00EB1B56">
        <w:rPr>
          <w:color w:val="000000"/>
          <w:sz w:val="23"/>
          <w:szCs w:val="23"/>
        </w:rPr>
        <w:t xml:space="preserve">Актом приема-передачи выполненных работ (оказанных услуг) </w:t>
      </w:r>
      <w:r w:rsidRPr="008310E9">
        <w:rPr>
          <w:color w:val="000000"/>
          <w:sz w:val="23"/>
          <w:szCs w:val="23"/>
        </w:rPr>
        <w:t>и счетом;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sz w:val="23"/>
          <w:szCs w:val="23"/>
        </w:rPr>
        <w:t>Протокол исследования воздуха населенных мест в СЗ и ЖЗ котельных (Санитарно-защитных и жилых зонах);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Протокол лабораторных исследований с целью выдачи паспорта рабочего места;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Протокол  лабораторных исследования пищевых продуктов;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Протокол  </w:t>
      </w:r>
      <w:proofErr w:type="gramStart"/>
      <w:r w:rsidRPr="008310E9">
        <w:rPr>
          <w:color w:val="000000"/>
          <w:sz w:val="23"/>
          <w:szCs w:val="23"/>
        </w:rPr>
        <w:t>лабораторных</w:t>
      </w:r>
      <w:proofErr w:type="gramEnd"/>
      <w:r w:rsidRPr="008310E9">
        <w:rPr>
          <w:color w:val="000000"/>
          <w:sz w:val="23"/>
          <w:szCs w:val="23"/>
        </w:rPr>
        <w:t xml:space="preserve"> исследования </w:t>
      </w:r>
      <w:r w:rsidRPr="008310E9">
        <w:rPr>
          <w:bCs/>
          <w:color w:val="000000"/>
          <w:sz w:val="23"/>
          <w:szCs w:val="23"/>
        </w:rPr>
        <w:t>Санитарно-бактериологические анализы (исследования);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sz w:val="23"/>
          <w:szCs w:val="23"/>
        </w:rPr>
        <w:t>Санитарное заключение проектов томов ПДВ;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Санитарное заключение проекта научно-технической документации;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Санитарное заключение  экспертизы </w:t>
      </w:r>
      <w:proofErr w:type="spellStart"/>
      <w:r w:rsidRPr="008310E9">
        <w:rPr>
          <w:color w:val="000000"/>
          <w:sz w:val="23"/>
          <w:szCs w:val="23"/>
        </w:rPr>
        <w:t>предпроектной</w:t>
      </w:r>
      <w:proofErr w:type="spellEnd"/>
      <w:r w:rsidRPr="008310E9">
        <w:rPr>
          <w:color w:val="000000"/>
          <w:sz w:val="23"/>
          <w:szCs w:val="23"/>
        </w:rPr>
        <w:t xml:space="preserve"> документации;</w:t>
      </w:r>
    </w:p>
    <w:p w:rsidR="008310E9" w:rsidRDefault="008310E9" w:rsidP="00831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Санитарное заключение технико-экономического обоснования проекта пускового комплекса строительства;</w:t>
      </w:r>
    </w:p>
    <w:p w:rsidR="00D57782" w:rsidRPr="009D371B" w:rsidRDefault="00D57782" w:rsidP="00D5778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Протокол  лабораторных исследования пищевых продуктов;</w:t>
      </w:r>
    </w:p>
    <w:p w:rsidR="00D57782" w:rsidRPr="00D57782" w:rsidRDefault="00D57782" w:rsidP="00D5778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Санитарное заключение;</w:t>
      </w:r>
    </w:p>
    <w:p w:rsidR="008310E9" w:rsidRPr="008310E9" w:rsidRDefault="008310E9" w:rsidP="00831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Сметный расчет;</w:t>
      </w:r>
    </w:p>
    <w:p w:rsidR="008310E9" w:rsidRPr="008310E9" w:rsidRDefault="00EB1B56" w:rsidP="00EB1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Акт</w:t>
      </w:r>
      <w:r w:rsidRPr="00EB1B56">
        <w:rPr>
          <w:color w:val="000000"/>
          <w:sz w:val="23"/>
          <w:szCs w:val="23"/>
        </w:rPr>
        <w:t xml:space="preserve"> приема-передачи выполненных работ (оказанных услуг)</w:t>
      </w:r>
      <w:r w:rsidR="008310E9" w:rsidRPr="008310E9">
        <w:rPr>
          <w:color w:val="000000"/>
          <w:sz w:val="23"/>
          <w:szCs w:val="23"/>
        </w:rPr>
        <w:t>.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8310E9" w:rsidRPr="008310E9" w:rsidRDefault="008310E9" w:rsidP="008310E9">
      <w:pPr>
        <w:shd w:val="clear" w:color="auto" w:fill="FFFFFF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5. Права и обязанности Исполнителя, включающие: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сферах.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6. Срок действия контракта – до 31.12.202</w:t>
      </w:r>
      <w:r w:rsidR="00EB1B56">
        <w:rPr>
          <w:color w:val="000000"/>
          <w:sz w:val="23"/>
          <w:szCs w:val="23"/>
        </w:rPr>
        <w:t>4</w:t>
      </w:r>
      <w:r w:rsidRPr="008310E9">
        <w:rPr>
          <w:color w:val="000000"/>
          <w:sz w:val="23"/>
          <w:szCs w:val="23"/>
        </w:rPr>
        <w:t xml:space="preserve">г., до полного исполнения сторонами обязательств. </w:t>
      </w:r>
    </w:p>
    <w:p w:rsidR="008310E9" w:rsidRPr="008310E9" w:rsidRDefault="008310E9" w:rsidP="008310E9">
      <w:pPr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7. Сроки предоставления ценовой информации;</w:t>
      </w:r>
      <w:r w:rsidRPr="008310E9">
        <w:rPr>
          <w:b/>
          <w:sz w:val="23"/>
          <w:szCs w:val="23"/>
        </w:rPr>
        <w:t xml:space="preserve"> до 16-45 часов </w:t>
      </w:r>
      <w:r w:rsidR="00EB1B56">
        <w:rPr>
          <w:b/>
          <w:sz w:val="23"/>
          <w:szCs w:val="23"/>
        </w:rPr>
        <w:t>16</w:t>
      </w:r>
      <w:r w:rsidRPr="008310E9">
        <w:rPr>
          <w:b/>
          <w:sz w:val="23"/>
          <w:szCs w:val="23"/>
        </w:rPr>
        <w:t>.</w:t>
      </w:r>
      <w:r w:rsidR="00EB1B56">
        <w:rPr>
          <w:b/>
          <w:sz w:val="23"/>
          <w:szCs w:val="23"/>
        </w:rPr>
        <w:t>01.2024</w:t>
      </w:r>
      <w:r w:rsidRPr="008310E9">
        <w:rPr>
          <w:b/>
          <w:sz w:val="23"/>
          <w:szCs w:val="23"/>
        </w:rPr>
        <w:t xml:space="preserve">г. </w:t>
      </w:r>
      <w:r w:rsidRPr="008310E9">
        <w:rPr>
          <w:sz w:val="23"/>
          <w:szCs w:val="23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8310E9">
        <w:rPr>
          <w:sz w:val="23"/>
          <w:szCs w:val="23"/>
        </w:rPr>
        <w:t>tiraste</w:t>
      </w:r>
      <w:proofErr w:type="spellEnd"/>
      <w:r w:rsidRPr="008310E9">
        <w:rPr>
          <w:sz w:val="23"/>
          <w:szCs w:val="23"/>
        </w:rPr>
        <w:t>_</w:t>
      </w:r>
      <w:proofErr w:type="spellStart"/>
      <w:r w:rsidRPr="008310E9">
        <w:rPr>
          <w:sz w:val="23"/>
          <w:szCs w:val="23"/>
          <w:lang w:val="en-US"/>
        </w:rPr>
        <w:t>pto</w:t>
      </w:r>
      <w:proofErr w:type="spellEnd"/>
      <w:r w:rsidRPr="008310E9">
        <w:rPr>
          <w:sz w:val="23"/>
          <w:szCs w:val="23"/>
        </w:rPr>
        <w:t>@</w:t>
      </w:r>
      <w:r w:rsidRPr="008310E9">
        <w:rPr>
          <w:sz w:val="23"/>
          <w:szCs w:val="23"/>
          <w:lang w:val="en-US"/>
        </w:rPr>
        <w:t>inbox</w:t>
      </w:r>
      <w:r w:rsidR="00827233">
        <w:rPr>
          <w:sz w:val="23"/>
          <w:szCs w:val="23"/>
        </w:rPr>
        <w:t>.</w:t>
      </w:r>
      <w:proofErr w:type="spellStart"/>
      <w:r w:rsidR="00827233">
        <w:rPr>
          <w:sz w:val="23"/>
          <w:szCs w:val="23"/>
        </w:rPr>
        <w:t>ru</w:t>
      </w:r>
      <w:proofErr w:type="spellEnd"/>
      <w:r w:rsidRPr="008310E9">
        <w:rPr>
          <w:sz w:val="23"/>
          <w:szCs w:val="23"/>
        </w:rPr>
        <w:t>.</w:t>
      </w:r>
      <w:r w:rsidRPr="008310E9">
        <w:rPr>
          <w:color w:val="000000"/>
          <w:sz w:val="23"/>
          <w:szCs w:val="23"/>
          <w:highlight w:val="white"/>
        </w:rPr>
        <w:t xml:space="preserve"> 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заказчика.</w:t>
      </w:r>
    </w:p>
    <w:p w:rsidR="008310E9" w:rsidRPr="008310E9" w:rsidRDefault="008310E9" w:rsidP="008310E9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8310E9">
        <w:rPr>
          <w:color w:val="000000"/>
          <w:sz w:val="23"/>
          <w:szCs w:val="23"/>
        </w:rPr>
        <w:t xml:space="preserve">9. </w:t>
      </w:r>
      <w:r w:rsidRPr="008310E9">
        <w:rPr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EB1B56">
        <w:rPr>
          <w:b/>
          <w:i/>
          <w:sz w:val="23"/>
          <w:szCs w:val="23"/>
          <w:u w:val="single"/>
        </w:rPr>
        <w:t>кой Молдавской Республике» от 26</w:t>
      </w:r>
      <w:r w:rsidRPr="008310E9">
        <w:rPr>
          <w:b/>
          <w:i/>
          <w:sz w:val="23"/>
          <w:szCs w:val="23"/>
          <w:u w:val="single"/>
        </w:rPr>
        <w:t>.11.2018 № 318-3-VI и Распоряжения № 198р от 25.03.20</w:t>
      </w:r>
      <w:r w:rsidR="00EB1B56">
        <w:rPr>
          <w:b/>
          <w:i/>
          <w:sz w:val="23"/>
          <w:szCs w:val="23"/>
          <w:u w:val="single"/>
        </w:rPr>
        <w:t>20</w:t>
      </w:r>
      <w:r w:rsidRPr="008310E9">
        <w:rPr>
          <w:b/>
          <w:i/>
          <w:sz w:val="23"/>
          <w:szCs w:val="23"/>
          <w:u w:val="single"/>
        </w:rPr>
        <w:t>г.</w:t>
      </w:r>
      <w:proofErr w:type="gramStart"/>
      <w:r w:rsidRPr="008310E9">
        <w:rPr>
          <w:b/>
          <w:i/>
          <w:sz w:val="23"/>
          <w:szCs w:val="23"/>
          <w:u w:val="single"/>
        </w:rPr>
        <w:t>,а</w:t>
      </w:r>
      <w:proofErr w:type="gramEnd"/>
      <w:r w:rsidRPr="008310E9">
        <w:rPr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Ссылку на данный запрос;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Реквизиты вашего документа (дата и №);</w:t>
      </w:r>
    </w:p>
    <w:p w:rsidR="00EB1B56" w:rsidRPr="00EB1B56" w:rsidRDefault="00EB1B56" w:rsidP="00EB1B56">
      <w:pPr>
        <w:pStyle w:val="a3"/>
        <w:numPr>
          <w:ilvl w:val="1"/>
          <w:numId w:val="2"/>
        </w:numPr>
        <w:jc w:val="both"/>
        <w:rPr>
          <w:b/>
          <w:sz w:val="23"/>
          <w:szCs w:val="23"/>
        </w:rPr>
      </w:pPr>
      <w:r w:rsidRPr="00EB1B56">
        <w:rPr>
          <w:b/>
          <w:sz w:val="23"/>
          <w:szCs w:val="23"/>
        </w:rPr>
        <w:t>Действующие на весь срок выполнения работ (оказания услуг) разрешительные документы, подтверждающие право выполнения данного вида работ (лицензии с приложениями, свидетельство об аккредитации организации с перечнем областей аккредитации, аттестат аккредитации лаборатории с перечнем областей аккредитации, а также иные документы, необходимые для осуществления данного вида деятельности);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Цены на оказание услуг и выполнение работ;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Срок действия цены;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Порядок оплаты;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Гарантийные обязательства;</w:t>
      </w:r>
    </w:p>
    <w:p w:rsidR="008310E9" w:rsidRPr="00EB1B56" w:rsidRDefault="008310E9" w:rsidP="00EB1B5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Срок исполнения.</w:t>
      </w:r>
    </w:p>
    <w:p w:rsidR="00A817F8" w:rsidRPr="00827233" w:rsidRDefault="008310E9" w:rsidP="00827233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310E9">
        <w:rPr>
          <w:rFonts w:ascii="Times New Roman" w:hAnsi="Times New Roman" w:cs="Times New Roman"/>
          <w:b w:val="0"/>
          <w:sz w:val="23"/>
          <w:szCs w:val="23"/>
        </w:rPr>
        <w:t>По всем возникающим вопросам просьба обращаться по тел.: 533 5-16-34</w:t>
      </w:r>
      <w:r w:rsidRPr="008310E9">
        <w:rPr>
          <w:rFonts w:ascii="Times New Roman" w:hAnsi="Times New Roman" w:cs="Times New Roman"/>
          <w:b w:val="0"/>
          <w:color w:val="000000"/>
          <w:sz w:val="23"/>
          <w:szCs w:val="23"/>
          <w:highlight w:val="white"/>
        </w:rPr>
        <w:t>,</w:t>
      </w:r>
      <w:r w:rsidRPr="008310E9">
        <w:rPr>
          <w:rFonts w:ascii="Times New Roman" w:hAnsi="Times New Roman" w:cs="Times New Roman"/>
          <w:b w:val="0"/>
          <w:sz w:val="23"/>
          <w:szCs w:val="23"/>
        </w:rPr>
        <w:t xml:space="preserve"> контактное лицо </w:t>
      </w:r>
      <w:proofErr w:type="spellStart"/>
      <w:r w:rsidR="00EB1B56">
        <w:rPr>
          <w:rFonts w:ascii="Times New Roman" w:hAnsi="Times New Roman" w:cs="Times New Roman"/>
          <w:b w:val="0"/>
          <w:sz w:val="23"/>
          <w:szCs w:val="23"/>
        </w:rPr>
        <w:t>Готько</w:t>
      </w:r>
      <w:proofErr w:type="spellEnd"/>
      <w:r w:rsidR="00EB1B56">
        <w:rPr>
          <w:rFonts w:ascii="Times New Roman" w:hAnsi="Times New Roman" w:cs="Times New Roman"/>
          <w:b w:val="0"/>
          <w:sz w:val="23"/>
          <w:szCs w:val="23"/>
        </w:rPr>
        <w:t xml:space="preserve"> А.В.</w:t>
      </w:r>
    </w:p>
    <w:sectPr w:rsidR="00A817F8" w:rsidRPr="00827233" w:rsidSect="0083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F67D75"/>
    <w:multiLevelType w:val="hybridMultilevel"/>
    <w:tmpl w:val="020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9"/>
    <w:rsid w:val="00565D1F"/>
    <w:rsid w:val="006333B4"/>
    <w:rsid w:val="00827233"/>
    <w:rsid w:val="008310E9"/>
    <w:rsid w:val="00A817F8"/>
    <w:rsid w:val="00A95CEC"/>
    <w:rsid w:val="00B97FC9"/>
    <w:rsid w:val="00D34041"/>
    <w:rsid w:val="00D57782"/>
    <w:rsid w:val="00D90FFE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310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310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10E9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8310E9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10E9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310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310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10E9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8310E9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10E9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6</cp:revision>
  <dcterms:created xsi:type="dcterms:W3CDTF">2023-01-20T11:11:00Z</dcterms:created>
  <dcterms:modified xsi:type="dcterms:W3CDTF">2024-01-09T08:58:00Z</dcterms:modified>
</cp:coreProperties>
</file>