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36" w:rsidRDefault="00170736" w:rsidP="00170736">
      <w:pPr>
        <w:spacing w:line="240" w:lineRule="auto"/>
        <w:ind w:left="-142"/>
        <w:jc w:val="right"/>
        <w:rPr>
          <w:b/>
        </w:rPr>
      </w:pPr>
      <w:r>
        <w:rPr>
          <w:b/>
        </w:rPr>
        <w:t xml:space="preserve">Приложение 1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</w:t>
      </w:r>
    </w:p>
    <w:p w:rsidR="00170736" w:rsidRDefault="00170736" w:rsidP="00170736">
      <w:pPr>
        <w:spacing w:line="240" w:lineRule="auto"/>
        <w:ind w:left="-142"/>
        <w:jc w:val="right"/>
        <w:rPr>
          <w:b/>
        </w:rPr>
      </w:pPr>
      <w:r>
        <w:rPr>
          <w:b/>
        </w:rPr>
        <w:t>закупочной документации</w:t>
      </w:r>
    </w:p>
    <w:p w:rsidR="00170736" w:rsidRDefault="00170736" w:rsidP="00170736">
      <w:pPr>
        <w:spacing w:line="20" w:lineRule="atLeast"/>
        <w:ind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Проект </w:t>
      </w:r>
      <w:proofErr w:type="spellStart"/>
      <w:r>
        <w:rPr>
          <w:b/>
          <w:sz w:val="24"/>
          <w:szCs w:val="24"/>
        </w:rPr>
        <w:t>КОНТРАКТа</w:t>
      </w:r>
      <w:proofErr w:type="spellEnd"/>
      <w:r w:rsidR="00D80D94">
        <w:rPr>
          <w:b/>
          <w:sz w:val="24"/>
          <w:szCs w:val="24"/>
        </w:rPr>
        <w:t xml:space="preserve"> </w:t>
      </w:r>
      <w:r w:rsidR="00D80D94" w:rsidRPr="00D80D94">
        <w:rPr>
          <w:sz w:val="24"/>
          <w:szCs w:val="24"/>
        </w:rPr>
        <w:t>(</w:t>
      </w:r>
      <w:r w:rsidR="00D80D94" w:rsidRPr="00165F05">
        <w:rPr>
          <w:sz w:val="24"/>
          <w:szCs w:val="24"/>
        </w:rPr>
        <w:t>для вн</w:t>
      </w:r>
      <w:r w:rsidR="00165F05" w:rsidRPr="00165F05">
        <w:rPr>
          <w:sz w:val="24"/>
          <w:szCs w:val="24"/>
        </w:rPr>
        <w:t>ешнеэкономических контрагентов)</w:t>
      </w:r>
      <w:r>
        <w:rPr>
          <w:b/>
          <w:sz w:val="24"/>
          <w:szCs w:val="24"/>
        </w:rPr>
        <w:t xml:space="preserve"> № ____</w:t>
      </w:r>
    </w:p>
    <w:p w:rsidR="00A72885" w:rsidRDefault="00A72885" w:rsidP="00A72885">
      <w:pPr>
        <w:rPr>
          <w:sz w:val="23"/>
          <w:szCs w:val="23"/>
        </w:rPr>
      </w:pPr>
      <w:r>
        <w:rPr>
          <w:color w:val="000000"/>
          <w:sz w:val="23"/>
          <w:szCs w:val="23"/>
          <w:shd w:val="clear" w:color="auto" w:fill="FFFFFF"/>
        </w:rPr>
        <w:t xml:space="preserve">г. Дубоссары     </w:t>
      </w:r>
      <w:r>
        <w:rPr>
          <w:color w:val="000000"/>
          <w:sz w:val="23"/>
          <w:szCs w:val="23"/>
          <w:shd w:val="clear" w:color="auto" w:fill="FFFFFF"/>
        </w:rPr>
        <w:tab/>
      </w:r>
      <w:r>
        <w:rPr>
          <w:color w:val="000000"/>
          <w:sz w:val="23"/>
          <w:szCs w:val="23"/>
          <w:shd w:val="clear" w:color="auto" w:fill="FFFFFF"/>
        </w:rPr>
        <w:tab/>
      </w:r>
      <w:r>
        <w:rPr>
          <w:color w:val="000000"/>
          <w:sz w:val="23"/>
          <w:szCs w:val="23"/>
          <w:shd w:val="clear" w:color="auto" w:fill="FFFFFF"/>
        </w:rPr>
        <w:tab/>
      </w:r>
      <w:r>
        <w:rPr>
          <w:color w:val="000000"/>
          <w:sz w:val="23"/>
          <w:szCs w:val="23"/>
          <w:shd w:val="clear" w:color="auto" w:fill="FFFFFF"/>
        </w:rPr>
        <w:tab/>
      </w:r>
      <w:r>
        <w:rPr>
          <w:color w:val="000000"/>
          <w:sz w:val="23"/>
          <w:szCs w:val="23"/>
          <w:shd w:val="clear" w:color="auto" w:fill="FFFFFF"/>
        </w:rPr>
        <w:tab/>
      </w:r>
      <w:r>
        <w:rPr>
          <w:color w:val="000000"/>
          <w:sz w:val="23"/>
          <w:szCs w:val="23"/>
          <w:shd w:val="clear" w:color="auto" w:fill="FFFFFF"/>
        </w:rPr>
        <w:tab/>
        <w:t xml:space="preserve">           </w:t>
      </w:r>
      <w:r>
        <w:rPr>
          <w:color w:val="000000"/>
          <w:sz w:val="23"/>
          <w:szCs w:val="23"/>
          <w:shd w:val="clear" w:color="auto" w:fill="FFFFFF"/>
        </w:rPr>
        <w:tab/>
        <w:t xml:space="preserve">                       «___» </w:t>
      </w:r>
      <w:r>
        <w:rPr>
          <w:color w:val="000000"/>
          <w:sz w:val="23"/>
          <w:szCs w:val="23"/>
          <w:u w:val="single"/>
          <w:shd w:val="clear" w:color="auto" w:fill="FFFFFF"/>
        </w:rPr>
        <w:t xml:space="preserve"> _______    </w:t>
      </w:r>
      <w:r>
        <w:rPr>
          <w:color w:val="000000"/>
          <w:sz w:val="23"/>
          <w:szCs w:val="23"/>
          <w:shd w:val="clear" w:color="auto" w:fill="FFFFFF"/>
        </w:rPr>
        <w:t>2021г.</w:t>
      </w:r>
    </w:p>
    <w:p w:rsidR="00A72885" w:rsidRDefault="00A72885" w:rsidP="00A72885">
      <w:pPr>
        <w:pStyle w:val="af3"/>
        <w:spacing w:before="0" w:after="0"/>
        <w:ind w:firstLine="357"/>
        <w:jc w:val="both"/>
        <w:rPr>
          <w:spacing w:val="-5"/>
          <w:sz w:val="23"/>
          <w:szCs w:val="23"/>
        </w:rPr>
      </w:pPr>
      <w:proofErr w:type="spellStart"/>
      <w:r>
        <w:rPr>
          <w:b/>
          <w:color w:val="000000"/>
          <w:sz w:val="23"/>
          <w:szCs w:val="23"/>
          <w:shd w:val="clear" w:color="auto" w:fill="FFFFFF"/>
        </w:rPr>
        <w:t>________________________</w:t>
      </w:r>
      <w:r>
        <w:rPr>
          <w:color w:val="000000"/>
          <w:sz w:val="23"/>
          <w:szCs w:val="23"/>
          <w:shd w:val="clear" w:color="auto" w:fill="FFFFFF"/>
        </w:rPr>
        <w:t>именуемое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в да</w:t>
      </w:r>
      <w:r>
        <w:rPr>
          <w:sz w:val="23"/>
          <w:szCs w:val="23"/>
        </w:rPr>
        <w:t xml:space="preserve">льнейшем «Поставщик», в лице директора </w:t>
      </w:r>
      <w:r>
        <w:rPr>
          <w:color w:val="000000"/>
          <w:sz w:val="23"/>
          <w:szCs w:val="23"/>
          <w:shd w:val="clear" w:color="auto" w:fill="FFFFFF"/>
        </w:rPr>
        <w:t xml:space="preserve"> _______________________, действующего на основании Устава, с одной стороны, и </w:t>
      </w:r>
      <w:r>
        <w:rPr>
          <w:b/>
          <w:color w:val="000000"/>
          <w:sz w:val="23"/>
          <w:szCs w:val="23"/>
          <w:shd w:val="clear" w:color="auto" w:fill="FFFFFF"/>
        </w:rPr>
        <w:t>Государственное унитарное предприятие «</w:t>
      </w:r>
      <w:proofErr w:type="spellStart"/>
      <w:r>
        <w:rPr>
          <w:b/>
          <w:color w:val="000000"/>
          <w:sz w:val="23"/>
          <w:szCs w:val="23"/>
          <w:shd w:val="clear" w:color="auto" w:fill="FFFFFF"/>
        </w:rPr>
        <w:t>Дубоссарская</w:t>
      </w:r>
      <w:proofErr w:type="spellEnd"/>
      <w:r>
        <w:rPr>
          <w:b/>
          <w:color w:val="000000"/>
          <w:sz w:val="23"/>
          <w:szCs w:val="23"/>
          <w:shd w:val="clear" w:color="auto" w:fill="FFFFFF"/>
        </w:rPr>
        <w:t xml:space="preserve"> ГЭС», г</w:t>
      </w:r>
      <w:proofErr w:type="gramStart"/>
      <w:r>
        <w:rPr>
          <w:b/>
          <w:color w:val="000000"/>
          <w:sz w:val="23"/>
          <w:szCs w:val="23"/>
          <w:shd w:val="clear" w:color="auto" w:fill="FFFFFF"/>
        </w:rPr>
        <w:t>.Д</w:t>
      </w:r>
      <w:proofErr w:type="gramEnd"/>
      <w:r>
        <w:rPr>
          <w:b/>
          <w:color w:val="000000"/>
          <w:sz w:val="23"/>
          <w:szCs w:val="23"/>
          <w:shd w:val="clear" w:color="auto" w:fill="FFFFFF"/>
        </w:rPr>
        <w:t>убоссары, Молдова</w:t>
      </w:r>
      <w:proofErr w:type="spellStart"/>
      <w:r>
        <w:rPr>
          <w:b/>
          <w:color w:val="000000"/>
          <w:sz w:val="23"/>
          <w:szCs w:val="23"/>
          <w:shd w:val="clear" w:color="auto" w:fill="FFFFFF"/>
          <w:lang w:val="uk-UA"/>
        </w:rPr>
        <w:t>-Приднестровье</w:t>
      </w:r>
      <w:proofErr w:type="spellEnd"/>
      <w:r>
        <w:rPr>
          <w:b/>
          <w:color w:val="000000"/>
          <w:sz w:val="23"/>
          <w:szCs w:val="23"/>
          <w:shd w:val="clear" w:color="auto" w:fill="FFFFFF"/>
          <w:lang w:val="uk-UA"/>
        </w:rPr>
        <w:t xml:space="preserve"> (</w:t>
      </w:r>
      <w:r>
        <w:rPr>
          <w:b/>
          <w:color w:val="000000"/>
          <w:sz w:val="23"/>
          <w:szCs w:val="23"/>
          <w:shd w:val="clear" w:color="auto" w:fill="FFFFFF"/>
        </w:rPr>
        <w:t>777</w:t>
      </w:r>
      <w:r>
        <w:rPr>
          <w:b/>
          <w:color w:val="000000"/>
          <w:sz w:val="23"/>
          <w:szCs w:val="23"/>
          <w:shd w:val="clear" w:color="auto" w:fill="FFFFFF"/>
          <w:lang w:val="uk-UA"/>
        </w:rPr>
        <w:t>)</w:t>
      </w:r>
      <w:r>
        <w:rPr>
          <w:color w:val="000000"/>
          <w:sz w:val="23"/>
          <w:szCs w:val="23"/>
          <w:shd w:val="clear" w:color="auto" w:fill="FFFFFF"/>
          <w:lang w:val="uk-UA"/>
        </w:rPr>
        <w:t xml:space="preserve">, </w:t>
      </w:r>
      <w:r>
        <w:rPr>
          <w:color w:val="000000"/>
          <w:sz w:val="23"/>
          <w:szCs w:val="23"/>
          <w:shd w:val="clear" w:color="auto" w:fill="FFFFFF"/>
        </w:rPr>
        <w:t xml:space="preserve">именуемое в дальнейшем «Покупатель» в лице </w:t>
      </w:r>
      <w:r>
        <w:rPr>
          <w:color w:val="000000"/>
          <w:spacing w:val="-5"/>
          <w:sz w:val="23"/>
          <w:szCs w:val="23"/>
          <w:shd w:val="clear" w:color="auto" w:fill="FFFFFF"/>
        </w:rPr>
        <w:t xml:space="preserve">директора  </w:t>
      </w:r>
      <w:r>
        <w:rPr>
          <w:color w:val="000000"/>
          <w:sz w:val="23"/>
          <w:szCs w:val="23"/>
          <w:shd w:val="clear" w:color="auto" w:fill="FFFFFF"/>
        </w:rPr>
        <w:t xml:space="preserve">Герман Бориса Ильича,  действующего на </w:t>
      </w:r>
      <w:r>
        <w:rPr>
          <w:sz w:val="23"/>
          <w:szCs w:val="23"/>
        </w:rPr>
        <w:t>основании Устава,  с другой стороны, совместно именуемые «Стороны», заключили настоящий Контракт о нижеследующем:</w:t>
      </w:r>
    </w:p>
    <w:p w:rsidR="00A72885" w:rsidRDefault="00A72885" w:rsidP="00A72885">
      <w:pPr>
        <w:shd w:val="clear" w:color="auto" w:fill="FFFFFF"/>
        <w:ind w:firstLine="720"/>
        <w:jc w:val="both"/>
        <w:rPr>
          <w:spacing w:val="-5"/>
          <w:sz w:val="23"/>
          <w:szCs w:val="23"/>
        </w:rPr>
      </w:pPr>
    </w:p>
    <w:p w:rsidR="00A72885" w:rsidRDefault="00A72885" w:rsidP="00A72885">
      <w:pPr>
        <w:widowControl/>
        <w:numPr>
          <w:ilvl w:val="0"/>
          <w:numId w:val="39"/>
        </w:numPr>
        <w:suppressAutoHyphens/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ПРЕДМЕТ  КОНТРАКТА</w:t>
      </w:r>
    </w:p>
    <w:p w:rsidR="00A72885" w:rsidRDefault="00A72885" w:rsidP="00A72885">
      <w:pPr>
        <w:spacing w:line="20" w:lineRule="atLeast"/>
        <w:ind w:firstLine="284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1.1. На условиях настоящего Контракта Поставщик принимает на себя обязательство изготовить и поставить </w:t>
      </w:r>
      <w:r>
        <w:rPr>
          <w:color w:val="000000"/>
          <w:sz w:val="23"/>
          <w:szCs w:val="23"/>
        </w:rPr>
        <w:t xml:space="preserve">Покупателю на условиях </w:t>
      </w:r>
      <w:r>
        <w:rPr>
          <w:color w:val="000000"/>
          <w:sz w:val="23"/>
          <w:szCs w:val="23"/>
          <w:lang w:val="en-US"/>
        </w:rPr>
        <w:t>DAP</w:t>
      </w:r>
      <w:r>
        <w:rPr>
          <w:color w:val="000000"/>
          <w:sz w:val="23"/>
          <w:szCs w:val="23"/>
        </w:rPr>
        <w:t xml:space="preserve"> - г. Дубоссары, ул. Набережная 34, Молдова-Приднестровье</w:t>
      </w:r>
      <w:r>
        <w:rPr>
          <w:color w:val="FF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(Инкотермс-2010) и осуществить, по требованию Покупателя, шефмонтаж, включающий пуско-наладку поставленного Товара с привлечением специалистов фирмы-изготовителя, а Покупатель принять и оплатить</w:t>
      </w:r>
    </w:p>
    <w:p w:rsidR="00A72885" w:rsidRDefault="00A72885" w:rsidP="00A72885">
      <w:pPr>
        <w:pStyle w:val="210"/>
        <w:spacing w:after="0" w:line="20" w:lineRule="atLeast"/>
        <w:ind w:firstLine="36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i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b/>
          <w:i/>
          <w:sz w:val="23"/>
          <w:szCs w:val="23"/>
        </w:rPr>
        <w:t xml:space="preserve">борудование для: реконструкции релейных защит 110ВЛДубоссары-1, 110ВЛДубоссары-2, 110ВЛОргеев; АСУ ЭТО </w:t>
      </w:r>
      <w:proofErr w:type="spellStart"/>
      <w:r>
        <w:rPr>
          <w:rFonts w:ascii="Times New Roman" w:hAnsi="Times New Roman" w:cs="Times New Roman"/>
          <w:b/>
          <w:i/>
          <w:sz w:val="23"/>
          <w:szCs w:val="23"/>
        </w:rPr>
        <w:t>Дубоссарской</w:t>
      </w:r>
      <w:proofErr w:type="spellEnd"/>
      <w:r>
        <w:rPr>
          <w:rFonts w:ascii="Times New Roman" w:hAnsi="Times New Roman" w:cs="Times New Roman"/>
          <w:b/>
          <w:i/>
          <w:sz w:val="23"/>
          <w:szCs w:val="23"/>
        </w:rPr>
        <w:t xml:space="preserve"> ГЭС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(Далее «Товар»)</w:t>
      </w:r>
    </w:p>
    <w:p w:rsidR="00A72885" w:rsidRDefault="00A72885" w:rsidP="00A72885">
      <w:pPr>
        <w:tabs>
          <w:tab w:val="left" w:pos="284"/>
          <w:tab w:val="left" w:pos="435"/>
        </w:tabs>
        <w:spacing w:line="20" w:lineRule="atLeast"/>
        <w:ind w:right="-1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     Перед началом изготовления Товара по настоящему Контракту, Поставщик обязан разработать рабочую конструкторскую документацию на изготовление Товара.</w:t>
      </w:r>
    </w:p>
    <w:p w:rsidR="00A72885" w:rsidRDefault="00A72885" w:rsidP="00A72885">
      <w:pPr>
        <w:tabs>
          <w:tab w:val="left" w:pos="284"/>
          <w:tab w:val="left" w:pos="435"/>
        </w:tabs>
        <w:spacing w:line="20" w:lineRule="atLeast"/>
        <w:ind w:right="-1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   Срок разработки Поставщиком рабочей конструкторской документации – 30 рабочих дней с момента получения </w:t>
      </w:r>
      <w:r>
        <w:rPr>
          <w:bCs/>
          <w:iCs/>
          <w:sz w:val="23"/>
          <w:szCs w:val="23"/>
          <w:lang w:bidi="ru-RU"/>
        </w:rPr>
        <w:t>авансового платежа по первому этапу в соответствии с п. 3.1. настоящего Контракта</w:t>
      </w:r>
      <w:r>
        <w:rPr>
          <w:bCs/>
          <w:iCs/>
          <w:sz w:val="23"/>
          <w:szCs w:val="23"/>
        </w:rPr>
        <w:t>.</w:t>
      </w:r>
    </w:p>
    <w:p w:rsidR="00A72885" w:rsidRDefault="00A72885" w:rsidP="00A72885">
      <w:pPr>
        <w:tabs>
          <w:tab w:val="left" w:pos="284"/>
          <w:tab w:val="left" w:pos="435"/>
        </w:tabs>
        <w:spacing w:line="20" w:lineRule="atLeast"/>
        <w:ind w:right="-1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   Срок согласования Покупателем рабочей конструкторской документации – в течение 10-ти рабочих дней с момента ее получения.</w:t>
      </w:r>
    </w:p>
    <w:p w:rsidR="00A72885" w:rsidRDefault="00A72885" w:rsidP="00A72885">
      <w:pPr>
        <w:pStyle w:val="a8"/>
        <w:ind w:right="-1"/>
        <w:jc w:val="both"/>
        <w:rPr>
          <w:bCs/>
          <w:iCs/>
          <w:sz w:val="23"/>
          <w:szCs w:val="23"/>
        </w:rPr>
      </w:pPr>
      <w:r>
        <w:rPr>
          <w:sz w:val="23"/>
          <w:szCs w:val="23"/>
        </w:rPr>
        <w:t xml:space="preserve">    Номенклатура, технические характеристики поставляемого Товара должны соответствовать  </w:t>
      </w:r>
      <w:r>
        <w:rPr>
          <w:sz w:val="24"/>
          <w:szCs w:val="24"/>
        </w:rPr>
        <w:t>рабочей</w:t>
      </w:r>
      <w:r>
        <w:rPr>
          <w:sz w:val="23"/>
          <w:szCs w:val="23"/>
        </w:rPr>
        <w:t xml:space="preserve"> проектно-сметной документации «Релейная защита линий 110кВ 110ВЛДубоссары-1, 110ВЛДубоссары-2, 110ВЛОргеев. АСУ ЭТО», разработанной ООО «</w:t>
      </w:r>
      <w:proofErr w:type="spellStart"/>
      <w:r>
        <w:rPr>
          <w:sz w:val="23"/>
          <w:szCs w:val="23"/>
        </w:rPr>
        <w:t>Электрострой</w:t>
      </w:r>
      <w:proofErr w:type="spellEnd"/>
      <w:r>
        <w:rPr>
          <w:sz w:val="23"/>
          <w:szCs w:val="23"/>
        </w:rPr>
        <w:t>» г. Тирасполь в 2020 году</w:t>
      </w:r>
      <w:r>
        <w:rPr>
          <w:bCs/>
          <w:sz w:val="23"/>
          <w:szCs w:val="23"/>
          <w:lang w:bidi="ru-RU"/>
        </w:rPr>
        <w:t>.</w:t>
      </w:r>
    </w:p>
    <w:p w:rsidR="00A72885" w:rsidRDefault="00A72885" w:rsidP="00A72885">
      <w:pPr>
        <w:tabs>
          <w:tab w:val="left" w:pos="284"/>
          <w:tab w:val="left" w:pos="435"/>
        </w:tabs>
        <w:spacing w:line="20" w:lineRule="atLeast"/>
        <w:ind w:right="-1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   Поставка Товара по настоящему Контракту без согласованной Покупателем рабочей конструкторской документации не допускается.</w:t>
      </w:r>
    </w:p>
    <w:p w:rsidR="00A72885" w:rsidRDefault="00A72885" w:rsidP="00A72885">
      <w:pPr>
        <w:spacing w:line="240" w:lineRule="auto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    </w:t>
      </w:r>
      <w:r>
        <w:rPr>
          <w:sz w:val="23"/>
          <w:szCs w:val="23"/>
        </w:rPr>
        <w:t>1.2. Поставщик гарантирует Покупателю, что поставляемый по настоящему Контракту Товар принадлежит Поставщику на праве собственности, не заложен, не арестован, не является предметом исков третьих лиц.</w:t>
      </w:r>
    </w:p>
    <w:p w:rsidR="00A72885" w:rsidRDefault="00A72885" w:rsidP="00A72885">
      <w:pPr>
        <w:spacing w:line="240" w:lineRule="auto"/>
        <w:ind w:firstLine="360"/>
        <w:jc w:val="both"/>
        <w:rPr>
          <w:sz w:val="23"/>
          <w:szCs w:val="23"/>
        </w:rPr>
      </w:pPr>
    </w:p>
    <w:p w:rsidR="00A72885" w:rsidRDefault="00A72885" w:rsidP="00A72885">
      <w:pPr>
        <w:widowControl/>
        <w:numPr>
          <w:ilvl w:val="7"/>
          <w:numId w:val="40"/>
        </w:numPr>
        <w:shd w:val="clear" w:color="auto" w:fill="FFFFFF"/>
        <w:tabs>
          <w:tab w:val="num" w:pos="0"/>
          <w:tab w:val="left" w:pos="1134"/>
        </w:tabs>
        <w:suppressAutoHyphens/>
        <w:overflowPunct/>
        <w:autoSpaceDE/>
        <w:autoSpaceDN/>
        <w:adjustRightInd/>
        <w:spacing w:line="240" w:lineRule="auto"/>
        <w:ind w:left="0" w:firstLine="142"/>
        <w:jc w:val="center"/>
        <w:textAlignment w:val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ЦЕНА  И  ОБЩАЯ  СУММА  КОНТРАКТА</w:t>
      </w:r>
    </w:p>
    <w:p w:rsidR="00A72885" w:rsidRDefault="00A72885" w:rsidP="00A72885">
      <w:pPr>
        <w:spacing w:line="240" w:lineRule="auto"/>
        <w:ind w:firstLine="42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2.1. Цена на Товар, поставляемый по настоящему Контракту, определена в соответствии со Спецификацией (Приложение № 1)  и включает в себя: </w:t>
      </w:r>
      <w:proofErr w:type="gramStart"/>
      <w:r>
        <w:rPr>
          <w:color w:val="000000"/>
          <w:sz w:val="23"/>
          <w:szCs w:val="23"/>
        </w:rPr>
        <w:t xml:space="preserve">НДС по ставке 0%, расходы, связанные с изготовлением Товара (упаковка, маркировка, комплект технической документации), стоимость погрузочных работ на транспортные средства, стоимость расходов </w:t>
      </w:r>
      <w:r>
        <w:rPr>
          <w:sz w:val="23"/>
          <w:szCs w:val="23"/>
        </w:rPr>
        <w:t>Поставщика</w:t>
      </w:r>
      <w:r>
        <w:rPr>
          <w:color w:val="000000"/>
          <w:sz w:val="23"/>
          <w:szCs w:val="23"/>
        </w:rPr>
        <w:t xml:space="preserve"> связанных с поставкой Товара со склада </w:t>
      </w:r>
      <w:r>
        <w:rPr>
          <w:sz w:val="23"/>
          <w:szCs w:val="23"/>
        </w:rPr>
        <w:t>Поставщика</w:t>
      </w:r>
      <w:r>
        <w:rPr>
          <w:color w:val="000000"/>
          <w:sz w:val="23"/>
          <w:szCs w:val="23"/>
        </w:rPr>
        <w:t xml:space="preserve">, стоимость таможенного оформления (для экспорта), стоимость осуществления шефмонтажа, включающего пуско-наладку поставленного Товара, а также любые денежные сборы, взимаемые с </w:t>
      </w:r>
      <w:r>
        <w:rPr>
          <w:sz w:val="23"/>
          <w:szCs w:val="23"/>
        </w:rPr>
        <w:t>Поставщика</w:t>
      </w:r>
      <w:r>
        <w:rPr>
          <w:color w:val="000000"/>
          <w:sz w:val="23"/>
          <w:szCs w:val="23"/>
        </w:rPr>
        <w:t xml:space="preserve"> в связи с исполнением условий настоящего Контракта </w:t>
      </w:r>
      <w:proofErr w:type="gramEnd"/>
    </w:p>
    <w:p w:rsidR="00A72885" w:rsidRDefault="00A72885" w:rsidP="00A72885">
      <w:pPr>
        <w:spacing w:line="240" w:lineRule="auto"/>
        <w:ind w:firstLine="42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Цена на Товар является окончательной на момент заключения настоящего Контракта.</w:t>
      </w:r>
    </w:p>
    <w:p w:rsidR="00A72885" w:rsidRDefault="00A72885" w:rsidP="00D15D19">
      <w:pPr>
        <w:spacing w:line="240" w:lineRule="auto"/>
        <w:ind w:firstLine="426"/>
        <w:jc w:val="both"/>
        <w:rPr>
          <w:b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2.2. </w:t>
      </w:r>
      <w:r>
        <w:rPr>
          <w:sz w:val="23"/>
          <w:szCs w:val="23"/>
        </w:rPr>
        <w:t>Поставщик</w:t>
      </w:r>
      <w:r>
        <w:rPr>
          <w:color w:val="000000"/>
          <w:sz w:val="23"/>
          <w:szCs w:val="23"/>
        </w:rPr>
        <w:t xml:space="preserve"> не вправе изменить цену на Товар в течение всего действия настоящего Контракта.</w:t>
      </w:r>
    </w:p>
    <w:p w:rsidR="00A72885" w:rsidRDefault="00A72885" w:rsidP="00D15D19">
      <w:pPr>
        <w:spacing w:line="240" w:lineRule="auto"/>
        <w:ind w:firstLine="426"/>
        <w:jc w:val="both"/>
        <w:rPr>
          <w:b/>
          <w:bCs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2.3. Общая сумма настоящего Контракта определена в соответствии с ценой и объемами поставляемого Товара и составляет </w:t>
      </w:r>
      <w:r>
        <w:rPr>
          <w:b/>
          <w:bCs/>
          <w:i/>
          <w:color w:val="000000"/>
          <w:sz w:val="23"/>
          <w:szCs w:val="23"/>
        </w:rPr>
        <w:t xml:space="preserve">__________________ (начальная (максимальная цена) контракта </w:t>
      </w:r>
      <w:r>
        <w:rPr>
          <w:b/>
          <w:i/>
          <w:sz w:val="23"/>
          <w:szCs w:val="23"/>
        </w:rPr>
        <w:t>6 770 784 руб. ПМР</w:t>
      </w:r>
      <w:r>
        <w:rPr>
          <w:b/>
          <w:bCs/>
          <w:i/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t>.</w:t>
      </w:r>
    </w:p>
    <w:p w:rsidR="00A72885" w:rsidRDefault="00A72885" w:rsidP="00A72885">
      <w:pPr>
        <w:spacing w:line="240" w:lineRule="auto"/>
        <w:ind w:left="3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ПОРЯДОК РАСЧЕТОВ</w:t>
      </w:r>
    </w:p>
    <w:p w:rsidR="00A72885" w:rsidRDefault="00A72885" w:rsidP="00A72885">
      <w:pPr>
        <w:spacing w:line="240" w:lineRule="auto"/>
        <w:ind w:firstLine="426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3.1. Оплата Товара по настоящему Контракту производится Покупателем банковским переводом на счет </w:t>
      </w:r>
      <w:r>
        <w:rPr>
          <w:sz w:val="23"/>
          <w:szCs w:val="23"/>
        </w:rPr>
        <w:t>Поставщика</w:t>
      </w:r>
      <w:r>
        <w:rPr>
          <w:bCs/>
          <w:color w:val="000000"/>
          <w:sz w:val="23"/>
          <w:szCs w:val="23"/>
        </w:rPr>
        <w:t>, указанный в разделе 14 настоящего Контракта в следующем порядке:</w:t>
      </w:r>
    </w:p>
    <w:p w:rsidR="00A72885" w:rsidRDefault="00A72885" w:rsidP="00A72885">
      <w:pPr>
        <w:pStyle w:val="a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 </w:t>
      </w:r>
      <w:r>
        <w:rPr>
          <w:bCs/>
          <w:sz w:val="23"/>
          <w:szCs w:val="23"/>
          <w:lang w:val="en-US"/>
        </w:rPr>
        <w:t>I</w:t>
      </w:r>
      <w:r>
        <w:rPr>
          <w:bCs/>
          <w:sz w:val="23"/>
          <w:szCs w:val="23"/>
        </w:rPr>
        <w:t xml:space="preserve"> этап – авансовый платеж в размере 10 % от общей суммы Контракта - в течение 10 (десяти) банковских дней с момента вступления настоящего Контракта в силу.</w:t>
      </w:r>
    </w:p>
    <w:p w:rsidR="00A72885" w:rsidRDefault="00A72885" w:rsidP="00A72885">
      <w:pPr>
        <w:pStyle w:val="a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 xml:space="preserve">-  </w:t>
      </w:r>
      <w:r>
        <w:rPr>
          <w:bCs/>
          <w:sz w:val="23"/>
          <w:szCs w:val="23"/>
          <w:lang w:val="en-US"/>
        </w:rPr>
        <w:t>II</w:t>
      </w:r>
      <w:r>
        <w:rPr>
          <w:bCs/>
          <w:sz w:val="23"/>
          <w:szCs w:val="23"/>
        </w:rPr>
        <w:t xml:space="preserve"> этап – авансовый платеж в размере 40 % от общей суммы Контракта - в течение 10 (десяти) банковских дней от даты согласования Покупателем рабочей конструкторской документации.</w:t>
      </w:r>
    </w:p>
    <w:p w:rsidR="00A72885" w:rsidRDefault="00A72885" w:rsidP="00A72885">
      <w:pPr>
        <w:pStyle w:val="a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 </w:t>
      </w:r>
      <w:r>
        <w:rPr>
          <w:bCs/>
          <w:sz w:val="23"/>
          <w:szCs w:val="23"/>
          <w:lang w:val="en-US"/>
        </w:rPr>
        <w:t>III</w:t>
      </w:r>
      <w:r>
        <w:rPr>
          <w:bCs/>
          <w:sz w:val="23"/>
          <w:szCs w:val="23"/>
        </w:rPr>
        <w:t xml:space="preserve"> этап – авансовый платеж в размере 20 % от общей суммы Контракта - в течение 10 (десяти) </w:t>
      </w:r>
      <w:r>
        <w:rPr>
          <w:bCs/>
          <w:sz w:val="23"/>
          <w:szCs w:val="23"/>
          <w:shd w:val="clear" w:color="auto" w:fill="FFFFFF"/>
        </w:rPr>
        <w:t xml:space="preserve">банковских дней </w:t>
      </w:r>
      <w:r>
        <w:rPr>
          <w:rFonts w:eastAsia="Calibri"/>
          <w:sz w:val="23"/>
          <w:szCs w:val="23"/>
        </w:rPr>
        <w:t xml:space="preserve">от даты </w:t>
      </w:r>
      <w:r>
        <w:rPr>
          <w:bCs/>
          <w:sz w:val="23"/>
          <w:szCs w:val="23"/>
          <w:shd w:val="clear" w:color="auto" w:fill="FFFFFF"/>
        </w:rPr>
        <w:t>направления Покупателю письменного уведомления о готовности Товара к отгрузке.</w:t>
      </w:r>
    </w:p>
    <w:p w:rsidR="00A72885" w:rsidRDefault="00A72885" w:rsidP="00A72885">
      <w:pPr>
        <w:pStyle w:val="a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 </w:t>
      </w:r>
      <w:r>
        <w:rPr>
          <w:bCs/>
          <w:sz w:val="23"/>
          <w:szCs w:val="23"/>
          <w:lang w:val="en-US"/>
        </w:rPr>
        <w:t>IV</w:t>
      </w:r>
      <w:r>
        <w:rPr>
          <w:bCs/>
          <w:sz w:val="23"/>
          <w:szCs w:val="23"/>
        </w:rPr>
        <w:t xml:space="preserve"> этап – платеж в размере 20 % от общей суммы Контракта - оплачиваются Покупателем в течение 10 (десяти) банковских дней </w:t>
      </w:r>
      <w:r>
        <w:rPr>
          <w:rFonts w:eastAsia="Calibri"/>
          <w:sz w:val="23"/>
          <w:szCs w:val="23"/>
        </w:rPr>
        <w:t>от даты поставки Товара на склад Покупателя</w:t>
      </w:r>
      <w:r>
        <w:rPr>
          <w:bCs/>
          <w:sz w:val="23"/>
          <w:szCs w:val="23"/>
        </w:rPr>
        <w:t>.</w:t>
      </w:r>
    </w:p>
    <w:p w:rsidR="00A72885" w:rsidRDefault="00A72885" w:rsidP="00A72885">
      <w:pPr>
        <w:pStyle w:val="a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</w:t>
      </w:r>
      <w:r>
        <w:rPr>
          <w:bCs/>
          <w:sz w:val="23"/>
          <w:szCs w:val="23"/>
          <w:lang w:val="en-US"/>
        </w:rPr>
        <w:t>V</w:t>
      </w:r>
      <w:r>
        <w:rPr>
          <w:bCs/>
          <w:sz w:val="23"/>
          <w:szCs w:val="23"/>
        </w:rPr>
        <w:t xml:space="preserve"> этап – окончательный расчет в размере 10 % от общей суммы Контракта осуществляется Покупателем</w:t>
      </w:r>
      <w:r>
        <w:rPr>
          <w:sz w:val="23"/>
          <w:szCs w:val="23"/>
        </w:rPr>
        <w:t xml:space="preserve"> в течение 10 (десяти) банковских дней с момента подписание Сторонами </w:t>
      </w:r>
      <w:r>
        <w:rPr>
          <w:sz w:val="23"/>
          <w:szCs w:val="23"/>
          <w:lang w:bidi="ru-RU"/>
        </w:rPr>
        <w:t>Акта готовности объекта к эксплуатации</w:t>
      </w:r>
      <w:r>
        <w:rPr>
          <w:bCs/>
          <w:sz w:val="23"/>
          <w:szCs w:val="23"/>
        </w:rPr>
        <w:t>.</w:t>
      </w:r>
    </w:p>
    <w:p w:rsidR="00A72885" w:rsidRDefault="00A72885" w:rsidP="00A72885">
      <w:pPr>
        <w:pStyle w:val="a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этом</w:t>
      </w:r>
      <w:proofErr w:type="gramStart"/>
      <w:r>
        <w:rPr>
          <w:color w:val="000000"/>
          <w:sz w:val="23"/>
          <w:szCs w:val="23"/>
        </w:rPr>
        <w:t>,</w:t>
      </w:r>
      <w:proofErr w:type="gramEnd"/>
      <w:r>
        <w:rPr>
          <w:color w:val="000000"/>
          <w:sz w:val="23"/>
          <w:szCs w:val="23"/>
        </w:rPr>
        <w:t xml:space="preserve"> в случае отказа </w:t>
      </w:r>
      <w:r>
        <w:rPr>
          <w:sz w:val="23"/>
          <w:szCs w:val="23"/>
        </w:rPr>
        <w:t>Поставщика</w:t>
      </w:r>
      <w:r>
        <w:rPr>
          <w:color w:val="000000"/>
          <w:sz w:val="23"/>
          <w:szCs w:val="23"/>
        </w:rPr>
        <w:t xml:space="preserve"> от исполнения обязательств по осуществлению </w:t>
      </w:r>
      <w:proofErr w:type="spellStart"/>
      <w:r>
        <w:rPr>
          <w:color w:val="000000"/>
          <w:sz w:val="23"/>
          <w:szCs w:val="23"/>
        </w:rPr>
        <w:t>шеф-монтажа</w:t>
      </w:r>
      <w:proofErr w:type="spellEnd"/>
      <w:r>
        <w:rPr>
          <w:color w:val="000000"/>
          <w:sz w:val="23"/>
          <w:szCs w:val="23"/>
        </w:rPr>
        <w:t>, включающего пуско-наладку поставленного товара, Покупатель освобождается от обязанности по осуществлению окончательного расчета.</w:t>
      </w:r>
    </w:p>
    <w:p w:rsidR="00A72885" w:rsidRDefault="00A72885" w:rsidP="00A72885">
      <w:pPr>
        <w:spacing w:line="240" w:lineRule="auto"/>
        <w:ind w:firstLine="42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3.2. Покупатель оплачивает услуги банков по переводу своих платежей на территории своей страны, а также комиссии банков-корреспондентов своего банка вне территории Молдов</w:t>
      </w:r>
      <w:r>
        <w:rPr>
          <w:color w:val="000000"/>
          <w:sz w:val="23"/>
          <w:szCs w:val="23"/>
          <w:shd w:val="clear" w:color="auto" w:fill="FFFFFF"/>
        </w:rPr>
        <w:t>ы</w:t>
      </w:r>
      <w:r>
        <w:rPr>
          <w:color w:val="FF0000"/>
          <w:sz w:val="23"/>
          <w:szCs w:val="23"/>
          <w:shd w:val="clear" w:color="auto" w:fill="FFFFFF"/>
        </w:rPr>
        <w:t xml:space="preserve">. </w:t>
      </w:r>
      <w:r>
        <w:rPr>
          <w:color w:val="000000"/>
          <w:sz w:val="23"/>
          <w:szCs w:val="23"/>
          <w:shd w:val="clear" w:color="auto" w:fill="FFFFFF"/>
        </w:rPr>
        <w:t xml:space="preserve">Комиссии банка </w:t>
      </w:r>
      <w:r>
        <w:rPr>
          <w:sz w:val="23"/>
          <w:szCs w:val="23"/>
        </w:rPr>
        <w:t>Поставщика</w:t>
      </w:r>
      <w:r>
        <w:rPr>
          <w:color w:val="000000"/>
          <w:sz w:val="23"/>
          <w:szCs w:val="23"/>
          <w:shd w:val="clear" w:color="auto" w:fill="FFFFFF"/>
        </w:rPr>
        <w:t xml:space="preserve"> оплачивает </w:t>
      </w:r>
      <w:r>
        <w:rPr>
          <w:sz w:val="23"/>
          <w:szCs w:val="23"/>
        </w:rPr>
        <w:t>Поставщик</w:t>
      </w:r>
      <w:r>
        <w:rPr>
          <w:color w:val="000000"/>
          <w:sz w:val="23"/>
          <w:szCs w:val="23"/>
          <w:shd w:val="clear" w:color="auto" w:fill="FFFFFF"/>
        </w:rPr>
        <w:t>.</w:t>
      </w:r>
    </w:p>
    <w:p w:rsidR="00A72885" w:rsidRDefault="00A72885" w:rsidP="00A72885">
      <w:pPr>
        <w:spacing w:line="240" w:lineRule="auto"/>
        <w:ind w:firstLine="42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3.3. Все расчеты по настоящему Контракту осуществляются </w:t>
      </w:r>
      <w:proofErr w:type="gramStart"/>
      <w:r>
        <w:rPr>
          <w:color w:val="000000"/>
          <w:sz w:val="23"/>
          <w:szCs w:val="23"/>
        </w:rPr>
        <w:t>в</w:t>
      </w:r>
      <w:proofErr w:type="gramEnd"/>
      <w:r>
        <w:rPr>
          <w:color w:val="000000"/>
          <w:sz w:val="23"/>
          <w:szCs w:val="23"/>
        </w:rPr>
        <w:t xml:space="preserve"> _________. Валютой платежа является ______ (_____).</w:t>
      </w:r>
    </w:p>
    <w:p w:rsidR="00A72885" w:rsidRDefault="00A72885" w:rsidP="00A72885">
      <w:pPr>
        <w:spacing w:line="20" w:lineRule="atLeas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3.4. Датой осуществления платежей по настоящему Контракту является дата</w:t>
      </w:r>
      <w:r>
        <w:rPr>
          <w:sz w:val="23"/>
          <w:szCs w:val="23"/>
        </w:rPr>
        <w:br/>
        <w:t>списания денежных сре</w:t>
      </w:r>
      <w:proofErr w:type="gramStart"/>
      <w:r>
        <w:rPr>
          <w:sz w:val="23"/>
          <w:szCs w:val="23"/>
        </w:rPr>
        <w:t>дств с р</w:t>
      </w:r>
      <w:proofErr w:type="gramEnd"/>
      <w:r>
        <w:rPr>
          <w:sz w:val="23"/>
          <w:szCs w:val="23"/>
        </w:rPr>
        <w:t xml:space="preserve">асчетного счёта </w:t>
      </w:r>
      <w:r>
        <w:rPr>
          <w:color w:val="000000"/>
          <w:sz w:val="23"/>
          <w:szCs w:val="23"/>
        </w:rPr>
        <w:t>Покупателя</w:t>
      </w:r>
      <w:r>
        <w:rPr>
          <w:sz w:val="23"/>
          <w:szCs w:val="23"/>
        </w:rPr>
        <w:t>.</w:t>
      </w:r>
    </w:p>
    <w:p w:rsidR="00A72885" w:rsidRDefault="00A72885" w:rsidP="00A72885">
      <w:pPr>
        <w:pStyle w:val="a8"/>
        <w:spacing w:line="20" w:lineRule="atLeas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3.5. </w:t>
      </w:r>
      <w:proofErr w:type="gramStart"/>
      <w:r>
        <w:rPr>
          <w:sz w:val="23"/>
          <w:szCs w:val="23"/>
        </w:rPr>
        <w:t xml:space="preserve">В случае нарушения </w:t>
      </w:r>
      <w:r>
        <w:rPr>
          <w:sz w:val="23"/>
          <w:szCs w:val="23"/>
          <w:shd w:val="clear" w:color="auto" w:fill="FFFFFF"/>
        </w:rPr>
        <w:t>Поставщиком</w:t>
      </w:r>
      <w:r>
        <w:rPr>
          <w:sz w:val="23"/>
          <w:szCs w:val="23"/>
        </w:rPr>
        <w:t xml:space="preserve"> сроков исполнения обязательств по Контракту, Покупатель перечисляет </w:t>
      </w:r>
      <w:r>
        <w:rPr>
          <w:sz w:val="23"/>
          <w:szCs w:val="23"/>
          <w:shd w:val="clear" w:color="auto" w:fill="FFFFFF"/>
        </w:rPr>
        <w:t>Поставщику</w:t>
      </w:r>
      <w:r>
        <w:rPr>
          <w:sz w:val="23"/>
          <w:szCs w:val="23"/>
        </w:rPr>
        <w:t xml:space="preserve"> оплату в размере, уменьшенном на размер установленной Контрактом неустойки за нарушение сроков исполнения обязательств по Контракту.</w:t>
      </w:r>
      <w:proofErr w:type="gramEnd"/>
    </w:p>
    <w:p w:rsidR="00A72885" w:rsidRDefault="00A72885" w:rsidP="00A72885">
      <w:pPr>
        <w:spacing w:line="240" w:lineRule="auto"/>
        <w:jc w:val="both"/>
        <w:rPr>
          <w:sz w:val="23"/>
          <w:szCs w:val="23"/>
        </w:rPr>
      </w:pPr>
    </w:p>
    <w:p w:rsidR="00A72885" w:rsidRDefault="00A72885" w:rsidP="00A72885">
      <w:pPr>
        <w:spacing w:line="240" w:lineRule="auto"/>
        <w:ind w:firstLine="360"/>
        <w:jc w:val="center"/>
        <w:rPr>
          <w:sz w:val="23"/>
          <w:szCs w:val="23"/>
        </w:rPr>
      </w:pPr>
      <w:r>
        <w:rPr>
          <w:b/>
          <w:sz w:val="23"/>
          <w:szCs w:val="23"/>
        </w:rPr>
        <w:t>4.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УСЛОВИЯ И ПОРЯДОК ПОСТАВКИ</w:t>
      </w:r>
    </w:p>
    <w:p w:rsidR="00A72885" w:rsidRDefault="00A72885" w:rsidP="00D15D19">
      <w:pPr>
        <w:spacing w:line="240" w:lineRule="auto"/>
        <w:ind w:firstLine="426"/>
        <w:jc w:val="both"/>
        <w:rPr>
          <w:spacing w:val="-1"/>
          <w:sz w:val="23"/>
          <w:szCs w:val="23"/>
          <w:shd w:val="clear" w:color="auto" w:fill="FFFFFF"/>
        </w:rPr>
      </w:pPr>
      <w:r>
        <w:rPr>
          <w:color w:val="000000"/>
          <w:spacing w:val="39"/>
          <w:sz w:val="23"/>
          <w:szCs w:val="23"/>
        </w:rPr>
        <w:t>4</w:t>
      </w:r>
      <w:r>
        <w:rPr>
          <w:color w:val="000000"/>
          <w:spacing w:val="-1"/>
          <w:sz w:val="23"/>
          <w:szCs w:val="23"/>
        </w:rPr>
        <w:t>.1.</w:t>
      </w:r>
      <w:r>
        <w:rPr>
          <w:color w:val="000000"/>
          <w:spacing w:val="-1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 xml:space="preserve">Срок поставки всего объема Товара – 210 (двести десять) календарных дней, с момента получения </w:t>
      </w:r>
      <w:r>
        <w:rPr>
          <w:sz w:val="23"/>
          <w:szCs w:val="23"/>
        </w:rPr>
        <w:t>Поставщиком</w:t>
      </w:r>
      <w:r>
        <w:rPr>
          <w:color w:val="000000"/>
          <w:sz w:val="23"/>
          <w:szCs w:val="23"/>
          <w:shd w:val="clear" w:color="auto" w:fill="FFFFFF"/>
        </w:rPr>
        <w:t xml:space="preserve"> авансового платежа по первому этапу согласно  п. 3.1. настоящего Контракта</w:t>
      </w:r>
      <w:r>
        <w:rPr>
          <w:color w:val="000000"/>
          <w:sz w:val="23"/>
          <w:szCs w:val="23"/>
          <w:shd w:val="clear" w:color="auto" w:fill="FFFFFF"/>
          <w:lang w:val="uk-UA"/>
        </w:rPr>
        <w:t>.</w:t>
      </w:r>
      <w:r>
        <w:rPr>
          <w:color w:val="000000"/>
          <w:sz w:val="23"/>
          <w:szCs w:val="23"/>
          <w:shd w:val="clear" w:color="auto" w:fill="FFFFFF"/>
        </w:rPr>
        <w:t xml:space="preserve"> О дате поставки (с указанием точной даты) </w:t>
      </w:r>
      <w:r>
        <w:rPr>
          <w:sz w:val="23"/>
          <w:szCs w:val="23"/>
        </w:rPr>
        <w:t>Поставщик</w:t>
      </w:r>
      <w:r>
        <w:rPr>
          <w:color w:val="000000"/>
          <w:sz w:val="23"/>
          <w:szCs w:val="23"/>
          <w:shd w:val="clear" w:color="auto" w:fill="FFFFFF"/>
        </w:rPr>
        <w:t xml:space="preserve"> обязан предупредить Покупателя в письменной форме не позднее, чем  за 3 (три) рабочих дня до предполагаемой даты поставки.</w:t>
      </w:r>
    </w:p>
    <w:p w:rsidR="00A72885" w:rsidRDefault="00A72885" w:rsidP="00A72885">
      <w:pPr>
        <w:pStyle w:val="NoSpacing1"/>
        <w:ind w:firstLine="360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  <w:shd w:val="clear" w:color="auto" w:fill="FFFFFF"/>
        </w:rPr>
        <w:t xml:space="preserve">4.2. Поставка Товара осуществляется любым не запрещенным видом транспорта. Базис поставки: </w:t>
      </w:r>
      <w:r>
        <w:rPr>
          <w:rFonts w:ascii="Times New Roman" w:hAnsi="Times New Roman" w:cs="Times New Roman"/>
          <w:bCs/>
          <w:sz w:val="23"/>
          <w:szCs w:val="23"/>
          <w:shd w:val="clear" w:color="auto" w:fill="FFFFFF"/>
          <w:lang w:val="en-US"/>
        </w:rPr>
        <w:t>DAP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, г.Дубоссары, ул. Набережная 34, склад ГУП «</w:t>
      </w:r>
      <w:proofErr w:type="spellStart"/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Дубоссарская</w:t>
      </w:r>
      <w:proofErr w:type="spellEnd"/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ГЭС» </w:t>
      </w:r>
      <w:proofErr w:type="gramStart"/>
      <w:r>
        <w:rPr>
          <w:rFonts w:ascii="Times New Roman" w:hAnsi="Times New Roman" w:cs="Times New Roman"/>
          <w:spacing w:val="-1"/>
          <w:sz w:val="23"/>
          <w:szCs w:val="23"/>
          <w:shd w:val="clear" w:color="auto" w:fill="FFFFFF"/>
        </w:rPr>
        <w:t>согласно правил</w:t>
      </w:r>
      <w:proofErr w:type="gramEnd"/>
      <w:r>
        <w:rPr>
          <w:rFonts w:ascii="Times New Roman" w:hAnsi="Times New Roman" w:cs="Times New Roman"/>
          <w:spacing w:val="-1"/>
          <w:sz w:val="23"/>
          <w:szCs w:val="23"/>
          <w:shd w:val="clear" w:color="auto" w:fill="FFFFFF"/>
        </w:rPr>
        <w:t xml:space="preserve">   «ИНКОТЕРМС – 2010». </w:t>
      </w:r>
    </w:p>
    <w:p w:rsidR="00A72885" w:rsidRDefault="00A72885" w:rsidP="00A72885">
      <w:pPr>
        <w:pStyle w:val="NoSpacing1"/>
        <w:ind w:firstLine="360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 xml:space="preserve">4.3. </w:t>
      </w:r>
      <w:proofErr w:type="gramStart"/>
      <w:r>
        <w:rPr>
          <w:rFonts w:ascii="Times New Roman" w:hAnsi="Times New Roman" w:cs="Times New Roman"/>
          <w:spacing w:val="-1"/>
          <w:sz w:val="23"/>
          <w:szCs w:val="23"/>
        </w:rPr>
        <w:t xml:space="preserve">Моментом перехода права собственности и исполнения обязательства </w:t>
      </w:r>
      <w:r>
        <w:rPr>
          <w:rFonts w:ascii="Times New Roman" w:hAnsi="Times New Roman" w:cs="Times New Roman"/>
          <w:sz w:val="23"/>
          <w:szCs w:val="23"/>
        </w:rPr>
        <w:t>Поставщика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по передаче Товара, считается момент </w:t>
      </w:r>
      <w:r>
        <w:rPr>
          <w:rFonts w:ascii="Times New Roman" w:hAnsi="Times New Roman" w:cs="Times New Roman"/>
          <w:sz w:val="23"/>
          <w:szCs w:val="23"/>
        </w:rPr>
        <w:t xml:space="preserve">предоставления покупателю Товара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складе Покупателя.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proofErr w:type="gramEnd"/>
    </w:p>
    <w:p w:rsidR="00A72885" w:rsidRDefault="00A72885" w:rsidP="00A72885">
      <w:pPr>
        <w:pStyle w:val="NoSpacing1"/>
        <w:ind w:firstLine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 xml:space="preserve">4.4. </w:t>
      </w:r>
      <w:r>
        <w:rPr>
          <w:rFonts w:ascii="Times New Roman" w:hAnsi="Times New Roman" w:cs="Times New Roman"/>
          <w:sz w:val="23"/>
          <w:szCs w:val="23"/>
        </w:rPr>
        <w:t>Поставщик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обязуется предоставить Покупателю с Товаром пакет следующих документов:</w:t>
      </w:r>
    </w:p>
    <w:p w:rsidR="00A72885" w:rsidRDefault="00A72885" w:rsidP="00832E5F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before="20" w:afterLines="20" w:line="240" w:lineRule="auto"/>
        <w:ind w:left="1440"/>
        <w:jc w:val="both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счет (счет – фактура) на поставленное количество Товара с выделенной ставкой НДС 0% (1 экземпляр);</w:t>
      </w:r>
    </w:p>
    <w:p w:rsidR="00A72885" w:rsidRDefault="00A72885" w:rsidP="00832E5F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before="20" w:afterLines="20" w:line="240" w:lineRule="auto"/>
        <w:ind w:left="1440"/>
        <w:jc w:val="both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упаковочный лист (1 экземпляр);</w:t>
      </w:r>
    </w:p>
    <w:p w:rsidR="00A72885" w:rsidRDefault="00A72885" w:rsidP="00832E5F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before="20" w:afterLines="20" w:line="240" w:lineRule="auto"/>
        <w:ind w:left="1440"/>
        <w:jc w:val="both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экспортная Декларация на товары (1 экземпляр);</w:t>
      </w:r>
    </w:p>
    <w:p w:rsidR="00A72885" w:rsidRDefault="00A72885" w:rsidP="00832E5F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before="20" w:afterLines="20" w:line="240" w:lineRule="auto"/>
        <w:ind w:left="1440"/>
        <w:jc w:val="both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транспортная накладная CMR (3 экземпляра);</w:t>
      </w:r>
    </w:p>
    <w:p w:rsidR="00A72885" w:rsidRDefault="00A72885" w:rsidP="00832E5F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before="20" w:afterLines="20" w:line="240" w:lineRule="auto"/>
        <w:ind w:left="1440"/>
        <w:jc w:val="both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товарная накладная;</w:t>
      </w:r>
    </w:p>
    <w:p w:rsidR="00A72885" w:rsidRDefault="00A72885" w:rsidP="00D15D19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3"/>
          <w:szCs w:val="23"/>
        </w:rPr>
      </w:pPr>
      <w:r>
        <w:rPr>
          <w:sz w:val="23"/>
          <w:szCs w:val="23"/>
        </w:rPr>
        <w:t>сертификаты о происхождении Товара формы СТ-1;</w:t>
      </w:r>
    </w:p>
    <w:p w:rsidR="00A72885" w:rsidRDefault="00A72885" w:rsidP="00D15D19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3"/>
          <w:szCs w:val="23"/>
        </w:rPr>
      </w:pPr>
      <w:r>
        <w:rPr>
          <w:sz w:val="23"/>
          <w:szCs w:val="23"/>
        </w:rPr>
        <w:t>руководство по монтажу, монтажные чертежи - на бумажном носителе 2 экземпляра и в электронной копии 1 CD диск;</w:t>
      </w:r>
    </w:p>
    <w:p w:rsidR="00A72885" w:rsidRDefault="00A72885" w:rsidP="00D15D19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3"/>
          <w:szCs w:val="23"/>
        </w:rPr>
      </w:pPr>
      <w:r>
        <w:rPr>
          <w:sz w:val="23"/>
          <w:szCs w:val="23"/>
        </w:rPr>
        <w:t xml:space="preserve">разработанную и согласованную с </w:t>
      </w:r>
      <w:r>
        <w:rPr>
          <w:sz w:val="23"/>
          <w:szCs w:val="23"/>
          <w:shd w:val="clear" w:color="auto" w:fill="FFFFFF"/>
        </w:rPr>
        <w:t>Покупателем</w:t>
      </w:r>
      <w:r>
        <w:rPr>
          <w:sz w:val="23"/>
          <w:szCs w:val="23"/>
        </w:rPr>
        <w:t xml:space="preserve"> рабочую конструкторскую документацию на оборудование;  </w:t>
      </w:r>
    </w:p>
    <w:p w:rsidR="00A72885" w:rsidRDefault="00A72885" w:rsidP="00D15D19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3"/>
          <w:szCs w:val="23"/>
        </w:rPr>
      </w:pPr>
      <w:r>
        <w:rPr>
          <w:sz w:val="23"/>
          <w:szCs w:val="23"/>
        </w:rPr>
        <w:t xml:space="preserve">разработанные программы заводских </w:t>
      </w:r>
      <w:proofErr w:type="spellStart"/>
      <w:r>
        <w:rPr>
          <w:sz w:val="23"/>
          <w:szCs w:val="23"/>
        </w:rPr>
        <w:t>приемочно-сдаточных</w:t>
      </w:r>
      <w:proofErr w:type="spellEnd"/>
      <w:r>
        <w:rPr>
          <w:sz w:val="23"/>
          <w:szCs w:val="23"/>
        </w:rPr>
        <w:t xml:space="preserve"> испытаний, а также результаты заводских </w:t>
      </w:r>
      <w:proofErr w:type="spellStart"/>
      <w:r>
        <w:rPr>
          <w:sz w:val="23"/>
          <w:szCs w:val="23"/>
        </w:rPr>
        <w:t>приемочно-сдаточных</w:t>
      </w:r>
      <w:proofErr w:type="spellEnd"/>
      <w:r>
        <w:rPr>
          <w:sz w:val="23"/>
          <w:szCs w:val="23"/>
        </w:rPr>
        <w:t xml:space="preserve"> испытаний;  </w:t>
      </w:r>
    </w:p>
    <w:p w:rsidR="00A72885" w:rsidRDefault="00A72885" w:rsidP="00D15D19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3"/>
          <w:szCs w:val="23"/>
        </w:rPr>
      </w:pPr>
      <w:r>
        <w:rPr>
          <w:sz w:val="23"/>
          <w:szCs w:val="23"/>
        </w:rPr>
        <w:t>сертификаты качества, сертификаты соответствия, сертификаты пожарной безопасности, санитарно-эпидемиологических заключений;</w:t>
      </w:r>
    </w:p>
    <w:p w:rsidR="00A72885" w:rsidRDefault="00A72885" w:rsidP="00D15D19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3"/>
          <w:szCs w:val="23"/>
        </w:rPr>
      </w:pPr>
      <w:r>
        <w:rPr>
          <w:sz w:val="23"/>
          <w:szCs w:val="23"/>
        </w:rPr>
        <w:t>паспорта, инструкции по эксплуатации и гарантию на поставленный товар в объёме, представляемом фирмой-изготовителем на русском языке;</w:t>
      </w:r>
    </w:p>
    <w:p w:rsidR="00A72885" w:rsidRDefault="00A72885" w:rsidP="00D15D19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3"/>
          <w:szCs w:val="23"/>
        </w:rPr>
      </w:pPr>
      <w:r>
        <w:rPr>
          <w:sz w:val="23"/>
          <w:szCs w:val="23"/>
        </w:rPr>
        <w:t>инструкция по установке и использованию программного обеспечения на бумажном носителе 2 экземпляра и в электронной копии 1 CD диск;</w:t>
      </w:r>
    </w:p>
    <w:p w:rsidR="00A72885" w:rsidRDefault="00A72885" w:rsidP="00D15D19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3"/>
          <w:szCs w:val="23"/>
        </w:rPr>
      </w:pPr>
      <w:proofErr w:type="gramStart"/>
      <w:r>
        <w:rPr>
          <w:sz w:val="23"/>
          <w:szCs w:val="23"/>
        </w:rPr>
        <w:t>техническую документацию, требующуюся для обеспечения хранения, монтажа, пуско-наладки, испытаний, эксплуатации, технического обслуживания, ремонта, в том числе:</w:t>
      </w:r>
      <w:proofErr w:type="gramEnd"/>
    </w:p>
    <w:p w:rsidR="00A72885" w:rsidRDefault="00A72885" w:rsidP="00D15D19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3"/>
          <w:szCs w:val="23"/>
        </w:rPr>
      </w:pPr>
      <w:r>
        <w:rPr>
          <w:sz w:val="23"/>
          <w:szCs w:val="23"/>
        </w:rPr>
        <w:lastRenderedPageBreak/>
        <w:t>ведомость эксплуатационных документов - на бумажном носителе 2 экземпляра;</w:t>
      </w:r>
    </w:p>
    <w:p w:rsidR="00A72885" w:rsidRDefault="00A72885" w:rsidP="00D15D19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3"/>
          <w:szCs w:val="23"/>
        </w:rPr>
      </w:pPr>
      <w:proofErr w:type="gramStart"/>
      <w:r>
        <w:rPr>
          <w:sz w:val="23"/>
          <w:szCs w:val="23"/>
        </w:rPr>
        <w:t>принципиальные схемы: кинематические; электрические (исполнительные, функциональные, структурные, соединений и подключений (монтажные), расположения электрооборудования, кабельный журнал и др. электромонтажная документация) - на бумажном носителе 2 экземпляра и в электронной копии 1 CD диск;</w:t>
      </w:r>
      <w:proofErr w:type="gramEnd"/>
    </w:p>
    <w:p w:rsidR="00A72885" w:rsidRDefault="00A72885" w:rsidP="00D15D19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паспорта, руководства и инструкции на оборудование и комплектующие изделия, содержащие перечень требований к условиям хранения и срокам </w:t>
      </w:r>
      <w:proofErr w:type="spellStart"/>
      <w:r>
        <w:rPr>
          <w:sz w:val="23"/>
          <w:szCs w:val="23"/>
        </w:rPr>
        <w:t>сохраняемости</w:t>
      </w:r>
      <w:proofErr w:type="spellEnd"/>
      <w:r>
        <w:rPr>
          <w:sz w:val="23"/>
          <w:szCs w:val="23"/>
        </w:rPr>
        <w:t xml:space="preserve"> изделий, с учетом необходимости обеспечения работоспособности этих изделий, как минимум в течение гарантийного срока эксплуатации - на бумажном носителе 2 экземпляра и в электронной копии 1 CD диск.</w:t>
      </w:r>
      <w:proofErr w:type="gramEnd"/>
    </w:p>
    <w:p w:rsidR="00A72885" w:rsidRDefault="00A72885" w:rsidP="00D15D19">
      <w:pPr>
        <w:spacing w:line="240" w:lineRule="auto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    Документация должна быть представлена на русском </w:t>
      </w:r>
      <w:proofErr w:type="gramStart"/>
      <w:r>
        <w:rPr>
          <w:sz w:val="23"/>
          <w:szCs w:val="23"/>
        </w:rPr>
        <w:t>языке</w:t>
      </w:r>
      <w:proofErr w:type="gramEnd"/>
      <w:r>
        <w:rPr>
          <w:sz w:val="23"/>
          <w:szCs w:val="23"/>
        </w:rPr>
        <w:t xml:space="preserve"> на бумажном носителе и в электронном виде (текстовые данные в редакторе MS-EXCEL или MS-WORD, чертежи в редакторе AUTOCAD, VISIO и в формате *</w:t>
      </w:r>
      <w:proofErr w:type="spellStart"/>
      <w:r>
        <w:rPr>
          <w:sz w:val="23"/>
          <w:szCs w:val="23"/>
        </w:rPr>
        <w:t>pdf</w:t>
      </w:r>
      <w:proofErr w:type="spellEnd"/>
      <w:r>
        <w:rPr>
          <w:sz w:val="23"/>
          <w:szCs w:val="23"/>
        </w:rPr>
        <w:t xml:space="preserve"> или *</w:t>
      </w:r>
      <w:proofErr w:type="spellStart"/>
      <w:r>
        <w:rPr>
          <w:sz w:val="23"/>
          <w:szCs w:val="23"/>
        </w:rPr>
        <w:t>tif</w:t>
      </w:r>
      <w:proofErr w:type="spellEnd"/>
      <w:r>
        <w:rPr>
          <w:sz w:val="23"/>
          <w:szCs w:val="23"/>
        </w:rPr>
        <w:t>).</w:t>
      </w:r>
    </w:p>
    <w:p w:rsidR="00A72885" w:rsidRDefault="00A72885" w:rsidP="00D15D19">
      <w:pPr>
        <w:spacing w:line="240" w:lineRule="auto"/>
        <w:ind w:firstLine="42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4.5. Документация должна быть предоставлена </w:t>
      </w:r>
      <w:r>
        <w:rPr>
          <w:sz w:val="23"/>
          <w:szCs w:val="23"/>
        </w:rPr>
        <w:t>Поставщиком</w:t>
      </w:r>
      <w:r>
        <w:rPr>
          <w:color w:val="000000"/>
          <w:sz w:val="23"/>
          <w:szCs w:val="23"/>
        </w:rPr>
        <w:t xml:space="preserve">  Покупателю одновременно с Товаром.</w:t>
      </w:r>
    </w:p>
    <w:p w:rsidR="00A72885" w:rsidRDefault="00A72885" w:rsidP="00A72885">
      <w:pPr>
        <w:spacing w:line="240" w:lineRule="auto"/>
        <w:ind w:firstLine="42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4.6. Вся техническая документация предоставляется на бумажных носител</w:t>
      </w:r>
      <w:r>
        <w:rPr>
          <w:color w:val="000000"/>
          <w:sz w:val="23"/>
          <w:szCs w:val="23"/>
          <w:shd w:val="clear" w:color="auto" w:fill="FFFFFF"/>
        </w:rPr>
        <w:t>ях по Акту приема</w:t>
      </w:r>
      <w:r>
        <w:rPr>
          <w:color w:val="000000"/>
          <w:sz w:val="23"/>
          <w:szCs w:val="23"/>
          <w:shd w:val="clear" w:color="auto" w:fill="FFFFFF"/>
          <w:lang w:val="uk-UA"/>
        </w:rPr>
        <w:t>-</w:t>
      </w:r>
      <w:proofErr w:type="spellStart"/>
      <w:r>
        <w:rPr>
          <w:color w:val="000000"/>
          <w:sz w:val="23"/>
          <w:szCs w:val="23"/>
          <w:shd w:val="clear" w:color="auto" w:fill="FFFFFF"/>
          <w:lang w:val="uk-UA"/>
        </w:rPr>
        <w:t>передачи</w:t>
      </w:r>
      <w:proofErr w:type="spellEnd"/>
      <w:r>
        <w:rPr>
          <w:color w:val="000000"/>
          <w:sz w:val="23"/>
          <w:szCs w:val="23"/>
          <w:shd w:val="clear" w:color="auto" w:fill="FFFFFF"/>
          <w:lang w:val="uk-UA"/>
        </w:rPr>
        <w:t xml:space="preserve">. </w:t>
      </w:r>
    </w:p>
    <w:p w:rsidR="00A72885" w:rsidRDefault="00A72885" w:rsidP="00A72885">
      <w:pPr>
        <w:spacing w:line="240" w:lineRule="auto"/>
        <w:ind w:firstLine="426"/>
        <w:jc w:val="both"/>
        <w:rPr>
          <w:color w:val="000000"/>
          <w:sz w:val="23"/>
          <w:szCs w:val="23"/>
          <w:shd w:val="clear" w:color="auto" w:fill="FF3333"/>
        </w:rPr>
      </w:pPr>
      <w:r>
        <w:rPr>
          <w:color w:val="000000"/>
          <w:sz w:val="23"/>
          <w:szCs w:val="23"/>
        </w:rPr>
        <w:t xml:space="preserve">4.7. </w:t>
      </w:r>
      <w:proofErr w:type="gramStart"/>
      <w:r>
        <w:rPr>
          <w:color w:val="000000"/>
          <w:sz w:val="23"/>
          <w:szCs w:val="23"/>
        </w:rPr>
        <w:t xml:space="preserve">В случае получения </w:t>
      </w:r>
      <w:r>
        <w:rPr>
          <w:sz w:val="23"/>
          <w:szCs w:val="23"/>
        </w:rPr>
        <w:t>Поставщиком</w:t>
      </w:r>
      <w:r>
        <w:rPr>
          <w:color w:val="000000"/>
          <w:sz w:val="23"/>
          <w:szCs w:val="23"/>
        </w:rPr>
        <w:t xml:space="preserve"> от Покупателя замечаний по качеству и комплектности поставленной документации, </w:t>
      </w:r>
      <w:r>
        <w:rPr>
          <w:sz w:val="23"/>
          <w:szCs w:val="23"/>
        </w:rPr>
        <w:t>Поставщик</w:t>
      </w:r>
      <w:r>
        <w:rPr>
          <w:color w:val="000000"/>
          <w:sz w:val="23"/>
          <w:szCs w:val="23"/>
        </w:rPr>
        <w:t xml:space="preserve"> за свой счет восполнит недостачу или заменит несоответствующую Документацию, или устранит несоответствия в документации в течение 15 календарных дней после получения соответствующего уведомления Покупателя.</w:t>
      </w:r>
      <w:proofErr w:type="gramEnd"/>
    </w:p>
    <w:p w:rsidR="00A72885" w:rsidRDefault="00A72885" w:rsidP="00A72885">
      <w:pPr>
        <w:spacing w:line="240" w:lineRule="auto"/>
        <w:jc w:val="both"/>
        <w:rPr>
          <w:color w:val="000000"/>
          <w:sz w:val="23"/>
          <w:szCs w:val="23"/>
          <w:shd w:val="clear" w:color="auto" w:fill="FF3333"/>
        </w:rPr>
      </w:pPr>
    </w:p>
    <w:p w:rsidR="00A72885" w:rsidRDefault="00A72885" w:rsidP="00A72885">
      <w:pPr>
        <w:pStyle w:val="a8"/>
        <w:widowControl/>
        <w:numPr>
          <w:ilvl w:val="0"/>
          <w:numId w:val="42"/>
        </w:num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ПРАВА И ОБЯЗАННОСТИ СТОРОН</w:t>
      </w:r>
    </w:p>
    <w:p w:rsidR="00A72885" w:rsidRDefault="00A72885" w:rsidP="00A72885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bCs/>
          <w:sz w:val="23"/>
          <w:szCs w:val="23"/>
        </w:rPr>
        <w:t>5.1.</w:t>
      </w:r>
      <w:r>
        <w:rPr>
          <w:sz w:val="23"/>
          <w:szCs w:val="23"/>
        </w:rPr>
        <w:t xml:space="preserve"> Поставщик обязан:</w:t>
      </w:r>
    </w:p>
    <w:p w:rsidR="00A72885" w:rsidRDefault="00A72885" w:rsidP="00A72885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5.1.1. Поставить Покупателю Товар на условиях и в сроки, предусмотренные настоящим Контрактом. </w:t>
      </w:r>
    </w:p>
    <w:p w:rsidR="00A72885" w:rsidRDefault="00A72885" w:rsidP="00A72885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5.1.2. Осуществить по требованию Покупателя и на условиях настоящего Контракта </w:t>
      </w:r>
      <w:proofErr w:type="spellStart"/>
      <w:r>
        <w:rPr>
          <w:sz w:val="23"/>
          <w:szCs w:val="23"/>
        </w:rPr>
        <w:t>шеф-монтаж</w:t>
      </w:r>
      <w:proofErr w:type="spellEnd"/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включающий</w:t>
      </w:r>
      <w:proofErr w:type="gramEnd"/>
      <w:r>
        <w:rPr>
          <w:sz w:val="23"/>
          <w:szCs w:val="23"/>
        </w:rPr>
        <w:t xml:space="preserve"> пуско-наладку поставленного Товара.</w:t>
      </w:r>
    </w:p>
    <w:p w:rsidR="00A72885" w:rsidRDefault="00A72885" w:rsidP="00A72885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5.1.3. Обеспечить соответствие поставляемого Товара обязательным требованиям, установленным условиями настоящего Контракта.</w:t>
      </w:r>
    </w:p>
    <w:p w:rsidR="00A72885" w:rsidRDefault="00A72885" w:rsidP="00A72885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5.1.4. Поставить Покупателю Товар свободным от прав третьих лиц.</w:t>
      </w:r>
    </w:p>
    <w:p w:rsidR="00A72885" w:rsidRDefault="00A72885" w:rsidP="00A72885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5.1.5. </w:t>
      </w:r>
      <w:proofErr w:type="gramStart"/>
      <w:r>
        <w:rPr>
          <w:sz w:val="23"/>
          <w:szCs w:val="23"/>
        </w:rPr>
        <w:t>Соответствовать, в течение всего срока действия Контракта требованиям, установленным в соответствии действующим законодательством страны Поставщика в отношении лиц, осуществляющих деятельность в сфере реализации поставляемого Товара.</w:t>
      </w:r>
      <w:proofErr w:type="gramEnd"/>
    </w:p>
    <w:p w:rsidR="00A72885" w:rsidRDefault="00A72885" w:rsidP="00A72885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5.2. Поставщик имеет право:</w:t>
      </w:r>
    </w:p>
    <w:p w:rsidR="00A72885" w:rsidRDefault="00A72885" w:rsidP="00A72885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5.2.1. Досрочно, с согласия Покупателя, исполнить обязательства по поставке Товара.</w:t>
      </w:r>
    </w:p>
    <w:p w:rsidR="00A72885" w:rsidRDefault="00A72885" w:rsidP="00A72885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5.2.3. Требовать своевременной оплаты на условиях, предусмотренных Контрактом.</w:t>
      </w:r>
    </w:p>
    <w:p w:rsidR="00A72885" w:rsidRDefault="00A72885" w:rsidP="00A72885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5.3. Покупатель обязан:</w:t>
      </w:r>
    </w:p>
    <w:p w:rsidR="00A72885" w:rsidRDefault="00A72885" w:rsidP="00A72885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A72885" w:rsidRDefault="00A72885" w:rsidP="00A72885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5.3.2. Оплатить Товар в размерах и сроки, установленные Контрактом. </w:t>
      </w:r>
    </w:p>
    <w:p w:rsidR="00A72885" w:rsidRDefault="00A72885" w:rsidP="00A72885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5.4. Покупатель имеет право:</w:t>
      </w:r>
    </w:p>
    <w:p w:rsidR="00A72885" w:rsidRDefault="00A72885" w:rsidP="00A72885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5.4.1. Требовать от Поставщика надлежащего исполнения обязательств, предусмотренных настоящим Контрактом.</w:t>
      </w:r>
    </w:p>
    <w:p w:rsidR="00A72885" w:rsidRDefault="00A72885" w:rsidP="00A72885">
      <w:pPr>
        <w:spacing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5.4.2. Требовать от Поставщика своевременного устранения выявленных недостатков поставленного Товара.</w:t>
      </w:r>
    </w:p>
    <w:p w:rsidR="00A72885" w:rsidRDefault="00A72885" w:rsidP="00A72885">
      <w:pPr>
        <w:spacing w:line="240" w:lineRule="auto"/>
        <w:ind w:firstLine="426"/>
        <w:jc w:val="both"/>
        <w:rPr>
          <w:color w:val="000000"/>
          <w:sz w:val="23"/>
          <w:szCs w:val="23"/>
          <w:shd w:val="clear" w:color="auto" w:fill="FF3333"/>
        </w:rPr>
      </w:pPr>
    </w:p>
    <w:p w:rsidR="00A72885" w:rsidRDefault="00A72885" w:rsidP="00A72885">
      <w:pPr>
        <w:spacing w:line="240" w:lineRule="auto"/>
        <w:ind w:left="3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 КАЧЕСТВО И КОЛИЧЕСТВО</w:t>
      </w:r>
    </w:p>
    <w:p w:rsidR="00A72885" w:rsidRDefault="00A72885" w:rsidP="00A72885">
      <w:pPr>
        <w:spacing w:line="20" w:lineRule="atLeas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6.1. Качество поставляемого по Контракту Товара должно соответствоват</w:t>
      </w:r>
      <w:r>
        <w:rPr>
          <w:color w:val="000000"/>
          <w:sz w:val="23"/>
          <w:szCs w:val="23"/>
        </w:rPr>
        <w:t>ь Номенклатуре и техническим характеристикам (Приложение № 1 к Спецификации)</w:t>
      </w:r>
      <w:r>
        <w:rPr>
          <w:sz w:val="23"/>
          <w:szCs w:val="23"/>
        </w:rPr>
        <w:t>.</w:t>
      </w:r>
    </w:p>
    <w:p w:rsidR="00A72885" w:rsidRDefault="00A72885" w:rsidP="00A72885">
      <w:pPr>
        <w:pStyle w:val="af3"/>
        <w:spacing w:before="0" w:after="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6.2. Приемка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A72885" w:rsidRDefault="00A72885" w:rsidP="00A72885">
      <w:pPr>
        <w:pStyle w:val="af3"/>
        <w:spacing w:before="0" w:after="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6.3. Качество и комплектность поставляемого Товара должны соответствовать </w:t>
      </w:r>
      <w:proofErr w:type="spellStart"/>
      <w:r>
        <w:rPr>
          <w:sz w:val="23"/>
          <w:szCs w:val="23"/>
        </w:rPr>
        <w:t>ГОСТам</w:t>
      </w:r>
      <w:proofErr w:type="spellEnd"/>
      <w:r>
        <w:rPr>
          <w:sz w:val="23"/>
          <w:szCs w:val="23"/>
        </w:rPr>
        <w:t xml:space="preserve"> и другим применимым стандартам и техническим условиям завода-изготовителя и страны происхождения </w:t>
      </w:r>
      <w:r>
        <w:rPr>
          <w:sz w:val="23"/>
          <w:szCs w:val="23"/>
        </w:rPr>
        <w:lastRenderedPageBreak/>
        <w:t xml:space="preserve">Товара. </w:t>
      </w:r>
      <w:proofErr w:type="gramStart"/>
      <w:r>
        <w:rPr>
          <w:sz w:val="23"/>
          <w:szCs w:val="23"/>
        </w:rPr>
        <w:t>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  <w:proofErr w:type="gramEnd"/>
    </w:p>
    <w:p w:rsidR="00A72885" w:rsidRDefault="00A72885" w:rsidP="00A72885">
      <w:pPr>
        <w:pStyle w:val="af3"/>
        <w:spacing w:before="0" w:after="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6.4. Приемка Товара осуществляется только при наличии документов, предусмотренных п. 4.6. настоящего Контракта. В противном случае, Поставщик обязуется </w:t>
      </w:r>
      <w:proofErr w:type="gramStart"/>
      <w:r>
        <w:rPr>
          <w:sz w:val="23"/>
          <w:szCs w:val="23"/>
        </w:rPr>
        <w:t>предоставить вышеуказанные документы</w:t>
      </w:r>
      <w:proofErr w:type="gramEnd"/>
      <w:r>
        <w:rPr>
          <w:sz w:val="23"/>
          <w:szCs w:val="23"/>
        </w:rPr>
        <w:t xml:space="preserve"> в течение 3 (трех) 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A72885" w:rsidRDefault="00A72885" w:rsidP="00A72885">
      <w:pPr>
        <w:pStyle w:val="af3"/>
        <w:spacing w:before="0" w:after="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6.5. Поставщик обязуется поставить Товар в соответствии со Спецификацией.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 (Приложение № 1 к настоящему Контракту).</w:t>
      </w:r>
    </w:p>
    <w:p w:rsidR="00A72885" w:rsidRDefault="00A72885" w:rsidP="00A72885">
      <w:pPr>
        <w:pStyle w:val="af3"/>
        <w:spacing w:before="0" w:after="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6.6. </w:t>
      </w:r>
      <w:proofErr w:type="gramStart"/>
      <w:r>
        <w:rPr>
          <w:sz w:val="23"/>
          <w:szCs w:val="23"/>
        </w:rPr>
        <w:t>В тех случаях, когда поставляемый Товар находится в закрытой таре, опломбирован или обандеролен, и нет возможности принять Товар путем внешнего осмотра без нарушения целостности тары и/или упаковки, приемка Товара осуществляется на складе Покупателя с выборочной (частичной) или полной проверкой всего Товара (или конкретной его партии) в срок не позднее 3 (трех) рабочих дней, а скоропортящегося Товара не позднее 24</w:t>
      </w:r>
      <w:proofErr w:type="gramEnd"/>
      <w:r>
        <w:rPr>
          <w:sz w:val="23"/>
          <w:szCs w:val="23"/>
        </w:rPr>
        <w:t xml:space="preserve"> часов, после поступления Товара на склад Покупателя.</w:t>
      </w:r>
    </w:p>
    <w:p w:rsidR="00A72885" w:rsidRDefault="00A72885" w:rsidP="00A72885">
      <w:pPr>
        <w:pStyle w:val="af3"/>
        <w:spacing w:before="0" w:after="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6.7. </w:t>
      </w:r>
      <w:proofErr w:type="gramStart"/>
      <w:r>
        <w:rPr>
          <w:sz w:val="23"/>
          <w:szCs w:val="23"/>
        </w:rPr>
        <w:t>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  <w:proofErr w:type="gramEnd"/>
    </w:p>
    <w:p w:rsidR="00A72885" w:rsidRDefault="00A72885" w:rsidP="00A72885">
      <w:pPr>
        <w:pStyle w:val="af3"/>
        <w:spacing w:before="0" w:after="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6.8. 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приемку Товара и уведомляет об этом Поставщика.</w:t>
      </w:r>
    </w:p>
    <w:p w:rsidR="00A72885" w:rsidRDefault="00A72885" w:rsidP="00A72885">
      <w:pPr>
        <w:pStyle w:val="af3"/>
        <w:spacing w:before="0" w:after="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6.9. Если иное не оговорено между Сторонами, уполномоченные представители Поставщика обязаны явиться не позднее чем в 3 (трех) -</w:t>
      </w:r>
      <w:proofErr w:type="spellStart"/>
      <w:r>
        <w:rPr>
          <w:sz w:val="23"/>
          <w:szCs w:val="23"/>
        </w:rPr>
        <w:t>дневный</w:t>
      </w:r>
      <w:proofErr w:type="spellEnd"/>
      <w:r>
        <w:rPr>
          <w:sz w:val="23"/>
          <w:szCs w:val="23"/>
        </w:rPr>
        <w:t xml:space="preserve"> срок с момента уведомления Покупателем и принять участие в продолжени</w:t>
      </w: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приемки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</w:t>
      </w:r>
      <w:proofErr w:type="gramStart"/>
      <w:r>
        <w:rPr>
          <w:sz w:val="23"/>
          <w:szCs w:val="23"/>
        </w:rPr>
        <w:t>м(</w:t>
      </w:r>
      <w:proofErr w:type="gramEnd"/>
      <w:r>
        <w:rPr>
          <w:sz w:val="23"/>
          <w:szCs w:val="23"/>
        </w:rPr>
        <w:t>и) однородным товаром(-ми).</w:t>
      </w:r>
    </w:p>
    <w:p w:rsidR="00A72885" w:rsidRDefault="00A72885" w:rsidP="00A72885">
      <w:pPr>
        <w:pStyle w:val="af3"/>
        <w:spacing w:before="0" w:after="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6.10. 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 5 (пяти) рабочих дней (в том числе в период действия Гарантийного срока) с момента обнаружения дефекта/несоответствия.</w:t>
      </w:r>
    </w:p>
    <w:p w:rsidR="00A72885" w:rsidRDefault="00A72885" w:rsidP="00A72885">
      <w:pPr>
        <w:pStyle w:val="af3"/>
        <w:spacing w:before="0" w:after="0"/>
        <w:jc w:val="both"/>
        <w:rPr>
          <w:sz w:val="23"/>
          <w:szCs w:val="23"/>
        </w:rPr>
      </w:pPr>
    </w:p>
    <w:p w:rsidR="00A72885" w:rsidRDefault="00A72885" w:rsidP="00A72885">
      <w:pPr>
        <w:spacing w:line="240" w:lineRule="auto"/>
        <w:ind w:left="3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7. УПАКОВКА  И  МАРКИРОВКА</w:t>
      </w:r>
    </w:p>
    <w:p w:rsidR="00A72885" w:rsidRDefault="00A72885" w:rsidP="00A72885">
      <w:pPr>
        <w:pStyle w:val="a3"/>
        <w:spacing w:line="20" w:lineRule="atLeast"/>
        <w:ind w:left="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7.1 Упаковка Товара должна быть в полном соответствии с </w:t>
      </w:r>
      <w:proofErr w:type="spellStart"/>
      <w:r>
        <w:rPr>
          <w:sz w:val="23"/>
          <w:szCs w:val="23"/>
        </w:rPr>
        <w:t>ГОСТами</w:t>
      </w:r>
      <w:proofErr w:type="spellEnd"/>
      <w:r>
        <w:rPr>
          <w:sz w:val="23"/>
          <w:szCs w:val="23"/>
        </w:rPr>
        <w:t>, действующими на территории страны «Поставщика» или техническими правилами, действующими на заводе-изготовителе, обеспечивать сохранность Товара во время транспортировки с учетом возможных перегрузок при надлежащем и обычном обращении с грузом.</w:t>
      </w:r>
    </w:p>
    <w:p w:rsidR="00A72885" w:rsidRDefault="00A72885" w:rsidP="00A72885">
      <w:pPr>
        <w:pStyle w:val="a3"/>
        <w:spacing w:line="20" w:lineRule="atLeast"/>
        <w:ind w:left="42"/>
        <w:rPr>
          <w:sz w:val="23"/>
          <w:szCs w:val="23"/>
        </w:rPr>
      </w:pPr>
      <w:r>
        <w:rPr>
          <w:sz w:val="23"/>
          <w:szCs w:val="23"/>
        </w:rPr>
        <w:t xml:space="preserve">    Стоимость упаковки входит в стоимость Товара и возврату не подлежит.</w:t>
      </w:r>
    </w:p>
    <w:p w:rsidR="00A72885" w:rsidRDefault="00A72885" w:rsidP="00A72885">
      <w:pPr>
        <w:spacing w:line="20" w:lineRule="atLeast"/>
        <w:jc w:val="both"/>
        <w:outlineLvl w:val="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7.2. Маркировка деталей и грузовых мест должна выполняться на русском языке. Транспортная маркировка каждого грузового места должна выполняться в соответствии с требованиями стандарта ГОСТ 14192. </w:t>
      </w:r>
    </w:p>
    <w:p w:rsidR="00A72885" w:rsidRDefault="00A72885" w:rsidP="00A72885">
      <w:pPr>
        <w:spacing w:line="20" w:lineRule="atLeast"/>
        <w:jc w:val="both"/>
        <w:outlineLvl w:val="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7.3. Упаковка оборудования должна соответствовать требованиям стандарта по ГОСТ 23170 и производиться в соответствии с чертежами, разработанными фирмой-изготовителем. Перемещение оборудования внутри тары должно быть исключено.</w:t>
      </w:r>
    </w:p>
    <w:p w:rsidR="00A72885" w:rsidRDefault="00A72885" w:rsidP="00A72885">
      <w:pPr>
        <w:spacing w:line="20" w:lineRule="atLeast"/>
        <w:jc w:val="both"/>
        <w:outlineLvl w:val="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Ящики, применяемые для упаковки, должны разрабатываться и изготавливаться в соответствии с требованиями стандартов ГОСТ 10198.</w:t>
      </w:r>
    </w:p>
    <w:p w:rsidR="00A72885" w:rsidRDefault="00A72885" w:rsidP="00A72885">
      <w:pPr>
        <w:spacing w:line="20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7.4. Каждый ящик с упакованным оборудованием должен сопровождаться упаковочным листом.</w:t>
      </w:r>
    </w:p>
    <w:p w:rsidR="00A72885" w:rsidRDefault="00A72885" w:rsidP="00A72885">
      <w:pPr>
        <w:pStyle w:val="a8"/>
        <w:spacing w:line="2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Покупные изделия, входящие в состав поставки, должны быть упакованы согласно технической документации поставщиков или транспортироваться и храниться в упаковке </w:t>
      </w:r>
      <w:r>
        <w:rPr>
          <w:color w:val="000000"/>
          <w:sz w:val="23"/>
          <w:szCs w:val="23"/>
        </w:rPr>
        <w:lastRenderedPageBreak/>
        <w:t>поставщиков.</w:t>
      </w:r>
    </w:p>
    <w:p w:rsidR="00A72885" w:rsidRDefault="00A72885" w:rsidP="00A72885">
      <w:pPr>
        <w:pStyle w:val="a8"/>
        <w:spacing w:line="20" w:lineRule="atLeast"/>
        <w:rPr>
          <w:sz w:val="23"/>
          <w:szCs w:val="23"/>
        </w:rPr>
      </w:pPr>
    </w:p>
    <w:p w:rsidR="00A72885" w:rsidRDefault="00A72885" w:rsidP="00D15D19">
      <w:pPr>
        <w:pStyle w:val="afa"/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8. ГАРАНТИЯ</w:t>
      </w:r>
    </w:p>
    <w:p w:rsidR="00A72885" w:rsidRDefault="00A72885" w:rsidP="00A72885">
      <w:pPr>
        <w:shd w:val="clear" w:color="auto" w:fill="FFFFFF"/>
        <w:tabs>
          <w:tab w:val="left" w:pos="0"/>
        </w:tabs>
        <w:spacing w:line="20" w:lineRule="atLeast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    8.1. </w:t>
      </w:r>
      <w:proofErr w:type="gramStart"/>
      <w:r>
        <w:rPr>
          <w:color w:val="000000"/>
          <w:sz w:val="23"/>
          <w:szCs w:val="23"/>
        </w:rPr>
        <w:t xml:space="preserve">Поставщик должен гарантировать соответствие </w:t>
      </w:r>
      <w:r>
        <w:rPr>
          <w:sz w:val="23"/>
          <w:szCs w:val="23"/>
        </w:rPr>
        <w:t xml:space="preserve">качества Товара </w:t>
      </w:r>
      <w:r>
        <w:rPr>
          <w:color w:val="000000"/>
          <w:sz w:val="23"/>
          <w:szCs w:val="23"/>
        </w:rPr>
        <w:t>требованиям и нормативам в течение гарантийного срока в течение 36 календарных месяцев с момента ввода Товара в эксплуатацию.</w:t>
      </w:r>
      <w:proofErr w:type="gramEnd"/>
    </w:p>
    <w:p w:rsidR="00A72885" w:rsidRDefault="00A72885" w:rsidP="00A72885">
      <w:pPr>
        <w:shd w:val="clear" w:color="auto" w:fill="FFFFFF"/>
        <w:tabs>
          <w:tab w:val="left" w:pos="0"/>
        </w:tabs>
        <w:spacing w:line="2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</w:t>
      </w:r>
      <w:r>
        <w:rPr>
          <w:sz w:val="23"/>
          <w:szCs w:val="23"/>
        </w:rPr>
        <w:t xml:space="preserve">8.2. Поставщик гарантирует качество Товара установленным данным Контрактом требованиям. </w:t>
      </w:r>
    </w:p>
    <w:p w:rsidR="00A72885" w:rsidRDefault="00A72885" w:rsidP="00A72885">
      <w:pPr>
        <w:pStyle w:val="a8"/>
        <w:spacing w:line="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8.3. При выявлении недостатков Товара (дефектов) в течение гарантийного срока, вызов Представителя Поставщика обязателен.</w:t>
      </w:r>
    </w:p>
    <w:p w:rsidR="00A72885" w:rsidRDefault="00A72885" w:rsidP="00A72885">
      <w:pPr>
        <w:pStyle w:val="a8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Покупатель письменно уведомляет Поставщика о необходимости проведения совместного осмотра в течение 5 календарных дней со дня выявления недостатков. Поставщик обязан обеспечить явку своего представителя в течение 5 календарных дней со дня получения уведомления Покупателя о выявленных недостатках без учета времени, необходимого для приезда.</w:t>
      </w:r>
    </w:p>
    <w:p w:rsidR="00A72885" w:rsidRDefault="00A72885" w:rsidP="00A72885">
      <w:pPr>
        <w:pStyle w:val="a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8.4. Стороны по результатам совместного осмотра Товара обязаны составить Акт осмотра с указанием в нем:</w:t>
      </w:r>
    </w:p>
    <w:p w:rsidR="00A72885" w:rsidRDefault="00A72885" w:rsidP="00A72885">
      <w:pPr>
        <w:pStyle w:val="a8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>
        <w:rPr>
          <w:sz w:val="23"/>
          <w:szCs w:val="23"/>
        </w:rPr>
        <w:tab/>
        <w:t>даты и времени осмотра;</w:t>
      </w:r>
    </w:p>
    <w:p w:rsidR="00A72885" w:rsidRDefault="00A72885" w:rsidP="00A72885">
      <w:pPr>
        <w:pStyle w:val="a8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>
        <w:rPr>
          <w:sz w:val="23"/>
          <w:szCs w:val="23"/>
        </w:rPr>
        <w:tab/>
        <w:t>представителей Сторон, участвовавших в осмотре;</w:t>
      </w:r>
    </w:p>
    <w:p w:rsidR="00A72885" w:rsidRDefault="00A72885" w:rsidP="00A72885">
      <w:pPr>
        <w:pStyle w:val="a8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>
        <w:rPr>
          <w:sz w:val="23"/>
          <w:szCs w:val="23"/>
        </w:rPr>
        <w:tab/>
        <w:t>условий эксплуатации Товара;</w:t>
      </w:r>
    </w:p>
    <w:p w:rsidR="00A72885" w:rsidRDefault="00A72885" w:rsidP="00A72885">
      <w:pPr>
        <w:pStyle w:val="a8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>
        <w:rPr>
          <w:sz w:val="23"/>
          <w:szCs w:val="23"/>
        </w:rPr>
        <w:tab/>
        <w:t>описания недостатков;</w:t>
      </w:r>
    </w:p>
    <w:p w:rsidR="00A72885" w:rsidRDefault="00A72885" w:rsidP="00A72885">
      <w:pPr>
        <w:pStyle w:val="a8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>
        <w:rPr>
          <w:sz w:val="23"/>
          <w:szCs w:val="23"/>
        </w:rPr>
        <w:tab/>
        <w:t>причины недостатков.</w:t>
      </w:r>
    </w:p>
    <w:p w:rsidR="00A72885" w:rsidRDefault="00A72885" w:rsidP="00A72885">
      <w:pPr>
        <w:pStyle w:val="a8"/>
        <w:jc w:val="both"/>
        <w:rPr>
          <w:sz w:val="23"/>
          <w:szCs w:val="23"/>
        </w:rPr>
      </w:pPr>
      <w:r>
        <w:rPr>
          <w:sz w:val="23"/>
          <w:szCs w:val="23"/>
        </w:rPr>
        <w:tab/>
        <w:t>Акт должен быть составлен в 2 подлинных экземплярах (по одному экземпляру для каждой Стороны) и подписан уполномоченными лицами, участвовавшими в осмотре Товара.</w:t>
      </w:r>
    </w:p>
    <w:p w:rsidR="00A72885" w:rsidRDefault="00A72885" w:rsidP="00A72885">
      <w:pPr>
        <w:pStyle w:val="a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8.5. </w:t>
      </w:r>
      <w:proofErr w:type="gramStart"/>
      <w:r>
        <w:rPr>
          <w:sz w:val="23"/>
          <w:szCs w:val="23"/>
        </w:rPr>
        <w:t>В случае неявки представителя Поставщика для проведения совместного осмотра в сроки, предусмотренные пунктом 8.3. настоящего Контракта, либо отказа представителя Поставщика от подписания Акта осмотра, Покупатель вправе составить Акт с участием регионального представителя Торгово-промышленной палаты.</w:t>
      </w:r>
      <w:proofErr w:type="gramEnd"/>
      <w:r>
        <w:rPr>
          <w:sz w:val="23"/>
          <w:szCs w:val="23"/>
        </w:rPr>
        <w:t xml:space="preserve"> Возмещение расходов по проведению экспертизы и участию представителя Торгово-промышленной палаты </w:t>
      </w:r>
      <w:proofErr w:type="gramStart"/>
      <w:r>
        <w:rPr>
          <w:sz w:val="23"/>
          <w:szCs w:val="23"/>
        </w:rPr>
        <w:t>согласно</w:t>
      </w:r>
      <w:proofErr w:type="gramEnd"/>
      <w:r>
        <w:rPr>
          <w:sz w:val="23"/>
          <w:szCs w:val="23"/>
        </w:rPr>
        <w:t xml:space="preserve"> настоящего пункта, возлагается на Поставщика в том случае, если будет установлено, что выявленные недостатки возникли по вине Поставщика.</w:t>
      </w:r>
    </w:p>
    <w:p w:rsidR="00A72885" w:rsidRDefault="00A72885" w:rsidP="00A72885">
      <w:pPr>
        <w:pStyle w:val="a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8.6. Поставщик обязан за свой счет и своими силами устранить выявленные недостатки путем ремонта, и/или замены дефектной части в том случае, если будет установлено, что выявленные недостатки возникли по вине Поставщика.</w:t>
      </w:r>
    </w:p>
    <w:p w:rsidR="00A72885" w:rsidRDefault="00A72885" w:rsidP="00A72885">
      <w:pPr>
        <w:pStyle w:val="a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8.7. Поставщик обязан устранить недостатки, выявленные в пределах гарантийного срока, в течение 30 календарных дней с момента получения соответствующего требования от Покупателя.</w:t>
      </w:r>
    </w:p>
    <w:p w:rsidR="00A72885" w:rsidRDefault="00A72885" w:rsidP="00A72885">
      <w:pPr>
        <w:pStyle w:val="a8"/>
        <w:jc w:val="both"/>
        <w:rPr>
          <w:sz w:val="23"/>
          <w:szCs w:val="23"/>
        </w:rPr>
      </w:pPr>
      <w:r>
        <w:rPr>
          <w:sz w:val="23"/>
          <w:szCs w:val="23"/>
        </w:rPr>
        <w:t>В случае если дефекты (недостатки) устраняются силами Покупателя, Поставщик должен возместить затраты Покупателя на устранение дефектов.</w:t>
      </w:r>
    </w:p>
    <w:p w:rsidR="00A72885" w:rsidRDefault="00A72885" w:rsidP="00A72885">
      <w:pPr>
        <w:pStyle w:val="a8"/>
        <w:jc w:val="both"/>
        <w:rPr>
          <w:sz w:val="23"/>
          <w:szCs w:val="23"/>
        </w:rPr>
      </w:pPr>
    </w:p>
    <w:p w:rsidR="00A72885" w:rsidRDefault="00A72885" w:rsidP="00D15D19">
      <w:pPr>
        <w:spacing w:line="240" w:lineRule="auto"/>
        <w:jc w:val="center"/>
        <w:rPr>
          <w:b/>
          <w:color w:val="000000"/>
          <w:sz w:val="23"/>
          <w:szCs w:val="23"/>
          <w:shd w:val="clear" w:color="auto" w:fill="FFFFFF"/>
        </w:rPr>
      </w:pPr>
      <w:r>
        <w:rPr>
          <w:b/>
          <w:color w:val="000000"/>
          <w:sz w:val="23"/>
          <w:szCs w:val="23"/>
          <w:shd w:val="clear" w:color="auto" w:fill="FFFFFF"/>
        </w:rPr>
        <w:t>9. ПОРЯДОК И УСЛОВИЯ ОСУЩЕСТВЛЕНИЯ ШЕФМОНТАЖА</w:t>
      </w:r>
    </w:p>
    <w:p w:rsidR="00A72885" w:rsidRDefault="00A72885" w:rsidP="00A72885">
      <w:pPr>
        <w:spacing w:line="240" w:lineRule="auto"/>
        <w:ind w:right="-108" w:firstLine="284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9.1. Поставщик обязуется осуществить, по требованию Покупателя, шефмонтаж, включающий пуско-наладку поставленного Товара. Стоимость </w:t>
      </w:r>
      <w:proofErr w:type="gramStart"/>
      <w:r>
        <w:rPr>
          <w:color w:val="000000"/>
          <w:sz w:val="23"/>
          <w:szCs w:val="23"/>
          <w:shd w:val="clear" w:color="auto" w:fill="FFFFFF"/>
        </w:rPr>
        <w:t>шефмонтажа, включающего пуско-наладку включена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в стоимость поставленного Товара.</w:t>
      </w:r>
    </w:p>
    <w:p w:rsidR="00A72885" w:rsidRDefault="00A72885" w:rsidP="00A72885">
      <w:pPr>
        <w:spacing w:line="240" w:lineRule="auto"/>
        <w:ind w:right="-108" w:firstLine="284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9.2. </w:t>
      </w:r>
      <w:proofErr w:type="gramStart"/>
      <w:r>
        <w:rPr>
          <w:sz w:val="23"/>
          <w:szCs w:val="23"/>
          <w:lang w:bidi="ru-RU"/>
        </w:rPr>
        <w:t xml:space="preserve">Период выполнения обязательств по осуществлению </w:t>
      </w:r>
      <w:bookmarkStart w:id="0" w:name="_Hlk8811718"/>
      <w:r>
        <w:rPr>
          <w:sz w:val="23"/>
          <w:szCs w:val="23"/>
          <w:lang w:bidi="ru-RU"/>
        </w:rPr>
        <w:t>шефмонтажа</w:t>
      </w:r>
      <w:r>
        <w:rPr>
          <w:color w:val="000000"/>
          <w:sz w:val="23"/>
          <w:szCs w:val="23"/>
        </w:rPr>
        <w:t xml:space="preserve"> и пуско-наладки поставленного Товара</w:t>
      </w:r>
      <w:r>
        <w:rPr>
          <w:sz w:val="23"/>
          <w:szCs w:val="23"/>
        </w:rPr>
        <w:t xml:space="preserve"> </w:t>
      </w:r>
      <w:bookmarkEnd w:id="0"/>
      <w:r>
        <w:rPr>
          <w:sz w:val="23"/>
          <w:szCs w:val="23"/>
        </w:rPr>
        <w:t xml:space="preserve">с привлечением специалистов фирмы-изготовителя </w:t>
      </w:r>
      <w:r>
        <w:rPr>
          <w:color w:val="000000"/>
          <w:sz w:val="23"/>
          <w:szCs w:val="23"/>
          <w:shd w:val="clear" w:color="auto" w:fill="FFFFFF"/>
        </w:rPr>
        <w:t>– в течение года с момента поставки Товара на склад Покупателя.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Шеф-монтаж</w:t>
      </w:r>
      <w:proofErr w:type="spellEnd"/>
      <w:r>
        <w:rPr>
          <w:sz w:val="23"/>
          <w:szCs w:val="23"/>
          <w:shd w:val="clear" w:color="auto" w:fill="FFFFFF"/>
        </w:rPr>
        <w:t xml:space="preserve">, </w:t>
      </w:r>
      <w:proofErr w:type="gramStart"/>
      <w:r>
        <w:rPr>
          <w:sz w:val="23"/>
          <w:szCs w:val="23"/>
          <w:shd w:val="clear" w:color="auto" w:fill="FFFFFF"/>
        </w:rPr>
        <w:t>включающий</w:t>
      </w:r>
      <w:proofErr w:type="gramEnd"/>
      <w:r>
        <w:rPr>
          <w:sz w:val="23"/>
          <w:szCs w:val="23"/>
          <w:shd w:val="clear" w:color="auto" w:fill="FFFFFF"/>
        </w:rPr>
        <w:t xml:space="preserve"> пуско-наладку поставленного Товара осуществляется на основании уведомления Покупателя, которое направляется не менее чем за 15 (пятнадцать) календарных дней до предполагаемой даты проведения работ по монтажу поставленного Товара. </w:t>
      </w:r>
    </w:p>
    <w:p w:rsidR="00A72885" w:rsidRDefault="00A72885" w:rsidP="00A72885">
      <w:pPr>
        <w:tabs>
          <w:tab w:val="left" w:pos="284"/>
          <w:tab w:val="left" w:pos="426"/>
          <w:tab w:val="left" w:pos="993"/>
        </w:tabs>
        <w:spacing w:line="20" w:lineRule="atLeast"/>
        <w:ind w:firstLine="284"/>
        <w:jc w:val="both"/>
        <w:rPr>
          <w:b/>
          <w:sz w:val="23"/>
          <w:szCs w:val="23"/>
          <w:lang w:bidi="ru-RU"/>
        </w:rPr>
      </w:pPr>
      <w:r>
        <w:rPr>
          <w:color w:val="000000"/>
          <w:sz w:val="23"/>
          <w:szCs w:val="23"/>
          <w:shd w:val="clear" w:color="auto" w:fill="FFFFFF"/>
        </w:rPr>
        <w:t xml:space="preserve">9.3. </w:t>
      </w:r>
      <w:r>
        <w:rPr>
          <w:sz w:val="23"/>
          <w:szCs w:val="23"/>
          <w:lang w:bidi="ru-RU"/>
        </w:rPr>
        <w:t xml:space="preserve">Состав </w:t>
      </w:r>
      <w:r>
        <w:rPr>
          <w:bCs/>
          <w:sz w:val="23"/>
          <w:szCs w:val="23"/>
          <w:lang w:bidi="ru-RU"/>
        </w:rPr>
        <w:t xml:space="preserve">шеф – монтажных работ, </w:t>
      </w:r>
      <w:r>
        <w:rPr>
          <w:color w:val="000000"/>
          <w:sz w:val="23"/>
          <w:szCs w:val="23"/>
          <w:shd w:val="clear" w:color="auto" w:fill="FFFFFF"/>
        </w:rPr>
        <w:t>включающих пуско-наладку</w:t>
      </w:r>
      <w:r>
        <w:rPr>
          <w:bCs/>
          <w:sz w:val="23"/>
          <w:szCs w:val="23"/>
          <w:lang w:bidi="ru-RU"/>
        </w:rPr>
        <w:t>:</w:t>
      </w:r>
    </w:p>
    <w:p w:rsidR="00A72885" w:rsidRDefault="00A72885" w:rsidP="00A72885">
      <w:pPr>
        <w:spacing w:line="20" w:lineRule="atLeast"/>
        <w:ind w:right="-108" w:firstLine="284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•</w:t>
      </w:r>
      <w:r>
        <w:rPr>
          <w:color w:val="FF0000"/>
          <w:sz w:val="23"/>
          <w:szCs w:val="23"/>
          <w:shd w:val="clear" w:color="auto" w:fill="FFFFFF"/>
        </w:rPr>
        <w:t xml:space="preserve">  </w:t>
      </w:r>
      <w:r>
        <w:rPr>
          <w:color w:val="000000"/>
          <w:sz w:val="23"/>
          <w:szCs w:val="23"/>
          <w:shd w:val="clear" w:color="auto" w:fill="FFFFFF"/>
        </w:rPr>
        <w:t xml:space="preserve">технические консультации и сопровождение (надзор работ), выполняемых специалистами монтажной организации или эксплуатационным персоналом </w:t>
      </w:r>
      <w:r>
        <w:rPr>
          <w:sz w:val="23"/>
          <w:szCs w:val="23"/>
          <w:shd w:val="clear" w:color="auto" w:fill="FFFFFF"/>
        </w:rPr>
        <w:t>Покупателя</w:t>
      </w:r>
      <w:r>
        <w:rPr>
          <w:color w:val="000000"/>
          <w:sz w:val="23"/>
          <w:szCs w:val="23"/>
          <w:shd w:val="clear" w:color="auto" w:fill="FFFFFF"/>
        </w:rPr>
        <w:t>;</w:t>
      </w:r>
    </w:p>
    <w:p w:rsidR="00A72885" w:rsidRDefault="00A72885" w:rsidP="00A72885">
      <w:pPr>
        <w:spacing w:line="20" w:lineRule="atLeast"/>
        <w:ind w:right="-108" w:firstLine="284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•</w:t>
      </w:r>
      <w:r>
        <w:rPr>
          <w:sz w:val="23"/>
          <w:szCs w:val="23"/>
          <w:shd w:val="clear" w:color="auto" w:fill="FFFFFF"/>
        </w:rPr>
        <w:tab/>
        <w:t>контроль качества монтажа оборудования и выявление неполадок;</w:t>
      </w:r>
    </w:p>
    <w:p w:rsidR="00A72885" w:rsidRDefault="00A72885" w:rsidP="00A72885">
      <w:pPr>
        <w:spacing w:line="20" w:lineRule="atLeast"/>
        <w:ind w:right="-108" w:firstLine="284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•</w:t>
      </w:r>
      <w:r>
        <w:rPr>
          <w:sz w:val="23"/>
          <w:szCs w:val="23"/>
          <w:shd w:val="clear" w:color="auto" w:fill="FFFFFF"/>
        </w:rPr>
        <w:tab/>
        <w:t xml:space="preserve">надзор за монтажом приборов в объеме поставки фирмы-изготовителя; </w:t>
      </w:r>
    </w:p>
    <w:p w:rsidR="00A72885" w:rsidRDefault="00A72885" w:rsidP="00A72885">
      <w:pPr>
        <w:spacing w:line="20" w:lineRule="atLeast"/>
        <w:ind w:right="-108" w:firstLine="284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•</w:t>
      </w:r>
      <w:r>
        <w:rPr>
          <w:sz w:val="23"/>
          <w:szCs w:val="23"/>
          <w:shd w:val="clear" w:color="auto" w:fill="FFFFFF"/>
        </w:rPr>
        <w:tab/>
        <w:t xml:space="preserve">участие в сдаче оборудования Покупателю и/или контролирующим органам; </w:t>
      </w:r>
    </w:p>
    <w:p w:rsidR="00A72885" w:rsidRDefault="00A72885" w:rsidP="00A72885">
      <w:pPr>
        <w:spacing w:line="20" w:lineRule="atLeast"/>
        <w:ind w:right="-108" w:firstLine="284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•</w:t>
      </w:r>
      <w:r>
        <w:rPr>
          <w:sz w:val="23"/>
          <w:szCs w:val="23"/>
          <w:shd w:val="clear" w:color="auto" w:fill="FFFFFF"/>
        </w:rPr>
        <w:tab/>
        <w:t>приёмку оборудования в пуско-наладку по завершению монтажа на объекте Покупателя;</w:t>
      </w:r>
    </w:p>
    <w:p w:rsidR="00A72885" w:rsidRDefault="00A72885" w:rsidP="00A72885">
      <w:pPr>
        <w:spacing w:line="20" w:lineRule="atLeast"/>
        <w:ind w:right="-108" w:firstLine="284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•</w:t>
      </w:r>
      <w:r>
        <w:rPr>
          <w:sz w:val="23"/>
          <w:szCs w:val="23"/>
          <w:shd w:val="clear" w:color="auto" w:fill="FFFFFF"/>
        </w:rPr>
        <w:tab/>
        <w:t xml:space="preserve">установку ПО, наладку панелей управления, защиты, автоматики и электроники с внесением изменений в электрические схемы </w:t>
      </w:r>
      <w:proofErr w:type="gramStart"/>
      <w:r>
        <w:rPr>
          <w:sz w:val="23"/>
          <w:szCs w:val="23"/>
          <w:shd w:val="clear" w:color="auto" w:fill="FFFFFF"/>
        </w:rPr>
        <w:t>согласно программы</w:t>
      </w:r>
      <w:proofErr w:type="gramEnd"/>
      <w:r>
        <w:rPr>
          <w:sz w:val="23"/>
          <w:szCs w:val="23"/>
          <w:shd w:val="clear" w:color="auto" w:fill="FFFFFF"/>
        </w:rPr>
        <w:t xml:space="preserve"> пуско-наладки;</w:t>
      </w:r>
    </w:p>
    <w:p w:rsidR="00A72885" w:rsidRDefault="00A72885" w:rsidP="00A72885">
      <w:pPr>
        <w:spacing w:line="20" w:lineRule="atLeast"/>
        <w:ind w:right="-108" w:firstLine="284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•</w:t>
      </w:r>
      <w:r>
        <w:rPr>
          <w:sz w:val="23"/>
          <w:szCs w:val="23"/>
          <w:shd w:val="clear" w:color="auto" w:fill="FFFFFF"/>
        </w:rPr>
        <w:tab/>
        <w:t>приемо-сдаточные измерения и испытания электрооборудования;</w:t>
      </w:r>
    </w:p>
    <w:p w:rsidR="00A72885" w:rsidRDefault="00A72885" w:rsidP="00A72885">
      <w:pPr>
        <w:spacing w:line="20" w:lineRule="atLeast"/>
        <w:ind w:right="-108" w:firstLine="284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lastRenderedPageBreak/>
        <w:t>•</w:t>
      </w:r>
      <w:r>
        <w:rPr>
          <w:sz w:val="23"/>
          <w:szCs w:val="23"/>
          <w:shd w:val="clear" w:color="auto" w:fill="FFFFFF"/>
        </w:rPr>
        <w:tab/>
        <w:t>ввод оборудования в эксплуатацию на месте монтажа;</w:t>
      </w:r>
    </w:p>
    <w:p w:rsidR="00A72885" w:rsidRDefault="00A72885" w:rsidP="00A72885">
      <w:pPr>
        <w:spacing w:line="20" w:lineRule="atLeast"/>
        <w:ind w:right="-108" w:firstLine="284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•</w:t>
      </w:r>
      <w:r>
        <w:rPr>
          <w:sz w:val="23"/>
          <w:szCs w:val="23"/>
          <w:shd w:val="clear" w:color="auto" w:fill="FFFFFF"/>
        </w:rPr>
        <w:tab/>
        <w:t xml:space="preserve">проверку выполнения монтажа поставленного оборудования, прокладки силовых, контрольных и информационных кабелей по установленным (существующим) конструкциям; </w:t>
      </w:r>
    </w:p>
    <w:p w:rsidR="00A72885" w:rsidRDefault="00A72885" w:rsidP="00A72885">
      <w:pPr>
        <w:spacing w:line="20" w:lineRule="atLeast"/>
        <w:ind w:right="-108" w:firstLine="284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•</w:t>
      </w:r>
      <w:r>
        <w:rPr>
          <w:sz w:val="23"/>
          <w:szCs w:val="23"/>
          <w:shd w:val="clear" w:color="auto" w:fill="FFFFFF"/>
        </w:rPr>
        <w:tab/>
        <w:t xml:space="preserve">проведение </w:t>
      </w:r>
      <w:proofErr w:type="spellStart"/>
      <w:r>
        <w:rPr>
          <w:sz w:val="23"/>
          <w:szCs w:val="23"/>
          <w:shd w:val="clear" w:color="auto" w:fill="FFFFFF"/>
        </w:rPr>
        <w:t>шефмонтажных</w:t>
      </w:r>
      <w:proofErr w:type="spellEnd"/>
      <w:r>
        <w:rPr>
          <w:sz w:val="23"/>
          <w:szCs w:val="23"/>
          <w:shd w:val="clear" w:color="auto" w:fill="FFFFFF"/>
        </w:rPr>
        <w:t xml:space="preserve"> и пуско-наладочных работ, участие в индивидуальных испытаниях, участие в комплексном опробовании систем и оборудования;  </w:t>
      </w:r>
    </w:p>
    <w:p w:rsidR="00A72885" w:rsidRDefault="00A72885" w:rsidP="00A72885">
      <w:pPr>
        <w:spacing w:line="20" w:lineRule="atLeast"/>
        <w:ind w:right="-108" w:firstLine="284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•</w:t>
      </w:r>
      <w:r>
        <w:rPr>
          <w:sz w:val="23"/>
          <w:szCs w:val="23"/>
          <w:shd w:val="clear" w:color="auto" w:fill="FFFFFF"/>
        </w:rPr>
        <w:tab/>
        <w:t>инструктаж эксплуатирующего персонала Покупателя и ознакомление с работой поставленного оборудования на рабочих местах;</w:t>
      </w:r>
    </w:p>
    <w:p w:rsidR="00A72885" w:rsidRDefault="00A72885" w:rsidP="00A72885">
      <w:pPr>
        <w:spacing w:line="20" w:lineRule="atLeast"/>
        <w:ind w:right="-108" w:firstLine="284"/>
        <w:jc w:val="both"/>
        <w:rPr>
          <w:color w:val="FF0000"/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•</w:t>
      </w:r>
      <w:r>
        <w:rPr>
          <w:sz w:val="23"/>
          <w:szCs w:val="23"/>
          <w:shd w:val="clear" w:color="auto" w:fill="FFFFFF"/>
        </w:rPr>
        <w:tab/>
        <w:t>техническая подготовка (обучение) персонала Покупателя для эксплуатации оборудования.</w:t>
      </w:r>
    </w:p>
    <w:p w:rsidR="00A72885" w:rsidRDefault="00A72885" w:rsidP="00A72885">
      <w:pPr>
        <w:tabs>
          <w:tab w:val="left" w:pos="284"/>
        </w:tabs>
        <w:spacing w:line="20" w:lineRule="atLeast"/>
        <w:ind w:firstLine="284"/>
        <w:jc w:val="both"/>
        <w:rPr>
          <w:sz w:val="23"/>
          <w:szCs w:val="23"/>
          <w:lang w:bidi="ru-RU"/>
        </w:rPr>
      </w:pPr>
      <w:r>
        <w:rPr>
          <w:sz w:val="23"/>
          <w:szCs w:val="23"/>
          <w:lang w:bidi="ru-RU"/>
        </w:rPr>
        <w:t xml:space="preserve">    По результатам выполненных </w:t>
      </w:r>
      <w:proofErr w:type="spellStart"/>
      <w:proofErr w:type="gramStart"/>
      <w:r>
        <w:rPr>
          <w:sz w:val="23"/>
          <w:szCs w:val="23"/>
          <w:lang w:bidi="ru-RU"/>
        </w:rPr>
        <w:t>шеф-монтажных</w:t>
      </w:r>
      <w:proofErr w:type="spellEnd"/>
      <w:proofErr w:type="gramEnd"/>
      <w:r>
        <w:rPr>
          <w:sz w:val="23"/>
          <w:szCs w:val="23"/>
          <w:lang w:bidi="ru-RU"/>
        </w:rPr>
        <w:t xml:space="preserve"> работ, включающих пуско-наладку, Поставщиком составляется «Акт готовности объекта к эксплуатации» (технический акт) по форме согласно Приложения №2 к Контракту, с приложением технического отчёта, в двух экземплярах на бумажном и электронном носителе, согласно СТО 70238424.27.140.033-2010 «Гидроэлектростанции. Технические и автоматизированные системы. Условия поставки. Нормы и требования».</w:t>
      </w:r>
    </w:p>
    <w:p w:rsidR="00A72885" w:rsidRDefault="00A72885" w:rsidP="00A72885">
      <w:pPr>
        <w:tabs>
          <w:tab w:val="left" w:pos="284"/>
        </w:tabs>
        <w:spacing w:line="20" w:lineRule="atLeast"/>
        <w:ind w:firstLine="284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9.4. </w:t>
      </w:r>
      <w:proofErr w:type="gramStart"/>
      <w:r>
        <w:rPr>
          <w:color w:val="000000"/>
          <w:sz w:val="23"/>
          <w:szCs w:val="23"/>
          <w:shd w:val="clear" w:color="auto" w:fill="FFFFFF"/>
        </w:rPr>
        <w:t xml:space="preserve">Покупатель обеспечивает специалиста Поставщика, прибывшего для осуществления </w:t>
      </w:r>
      <w:proofErr w:type="spellStart"/>
      <w:r>
        <w:rPr>
          <w:color w:val="000000"/>
          <w:sz w:val="23"/>
          <w:szCs w:val="23"/>
          <w:shd w:val="clear" w:color="auto" w:fill="FFFFFF"/>
        </w:rPr>
        <w:t>шеф-монтажных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работ, служебным помещением на территории объекта, технической документацией, необходимой для проведения шефмонтажа</w:t>
      </w:r>
      <w:r>
        <w:rPr>
          <w:color w:val="000000"/>
          <w:sz w:val="24"/>
          <w:szCs w:val="24"/>
          <w:shd w:val="clear" w:color="auto" w:fill="FFFFFF"/>
        </w:rPr>
        <w:t xml:space="preserve">, включающего пуско-наладку, </w:t>
      </w:r>
      <w:r>
        <w:rPr>
          <w:color w:val="000000"/>
          <w:sz w:val="23"/>
          <w:szCs w:val="23"/>
          <w:shd w:val="clear" w:color="auto" w:fill="FFFFFF"/>
        </w:rPr>
        <w:t xml:space="preserve">а также обеспечивает выполнение технических рекомендаций специалиста Поставщика в ходе монтажа и наладки Товара. </w:t>
      </w:r>
      <w:proofErr w:type="gramEnd"/>
    </w:p>
    <w:p w:rsidR="00A72885" w:rsidRDefault="00A72885" w:rsidP="00A72885">
      <w:pPr>
        <w:pStyle w:val="a8"/>
        <w:jc w:val="both"/>
        <w:rPr>
          <w:b/>
          <w:bCs/>
          <w:sz w:val="23"/>
          <w:szCs w:val="23"/>
        </w:rPr>
      </w:pPr>
      <w:r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A72885" w:rsidRPr="00D15D19" w:rsidRDefault="00A72885" w:rsidP="00D15D19">
      <w:pPr>
        <w:pStyle w:val="2"/>
        <w:keepLines w:val="0"/>
        <w:widowControl/>
        <w:numPr>
          <w:ilvl w:val="0"/>
          <w:numId w:val="0"/>
        </w:numPr>
        <w:suppressAutoHyphens/>
        <w:overflowPunct/>
        <w:autoSpaceDE/>
        <w:autoSpaceDN/>
        <w:adjustRightInd/>
        <w:spacing w:before="0" w:line="240" w:lineRule="auto"/>
        <w:ind w:left="3686"/>
        <w:textAlignment w:val="auto"/>
        <w:rPr>
          <w:rFonts w:ascii="Times New Roman" w:hAnsi="Times New Roman" w:cs="Times New Roman"/>
          <w:b/>
          <w:bCs/>
          <w:i/>
          <w:color w:val="auto"/>
          <w:sz w:val="23"/>
          <w:szCs w:val="23"/>
        </w:rPr>
      </w:pPr>
      <w:r w:rsidRPr="00D15D19">
        <w:rPr>
          <w:bCs/>
          <w:color w:val="auto"/>
          <w:sz w:val="23"/>
          <w:szCs w:val="23"/>
        </w:rPr>
        <w:t>10</w:t>
      </w:r>
      <w:r w:rsidRPr="00D15D19">
        <w:rPr>
          <w:color w:val="auto"/>
          <w:sz w:val="23"/>
          <w:szCs w:val="23"/>
        </w:rPr>
        <w:t>. ОТВЕТСТВЕННОСТЬ</w:t>
      </w:r>
    </w:p>
    <w:p w:rsidR="00A72885" w:rsidRDefault="00A72885" w:rsidP="00A72885">
      <w:pPr>
        <w:pStyle w:val="a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 При нарушении Покупателем сроков платежей, предусмотренных соответствующими пунктами настоящего Контракта,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цены Контракта. </w:t>
      </w:r>
    </w:p>
    <w:p w:rsidR="00A72885" w:rsidRDefault="00A72885" w:rsidP="00A72885">
      <w:pPr>
        <w:pStyle w:val="a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10.2. 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от общей </w:t>
      </w:r>
      <w:proofErr w:type="gramStart"/>
      <w:r>
        <w:rPr>
          <w:sz w:val="23"/>
          <w:szCs w:val="23"/>
        </w:rPr>
        <w:t>стоимости</w:t>
      </w:r>
      <w:proofErr w:type="gramEnd"/>
      <w:r>
        <w:rPr>
          <w:sz w:val="23"/>
          <w:szCs w:val="23"/>
        </w:rPr>
        <w:t xml:space="preserve"> не поставленного в срок Товара.</w:t>
      </w:r>
    </w:p>
    <w:p w:rsidR="00A72885" w:rsidRDefault="00A72885" w:rsidP="00A72885">
      <w:pPr>
        <w:pStyle w:val="a8"/>
        <w:ind w:firstLine="284"/>
        <w:jc w:val="both"/>
        <w:rPr>
          <w:sz w:val="23"/>
          <w:szCs w:val="23"/>
        </w:rPr>
      </w:pPr>
      <w:r>
        <w:rPr>
          <w:sz w:val="23"/>
          <w:szCs w:val="23"/>
          <w:shd w:val="clear" w:color="auto" w:fill="FFFFFF"/>
        </w:rPr>
        <w:t xml:space="preserve">10.3. Начисление неустойки/пени не является обязательством Сторон </w:t>
      </w:r>
      <w:r>
        <w:rPr>
          <w:sz w:val="23"/>
          <w:szCs w:val="23"/>
        </w:rPr>
        <w:t>по Контракту, а их правом. Выплата неустойки не освобождает виновную в нарушении Контракта Сторону от выполнения своих обязательств.</w:t>
      </w:r>
    </w:p>
    <w:p w:rsidR="00A72885" w:rsidRDefault="00A72885" w:rsidP="00A72885">
      <w:pPr>
        <w:pStyle w:val="a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10.4. Неустойки/пени или штрафы оплачиваются в течение 10 (десяти) банковских дней с момента выставления одной из Сторон соответствующего требования, путем перечисления денежных средств на расчетный счет другой Стороны. </w:t>
      </w:r>
    </w:p>
    <w:p w:rsidR="00A72885" w:rsidRDefault="00A72885" w:rsidP="00A72885">
      <w:pPr>
        <w:tabs>
          <w:tab w:val="left" w:pos="709"/>
        </w:tabs>
        <w:spacing w:line="240" w:lineRule="auto"/>
        <w:jc w:val="both"/>
        <w:rPr>
          <w:sz w:val="23"/>
          <w:szCs w:val="23"/>
        </w:rPr>
      </w:pPr>
    </w:p>
    <w:p w:rsidR="00A72885" w:rsidRDefault="00A72885" w:rsidP="00A72885">
      <w:pPr>
        <w:pStyle w:val="a8"/>
        <w:ind w:left="3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11. </w:t>
      </w:r>
      <w:proofErr w:type="gramStart"/>
      <w:r>
        <w:rPr>
          <w:b/>
          <w:bCs/>
          <w:sz w:val="23"/>
          <w:szCs w:val="23"/>
        </w:rPr>
        <w:t>ФОРС</w:t>
      </w:r>
      <w:proofErr w:type="gramEnd"/>
      <w:r>
        <w:rPr>
          <w:b/>
          <w:bCs/>
          <w:sz w:val="23"/>
          <w:szCs w:val="23"/>
        </w:rPr>
        <w:t xml:space="preserve"> – МАЖОР</w:t>
      </w:r>
    </w:p>
    <w:p w:rsidR="00A72885" w:rsidRDefault="00A72885" w:rsidP="00A72885">
      <w:pPr>
        <w:pStyle w:val="a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11.1. </w:t>
      </w:r>
      <w:proofErr w:type="gramStart"/>
      <w:r>
        <w:rPr>
          <w:sz w:val="23"/>
          <w:szCs w:val="23"/>
        </w:rPr>
        <w:t>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  <w:proofErr w:type="gramEnd"/>
    </w:p>
    <w:p w:rsidR="00A72885" w:rsidRDefault="00A72885" w:rsidP="00A72885">
      <w:pPr>
        <w:pStyle w:val="a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11.2. 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A72885" w:rsidRDefault="00A72885" w:rsidP="00A72885">
      <w:pPr>
        <w:pStyle w:val="a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11.3. Сторона, не способная выполнить свои обязательства по Контракту, должна немедленно проинформировать противоположную Сторону в письменной форме </w:t>
      </w:r>
      <w:proofErr w:type="gramStart"/>
      <w:r>
        <w:rPr>
          <w:sz w:val="23"/>
          <w:szCs w:val="23"/>
        </w:rPr>
        <w:t>о</w:t>
      </w:r>
      <w:proofErr w:type="gramEnd"/>
      <w:r>
        <w:rPr>
          <w:sz w:val="23"/>
          <w:szCs w:val="23"/>
        </w:rPr>
        <w:t xml:space="preserve"> вышеуказанных обстоятельств, мешающих выполнению обязательств.</w:t>
      </w:r>
    </w:p>
    <w:p w:rsidR="00A72885" w:rsidRDefault="00A72885" w:rsidP="00A72885">
      <w:pPr>
        <w:pStyle w:val="a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11.4. Достаточным доказательством действия форс-мажорных обстоятельств и их продолжительности, является документ, выданный соответствующей Торгово-Промышленной палатой.</w:t>
      </w:r>
    </w:p>
    <w:p w:rsidR="00A72885" w:rsidRDefault="00A72885" w:rsidP="00A72885">
      <w:pPr>
        <w:pStyle w:val="a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11.5. </w:t>
      </w:r>
      <w:r>
        <w:rPr>
          <w:sz w:val="23"/>
          <w:szCs w:val="23"/>
          <w:shd w:val="clear" w:color="auto" w:fill="FFFFFF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A72885" w:rsidRDefault="00A72885" w:rsidP="00A72885">
      <w:pPr>
        <w:spacing w:line="240" w:lineRule="auto"/>
        <w:ind w:left="360"/>
        <w:jc w:val="center"/>
        <w:rPr>
          <w:b/>
          <w:bCs/>
          <w:sz w:val="23"/>
          <w:szCs w:val="23"/>
        </w:rPr>
      </w:pPr>
    </w:p>
    <w:p w:rsidR="00A72885" w:rsidRDefault="00A72885" w:rsidP="00A72885">
      <w:pPr>
        <w:spacing w:line="240" w:lineRule="auto"/>
        <w:ind w:left="3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12. АРБИТРАЖНАЯ ОГОВОРКА</w:t>
      </w:r>
    </w:p>
    <w:p w:rsidR="00A72885" w:rsidRDefault="00A72885" w:rsidP="00A72885">
      <w:pPr>
        <w:spacing w:line="24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12.1. 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   </w:t>
      </w:r>
    </w:p>
    <w:p w:rsidR="00A72885" w:rsidRDefault="00A72885" w:rsidP="00A72885">
      <w:pP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12.2. 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возникшие между Сторонами споры, либо разногласия не могут быть решены и урегулированы вышеуказанным путем, они подлежат рассмотрению в Компетентном суде по месту нахождения Истца. Применимым материальным правом по настоящему Контракту является право страны Истца</w:t>
      </w:r>
      <w:r>
        <w:rPr>
          <w:sz w:val="23"/>
          <w:szCs w:val="23"/>
          <w:shd w:val="clear" w:color="auto" w:fill="FFFFFF"/>
        </w:rPr>
        <w:t>.</w:t>
      </w:r>
    </w:p>
    <w:p w:rsidR="00A72885" w:rsidRDefault="00A72885" w:rsidP="00A72885">
      <w:pPr>
        <w:tabs>
          <w:tab w:val="left" w:pos="567"/>
        </w:tabs>
        <w:spacing w:line="240" w:lineRule="auto"/>
        <w:ind w:firstLine="284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12.3. Стороны пришли к соглашению о том, что судопроизводство не зависимо от места рассмотрения будет осуществляться на русском языке.</w:t>
      </w:r>
    </w:p>
    <w:p w:rsidR="00A72885" w:rsidRDefault="00A72885" w:rsidP="00A72885">
      <w:pPr>
        <w:spacing w:line="240" w:lineRule="auto"/>
        <w:ind w:firstLine="360"/>
        <w:jc w:val="both"/>
        <w:rPr>
          <w:sz w:val="23"/>
          <w:szCs w:val="23"/>
          <w:shd w:val="clear" w:color="auto" w:fill="FFFFFF"/>
        </w:rPr>
      </w:pPr>
    </w:p>
    <w:p w:rsidR="00A72885" w:rsidRDefault="00A72885" w:rsidP="00A72885">
      <w:pPr>
        <w:pStyle w:val="a8"/>
        <w:widowControl/>
        <w:numPr>
          <w:ilvl w:val="0"/>
          <w:numId w:val="44"/>
        </w:num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ПРОЧИЕ УСЛОВИЯ</w:t>
      </w:r>
    </w:p>
    <w:p w:rsidR="00A72885" w:rsidRDefault="00A72885" w:rsidP="00A72885">
      <w:pPr>
        <w:pStyle w:val="a8"/>
        <w:ind w:firstLine="284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13.1. Настоящий Контра</w:t>
      </w:r>
      <w:proofErr w:type="gramStart"/>
      <w:r>
        <w:rPr>
          <w:sz w:val="23"/>
          <w:szCs w:val="23"/>
          <w:shd w:val="clear" w:color="auto" w:fill="FFFFFF"/>
        </w:rPr>
        <w:t>кт вст</w:t>
      </w:r>
      <w:proofErr w:type="gramEnd"/>
      <w:r>
        <w:rPr>
          <w:sz w:val="23"/>
          <w:szCs w:val="23"/>
          <w:shd w:val="clear" w:color="auto" w:fill="FFFFFF"/>
        </w:rPr>
        <w:t xml:space="preserve">упает в силу с момента подписания Сторонами и действует до 31.12.2021 года, а в части расчетов - до полного исполнения сторонами своих обязательств по настоящему Контракту. </w:t>
      </w:r>
    </w:p>
    <w:p w:rsidR="00A72885" w:rsidRDefault="00A72885" w:rsidP="00A72885">
      <w:pPr>
        <w:pStyle w:val="a8"/>
        <w:ind w:firstLine="284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13.2. 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A72885" w:rsidRDefault="00A72885" w:rsidP="00A72885">
      <w:pPr>
        <w:pStyle w:val="a8"/>
        <w:ind w:firstLine="284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13.3. Все приложения к данному Контракту считаются его неотъемлемыми частями, если эти приложения отмечены как таковые.</w:t>
      </w:r>
    </w:p>
    <w:p w:rsidR="00A72885" w:rsidRDefault="00A72885" w:rsidP="00A72885">
      <w:pPr>
        <w:pStyle w:val="a8"/>
        <w:ind w:firstLine="284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13.4. Настоящий Контракт составлен в 2 (двух) экз. на русском языке по одному для каждой из Сторон, имеющих одинаковую юридическую силу. 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A72885" w:rsidRDefault="00A72885" w:rsidP="00A72885">
      <w:pPr>
        <w:pStyle w:val="a8"/>
        <w:ind w:firstLine="284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13.5. Каждая из Сторон гарантирует другой Стороне, что:</w:t>
      </w:r>
    </w:p>
    <w:p w:rsidR="00A72885" w:rsidRDefault="00A72885" w:rsidP="00A72885">
      <w:pPr>
        <w:pStyle w:val="a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а)</w:t>
      </w:r>
      <w:r>
        <w:rPr>
          <w:sz w:val="23"/>
          <w:szCs w:val="23"/>
        </w:rPr>
        <w:tab/>
        <w:t>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:rsidR="00A72885" w:rsidRDefault="00A72885" w:rsidP="00A72885">
      <w:pPr>
        <w:pStyle w:val="a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б)</w:t>
      </w:r>
      <w:r>
        <w:rPr>
          <w:sz w:val="23"/>
          <w:szCs w:val="23"/>
        </w:rPr>
        <w:tab/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:rsidR="00A72885" w:rsidRDefault="00A72885" w:rsidP="00A72885">
      <w:pPr>
        <w:pStyle w:val="a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в)</w:t>
      </w:r>
      <w:r>
        <w:rPr>
          <w:sz w:val="23"/>
          <w:szCs w:val="23"/>
        </w:rPr>
        <w:tab/>
        <w:t>она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:rsidR="00A72885" w:rsidRDefault="00A72885" w:rsidP="00A72885">
      <w:pPr>
        <w:pStyle w:val="a8"/>
        <w:ind w:firstLine="284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13.6. Приложения к Контракту, являющиеся неотъемлемыми частями данного Контракта:</w:t>
      </w:r>
    </w:p>
    <w:p w:rsidR="00A72885" w:rsidRDefault="00A72885" w:rsidP="00A72885">
      <w:pPr>
        <w:pStyle w:val="a8"/>
        <w:ind w:firstLine="284"/>
        <w:jc w:val="both"/>
        <w:rPr>
          <w:bCs/>
          <w:sz w:val="23"/>
          <w:szCs w:val="23"/>
        </w:rPr>
      </w:pPr>
      <w:r>
        <w:rPr>
          <w:sz w:val="23"/>
          <w:szCs w:val="23"/>
          <w:lang w:val="uk-UA"/>
        </w:rPr>
        <w:t xml:space="preserve">  - </w:t>
      </w:r>
      <w:proofErr w:type="spellStart"/>
      <w:r>
        <w:rPr>
          <w:sz w:val="23"/>
          <w:szCs w:val="23"/>
          <w:lang w:val="uk-UA"/>
        </w:rPr>
        <w:t>Приложение</w:t>
      </w:r>
      <w:proofErr w:type="spellEnd"/>
      <w:r>
        <w:rPr>
          <w:sz w:val="23"/>
          <w:szCs w:val="23"/>
          <w:lang w:val="uk-UA"/>
        </w:rPr>
        <w:t xml:space="preserve"> № 1 – </w:t>
      </w:r>
      <w:proofErr w:type="spellStart"/>
      <w:r>
        <w:rPr>
          <w:sz w:val="23"/>
          <w:szCs w:val="23"/>
          <w:lang w:val="uk-UA"/>
        </w:rPr>
        <w:t>Спецификация</w:t>
      </w:r>
      <w:proofErr w:type="spellEnd"/>
      <w:r>
        <w:rPr>
          <w:sz w:val="23"/>
          <w:szCs w:val="23"/>
          <w:lang w:val="uk-UA"/>
        </w:rPr>
        <w:t xml:space="preserve"> на поставку </w:t>
      </w:r>
      <w:r>
        <w:rPr>
          <w:sz w:val="23"/>
          <w:szCs w:val="23"/>
          <w:shd w:val="clear" w:color="auto" w:fill="FFFFFF"/>
        </w:rPr>
        <w:t>о</w:t>
      </w:r>
      <w:r>
        <w:rPr>
          <w:sz w:val="23"/>
          <w:szCs w:val="23"/>
        </w:rPr>
        <w:t xml:space="preserve">борудования для: реконструкции релейных защит 110ВЛДубоссары-1, 110ВЛДубоссары-2, 110ВЛОргеев; АСУ ЭТО </w:t>
      </w:r>
      <w:proofErr w:type="spellStart"/>
      <w:r>
        <w:rPr>
          <w:sz w:val="23"/>
          <w:szCs w:val="23"/>
        </w:rPr>
        <w:t>Дубоссарской</w:t>
      </w:r>
      <w:proofErr w:type="spellEnd"/>
      <w:r>
        <w:rPr>
          <w:sz w:val="23"/>
          <w:szCs w:val="23"/>
        </w:rPr>
        <w:t xml:space="preserve"> ГЭС</w:t>
      </w:r>
      <w:r>
        <w:rPr>
          <w:bCs/>
          <w:sz w:val="23"/>
          <w:szCs w:val="23"/>
        </w:rPr>
        <w:t>.</w:t>
      </w:r>
    </w:p>
    <w:p w:rsidR="00A72885" w:rsidRDefault="00A72885" w:rsidP="00A72885">
      <w:pPr>
        <w:spacing w:line="100" w:lineRule="atLeast"/>
        <w:jc w:val="both"/>
        <w:rPr>
          <w:sz w:val="23"/>
          <w:szCs w:val="23"/>
          <w:shd w:val="clear" w:color="auto" w:fill="CCFF99"/>
          <w:lang w:val="uk-UA"/>
        </w:rPr>
      </w:pPr>
      <w:r>
        <w:rPr>
          <w:sz w:val="23"/>
          <w:szCs w:val="23"/>
          <w:lang w:val="uk-UA"/>
        </w:rPr>
        <w:t xml:space="preserve">- </w:t>
      </w:r>
      <w:proofErr w:type="spellStart"/>
      <w:r>
        <w:rPr>
          <w:sz w:val="23"/>
          <w:szCs w:val="23"/>
          <w:lang w:val="uk-UA"/>
        </w:rPr>
        <w:t>Приложение</w:t>
      </w:r>
      <w:proofErr w:type="spellEnd"/>
      <w:r>
        <w:rPr>
          <w:sz w:val="23"/>
          <w:szCs w:val="23"/>
          <w:lang w:val="uk-UA"/>
        </w:rPr>
        <w:t xml:space="preserve"> № 2  Форма </w:t>
      </w:r>
      <w:r>
        <w:rPr>
          <w:sz w:val="23"/>
          <w:szCs w:val="23"/>
          <w:lang w:bidi="ru-RU"/>
        </w:rPr>
        <w:t>Акта готовности объекта к эксплуатации (ФОРМА).</w:t>
      </w:r>
    </w:p>
    <w:p w:rsidR="00A72885" w:rsidRDefault="00A72885" w:rsidP="00A72885">
      <w:pPr>
        <w:pStyle w:val="a8"/>
        <w:ind w:firstLine="284"/>
        <w:jc w:val="both"/>
        <w:rPr>
          <w:bCs/>
          <w:sz w:val="23"/>
          <w:szCs w:val="23"/>
        </w:rPr>
      </w:pPr>
    </w:p>
    <w:p w:rsidR="00A72885" w:rsidRDefault="00A72885" w:rsidP="00A72885">
      <w:pPr>
        <w:pStyle w:val="a8"/>
        <w:ind w:firstLine="284"/>
        <w:jc w:val="both"/>
        <w:rPr>
          <w:bCs/>
          <w:sz w:val="23"/>
          <w:szCs w:val="23"/>
        </w:rPr>
      </w:pPr>
    </w:p>
    <w:p w:rsidR="00A72885" w:rsidRPr="00A72885" w:rsidRDefault="00A72885" w:rsidP="00A72885">
      <w:pPr>
        <w:pStyle w:val="2"/>
        <w:keepLines w:val="0"/>
        <w:widowControl/>
        <w:numPr>
          <w:ilvl w:val="0"/>
          <w:numId w:val="0"/>
        </w:numPr>
        <w:suppressAutoHyphens/>
        <w:overflowPunct/>
        <w:autoSpaceDE/>
        <w:autoSpaceDN/>
        <w:adjustRightInd/>
        <w:spacing w:before="0" w:line="240" w:lineRule="auto"/>
        <w:ind w:left="1828"/>
        <w:jc w:val="center"/>
        <w:textAlignment w:val="auto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A72885">
        <w:rPr>
          <w:color w:val="auto"/>
          <w:sz w:val="23"/>
          <w:szCs w:val="23"/>
        </w:rPr>
        <w:t>14. ЮРИДИЧЕСКИЕ  АДРЕСА И БАНКОВСКИЕ РЕКВИЗИТЫ СТОРОН</w:t>
      </w:r>
    </w:p>
    <w:tbl>
      <w:tblPr>
        <w:tblW w:w="9888" w:type="dxa"/>
        <w:tblBorders>
          <w:bottom w:val="single" w:sz="4" w:space="0" w:color="auto"/>
        </w:tblBorders>
        <w:tblLayout w:type="fixed"/>
        <w:tblLook w:val="04A0"/>
      </w:tblPr>
      <w:tblGrid>
        <w:gridCol w:w="4821"/>
        <w:gridCol w:w="5067"/>
      </w:tblGrid>
      <w:tr w:rsidR="00A72885" w:rsidTr="00A72885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85" w:rsidRDefault="00A72885">
            <w:pPr>
              <w:suppressAutoHyphens/>
              <w:spacing w:line="20" w:lineRule="atLeast"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Поставщик: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85" w:rsidRDefault="00A72885">
            <w:pPr>
              <w:suppressAutoHyphens/>
              <w:spacing w:line="20" w:lineRule="atLeast"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Покупатель:</w:t>
            </w:r>
          </w:p>
        </w:tc>
      </w:tr>
      <w:tr w:rsidR="00A72885" w:rsidTr="00A72885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85" w:rsidRDefault="00A72885">
            <w:pPr>
              <w:suppressAutoHyphens/>
              <w:spacing w:line="20" w:lineRule="atLeast"/>
              <w:jc w:val="center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85" w:rsidRDefault="00A72885">
            <w:pPr>
              <w:suppressAutoHyphens/>
              <w:spacing w:line="20" w:lineRule="atLeast"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>ГУП «</w:t>
            </w:r>
            <w:proofErr w:type="spellStart"/>
            <w:r>
              <w:rPr>
                <w:b/>
                <w:sz w:val="23"/>
                <w:szCs w:val="23"/>
              </w:rPr>
              <w:t>Дубоссарская</w:t>
            </w:r>
            <w:proofErr w:type="spellEnd"/>
            <w:r>
              <w:rPr>
                <w:b/>
                <w:sz w:val="23"/>
                <w:szCs w:val="23"/>
              </w:rPr>
              <w:t xml:space="preserve"> ГЭС»</w:t>
            </w:r>
          </w:p>
        </w:tc>
      </w:tr>
      <w:tr w:rsidR="00A72885" w:rsidTr="00A7288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85" w:rsidRDefault="00A72885">
            <w:pPr>
              <w:suppressAutoHyphens/>
              <w:spacing w:line="20" w:lineRule="atLeast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85" w:rsidRDefault="00A72885">
            <w:pPr>
              <w:suppressAutoHyphens/>
              <w:spacing w:line="20" w:lineRule="atLeast"/>
              <w:jc w:val="both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</w:rPr>
              <w:t>4500 г. Дубоссары, ул. Набережная 34</w:t>
            </w:r>
          </w:p>
        </w:tc>
      </w:tr>
      <w:tr w:rsidR="00A72885" w:rsidTr="00A7288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85" w:rsidRDefault="00A72885">
            <w:pPr>
              <w:suppressAutoHyphens/>
              <w:spacing w:line="20" w:lineRule="atLeast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85" w:rsidRDefault="00A72885">
            <w:pPr>
              <w:spacing w:line="20" w:lineRule="atLeast"/>
              <w:jc w:val="both"/>
              <w:rPr>
                <w:sz w:val="23"/>
                <w:szCs w:val="23"/>
                <w:lang w:eastAsia="ar-SA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. 2211410000000020 </w:t>
            </w:r>
          </w:p>
          <w:p w:rsidR="00A72885" w:rsidRDefault="00A72885">
            <w:pPr>
              <w:spacing w:line="2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ЗАО «Приднестровский Сбербанк» </w:t>
            </w:r>
          </w:p>
          <w:p w:rsidR="00A72885" w:rsidRDefault="00A72885">
            <w:pPr>
              <w:suppressAutoHyphens/>
              <w:spacing w:line="20" w:lineRule="atLeast"/>
              <w:jc w:val="both"/>
              <w:rPr>
                <w:sz w:val="23"/>
                <w:szCs w:val="23"/>
                <w:lang w:eastAsia="ar-SA"/>
              </w:rPr>
            </w:pPr>
            <w:proofErr w:type="spellStart"/>
            <w:r>
              <w:rPr>
                <w:sz w:val="23"/>
                <w:szCs w:val="23"/>
              </w:rPr>
              <w:t>Дубоссарский</w:t>
            </w:r>
            <w:proofErr w:type="spellEnd"/>
            <w:r>
              <w:rPr>
                <w:sz w:val="23"/>
                <w:szCs w:val="23"/>
              </w:rPr>
              <w:t xml:space="preserve"> филиал №2825</w:t>
            </w:r>
          </w:p>
        </w:tc>
      </w:tr>
      <w:tr w:rsidR="00A72885" w:rsidTr="00A7288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85" w:rsidRDefault="00A72885">
            <w:pPr>
              <w:suppressAutoHyphens/>
              <w:spacing w:line="20" w:lineRule="atLeast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85" w:rsidRDefault="00A72885">
            <w:pPr>
              <w:spacing w:line="20" w:lineRule="atLeast"/>
              <w:jc w:val="both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</w:rPr>
              <w:t>КУБ 41</w:t>
            </w:r>
            <w:proofErr w:type="gramStart"/>
            <w:r>
              <w:rPr>
                <w:sz w:val="23"/>
                <w:szCs w:val="23"/>
              </w:rPr>
              <w:t xml:space="preserve"> ;</w:t>
            </w:r>
            <w:proofErr w:type="gramEnd"/>
            <w:r>
              <w:rPr>
                <w:sz w:val="23"/>
                <w:szCs w:val="23"/>
              </w:rPr>
              <w:t xml:space="preserve"> ФК 0700041667</w:t>
            </w:r>
          </w:p>
          <w:p w:rsidR="00A72885" w:rsidRDefault="00A72885">
            <w:pPr>
              <w:pBdr>
                <w:bottom w:val="single" w:sz="12" w:space="1" w:color="auto"/>
              </w:pBdr>
              <w:spacing w:line="20" w:lineRule="atLeas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>. 20210000094</w:t>
            </w:r>
          </w:p>
          <w:p w:rsidR="00A72885" w:rsidRDefault="00A72885">
            <w:pPr>
              <w:suppressAutoHyphens/>
              <w:spacing w:line="20" w:lineRule="atLeast"/>
              <w:jc w:val="both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</w:rPr>
              <w:t>Данные о валютных счетах Покупателя</w:t>
            </w:r>
          </w:p>
        </w:tc>
      </w:tr>
      <w:tr w:rsidR="00A72885" w:rsidTr="00A72885">
        <w:trPr>
          <w:trHeight w:val="11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85" w:rsidRDefault="00A72885">
            <w:pPr>
              <w:suppressAutoHyphens/>
              <w:spacing w:line="20" w:lineRule="atLeast"/>
              <w:jc w:val="center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85" w:rsidRDefault="00A72885">
            <w:pPr>
              <w:spacing w:line="20" w:lineRule="atLeast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 xml:space="preserve">           Директор</w:t>
            </w:r>
          </w:p>
          <w:p w:rsidR="00A72885" w:rsidRDefault="00A72885">
            <w:pPr>
              <w:spacing w:line="20" w:lineRule="atLeast"/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</w:t>
            </w:r>
            <w:r>
              <w:rPr>
                <w:b/>
                <w:sz w:val="23"/>
                <w:szCs w:val="23"/>
              </w:rPr>
              <w:t xml:space="preserve"> Герман Б.И.</w:t>
            </w:r>
          </w:p>
          <w:p w:rsidR="00A72885" w:rsidRDefault="00A72885">
            <w:pPr>
              <w:suppressAutoHyphens/>
              <w:spacing w:line="20" w:lineRule="atLeast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</w:rPr>
              <w:t xml:space="preserve">            «__»______________2021 г.</w:t>
            </w:r>
          </w:p>
        </w:tc>
      </w:tr>
    </w:tbl>
    <w:p w:rsidR="00A72885" w:rsidRDefault="00A72885" w:rsidP="00A72885">
      <w:pPr>
        <w:rPr>
          <w:rFonts w:ascii="Calibri" w:hAnsi="Calibri" w:cs="Calibri"/>
          <w:sz w:val="24"/>
          <w:szCs w:val="24"/>
          <w:lang w:eastAsia="ar-SA"/>
        </w:rPr>
      </w:pPr>
    </w:p>
    <w:p w:rsidR="00A72885" w:rsidRDefault="00A72885" w:rsidP="00A72885">
      <w:pPr>
        <w:ind w:left="720"/>
        <w:rPr>
          <w:sz w:val="24"/>
          <w:szCs w:val="24"/>
        </w:rPr>
      </w:pPr>
    </w:p>
    <w:p w:rsidR="00A72885" w:rsidRDefault="00A72885" w:rsidP="00A72885">
      <w:pPr>
        <w:spacing w:line="100" w:lineRule="atLeast"/>
        <w:jc w:val="right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lastRenderedPageBreak/>
        <w:t>Приложение №1</w:t>
      </w:r>
    </w:p>
    <w:p w:rsidR="00A72885" w:rsidRDefault="00A72885" w:rsidP="00A72885">
      <w:pPr>
        <w:spacing w:line="100" w:lineRule="atLeast"/>
        <w:jc w:val="right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к контракту  </w:t>
      </w:r>
      <w:r>
        <w:rPr>
          <w:b/>
          <w:bCs/>
          <w:i/>
          <w:iCs/>
          <w:sz w:val="24"/>
          <w:szCs w:val="24"/>
          <w:shd w:val="clear" w:color="auto" w:fill="FFFFFF"/>
        </w:rPr>
        <w:t>№___</w:t>
      </w:r>
    </w:p>
    <w:p w:rsidR="00A72885" w:rsidRDefault="00A72885" w:rsidP="00A72885">
      <w:pPr>
        <w:spacing w:line="100" w:lineRule="atLeast"/>
        <w:jc w:val="right"/>
        <w:rPr>
          <w:b/>
          <w:caps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>от  «___ » _____2021г.</w:t>
      </w:r>
    </w:p>
    <w:p w:rsidR="00A72885" w:rsidRDefault="00A72885" w:rsidP="00A72885">
      <w:pPr>
        <w:spacing w:line="100" w:lineRule="atLeast"/>
        <w:jc w:val="center"/>
        <w:rPr>
          <w:b/>
          <w:caps/>
          <w:sz w:val="24"/>
          <w:szCs w:val="24"/>
          <w:shd w:val="clear" w:color="auto" w:fill="FFFFFF"/>
        </w:rPr>
      </w:pPr>
    </w:p>
    <w:p w:rsidR="00A72885" w:rsidRDefault="00A72885" w:rsidP="00A72885">
      <w:pPr>
        <w:spacing w:line="100" w:lineRule="atLeast"/>
        <w:jc w:val="center"/>
        <w:rPr>
          <w:b/>
          <w:caps/>
          <w:sz w:val="24"/>
          <w:szCs w:val="24"/>
          <w:shd w:val="clear" w:color="auto" w:fill="FFFFFF"/>
        </w:rPr>
      </w:pPr>
    </w:p>
    <w:p w:rsidR="00A72885" w:rsidRDefault="00A72885" w:rsidP="00A72885">
      <w:pPr>
        <w:spacing w:line="100" w:lineRule="atLeast"/>
        <w:jc w:val="center"/>
        <w:rPr>
          <w:b/>
          <w:caps/>
          <w:sz w:val="24"/>
          <w:szCs w:val="24"/>
          <w:shd w:val="clear" w:color="auto" w:fill="FFFFFF"/>
        </w:rPr>
      </w:pPr>
      <w:r>
        <w:rPr>
          <w:b/>
          <w:caps/>
          <w:sz w:val="24"/>
          <w:szCs w:val="24"/>
          <w:shd w:val="clear" w:color="auto" w:fill="FFFFFF"/>
        </w:rPr>
        <w:t xml:space="preserve">  СПЕЦИФИКАЦия </w:t>
      </w:r>
    </w:p>
    <w:p w:rsidR="00A72885" w:rsidRDefault="00A72885" w:rsidP="00A72885">
      <w:pPr>
        <w:spacing w:line="100" w:lineRule="atLeast"/>
        <w:jc w:val="center"/>
        <w:rPr>
          <w:b/>
          <w:sz w:val="23"/>
          <w:szCs w:val="23"/>
        </w:rPr>
      </w:pPr>
      <w:r>
        <w:rPr>
          <w:b/>
          <w:sz w:val="24"/>
          <w:szCs w:val="24"/>
          <w:shd w:val="clear" w:color="auto" w:fill="FFFFFF"/>
        </w:rPr>
        <w:t xml:space="preserve">на поставку </w:t>
      </w:r>
      <w:r>
        <w:rPr>
          <w:b/>
          <w:sz w:val="23"/>
          <w:szCs w:val="23"/>
          <w:shd w:val="clear" w:color="auto" w:fill="FFFFFF"/>
        </w:rPr>
        <w:t>о</w:t>
      </w:r>
      <w:r>
        <w:rPr>
          <w:b/>
          <w:sz w:val="23"/>
          <w:szCs w:val="23"/>
        </w:rPr>
        <w:t>борудования для: реконструкции релейных защит 110ВЛДубоссары-1, 110ВЛДубоссары-2, 110ВЛОргеев;</w:t>
      </w:r>
      <w:bookmarkStart w:id="1" w:name="_GoBack"/>
      <w:bookmarkEnd w:id="1"/>
      <w:r>
        <w:rPr>
          <w:b/>
          <w:sz w:val="23"/>
          <w:szCs w:val="23"/>
        </w:rPr>
        <w:t xml:space="preserve"> АСУ ЭТО </w:t>
      </w:r>
      <w:proofErr w:type="spellStart"/>
      <w:r>
        <w:rPr>
          <w:b/>
          <w:sz w:val="23"/>
          <w:szCs w:val="23"/>
        </w:rPr>
        <w:t>Дубоссарской</w:t>
      </w:r>
      <w:proofErr w:type="spellEnd"/>
      <w:r>
        <w:rPr>
          <w:b/>
          <w:sz w:val="23"/>
          <w:szCs w:val="23"/>
        </w:rPr>
        <w:t xml:space="preserve"> ГЭС</w:t>
      </w:r>
    </w:p>
    <w:p w:rsidR="00A72885" w:rsidRDefault="00A72885" w:rsidP="00A72885">
      <w:pPr>
        <w:spacing w:line="100" w:lineRule="atLeast"/>
        <w:jc w:val="center"/>
        <w:rPr>
          <w:b/>
          <w:iCs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944"/>
        <w:gridCol w:w="2268"/>
        <w:gridCol w:w="1982"/>
        <w:gridCol w:w="711"/>
        <w:gridCol w:w="672"/>
        <w:gridCol w:w="1276"/>
        <w:gridCol w:w="1454"/>
      </w:tblGrid>
      <w:tr w:rsidR="00A72885" w:rsidTr="005658AA">
        <w:trPr>
          <w:trHeight w:val="397"/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85" w:rsidRDefault="00A72885">
            <w:pPr>
              <w:suppressAutoHyphens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85" w:rsidRDefault="00A72885" w:rsidP="005658AA">
            <w:pPr>
              <w:suppressAutoHyphens/>
              <w:spacing w:after="200" w:line="276" w:lineRule="auto"/>
              <w:ind w:firstLine="0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85" w:rsidRDefault="00A72885">
            <w:pPr>
              <w:suppressAutoHyphens/>
              <w:spacing w:after="200" w:line="276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85" w:rsidRDefault="00A72885">
            <w:pPr>
              <w:suppressAutoHyphens/>
              <w:spacing w:after="200" w:line="276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Страна происхождения Товара и наименование  фирмы производителя Товара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85" w:rsidRDefault="009B4B9C" w:rsidP="009B4B9C">
            <w:pPr>
              <w:suppressAutoHyphens/>
              <w:spacing w:after="200" w:line="276" w:lineRule="auto"/>
              <w:ind w:firstLine="0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Е</w:t>
            </w:r>
            <w:r w:rsidR="00A72885">
              <w:rPr>
                <w:b/>
                <w:bCs/>
                <w:i/>
                <w:color w:val="000000"/>
                <w:sz w:val="24"/>
                <w:szCs w:val="24"/>
              </w:rPr>
              <w:t>д.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2885">
              <w:rPr>
                <w:b/>
                <w:bCs/>
                <w:i/>
                <w:color w:val="000000"/>
                <w:sz w:val="24"/>
                <w:szCs w:val="24"/>
              </w:rPr>
              <w:t>изм</w:t>
            </w:r>
            <w:proofErr w:type="spellEnd"/>
            <w:r w:rsidR="00A72885">
              <w:rPr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85" w:rsidRDefault="00A72885" w:rsidP="009B4B9C">
            <w:pPr>
              <w:suppressAutoHyphens/>
              <w:spacing w:after="200" w:line="276" w:lineRule="auto"/>
              <w:ind w:firstLine="0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К</w:t>
            </w:r>
            <w:r w:rsidR="009B4B9C">
              <w:rPr>
                <w:b/>
                <w:bCs/>
                <w:i/>
                <w:color w:val="000000"/>
                <w:sz w:val="24"/>
                <w:szCs w:val="24"/>
              </w:rPr>
              <w:t>ол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85" w:rsidRDefault="00A72885" w:rsidP="00187EB7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Цена, (валюта)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85" w:rsidRDefault="00A72885" w:rsidP="00187EB7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Сумма, (валюта)</w:t>
            </w:r>
          </w:p>
        </w:tc>
      </w:tr>
      <w:tr w:rsidR="00A72885" w:rsidTr="005658AA">
        <w:trPr>
          <w:trHeight w:val="3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85" w:rsidRDefault="00A72885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72885" w:rsidTr="005658AA">
        <w:trPr>
          <w:trHeight w:val="3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85" w:rsidRDefault="00A72885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200" w:line="276" w:lineRule="auto"/>
              <w:jc w:val="center"/>
              <w:rPr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72885" w:rsidTr="005658AA">
        <w:trPr>
          <w:trHeight w:val="3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85" w:rsidRDefault="00A72885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200" w:line="276" w:lineRule="auto"/>
              <w:jc w:val="center"/>
              <w:rPr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72885" w:rsidTr="005658AA">
        <w:trPr>
          <w:trHeight w:val="3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85" w:rsidRDefault="00A72885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200" w:line="276" w:lineRule="auto"/>
              <w:jc w:val="center"/>
              <w:rPr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A72885" w:rsidRDefault="00A72885" w:rsidP="00A72885">
      <w:pPr>
        <w:spacing w:line="100" w:lineRule="atLeast"/>
        <w:jc w:val="both"/>
        <w:rPr>
          <w:b/>
          <w:i/>
          <w:iCs/>
          <w:sz w:val="24"/>
          <w:szCs w:val="24"/>
          <w:lang w:eastAsia="ar-SA"/>
        </w:rPr>
      </w:pPr>
      <w:r>
        <w:rPr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>в объём поставки оборудования должны входить все вспомогательные устройства, необходимые для установки рабочих комплектов и обеспечивающие их надежную работу.  Поставщик должен включить в комплект поставки всё, что необходимо для нормальной и аварийной эксплуатации оборудования (в пределах границ поставки). Фирма-изготовитель поставляет стандартный объем запасных частей (ЗИП), расходных материалов и принадлежностей, необходимых для монтажа, наладки, пуска, а также технического обслуживания, ремонта устройств и вторичных цепей. Объем запасных частей должен гарантировать выполнение требований по готовности устройств в течение срока эксплуатации и должен быть достаточным для устранения неисправности в течение 72 часов.</w:t>
      </w:r>
    </w:p>
    <w:tbl>
      <w:tblPr>
        <w:tblW w:w="9888" w:type="dxa"/>
        <w:tblBorders>
          <w:bottom w:val="single" w:sz="4" w:space="0" w:color="auto"/>
        </w:tblBorders>
        <w:tblLayout w:type="fixed"/>
        <w:tblLook w:val="04A0"/>
      </w:tblPr>
      <w:tblGrid>
        <w:gridCol w:w="4821"/>
        <w:gridCol w:w="5067"/>
      </w:tblGrid>
      <w:tr w:rsidR="00A72885" w:rsidTr="00A72885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85" w:rsidRDefault="00A72885">
            <w:pPr>
              <w:suppressAutoHyphens/>
              <w:spacing w:line="2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3"/>
                <w:szCs w:val="23"/>
              </w:rPr>
              <w:t xml:space="preserve">    </w:t>
            </w:r>
            <w:r>
              <w:rPr>
                <w:sz w:val="24"/>
                <w:szCs w:val="24"/>
              </w:rPr>
              <w:t>Поставщик: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85" w:rsidRDefault="00A72885">
            <w:pPr>
              <w:suppressAutoHyphens/>
              <w:spacing w:line="2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Покупатель:</w:t>
            </w:r>
          </w:p>
        </w:tc>
      </w:tr>
      <w:tr w:rsidR="00A72885" w:rsidTr="00A72885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85" w:rsidRDefault="00A72885">
            <w:pPr>
              <w:suppressAutoHyphens/>
              <w:spacing w:line="20" w:lineRule="atLeas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85" w:rsidRDefault="00A72885">
            <w:pPr>
              <w:suppressAutoHyphens/>
              <w:spacing w:line="2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ГУП «</w:t>
            </w:r>
            <w:proofErr w:type="spellStart"/>
            <w:r>
              <w:rPr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b/>
                <w:sz w:val="24"/>
                <w:szCs w:val="24"/>
              </w:rPr>
              <w:t xml:space="preserve"> ГЭС»</w:t>
            </w:r>
          </w:p>
        </w:tc>
      </w:tr>
      <w:tr w:rsidR="00A72885" w:rsidTr="00A7288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85" w:rsidRDefault="00A72885">
            <w:pPr>
              <w:suppressAutoHyphens/>
              <w:spacing w:line="2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85" w:rsidRDefault="00A72885">
            <w:pPr>
              <w:suppressAutoHyphens/>
              <w:spacing w:line="2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4500 г. Дубоссары, ул. Набережная 34</w:t>
            </w:r>
          </w:p>
        </w:tc>
      </w:tr>
      <w:tr w:rsidR="00A72885" w:rsidTr="00A7288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85" w:rsidRDefault="00A72885">
            <w:pPr>
              <w:suppressAutoHyphens/>
              <w:spacing w:line="2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85" w:rsidRDefault="00A72885">
            <w:pPr>
              <w:spacing w:line="20" w:lineRule="atLeast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. 2211410000000020 </w:t>
            </w:r>
          </w:p>
          <w:p w:rsidR="00A72885" w:rsidRDefault="00A72885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ЗАО «Приднестровский Сбербанк» </w:t>
            </w:r>
          </w:p>
          <w:p w:rsidR="00A72885" w:rsidRDefault="00A72885">
            <w:pPr>
              <w:suppressAutoHyphens/>
              <w:spacing w:line="20" w:lineRule="atLeast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Дубоссарский</w:t>
            </w:r>
            <w:proofErr w:type="spellEnd"/>
            <w:r>
              <w:rPr>
                <w:sz w:val="24"/>
                <w:szCs w:val="24"/>
              </w:rPr>
              <w:t xml:space="preserve"> филиал №2825</w:t>
            </w:r>
          </w:p>
        </w:tc>
      </w:tr>
      <w:tr w:rsidR="00A72885" w:rsidTr="00A7288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85" w:rsidRDefault="00A72885">
            <w:pPr>
              <w:suppressAutoHyphens/>
              <w:spacing w:line="2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85" w:rsidRDefault="00A72885">
            <w:pPr>
              <w:spacing w:line="2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КУБ 41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ФК 0700041667</w:t>
            </w:r>
          </w:p>
          <w:p w:rsidR="00A72885" w:rsidRDefault="00A72885">
            <w:pPr>
              <w:pBdr>
                <w:bottom w:val="single" w:sz="12" w:space="1" w:color="auto"/>
              </w:pBd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20210000094</w:t>
            </w:r>
          </w:p>
          <w:p w:rsidR="00A72885" w:rsidRDefault="00A72885">
            <w:pPr>
              <w:suppressAutoHyphens/>
              <w:spacing w:line="2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Данные о валютных счетах Покупателя</w:t>
            </w:r>
          </w:p>
        </w:tc>
      </w:tr>
      <w:tr w:rsidR="00A72885" w:rsidTr="00A72885">
        <w:trPr>
          <w:trHeight w:val="11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85" w:rsidRDefault="00A72885">
            <w:pPr>
              <w:suppressAutoHyphens/>
              <w:spacing w:line="20" w:lineRule="atLeas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85" w:rsidRDefault="00A72885">
            <w:pPr>
              <w:spacing w:line="2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          Директор</w:t>
            </w:r>
          </w:p>
          <w:p w:rsidR="00A72885" w:rsidRDefault="00A72885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b/>
                <w:sz w:val="24"/>
                <w:szCs w:val="24"/>
              </w:rPr>
              <w:t xml:space="preserve"> Герман Б.И.</w:t>
            </w:r>
          </w:p>
          <w:p w:rsidR="00A72885" w:rsidRDefault="00A72885">
            <w:pPr>
              <w:suppressAutoHyphens/>
              <w:spacing w:line="2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           «__»______________2021 г.</w:t>
            </w:r>
          </w:p>
        </w:tc>
      </w:tr>
    </w:tbl>
    <w:p w:rsidR="00A72885" w:rsidRDefault="00A72885" w:rsidP="00A72885">
      <w:pPr>
        <w:pageBreakBefore/>
        <w:spacing w:line="240" w:lineRule="auto"/>
        <w:ind w:left="993" w:hanging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>Приложение №2</w:t>
      </w:r>
    </w:p>
    <w:p w:rsidR="00A72885" w:rsidRDefault="00A72885" w:rsidP="00A72885">
      <w:pPr>
        <w:spacing w:line="240" w:lineRule="auto"/>
        <w:ind w:left="993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к Контракту № ______________</w:t>
      </w:r>
    </w:p>
    <w:p w:rsidR="00A72885" w:rsidRDefault="00A72885" w:rsidP="00A72885">
      <w:pPr>
        <w:spacing w:line="240" w:lineRule="auto"/>
        <w:ind w:left="993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«___» ____________2021г.</w:t>
      </w:r>
    </w:p>
    <w:p w:rsidR="00A72885" w:rsidRDefault="00A72885" w:rsidP="00A72885">
      <w:pPr>
        <w:spacing w:line="240" w:lineRule="auto"/>
        <w:ind w:left="993"/>
        <w:jc w:val="right"/>
        <w:rPr>
          <w:rFonts w:ascii="Arial" w:eastAsia="Calibri" w:hAnsi="Arial" w:cs="Arial"/>
        </w:rPr>
      </w:pPr>
    </w:p>
    <w:p w:rsidR="00A72885" w:rsidRDefault="00A72885" w:rsidP="00A72885">
      <w:pPr>
        <w:tabs>
          <w:tab w:val="left" w:pos="-720"/>
        </w:tabs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ФОРМА </w:t>
      </w:r>
    </w:p>
    <w:p w:rsidR="00A72885" w:rsidRDefault="00A72885" w:rsidP="00A72885">
      <w:pPr>
        <w:pBdr>
          <w:top w:val="single" w:sz="4" w:space="3" w:color="auto"/>
        </w:pBdr>
        <w:shd w:val="clear" w:color="auto" w:fill="E0E0E0"/>
        <w:spacing w:line="240" w:lineRule="auto"/>
        <w:ind w:right="21"/>
        <w:jc w:val="center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начало формы</w:t>
      </w:r>
    </w:p>
    <w:p w:rsidR="00A72885" w:rsidRDefault="00A72885" w:rsidP="00A72885">
      <w:pPr>
        <w:tabs>
          <w:tab w:val="left" w:pos="-720"/>
        </w:tabs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bCs/>
          <w:caps/>
        </w:rPr>
      </w:pPr>
      <w:r>
        <w:rPr>
          <w:rFonts w:ascii="Arial" w:hAnsi="Arial" w:cs="Arial"/>
          <w:b/>
          <w:lang w:bidi="ru-RU"/>
        </w:rPr>
        <w:t>Акт готовности объекта к эксплуатации</w:t>
      </w:r>
    </w:p>
    <w:p w:rsidR="00A72885" w:rsidRDefault="00A72885" w:rsidP="00A72885">
      <w:pPr>
        <w:spacing w:line="240" w:lineRule="auto"/>
        <w:ind w:right="-76"/>
        <w:jc w:val="both"/>
        <w:rPr>
          <w:rFonts w:ascii="Arial" w:eastAsia="Calibri" w:hAnsi="Arial" w:cs="Arial"/>
          <w:snapToGrid w:val="0"/>
        </w:rPr>
      </w:pPr>
      <w:r>
        <w:rPr>
          <w:rFonts w:ascii="Arial" w:eastAsia="Calibri" w:hAnsi="Arial" w:cs="Arial"/>
          <w:snapToGrid w:val="0"/>
        </w:rPr>
        <w:t>г.__________                                                                        «____»  _______________202__ г.</w:t>
      </w:r>
    </w:p>
    <w:p w:rsidR="00A72885" w:rsidRDefault="00A72885" w:rsidP="00A72885">
      <w:pPr>
        <w:spacing w:line="240" w:lineRule="auto"/>
        <w:ind w:right="-76"/>
        <w:jc w:val="both"/>
        <w:rPr>
          <w:rFonts w:ascii="Arial" w:eastAsia="Calibri" w:hAnsi="Arial" w:cs="Arial"/>
          <w:snapToGrid w:val="0"/>
        </w:rPr>
      </w:pPr>
    </w:p>
    <w:tbl>
      <w:tblPr>
        <w:tblW w:w="15629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14"/>
        <w:gridCol w:w="11020"/>
        <w:gridCol w:w="2895"/>
      </w:tblGrid>
      <w:tr w:rsidR="00A72885" w:rsidTr="00A72885">
        <w:trPr>
          <w:gridAfter w:val="1"/>
          <w:wAfter w:w="2895" w:type="dxa"/>
          <w:trHeight w:val="255"/>
        </w:trPr>
        <w:tc>
          <w:tcPr>
            <w:tcW w:w="17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2885" w:rsidRDefault="00A72885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snapToGrid w:val="0"/>
              </w:rPr>
              <w:t>Покупатель</w:t>
            </w:r>
          </w:p>
        </w:tc>
        <w:tc>
          <w:tcPr>
            <w:tcW w:w="11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2885" w:rsidRDefault="00A72885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ГУП «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Дубоссарская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ГЭС»</w:t>
            </w:r>
          </w:p>
        </w:tc>
      </w:tr>
      <w:tr w:rsidR="00A72885" w:rsidTr="00A72885">
        <w:trPr>
          <w:gridAfter w:val="1"/>
          <w:wAfter w:w="2895" w:type="dxa"/>
          <w:trHeight w:val="255"/>
        </w:trPr>
        <w:tc>
          <w:tcPr>
            <w:tcW w:w="17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885" w:rsidRDefault="00A72885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2885" w:rsidRDefault="00A72885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napToGrid w:val="0"/>
              </w:rPr>
              <w:t>(наименование организации)</w:t>
            </w:r>
          </w:p>
        </w:tc>
      </w:tr>
      <w:tr w:rsidR="00A72885" w:rsidTr="00A72885">
        <w:trPr>
          <w:gridAfter w:val="1"/>
          <w:wAfter w:w="2895" w:type="dxa"/>
          <w:trHeight w:val="255"/>
        </w:trPr>
        <w:tc>
          <w:tcPr>
            <w:tcW w:w="17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2885" w:rsidRDefault="00A72885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snapToGrid w:val="0"/>
              </w:rPr>
              <w:t xml:space="preserve">Поставщик:  </w:t>
            </w:r>
          </w:p>
        </w:tc>
        <w:tc>
          <w:tcPr>
            <w:tcW w:w="11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2885" w:rsidRDefault="00A72885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</w:rPr>
              <w:t>_____________________________</w:t>
            </w:r>
          </w:p>
        </w:tc>
      </w:tr>
      <w:tr w:rsidR="00A72885" w:rsidTr="00A72885">
        <w:trPr>
          <w:gridAfter w:val="1"/>
          <w:wAfter w:w="2895" w:type="dxa"/>
          <w:trHeight w:val="255"/>
        </w:trPr>
        <w:tc>
          <w:tcPr>
            <w:tcW w:w="17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885" w:rsidRDefault="00A72885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2885" w:rsidRDefault="00A72885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napToGrid w:val="0"/>
              </w:rPr>
              <w:t>(наименование организации)</w:t>
            </w:r>
          </w:p>
        </w:tc>
      </w:tr>
      <w:tr w:rsidR="00A72885" w:rsidTr="00A72885">
        <w:trPr>
          <w:trHeight w:val="526"/>
        </w:trPr>
        <w:tc>
          <w:tcPr>
            <w:tcW w:w="127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885" w:rsidRDefault="00A72885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snapToGrid w:val="0"/>
              </w:rPr>
              <w:t>Контракт №  _____  от  _________ 20__ г.  (далее «Контракт»)</w:t>
            </w:r>
          </w:p>
          <w:p w:rsidR="00A72885" w:rsidRDefault="00A72885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5" w:rsidRDefault="00A72885">
            <w:pPr>
              <w:suppressAutoHyphens/>
              <w:spacing w:line="240" w:lineRule="auto"/>
              <w:rPr>
                <w:rFonts w:ascii="Arial" w:eastAsia="Calibri" w:hAnsi="Arial" w:cs="Arial"/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A72885" w:rsidRDefault="00A72885" w:rsidP="00A72885">
      <w:pPr>
        <w:widowControl/>
        <w:numPr>
          <w:ilvl w:val="0"/>
          <w:numId w:val="48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eastAsia="Calibri" w:hAnsi="Arial" w:cs="Arial"/>
          <w:snapToGrid w:val="0"/>
          <w:sz w:val="22"/>
          <w:szCs w:val="22"/>
        </w:rPr>
      </w:pPr>
      <w:r>
        <w:rPr>
          <w:rFonts w:ascii="Arial" w:eastAsia="Calibri" w:hAnsi="Arial" w:cs="Arial"/>
          <w:snapToGrid w:val="0"/>
        </w:rPr>
        <w:t>Выполненные работы по шефмонтажу и пуско-наладке поставленного Товара удовлетворяют условиям Контракта.</w:t>
      </w:r>
    </w:p>
    <w:p w:rsidR="00A72885" w:rsidRDefault="00A72885" w:rsidP="00A72885">
      <w:pPr>
        <w:widowControl/>
        <w:numPr>
          <w:ilvl w:val="0"/>
          <w:numId w:val="48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eastAsia="Calibri" w:hAnsi="Arial" w:cs="Arial"/>
          <w:snapToGrid w:val="0"/>
        </w:rPr>
      </w:pPr>
      <w:r>
        <w:rPr>
          <w:rFonts w:ascii="Arial" w:eastAsia="Calibri" w:hAnsi="Arial" w:cs="Arial"/>
          <w:snapToGrid w:val="0"/>
        </w:rPr>
        <w:t>По итогам выполненных Поставщиком работ Покупатель в отношении объемов, сроков и выполнения обязательств Поставщика по Контракту претензий не имеет.</w:t>
      </w:r>
    </w:p>
    <w:p w:rsidR="00A72885" w:rsidRDefault="00A72885" w:rsidP="00A72885">
      <w:pPr>
        <w:widowControl/>
        <w:numPr>
          <w:ilvl w:val="0"/>
          <w:numId w:val="48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eastAsia="Calibri" w:hAnsi="Arial" w:cs="Arial"/>
          <w:snapToGrid w:val="0"/>
        </w:rPr>
      </w:pPr>
      <w:r>
        <w:rPr>
          <w:rFonts w:ascii="Arial" w:eastAsia="Calibri" w:hAnsi="Arial" w:cs="Arial"/>
          <w:snapToGrid w:val="0"/>
        </w:rPr>
        <w:t xml:space="preserve">Выполненные работы принимаются Покупателем к оплате по этапу </w:t>
      </w:r>
      <w:r>
        <w:rPr>
          <w:rFonts w:ascii="Arial" w:eastAsia="Calibri" w:hAnsi="Arial" w:cs="Arial"/>
          <w:snapToGrid w:val="0"/>
          <w:lang w:val="en-US"/>
        </w:rPr>
        <w:t>V</w:t>
      </w:r>
      <w:r>
        <w:rPr>
          <w:rFonts w:ascii="Arial" w:eastAsia="Calibri" w:hAnsi="Arial" w:cs="Arial"/>
          <w:snapToGrid w:val="0"/>
        </w:rPr>
        <w:t xml:space="preserve"> п. 3.1. Контракта. </w:t>
      </w:r>
    </w:p>
    <w:p w:rsidR="00A72885" w:rsidRDefault="00A72885" w:rsidP="00A72885">
      <w:pPr>
        <w:spacing w:line="240" w:lineRule="auto"/>
        <w:ind w:left="360"/>
        <w:jc w:val="both"/>
        <w:rPr>
          <w:rFonts w:ascii="Arial" w:eastAsia="Calibri" w:hAnsi="Arial" w:cs="Arial"/>
          <w:snapToGrid w:val="0"/>
          <w:color w:val="FF0000"/>
        </w:rPr>
      </w:pPr>
    </w:p>
    <w:p w:rsidR="00A72885" w:rsidRDefault="00A72885" w:rsidP="00A72885">
      <w:pPr>
        <w:spacing w:line="240" w:lineRule="auto"/>
        <w:ind w:left="360"/>
        <w:jc w:val="both"/>
        <w:rPr>
          <w:rFonts w:ascii="Arial" w:eastAsia="Calibri" w:hAnsi="Arial" w:cs="Arial"/>
          <w:snapToGrid w:val="0"/>
        </w:rPr>
      </w:pPr>
      <w:r>
        <w:rPr>
          <w:rFonts w:ascii="Arial" w:eastAsia="Calibri" w:hAnsi="Arial" w:cs="Arial"/>
          <w:snapToGrid w:val="0"/>
        </w:rPr>
        <w:t>К акту прилагается и является его неотъемлемой частью:</w:t>
      </w:r>
    </w:p>
    <w:p w:rsidR="00A72885" w:rsidRDefault="00A72885" w:rsidP="00A72885">
      <w:pPr>
        <w:spacing w:line="240" w:lineRule="auto"/>
        <w:jc w:val="both"/>
        <w:rPr>
          <w:rFonts w:ascii="Arial" w:eastAsia="Calibri" w:hAnsi="Arial" w:cs="Arial"/>
          <w:snapToGrid w:val="0"/>
          <w:color w:val="FF0000"/>
        </w:rPr>
      </w:pPr>
      <w:r>
        <w:rPr>
          <w:sz w:val="24"/>
          <w:szCs w:val="24"/>
          <w:lang w:bidi="ru-RU"/>
        </w:rPr>
        <w:t>- технический отчёт, в двух экземплярах на бумажном и электронном носителе, согласно СТО 70238424.27.140.033-2010 «Гидроэлектростанции. Технические и автоматизированные системы. Условия поставки. Нормы и требования»</w:t>
      </w:r>
    </w:p>
    <w:p w:rsidR="00A72885" w:rsidRDefault="00A72885" w:rsidP="00A72885">
      <w:pPr>
        <w:spacing w:line="240" w:lineRule="auto"/>
        <w:ind w:left="720"/>
        <w:jc w:val="both"/>
        <w:rPr>
          <w:rFonts w:ascii="Arial" w:eastAsia="Calibri" w:hAnsi="Arial" w:cs="Arial"/>
          <w:snapToGrid w:val="0"/>
        </w:rPr>
      </w:pPr>
    </w:p>
    <w:p w:rsidR="00A72885" w:rsidRDefault="00A72885" w:rsidP="00A72885">
      <w:pPr>
        <w:spacing w:line="240" w:lineRule="auto"/>
        <w:jc w:val="both"/>
        <w:rPr>
          <w:rFonts w:ascii="Arial" w:eastAsia="Calibri" w:hAnsi="Arial" w:cs="Arial"/>
          <w:snapToGrid w:val="0"/>
        </w:rPr>
      </w:pPr>
    </w:p>
    <w:tbl>
      <w:tblPr>
        <w:tblW w:w="9720" w:type="dxa"/>
        <w:tblInd w:w="2" w:type="dxa"/>
        <w:tblLayout w:type="fixed"/>
        <w:tblLook w:val="00A0"/>
      </w:tblPr>
      <w:tblGrid>
        <w:gridCol w:w="1620"/>
        <w:gridCol w:w="2880"/>
        <w:gridCol w:w="720"/>
        <w:gridCol w:w="1440"/>
        <w:gridCol w:w="3060"/>
      </w:tblGrid>
      <w:tr w:rsidR="00A72885" w:rsidTr="00A72885">
        <w:trPr>
          <w:cantSplit/>
        </w:trPr>
        <w:tc>
          <w:tcPr>
            <w:tcW w:w="4500" w:type="dxa"/>
            <w:gridSpan w:val="2"/>
            <w:hideMark/>
          </w:tcPr>
          <w:p w:rsidR="00A72885" w:rsidRDefault="00A72885">
            <w:pPr>
              <w:spacing w:line="240" w:lineRule="auto"/>
              <w:rPr>
                <w:rFonts w:ascii="Arial" w:eastAsia="Calibri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napToGrid w:val="0"/>
              </w:rPr>
              <w:t xml:space="preserve">Принял </w:t>
            </w:r>
          </w:p>
          <w:p w:rsidR="00A72885" w:rsidRDefault="00A72885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napToGrid w:val="0"/>
              </w:rPr>
              <w:t>От Покупателя:</w:t>
            </w:r>
          </w:p>
        </w:tc>
        <w:tc>
          <w:tcPr>
            <w:tcW w:w="720" w:type="dxa"/>
            <w:vMerge w:val="restart"/>
          </w:tcPr>
          <w:p w:rsidR="00A72885" w:rsidRDefault="00A72885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hideMark/>
          </w:tcPr>
          <w:p w:rsidR="00A72885" w:rsidRDefault="00A72885">
            <w:pPr>
              <w:spacing w:line="240" w:lineRule="auto"/>
              <w:rPr>
                <w:rFonts w:ascii="Arial" w:eastAsia="Calibri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napToGrid w:val="0"/>
              </w:rPr>
              <w:t xml:space="preserve">Сдал </w:t>
            </w:r>
          </w:p>
          <w:p w:rsidR="00A72885" w:rsidRDefault="00A72885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napToGrid w:val="0"/>
              </w:rPr>
              <w:t>От Поставщика:</w:t>
            </w:r>
          </w:p>
        </w:tc>
      </w:tr>
      <w:tr w:rsidR="00A72885" w:rsidTr="00A72885">
        <w:trPr>
          <w:cantSplit/>
        </w:trPr>
        <w:tc>
          <w:tcPr>
            <w:tcW w:w="4500" w:type="dxa"/>
            <w:gridSpan w:val="2"/>
          </w:tcPr>
          <w:p w:rsidR="00A72885" w:rsidRDefault="00A72885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A72885" w:rsidRDefault="00A72885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:rsidR="00A72885" w:rsidRDefault="00A72885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A72885" w:rsidTr="00A72885">
        <w:trPr>
          <w:cantSplit/>
        </w:trPr>
        <w:tc>
          <w:tcPr>
            <w:tcW w:w="1620" w:type="dxa"/>
            <w:vMerge w:val="restart"/>
          </w:tcPr>
          <w:p w:rsidR="00A72885" w:rsidRDefault="00A72885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2885" w:rsidRDefault="00A72885">
            <w:pPr>
              <w:suppressAutoHyphens/>
              <w:snapToGrid w:val="0"/>
              <w:spacing w:line="240" w:lineRule="auto"/>
              <w:jc w:val="center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napToGrid w:val="0"/>
              </w:rPr>
              <w:t>(должность)</w:t>
            </w:r>
          </w:p>
        </w:tc>
        <w:tc>
          <w:tcPr>
            <w:tcW w:w="720" w:type="dxa"/>
            <w:vMerge/>
            <w:vAlign w:val="center"/>
            <w:hideMark/>
          </w:tcPr>
          <w:p w:rsidR="00A72885" w:rsidRDefault="00A72885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A72885" w:rsidRDefault="00A72885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2885" w:rsidRDefault="00A72885">
            <w:pPr>
              <w:suppressAutoHyphens/>
              <w:snapToGrid w:val="0"/>
              <w:spacing w:line="240" w:lineRule="auto"/>
              <w:jc w:val="center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napToGrid w:val="0"/>
              </w:rPr>
              <w:t>(должность)</w:t>
            </w:r>
          </w:p>
        </w:tc>
      </w:tr>
      <w:tr w:rsidR="00A72885" w:rsidTr="00A72885">
        <w:trPr>
          <w:cantSplit/>
        </w:trPr>
        <w:tc>
          <w:tcPr>
            <w:tcW w:w="4500" w:type="dxa"/>
            <w:vMerge/>
            <w:vAlign w:val="center"/>
            <w:hideMark/>
          </w:tcPr>
          <w:p w:rsidR="00A72885" w:rsidRDefault="00A72885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885" w:rsidRDefault="00A72885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A72885" w:rsidRDefault="00A72885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00" w:type="dxa"/>
            <w:vMerge/>
            <w:vAlign w:val="center"/>
            <w:hideMark/>
          </w:tcPr>
          <w:p w:rsidR="00A72885" w:rsidRDefault="00A72885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885" w:rsidRDefault="00A72885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</w:tr>
      <w:tr w:rsidR="00A72885" w:rsidTr="00A72885">
        <w:trPr>
          <w:cantSplit/>
        </w:trPr>
        <w:tc>
          <w:tcPr>
            <w:tcW w:w="4500" w:type="dxa"/>
            <w:vMerge/>
            <w:vAlign w:val="center"/>
            <w:hideMark/>
          </w:tcPr>
          <w:p w:rsidR="00A72885" w:rsidRDefault="00A72885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2885" w:rsidRDefault="00A72885">
            <w:pPr>
              <w:suppressAutoHyphens/>
              <w:snapToGrid w:val="0"/>
              <w:spacing w:line="240" w:lineRule="auto"/>
              <w:jc w:val="center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napToGrid w:val="0"/>
              </w:rPr>
              <w:t>(подпись)</w:t>
            </w:r>
          </w:p>
        </w:tc>
        <w:tc>
          <w:tcPr>
            <w:tcW w:w="720" w:type="dxa"/>
            <w:vMerge/>
            <w:vAlign w:val="center"/>
            <w:hideMark/>
          </w:tcPr>
          <w:p w:rsidR="00A72885" w:rsidRDefault="00A72885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00" w:type="dxa"/>
            <w:vMerge/>
            <w:vAlign w:val="center"/>
            <w:hideMark/>
          </w:tcPr>
          <w:p w:rsidR="00A72885" w:rsidRDefault="00A72885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2885" w:rsidRDefault="00A72885">
            <w:pPr>
              <w:suppressAutoHyphens/>
              <w:snapToGrid w:val="0"/>
              <w:spacing w:line="240" w:lineRule="auto"/>
              <w:jc w:val="center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napToGrid w:val="0"/>
              </w:rPr>
              <w:t>(подпись)</w:t>
            </w:r>
          </w:p>
        </w:tc>
      </w:tr>
      <w:tr w:rsidR="00A72885" w:rsidTr="00A72885">
        <w:trPr>
          <w:cantSplit/>
        </w:trPr>
        <w:tc>
          <w:tcPr>
            <w:tcW w:w="4500" w:type="dxa"/>
            <w:vMerge/>
            <w:vAlign w:val="center"/>
            <w:hideMark/>
          </w:tcPr>
          <w:p w:rsidR="00A72885" w:rsidRDefault="00A72885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885" w:rsidRDefault="00A72885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A72885" w:rsidRDefault="00A72885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00" w:type="dxa"/>
            <w:vMerge/>
            <w:vAlign w:val="center"/>
            <w:hideMark/>
          </w:tcPr>
          <w:p w:rsidR="00A72885" w:rsidRDefault="00A72885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885" w:rsidRDefault="00A72885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</w:tr>
      <w:tr w:rsidR="00A72885" w:rsidTr="00A72885">
        <w:trPr>
          <w:cantSplit/>
        </w:trPr>
        <w:tc>
          <w:tcPr>
            <w:tcW w:w="4500" w:type="dxa"/>
            <w:vMerge/>
            <w:vAlign w:val="center"/>
            <w:hideMark/>
          </w:tcPr>
          <w:p w:rsidR="00A72885" w:rsidRDefault="00A72885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2885" w:rsidRDefault="00A72885">
            <w:pPr>
              <w:suppressAutoHyphens/>
              <w:snapToGrid w:val="0"/>
              <w:spacing w:line="240" w:lineRule="auto"/>
              <w:jc w:val="center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napToGrid w:val="0"/>
              </w:rPr>
              <w:t>(расшифровка подписи)</w:t>
            </w:r>
          </w:p>
        </w:tc>
        <w:tc>
          <w:tcPr>
            <w:tcW w:w="720" w:type="dxa"/>
            <w:vMerge/>
            <w:vAlign w:val="center"/>
            <w:hideMark/>
          </w:tcPr>
          <w:p w:rsidR="00A72885" w:rsidRDefault="00A72885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00" w:type="dxa"/>
            <w:vMerge/>
            <w:vAlign w:val="center"/>
            <w:hideMark/>
          </w:tcPr>
          <w:p w:rsidR="00A72885" w:rsidRDefault="00A72885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2885" w:rsidRDefault="00A72885">
            <w:pPr>
              <w:suppressAutoHyphens/>
              <w:snapToGrid w:val="0"/>
              <w:spacing w:line="240" w:lineRule="auto"/>
              <w:jc w:val="center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napToGrid w:val="0"/>
              </w:rPr>
              <w:t>(расшифровка подписи)</w:t>
            </w:r>
          </w:p>
        </w:tc>
      </w:tr>
    </w:tbl>
    <w:p w:rsidR="00A72885" w:rsidRDefault="00A72885" w:rsidP="00A72885">
      <w:pPr>
        <w:spacing w:line="240" w:lineRule="auto"/>
        <w:jc w:val="right"/>
        <w:rPr>
          <w:rFonts w:ascii="Arial" w:eastAsia="Calibri" w:hAnsi="Arial" w:cs="Arial"/>
          <w:sz w:val="22"/>
          <w:szCs w:val="22"/>
        </w:rPr>
      </w:pPr>
    </w:p>
    <w:p w:rsidR="00A72885" w:rsidRDefault="00A72885" w:rsidP="00A72885">
      <w:pPr>
        <w:pBdr>
          <w:top w:val="single" w:sz="4" w:space="3" w:color="auto"/>
        </w:pBdr>
        <w:shd w:val="clear" w:color="auto" w:fill="E0E0E0"/>
        <w:spacing w:line="240" w:lineRule="auto"/>
        <w:ind w:right="21"/>
        <w:jc w:val="center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конец формы</w:t>
      </w:r>
    </w:p>
    <w:p w:rsidR="00A72885" w:rsidRDefault="00A72885" w:rsidP="00A72885">
      <w:pPr>
        <w:spacing w:line="240" w:lineRule="auto"/>
        <w:jc w:val="right"/>
        <w:rPr>
          <w:rFonts w:ascii="Arial" w:eastAsia="Calibri" w:hAnsi="Arial" w:cs="Arial"/>
        </w:rPr>
      </w:pPr>
    </w:p>
    <w:p w:rsidR="00A72885" w:rsidRDefault="00A72885" w:rsidP="00A72885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Форма согласована:</w:t>
      </w:r>
    </w:p>
    <w:p w:rsidR="00A72885" w:rsidRDefault="00A72885" w:rsidP="00A72885">
      <w:pPr>
        <w:spacing w:line="240" w:lineRule="auto"/>
        <w:rPr>
          <w:rFonts w:ascii="Arial" w:eastAsia="Calibri" w:hAnsi="Arial" w:cs="Arial"/>
        </w:rPr>
      </w:pPr>
    </w:p>
    <w:p w:rsidR="00A72885" w:rsidRDefault="00A72885" w:rsidP="00A72885">
      <w:pPr>
        <w:spacing w:line="240" w:lineRule="auto"/>
        <w:rPr>
          <w:rFonts w:ascii="Arial" w:eastAsia="Calibri" w:hAnsi="Arial" w:cs="Arial"/>
        </w:rPr>
      </w:pPr>
    </w:p>
    <w:tbl>
      <w:tblPr>
        <w:tblW w:w="0" w:type="auto"/>
        <w:tblInd w:w="2" w:type="dxa"/>
        <w:tblLook w:val="00A0"/>
      </w:tblPr>
      <w:tblGrid>
        <w:gridCol w:w="5529"/>
        <w:gridCol w:w="3934"/>
      </w:tblGrid>
      <w:tr w:rsidR="00A72885" w:rsidTr="00A72885">
        <w:tc>
          <w:tcPr>
            <w:tcW w:w="5529" w:type="dxa"/>
          </w:tcPr>
          <w:p w:rsidR="00A72885" w:rsidRDefault="00A72885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Поставщик:</w:t>
            </w:r>
          </w:p>
          <w:p w:rsidR="00A72885" w:rsidRDefault="00A7288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A72885" w:rsidRDefault="00A7288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A72885" w:rsidRDefault="00A7288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A72885" w:rsidRDefault="00A7288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A72885" w:rsidRDefault="00A7288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 </w:t>
            </w:r>
          </w:p>
          <w:p w:rsidR="00A72885" w:rsidRDefault="00A7288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A72885" w:rsidRDefault="00A7288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4" w:type="dxa"/>
          </w:tcPr>
          <w:p w:rsidR="00A72885" w:rsidRDefault="00A72885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Покупатель:</w:t>
            </w:r>
          </w:p>
          <w:p w:rsidR="00A72885" w:rsidRDefault="00A7288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  <w:p w:rsidR="00A72885" w:rsidRDefault="00A7288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«</w:t>
            </w:r>
            <w:proofErr w:type="spellStart"/>
            <w:r>
              <w:rPr>
                <w:rFonts w:ascii="Arial" w:hAnsi="Arial" w:cs="Arial"/>
              </w:rPr>
              <w:t>Дубоссарская</w:t>
            </w:r>
            <w:proofErr w:type="spellEnd"/>
            <w:r>
              <w:rPr>
                <w:rFonts w:ascii="Arial" w:hAnsi="Arial" w:cs="Arial"/>
              </w:rPr>
              <w:t xml:space="preserve"> ГЭС»</w:t>
            </w:r>
          </w:p>
          <w:p w:rsidR="00A72885" w:rsidRDefault="00A7288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A72885" w:rsidRDefault="00A7288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A72885" w:rsidRDefault="00A7288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A72885" w:rsidRDefault="00A7288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  <w:r>
              <w:rPr>
                <w:rFonts w:ascii="Arial" w:hAnsi="Arial" w:cs="Arial"/>
                <w:color w:val="333333"/>
              </w:rPr>
              <w:t xml:space="preserve"> Б.И. </w:t>
            </w:r>
            <w:r>
              <w:rPr>
                <w:rFonts w:ascii="Arial" w:hAnsi="Arial" w:cs="Arial"/>
              </w:rPr>
              <w:t>Герман</w:t>
            </w:r>
          </w:p>
          <w:p w:rsidR="00A72885" w:rsidRDefault="00A7288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A72885" w:rsidRDefault="00A72885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529A" w:rsidRDefault="00A5529A" w:rsidP="00170736">
      <w:pPr>
        <w:spacing w:line="20" w:lineRule="atLeast"/>
        <w:ind w:firstLine="709"/>
        <w:jc w:val="center"/>
        <w:rPr>
          <w:b/>
          <w:sz w:val="24"/>
          <w:szCs w:val="24"/>
        </w:rPr>
      </w:pPr>
    </w:p>
    <w:p w:rsidR="00A5529A" w:rsidRDefault="00A5529A" w:rsidP="00170736">
      <w:pPr>
        <w:spacing w:line="20" w:lineRule="atLeast"/>
        <w:ind w:firstLine="709"/>
        <w:jc w:val="center"/>
        <w:rPr>
          <w:b/>
          <w:sz w:val="24"/>
          <w:szCs w:val="24"/>
        </w:rPr>
      </w:pPr>
    </w:p>
    <w:p w:rsidR="00A5529A" w:rsidRDefault="00A5529A" w:rsidP="00170736">
      <w:pPr>
        <w:spacing w:line="20" w:lineRule="atLeast"/>
        <w:ind w:firstLine="709"/>
        <w:jc w:val="center"/>
        <w:rPr>
          <w:b/>
          <w:sz w:val="24"/>
          <w:szCs w:val="24"/>
        </w:rPr>
      </w:pPr>
    </w:p>
    <w:p w:rsidR="00A5529A" w:rsidRDefault="00A5529A" w:rsidP="00170736">
      <w:pPr>
        <w:spacing w:line="20" w:lineRule="atLeast"/>
        <w:ind w:firstLine="709"/>
        <w:jc w:val="center"/>
        <w:rPr>
          <w:b/>
          <w:sz w:val="24"/>
          <w:szCs w:val="24"/>
        </w:rPr>
      </w:pPr>
    </w:p>
    <w:p w:rsidR="00A5529A" w:rsidRDefault="00A5529A" w:rsidP="00170736">
      <w:pPr>
        <w:spacing w:line="20" w:lineRule="atLeast"/>
        <w:ind w:firstLine="709"/>
        <w:jc w:val="center"/>
        <w:rPr>
          <w:b/>
          <w:sz w:val="24"/>
          <w:szCs w:val="24"/>
        </w:rPr>
      </w:pPr>
    </w:p>
    <w:p w:rsidR="00A5529A" w:rsidRDefault="00A5529A" w:rsidP="00170736">
      <w:pPr>
        <w:spacing w:line="20" w:lineRule="atLeast"/>
        <w:ind w:firstLine="709"/>
        <w:jc w:val="center"/>
        <w:rPr>
          <w:b/>
          <w:sz w:val="24"/>
          <w:szCs w:val="24"/>
        </w:rPr>
      </w:pPr>
    </w:p>
    <w:p w:rsidR="00A5529A" w:rsidRDefault="00A5529A" w:rsidP="00170736">
      <w:pPr>
        <w:spacing w:line="20" w:lineRule="atLeast"/>
        <w:ind w:firstLine="709"/>
        <w:jc w:val="center"/>
        <w:rPr>
          <w:b/>
          <w:sz w:val="24"/>
          <w:szCs w:val="24"/>
        </w:rPr>
      </w:pPr>
    </w:p>
    <w:p w:rsidR="009F0680" w:rsidRDefault="009F0680" w:rsidP="00170736">
      <w:pPr>
        <w:spacing w:line="20" w:lineRule="atLeast"/>
        <w:ind w:firstLine="709"/>
        <w:jc w:val="center"/>
        <w:rPr>
          <w:b/>
          <w:sz w:val="24"/>
          <w:szCs w:val="24"/>
        </w:rPr>
      </w:pPr>
    </w:p>
    <w:p w:rsidR="00A5529A" w:rsidRDefault="00A5529A" w:rsidP="00170736">
      <w:pPr>
        <w:spacing w:line="20" w:lineRule="atLeast"/>
        <w:ind w:firstLine="709"/>
        <w:jc w:val="center"/>
        <w:rPr>
          <w:b/>
          <w:sz w:val="24"/>
          <w:szCs w:val="24"/>
        </w:rPr>
      </w:pPr>
    </w:p>
    <w:p w:rsidR="00167DCA" w:rsidRDefault="00167DCA" w:rsidP="00170736">
      <w:pPr>
        <w:spacing w:line="20" w:lineRule="atLeast"/>
        <w:ind w:firstLine="709"/>
        <w:jc w:val="center"/>
        <w:rPr>
          <w:rFonts w:eastAsiaTheme="majorEastAsia"/>
          <w:szCs w:val="18"/>
          <w:lang w:eastAsia="ar-SA"/>
        </w:rPr>
      </w:pPr>
    </w:p>
    <w:p w:rsidR="0082456B" w:rsidRDefault="0082456B" w:rsidP="0082456B">
      <w:pPr>
        <w:spacing w:line="240" w:lineRule="auto"/>
        <w:ind w:left="-142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EA0366">
        <w:rPr>
          <w:b/>
        </w:rPr>
        <w:t>2</w:t>
      </w:r>
      <w:r>
        <w:rPr>
          <w:b/>
        </w:rPr>
        <w:t xml:space="preserve">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</w:t>
      </w:r>
    </w:p>
    <w:p w:rsidR="0082456B" w:rsidRDefault="0082456B" w:rsidP="0082456B">
      <w:pPr>
        <w:spacing w:line="240" w:lineRule="auto"/>
        <w:ind w:left="-142"/>
        <w:jc w:val="right"/>
        <w:rPr>
          <w:b/>
        </w:rPr>
      </w:pPr>
      <w:r>
        <w:rPr>
          <w:b/>
        </w:rPr>
        <w:t>закупочной документации</w:t>
      </w:r>
    </w:p>
    <w:p w:rsidR="0082456B" w:rsidRDefault="0082456B" w:rsidP="0082456B">
      <w:pPr>
        <w:spacing w:line="20" w:lineRule="atLeast"/>
        <w:ind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Проект </w:t>
      </w:r>
      <w:proofErr w:type="spellStart"/>
      <w:r>
        <w:rPr>
          <w:b/>
          <w:sz w:val="24"/>
          <w:szCs w:val="24"/>
        </w:rPr>
        <w:t>КОНТРАКТа</w:t>
      </w:r>
      <w:proofErr w:type="spellEnd"/>
      <w:r>
        <w:rPr>
          <w:b/>
          <w:sz w:val="24"/>
          <w:szCs w:val="24"/>
        </w:rPr>
        <w:t xml:space="preserve"> </w:t>
      </w:r>
      <w:r w:rsidR="003677E6">
        <w:rPr>
          <w:sz w:val="24"/>
          <w:szCs w:val="24"/>
        </w:rPr>
        <w:t>(для внутренних контрагентов)</w:t>
      </w:r>
      <w:r>
        <w:rPr>
          <w:b/>
          <w:sz w:val="24"/>
          <w:szCs w:val="24"/>
        </w:rPr>
        <w:t>№ ____</w:t>
      </w:r>
    </w:p>
    <w:p w:rsidR="009F0680" w:rsidRDefault="009F0680" w:rsidP="009F0680">
      <w:p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г. Дубоссары    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  <w:t xml:space="preserve">           </w:t>
      </w:r>
      <w:r>
        <w:rPr>
          <w:color w:val="000000"/>
          <w:sz w:val="24"/>
          <w:szCs w:val="24"/>
          <w:shd w:val="clear" w:color="auto" w:fill="FFFFFF"/>
        </w:rPr>
        <w:tab/>
        <w:t xml:space="preserve">                       «___» 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_______    </w:t>
      </w:r>
      <w:r>
        <w:rPr>
          <w:color w:val="000000"/>
          <w:sz w:val="24"/>
          <w:szCs w:val="24"/>
          <w:shd w:val="clear" w:color="auto" w:fill="FFFFFF"/>
        </w:rPr>
        <w:t>2021г.</w:t>
      </w:r>
    </w:p>
    <w:p w:rsidR="009F0680" w:rsidRDefault="009F0680" w:rsidP="009F0680">
      <w:pPr>
        <w:pStyle w:val="af3"/>
        <w:spacing w:before="0" w:after="0"/>
        <w:ind w:firstLine="357"/>
        <w:jc w:val="both"/>
        <w:rPr>
          <w:spacing w:val="-5"/>
        </w:rPr>
      </w:pPr>
      <w:proofErr w:type="spellStart"/>
      <w:r>
        <w:rPr>
          <w:b/>
          <w:color w:val="000000"/>
          <w:shd w:val="clear" w:color="auto" w:fill="FFFFFF"/>
        </w:rPr>
        <w:t>________________________</w:t>
      </w:r>
      <w:r>
        <w:rPr>
          <w:color w:val="000000"/>
          <w:shd w:val="clear" w:color="auto" w:fill="FFFFFF"/>
        </w:rPr>
        <w:t>именуемое</w:t>
      </w:r>
      <w:proofErr w:type="spellEnd"/>
      <w:r>
        <w:rPr>
          <w:color w:val="000000"/>
          <w:shd w:val="clear" w:color="auto" w:fill="FFFFFF"/>
        </w:rPr>
        <w:t xml:space="preserve"> в да</w:t>
      </w:r>
      <w:r>
        <w:t xml:space="preserve">льнейшем «Поставщик», в лице директора </w:t>
      </w:r>
      <w:r>
        <w:rPr>
          <w:color w:val="000000"/>
          <w:shd w:val="clear" w:color="auto" w:fill="FFFFFF"/>
        </w:rPr>
        <w:t xml:space="preserve"> _______________________, действующего на основании Устава, с одной стороны, и </w:t>
      </w:r>
      <w:r>
        <w:rPr>
          <w:b/>
          <w:color w:val="000000"/>
          <w:shd w:val="clear" w:color="auto" w:fill="FFFFFF"/>
        </w:rPr>
        <w:t>Государственное унитарное предприятие «</w:t>
      </w:r>
      <w:proofErr w:type="spellStart"/>
      <w:r>
        <w:rPr>
          <w:b/>
          <w:color w:val="000000"/>
          <w:shd w:val="clear" w:color="auto" w:fill="FFFFFF"/>
        </w:rPr>
        <w:t>Дубоссарская</w:t>
      </w:r>
      <w:proofErr w:type="spellEnd"/>
      <w:r>
        <w:rPr>
          <w:b/>
          <w:color w:val="000000"/>
          <w:shd w:val="clear" w:color="auto" w:fill="FFFFFF"/>
        </w:rPr>
        <w:t xml:space="preserve"> ГЭС», </w:t>
      </w:r>
      <w:r>
        <w:rPr>
          <w:color w:val="000000"/>
          <w:shd w:val="clear" w:color="auto" w:fill="FFFFFF"/>
        </w:rPr>
        <w:t xml:space="preserve">именуемое в дальнейшем «Покупатель» в лице </w:t>
      </w:r>
      <w:r>
        <w:rPr>
          <w:color w:val="000000"/>
          <w:spacing w:val="-5"/>
          <w:shd w:val="clear" w:color="auto" w:fill="FFFFFF"/>
        </w:rPr>
        <w:t xml:space="preserve">директора  </w:t>
      </w:r>
      <w:r>
        <w:rPr>
          <w:color w:val="000000"/>
          <w:shd w:val="clear" w:color="auto" w:fill="FFFFFF"/>
        </w:rPr>
        <w:t xml:space="preserve">Герман Бориса Ильича,  действующего на </w:t>
      </w:r>
      <w:r>
        <w:t>основании Устава,  с другой стороны, совместно именуемые «Стороны», заключили настоящий Контракт о нижеследующем:</w:t>
      </w:r>
    </w:p>
    <w:p w:rsidR="009F0680" w:rsidRDefault="009F0680" w:rsidP="009F0680">
      <w:pPr>
        <w:shd w:val="clear" w:color="auto" w:fill="FFFFFF"/>
        <w:ind w:firstLine="720"/>
        <w:jc w:val="both"/>
        <w:rPr>
          <w:spacing w:val="-5"/>
          <w:sz w:val="24"/>
          <w:szCs w:val="24"/>
        </w:rPr>
      </w:pPr>
    </w:p>
    <w:p w:rsidR="009F0680" w:rsidRDefault="009F0680" w:rsidP="009F0680">
      <w:pPr>
        <w:widowControl/>
        <w:numPr>
          <w:ilvl w:val="0"/>
          <w:numId w:val="39"/>
        </w:numPr>
        <w:suppressAutoHyphens/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 КОНТРАКТА</w:t>
      </w:r>
    </w:p>
    <w:p w:rsidR="009F0680" w:rsidRDefault="009F0680" w:rsidP="009F0680">
      <w:pPr>
        <w:spacing w:line="20" w:lineRule="atLeast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1.1. На условиях настоящего Контракта Поставщик принимает на себя обязательство изготовить и поставить </w:t>
      </w:r>
      <w:r>
        <w:rPr>
          <w:color w:val="000000"/>
          <w:sz w:val="24"/>
          <w:szCs w:val="24"/>
        </w:rPr>
        <w:t>Покупателю, а также осуществить, по требованию Покупателя, шефмонтаж, включающий пуско-наладку поставленного Товара с привлечением специалистов фирмы-изготовителя, а Покупатель принять и оплатить</w:t>
      </w:r>
    </w:p>
    <w:p w:rsidR="009F0680" w:rsidRDefault="009F0680" w:rsidP="009F0680">
      <w:pPr>
        <w:pStyle w:val="210"/>
        <w:spacing w:after="0" w:line="20" w:lineRule="atLeast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борудование для: реконструкции релейных защит 110ВЛДубоссары-1, 110ВЛДубоссары-2, 110ВЛОргеев; АСУ ЭТО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Дубоссарской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ГЭС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«Товар»)</w:t>
      </w:r>
    </w:p>
    <w:p w:rsidR="009F0680" w:rsidRDefault="009F0680" w:rsidP="009F0680">
      <w:pPr>
        <w:tabs>
          <w:tab w:val="left" w:pos="284"/>
          <w:tab w:val="left" w:pos="435"/>
        </w:tabs>
        <w:spacing w:line="20" w:lineRule="atLeast"/>
        <w:ind w:right="-1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Перед началом изготовления Товара по настоящему Контракту, Поставщик обязан разработать рабочую конструкторскую документацию на изготовление Товара.</w:t>
      </w:r>
    </w:p>
    <w:p w:rsidR="009F0680" w:rsidRDefault="009F0680" w:rsidP="009F0680">
      <w:pPr>
        <w:tabs>
          <w:tab w:val="left" w:pos="284"/>
          <w:tab w:val="left" w:pos="435"/>
        </w:tabs>
        <w:spacing w:line="20" w:lineRule="atLeast"/>
        <w:ind w:right="-1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Срок разработки Поставщиком рабочей конструкторской документации – 30 рабочих дней с момента получения </w:t>
      </w:r>
      <w:r>
        <w:rPr>
          <w:bCs/>
          <w:iCs/>
          <w:sz w:val="24"/>
          <w:szCs w:val="24"/>
          <w:lang w:bidi="ru-RU"/>
        </w:rPr>
        <w:t>авансового платежа по первому этапу в соответствии с п. 3.1. настоящего Контракта</w:t>
      </w:r>
      <w:r>
        <w:rPr>
          <w:bCs/>
          <w:iCs/>
          <w:sz w:val="24"/>
          <w:szCs w:val="24"/>
        </w:rPr>
        <w:t>.</w:t>
      </w:r>
    </w:p>
    <w:p w:rsidR="009F0680" w:rsidRDefault="009F0680" w:rsidP="009F0680">
      <w:pPr>
        <w:tabs>
          <w:tab w:val="left" w:pos="284"/>
          <w:tab w:val="left" w:pos="435"/>
        </w:tabs>
        <w:spacing w:line="20" w:lineRule="atLeast"/>
        <w:ind w:right="-1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Срок согласования Покупателем рабочей конструкторской документации – в течение 10-ти рабочих дней с момента ее получения.</w:t>
      </w:r>
    </w:p>
    <w:p w:rsidR="009F0680" w:rsidRDefault="009F0680" w:rsidP="009F0680">
      <w:pPr>
        <w:pStyle w:val="a8"/>
        <w:ind w:right="-1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Номенклатура, технические характеристики поставляемого Товара должны соответствовать  рабочей проектно-сметной документации «Релейная защита линий 110кВ 110ВЛДубоссары-1, 110ВЛДубоссары-2, 110ВЛОргеев. АСУ ЭТО», разработанной ООО «</w:t>
      </w:r>
      <w:proofErr w:type="spellStart"/>
      <w:r>
        <w:rPr>
          <w:sz w:val="24"/>
          <w:szCs w:val="24"/>
        </w:rPr>
        <w:t>Электрострой</w:t>
      </w:r>
      <w:proofErr w:type="spellEnd"/>
      <w:r>
        <w:rPr>
          <w:sz w:val="24"/>
          <w:szCs w:val="24"/>
        </w:rPr>
        <w:t>» г. Тирасполь в 2020 году</w:t>
      </w:r>
      <w:r>
        <w:rPr>
          <w:bCs/>
          <w:sz w:val="24"/>
          <w:szCs w:val="24"/>
          <w:lang w:bidi="ru-RU"/>
        </w:rPr>
        <w:t>.</w:t>
      </w:r>
    </w:p>
    <w:p w:rsidR="009F0680" w:rsidRDefault="009F0680" w:rsidP="009F0680">
      <w:pPr>
        <w:tabs>
          <w:tab w:val="left" w:pos="284"/>
          <w:tab w:val="left" w:pos="435"/>
        </w:tabs>
        <w:spacing w:line="20" w:lineRule="atLeast"/>
        <w:ind w:right="-1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Поставка Товара по настоящему Контракту без согласованной Покупателем рабочей конструкторской документации не допускается.</w:t>
      </w:r>
    </w:p>
    <w:p w:rsidR="009F0680" w:rsidRDefault="009F0680" w:rsidP="009F0680">
      <w:pPr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sz w:val="24"/>
          <w:szCs w:val="24"/>
        </w:rPr>
        <w:t>1.2. Поставщик гарантирует Покупателю, что поставляемый по настоящему Контракту Товар принадлежит Поставщику на праве собственности, не заложен, не арестован, не является предметом исков третьих лиц.</w:t>
      </w:r>
    </w:p>
    <w:p w:rsidR="009F0680" w:rsidRDefault="009F0680" w:rsidP="009F0680">
      <w:pPr>
        <w:spacing w:line="240" w:lineRule="auto"/>
        <w:ind w:firstLine="360"/>
        <w:jc w:val="both"/>
        <w:rPr>
          <w:sz w:val="24"/>
          <w:szCs w:val="24"/>
        </w:rPr>
      </w:pPr>
    </w:p>
    <w:p w:rsidR="009F0680" w:rsidRDefault="009F0680" w:rsidP="009F0680">
      <w:pPr>
        <w:widowControl/>
        <w:numPr>
          <w:ilvl w:val="7"/>
          <w:numId w:val="40"/>
        </w:numPr>
        <w:shd w:val="clear" w:color="auto" w:fill="FFFFFF"/>
        <w:tabs>
          <w:tab w:val="num" w:pos="0"/>
          <w:tab w:val="left" w:pos="1134"/>
        </w:tabs>
        <w:suppressAutoHyphens/>
        <w:overflowPunct/>
        <w:autoSpaceDE/>
        <w:autoSpaceDN/>
        <w:adjustRightInd/>
        <w:spacing w:line="240" w:lineRule="auto"/>
        <w:ind w:left="0" w:firstLine="142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ЦЕНА  И  ОБЩАЯ  СУММА  КОНТРАКТА</w:t>
      </w:r>
    </w:p>
    <w:p w:rsidR="009F0680" w:rsidRDefault="009F0680" w:rsidP="009F0680">
      <w:pPr>
        <w:spacing w:line="24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proofErr w:type="gramStart"/>
      <w:r>
        <w:rPr>
          <w:color w:val="000000"/>
          <w:sz w:val="24"/>
          <w:szCs w:val="24"/>
        </w:rPr>
        <w:t xml:space="preserve">Цена на Товар, поставляемый по настоящему Контракту, определена в соответствии со Спецификацией (Приложение № 1)  и включает в себя: расходы, связанные с изготовлением Товара (упаковка, маркировка, комплект технической документации), стоимость погрузочных работ на транспортные средства, стоимость расходов </w:t>
      </w:r>
      <w:r>
        <w:rPr>
          <w:sz w:val="24"/>
          <w:szCs w:val="24"/>
        </w:rPr>
        <w:t>Поставщика</w:t>
      </w:r>
      <w:r>
        <w:rPr>
          <w:color w:val="000000"/>
          <w:sz w:val="24"/>
          <w:szCs w:val="24"/>
        </w:rPr>
        <w:t xml:space="preserve"> связанных с поставкой Товара со склада </w:t>
      </w:r>
      <w:r>
        <w:rPr>
          <w:sz w:val="24"/>
          <w:szCs w:val="24"/>
        </w:rPr>
        <w:t>Поставщика</w:t>
      </w:r>
      <w:r>
        <w:rPr>
          <w:color w:val="000000"/>
          <w:sz w:val="24"/>
          <w:szCs w:val="24"/>
        </w:rPr>
        <w:t>, стоимость таможенного оформления (для импорта), стоимость осуществления шефмонтажа, включающего пуско-наладку поставленного Товара, а также любые денежные</w:t>
      </w:r>
      <w:proofErr w:type="gramEnd"/>
      <w:r>
        <w:rPr>
          <w:color w:val="000000"/>
          <w:sz w:val="24"/>
          <w:szCs w:val="24"/>
        </w:rPr>
        <w:t xml:space="preserve"> сборы, взимаемые с </w:t>
      </w:r>
      <w:r>
        <w:rPr>
          <w:sz w:val="24"/>
          <w:szCs w:val="24"/>
        </w:rPr>
        <w:t>Поставщика</w:t>
      </w:r>
      <w:r>
        <w:rPr>
          <w:color w:val="000000"/>
          <w:sz w:val="24"/>
          <w:szCs w:val="24"/>
        </w:rPr>
        <w:t xml:space="preserve"> в связи с исполнением условий настоящего Контракта </w:t>
      </w:r>
    </w:p>
    <w:p w:rsidR="009F0680" w:rsidRDefault="009F0680" w:rsidP="009F0680">
      <w:pPr>
        <w:spacing w:line="24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Цена на Товар является окончательной на момент заключения настоящего Контракта.</w:t>
      </w:r>
    </w:p>
    <w:p w:rsidR="009F0680" w:rsidRDefault="009F0680" w:rsidP="00C87F70">
      <w:pPr>
        <w:spacing w:line="240" w:lineRule="auto"/>
        <w:ind w:firstLine="426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>
        <w:rPr>
          <w:sz w:val="24"/>
          <w:szCs w:val="24"/>
        </w:rPr>
        <w:t>Поставщик</w:t>
      </w:r>
      <w:r>
        <w:rPr>
          <w:color w:val="000000"/>
          <w:sz w:val="24"/>
          <w:szCs w:val="24"/>
        </w:rPr>
        <w:t xml:space="preserve"> не вправе изменить цену на Товар в течение всего действия настоящего Контракта.</w:t>
      </w:r>
    </w:p>
    <w:p w:rsidR="009F0680" w:rsidRDefault="009F0680" w:rsidP="00C87F70">
      <w:pPr>
        <w:spacing w:line="240" w:lineRule="auto"/>
        <w:ind w:firstLine="426"/>
        <w:jc w:val="both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2.3. Общая сумма настоящего Контракта определена в соответствии с ценой и объемами поставляемого Товара и составляет </w:t>
      </w:r>
      <w:r>
        <w:rPr>
          <w:b/>
          <w:bCs/>
          <w:i/>
          <w:color w:val="000000"/>
          <w:sz w:val="24"/>
          <w:szCs w:val="24"/>
        </w:rPr>
        <w:t xml:space="preserve">__________________ (начальная (максимальная цена) контракта </w:t>
      </w:r>
      <w:r>
        <w:rPr>
          <w:b/>
          <w:i/>
          <w:sz w:val="24"/>
          <w:szCs w:val="24"/>
        </w:rPr>
        <w:t>6 770 784 руб. ПМР</w:t>
      </w:r>
      <w:r>
        <w:rPr>
          <w:b/>
          <w:bCs/>
          <w:i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9F0680" w:rsidRDefault="009F0680" w:rsidP="009F0680">
      <w:pPr>
        <w:spacing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РАСЧЕТОВ</w:t>
      </w:r>
    </w:p>
    <w:p w:rsidR="009F0680" w:rsidRDefault="009F0680" w:rsidP="009F0680">
      <w:pPr>
        <w:spacing w:line="240" w:lineRule="auto"/>
        <w:ind w:firstLine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3.1. Оплата Товара по настоящему Контракту производится Покупателем банковским переводом на счет </w:t>
      </w:r>
      <w:r>
        <w:rPr>
          <w:sz w:val="24"/>
          <w:szCs w:val="24"/>
        </w:rPr>
        <w:t>Поставщика</w:t>
      </w:r>
      <w:r>
        <w:rPr>
          <w:bCs/>
          <w:color w:val="000000"/>
          <w:sz w:val="24"/>
          <w:szCs w:val="24"/>
        </w:rPr>
        <w:t>, указанный в разделе 14 настоящего Контракта в следующем порядке:</w:t>
      </w:r>
    </w:p>
    <w:p w:rsidR="009F0680" w:rsidRDefault="009F0680" w:rsidP="009F0680">
      <w:pPr>
        <w:pStyle w:val="a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 </w:t>
      </w:r>
      <w:r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 xml:space="preserve"> этап – авансовый платеж в размере 10 % от общей суммы Контракта - в течение 10 (десяти) банковских дней с момента вступления настоящего Контракта в силу.</w:t>
      </w:r>
    </w:p>
    <w:p w:rsidR="009F0680" w:rsidRDefault="009F0680" w:rsidP="009F0680">
      <w:pPr>
        <w:pStyle w:val="a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>
        <w:rPr>
          <w:bCs/>
          <w:sz w:val="24"/>
          <w:szCs w:val="24"/>
          <w:lang w:val="en-US"/>
        </w:rPr>
        <w:t>II</w:t>
      </w:r>
      <w:r>
        <w:rPr>
          <w:bCs/>
          <w:sz w:val="24"/>
          <w:szCs w:val="24"/>
        </w:rPr>
        <w:t xml:space="preserve"> этап – авансовый платеж в размере 40 % от общей суммы Контракта - в течение 10 (десяти) банковских дней от даты согласования Покупателем рабочей конструкторской документации.</w:t>
      </w:r>
    </w:p>
    <w:p w:rsidR="009F0680" w:rsidRDefault="009F0680" w:rsidP="009F0680">
      <w:pPr>
        <w:pStyle w:val="a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>
        <w:rPr>
          <w:bCs/>
          <w:sz w:val="24"/>
          <w:szCs w:val="24"/>
          <w:lang w:val="en-US"/>
        </w:rPr>
        <w:t>III</w:t>
      </w:r>
      <w:r>
        <w:rPr>
          <w:bCs/>
          <w:sz w:val="24"/>
          <w:szCs w:val="24"/>
        </w:rPr>
        <w:t xml:space="preserve"> этап – авансовый платеж в размере 20 % от общей суммы Контракта - в течение 10 (десяти) </w:t>
      </w:r>
      <w:r>
        <w:rPr>
          <w:bCs/>
          <w:sz w:val="24"/>
          <w:szCs w:val="24"/>
          <w:shd w:val="clear" w:color="auto" w:fill="FFFFFF"/>
        </w:rPr>
        <w:t xml:space="preserve">банковских дней </w:t>
      </w:r>
      <w:r>
        <w:rPr>
          <w:rFonts w:eastAsia="Calibri"/>
          <w:sz w:val="24"/>
          <w:szCs w:val="24"/>
        </w:rPr>
        <w:t xml:space="preserve">от даты </w:t>
      </w:r>
      <w:r>
        <w:rPr>
          <w:bCs/>
          <w:sz w:val="24"/>
          <w:szCs w:val="24"/>
          <w:shd w:val="clear" w:color="auto" w:fill="FFFFFF"/>
        </w:rPr>
        <w:t>направления Покупателю письменного уведомления о готовности Товара к отгрузке.</w:t>
      </w:r>
    </w:p>
    <w:p w:rsidR="009F0680" w:rsidRDefault="009F0680" w:rsidP="009F0680">
      <w:pPr>
        <w:pStyle w:val="a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>
        <w:rPr>
          <w:bCs/>
          <w:sz w:val="24"/>
          <w:szCs w:val="24"/>
          <w:lang w:val="en-US"/>
        </w:rPr>
        <w:t>IV</w:t>
      </w:r>
      <w:r>
        <w:rPr>
          <w:bCs/>
          <w:sz w:val="24"/>
          <w:szCs w:val="24"/>
        </w:rPr>
        <w:t xml:space="preserve"> этап – платеж в размере 20 % от общей суммы Контракта - оплачиваются Покупателем в течение 10 (десяти) банковских дней </w:t>
      </w:r>
      <w:r>
        <w:rPr>
          <w:rFonts w:eastAsia="Calibri"/>
          <w:sz w:val="24"/>
          <w:szCs w:val="24"/>
        </w:rPr>
        <w:t>от даты поставки Товара на склад Покупателя</w:t>
      </w:r>
      <w:r>
        <w:rPr>
          <w:bCs/>
          <w:sz w:val="24"/>
          <w:szCs w:val="24"/>
        </w:rPr>
        <w:t>.</w:t>
      </w:r>
    </w:p>
    <w:p w:rsidR="009F0680" w:rsidRDefault="009F0680" w:rsidP="009F0680">
      <w:pPr>
        <w:pStyle w:val="a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  <w:lang w:val="en-US"/>
        </w:rPr>
        <w:t>V</w:t>
      </w:r>
      <w:r>
        <w:rPr>
          <w:bCs/>
          <w:sz w:val="24"/>
          <w:szCs w:val="24"/>
        </w:rPr>
        <w:t xml:space="preserve"> этап – окончательный расчет в размере 10 % от общей суммы Контракта осуществляется Покупателем</w:t>
      </w:r>
      <w:r>
        <w:rPr>
          <w:sz w:val="24"/>
          <w:szCs w:val="24"/>
        </w:rPr>
        <w:t xml:space="preserve"> в течение 10 (десяти) банковских дней с момента подписание Сторонами </w:t>
      </w:r>
      <w:r>
        <w:rPr>
          <w:sz w:val="24"/>
          <w:szCs w:val="24"/>
          <w:lang w:bidi="ru-RU"/>
        </w:rPr>
        <w:t>Акта готовности объекта к эксплуатации</w:t>
      </w:r>
      <w:r>
        <w:rPr>
          <w:bCs/>
          <w:sz w:val="24"/>
          <w:szCs w:val="24"/>
        </w:rPr>
        <w:t>.</w:t>
      </w:r>
    </w:p>
    <w:p w:rsidR="009F0680" w:rsidRDefault="009F0680" w:rsidP="009F0680">
      <w:pPr>
        <w:pStyle w:val="a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При этом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в случае отказа </w:t>
      </w:r>
      <w:r>
        <w:rPr>
          <w:sz w:val="24"/>
          <w:szCs w:val="24"/>
        </w:rPr>
        <w:t>Поставщика</w:t>
      </w:r>
      <w:r>
        <w:rPr>
          <w:color w:val="000000"/>
          <w:sz w:val="24"/>
          <w:szCs w:val="24"/>
        </w:rPr>
        <w:t xml:space="preserve"> от исполнения обязательств по осуществлению </w:t>
      </w:r>
      <w:proofErr w:type="spellStart"/>
      <w:r>
        <w:rPr>
          <w:color w:val="000000"/>
          <w:sz w:val="24"/>
          <w:szCs w:val="24"/>
        </w:rPr>
        <w:t>шеф-монтажа</w:t>
      </w:r>
      <w:proofErr w:type="spellEnd"/>
      <w:r>
        <w:rPr>
          <w:color w:val="000000"/>
          <w:sz w:val="24"/>
          <w:szCs w:val="24"/>
        </w:rPr>
        <w:t>, включающего пуско-наладку поставленного товара, Покупатель освобождается от обязанности по осуществлению окончательного расчета.</w:t>
      </w:r>
    </w:p>
    <w:p w:rsidR="009F0680" w:rsidRDefault="009F0680" w:rsidP="009F0680">
      <w:pPr>
        <w:spacing w:line="2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3.2. Датой осуществления платежей по настоящему Контракту является дата</w:t>
      </w:r>
      <w:r>
        <w:rPr>
          <w:sz w:val="24"/>
          <w:szCs w:val="24"/>
        </w:rPr>
        <w:br/>
        <w:t>списания денежных сре</w:t>
      </w:r>
      <w:proofErr w:type="gramStart"/>
      <w:r>
        <w:rPr>
          <w:sz w:val="24"/>
          <w:szCs w:val="24"/>
        </w:rPr>
        <w:t>дств с р</w:t>
      </w:r>
      <w:proofErr w:type="gramEnd"/>
      <w:r>
        <w:rPr>
          <w:sz w:val="24"/>
          <w:szCs w:val="24"/>
        </w:rPr>
        <w:t xml:space="preserve">асчетного счёта </w:t>
      </w:r>
      <w:r>
        <w:rPr>
          <w:color w:val="000000"/>
          <w:sz w:val="24"/>
          <w:szCs w:val="24"/>
        </w:rPr>
        <w:t>Покупателя</w:t>
      </w:r>
      <w:r>
        <w:rPr>
          <w:sz w:val="24"/>
          <w:szCs w:val="24"/>
        </w:rPr>
        <w:t>.</w:t>
      </w:r>
    </w:p>
    <w:p w:rsidR="009F0680" w:rsidRDefault="009F0680" w:rsidP="009F0680">
      <w:pPr>
        <w:pStyle w:val="a8"/>
        <w:spacing w:line="2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gramStart"/>
      <w:r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  <w:shd w:val="clear" w:color="auto" w:fill="FFFFFF"/>
        </w:rPr>
        <w:t>Поставщиком</w:t>
      </w:r>
      <w:r>
        <w:rPr>
          <w:sz w:val="24"/>
          <w:szCs w:val="24"/>
        </w:rPr>
        <w:t xml:space="preserve"> сроков исполнения обязательств по Контракту, Покупатель перечисляет </w:t>
      </w:r>
      <w:r>
        <w:rPr>
          <w:sz w:val="24"/>
          <w:szCs w:val="24"/>
          <w:shd w:val="clear" w:color="auto" w:fill="FFFFFF"/>
        </w:rPr>
        <w:t>Поставщику</w:t>
      </w:r>
      <w:r>
        <w:rPr>
          <w:sz w:val="24"/>
          <w:szCs w:val="24"/>
        </w:rPr>
        <w:t xml:space="preserve"> оплату в размере, уменьшенном на размер установленной Контрактом неустойки за нарушение сроков исполнения обязательств по Контракту.</w:t>
      </w:r>
      <w:proofErr w:type="gramEnd"/>
    </w:p>
    <w:p w:rsidR="009F0680" w:rsidRDefault="009F0680" w:rsidP="009F0680">
      <w:pPr>
        <w:spacing w:line="240" w:lineRule="auto"/>
        <w:jc w:val="both"/>
        <w:rPr>
          <w:sz w:val="24"/>
          <w:szCs w:val="24"/>
        </w:rPr>
      </w:pPr>
    </w:p>
    <w:p w:rsidR="009F0680" w:rsidRDefault="009F0680" w:rsidP="009F0680">
      <w:pPr>
        <w:spacing w:line="240" w:lineRule="auto"/>
        <w:ind w:firstLine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УСЛОВИЯ И ПОРЯДОК ПОСТАВКИ</w:t>
      </w:r>
    </w:p>
    <w:p w:rsidR="009F0680" w:rsidRDefault="009F0680" w:rsidP="00C87F70">
      <w:pPr>
        <w:spacing w:line="240" w:lineRule="auto"/>
        <w:ind w:firstLine="426"/>
        <w:jc w:val="both"/>
        <w:rPr>
          <w:spacing w:val="-1"/>
          <w:sz w:val="24"/>
          <w:szCs w:val="24"/>
          <w:shd w:val="clear" w:color="auto" w:fill="FFFFFF"/>
        </w:rPr>
      </w:pPr>
      <w:r>
        <w:rPr>
          <w:color w:val="000000"/>
          <w:spacing w:val="39"/>
          <w:sz w:val="24"/>
          <w:szCs w:val="24"/>
        </w:rPr>
        <w:t>4</w:t>
      </w:r>
      <w:r>
        <w:rPr>
          <w:color w:val="000000"/>
          <w:spacing w:val="-1"/>
          <w:sz w:val="24"/>
          <w:szCs w:val="24"/>
        </w:rPr>
        <w:t>.1.</w:t>
      </w:r>
      <w:r>
        <w:rPr>
          <w:color w:val="000000"/>
          <w:spacing w:val="-1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Срок поставки всего объема Товара – 210 (двести десять) календарных дней, с момента получения </w:t>
      </w:r>
      <w:r>
        <w:rPr>
          <w:sz w:val="24"/>
          <w:szCs w:val="24"/>
        </w:rPr>
        <w:t>Поставщиком</w:t>
      </w:r>
      <w:r>
        <w:rPr>
          <w:color w:val="000000"/>
          <w:sz w:val="24"/>
          <w:szCs w:val="24"/>
          <w:shd w:val="clear" w:color="auto" w:fill="FFFFFF"/>
        </w:rPr>
        <w:t xml:space="preserve"> авансового платежа по первому этапу согласно  п. 3.1. настоящего Контракта</w:t>
      </w:r>
      <w:r>
        <w:rPr>
          <w:color w:val="000000"/>
          <w:sz w:val="24"/>
          <w:szCs w:val="24"/>
          <w:shd w:val="clear" w:color="auto" w:fill="FFFFFF"/>
          <w:lang w:val="uk-UA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О дате поставки (с указанием точной даты) </w:t>
      </w:r>
      <w:r>
        <w:rPr>
          <w:sz w:val="24"/>
          <w:szCs w:val="24"/>
        </w:rPr>
        <w:t>Поставщик</w:t>
      </w:r>
      <w:r>
        <w:rPr>
          <w:color w:val="000000"/>
          <w:sz w:val="24"/>
          <w:szCs w:val="24"/>
          <w:shd w:val="clear" w:color="auto" w:fill="FFFFFF"/>
        </w:rPr>
        <w:t xml:space="preserve"> обязан предупредить Покупателя в письменной форме не позднее, чем  за 3 (три) рабочих дня до предполагаемой даты поставки.</w:t>
      </w:r>
    </w:p>
    <w:p w:rsidR="009F0680" w:rsidRDefault="009F0680" w:rsidP="009F0680">
      <w:pPr>
        <w:pStyle w:val="NoSpacing1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4.2. Поставка Товара осуществляется любым не запрещенным видом транспорта. Место поставки Товара: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Дубоссары, ул. Набережная 34, склад ГУП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Дубоссарская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ГЭС»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. </w:t>
      </w:r>
    </w:p>
    <w:p w:rsidR="009F0680" w:rsidRDefault="009F0680" w:rsidP="009F0680">
      <w:pPr>
        <w:pStyle w:val="NoSpacing1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Моментом перехода права собственности и исполнения обязательства </w:t>
      </w:r>
      <w:r>
        <w:rPr>
          <w:rFonts w:ascii="Times New Roman" w:hAnsi="Times New Roman" w:cs="Times New Roman"/>
          <w:sz w:val="24"/>
          <w:szCs w:val="24"/>
        </w:rPr>
        <w:t>Поставщика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по передаче Товара, считается момент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покупателю Товара </w:t>
      </w:r>
      <w:r>
        <w:rPr>
          <w:rFonts w:ascii="Times New Roman" w:hAnsi="Times New Roman" w:cs="Times New Roman"/>
          <w:color w:val="000000"/>
          <w:sz w:val="24"/>
          <w:szCs w:val="24"/>
        </w:rPr>
        <w:t>на складе Покупателя.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End"/>
    </w:p>
    <w:p w:rsidR="009F0680" w:rsidRDefault="009F0680" w:rsidP="009F0680">
      <w:pPr>
        <w:pStyle w:val="NoSpacing1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4.4. </w:t>
      </w:r>
      <w:r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обязуется предоставить Покупателю с Товаром пакет следующих документов:</w:t>
      </w:r>
    </w:p>
    <w:p w:rsidR="009F0680" w:rsidRDefault="009F0680" w:rsidP="00832E5F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before="20" w:afterLines="20" w:line="276" w:lineRule="auto"/>
        <w:ind w:left="144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Товарно-транспортная накладная;</w:t>
      </w:r>
    </w:p>
    <w:p w:rsidR="009F0680" w:rsidRDefault="009F0680" w:rsidP="009F0680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руководство по монтажу, монтажные чертежи - на бумажном носителе 2 экземпляра и в электронной копии 1 CD диск;</w:t>
      </w:r>
    </w:p>
    <w:p w:rsidR="009F0680" w:rsidRDefault="009F0680" w:rsidP="009F0680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разработанную и согласованную с </w:t>
      </w:r>
      <w:r>
        <w:rPr>
          <w:sz w:val="24"/>
          <w:szCs w:val="24"/>
          <w:shd w:val="clear" w:color="auto" w:fill="FFFFFF"/>
        </w:rPr>
        <w:t>Покупателем</w:t>
      </w:r>
      <w:r>
        <w:rPr>
          <w:sz w:val="24"/>
          <w:szCs w:val="24"/>
        </w:rPr>
        <w:t xml:space="preserve"> рабочую конструкторскую документацию на оборудование;  </w:t>
      </w:r>
    </w:p>
    <w:p w:rsidR="009F0680" w:rsidRDefault="009F0680" w:rsidP="009F0680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разработанные программы заводских </w:t>
      </w:r>
      <w:proofErr w:type="spellStart"/>
      <w:r>
        <w:rPr>
          <w:sz w:val="24"/>
          <w:szCs w:val="24"/>
        </w:rPr>
        <w:t>приемочно-сдаточных</w:t>
      </w:r>
      <w:proofErr w:type="spellEnd"/>
      <w:r>
        <w:rPr>
          <w:sz w:val="24"/>
          <w:szCs w:val="24"/>
        </w:rPr>
        <w:t xml:space="preserve"> испытаний, а также результаты заводских </w:t>
      </w:r>
      <w:proofErr w:type="spellStart"/>
      <w:r>
        <w:rPr>
          <w:sz w:val="24"/>
          <w:szCs w:val="24"/>
        </w:rPr>
        <w:t>приемочно-сдаточных</w:t>
      </w:r>
      <w:proofErr w:type="spellEnd"/>
      <w:r>
        <w:rPr>
          <w:sz w:val="24"/>
          <w:szCs w:val="24"/>
        </w:rPr>
        <w:t xml:space="preserve"> испытаний;  </w:t>
      </w:r>
    </w:p>
    <w:p w:rsidR="009F0680" w:rsidRDefault="009F0680" w:rsidP="009F0680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сертификаты качества, сертификаты соответствия, сертификаты пожарной безопасности, санитарно-эпидемиологических заключений;</w:t>
      </w:r>
    </w:p>
    <w:p w:rsidR="009F0680" w:rsidRDefault="009F0680" w:rsidP="009F0680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паспорта, инструкции по эксплуатации и гарантию на поставленный товар в объёме, представляемом фирмой-изготовителем на русском языке;</w:t>
      </w:r>
    </w:p>
    <w:p w:rsidR="009F0680" w:rsidRDefault="009F0680" w:rsidP="009F0680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инструкция по установке и использованию программного обеспечения на бумажном носителе 2 экземпляра и в электронной копии 1 CD диск;</w:t>
      </w:r>
    </w:p>
    <w:p w:rsidR="009F0680" w:rsidRDefault="009F0680" w:rsidP="009F0680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</w:rPr>
        <w:t>техническую документацию, требующуюся для обеспечения хранения, монтажа, пуско-наладки, испытаний, эксплуатации, технического обслуживания, ремонта, в том числе:</w:t>
      </w:r>
      <w:proofErr w:type="gramEnd"/>
    </w:p>
    <w:p w:rsidR="009F0680" w:rsidRDefault="009F0680" w:rsidP="009F0680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ведомость эксплуатационных документов - на бумажном носителе 2 экземпляра;</w:t>
      </w:r>
    </w:p>
    <w:p w:rsidR="009F0680" w:rsidRDefault="009F0680" w:rsidP="009F0680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принципиальные схемы: кинематические; электрические (исполнительные, функциональные, структурные, соединений и подключений (монтажные), расположения электрооборудования, кабельный журнал и др. электромонтажная документация) - на бумажном носителе 2 экземпляра и в электронной копии 1 CD диск;</w:t>
      </w:r>
      <w:proofErr w:type="gramEnd"/>
    </w:p>
    <w:p w:rsidR="009F0680" w:rsidRDefault="009F0680" w:rsidP="009F0680">
      <w:pPr>
        <w:pStyle w:val="a3"/>
        <w:widowControl/>
        <w:numPr>
          <w:ilvl w:val="0"/>
          <w:numId w:val="49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паспорта, руководства и инструкции на оборудование и комплектующие изделия, содержащие перечень требований к условиям хранения и срокам </w:t>
      </w:r>
      <w:proofErr w:type="spellStart"/>
      <w:r>
        <w:rPr>
          <w:sz w:val="24"/>
          <w:szCs w:val="24"/>
        </w:rPr>
        <w:t>сохраняемости</w:t>
      </w:r>
      <w:proofErr w:type="spellEnd"/>
      <w:r>
        <w:rPr>
          <w:sz w:val="24"/>
          <w:szCs w:val="24"/>
        </w:rPr>
        <w:t xml:space="preserve"> изделий, с учетом необходимости обеспечения работоспособности этих изделий, как минимум в течение гарантийного срока эксплуатации - на бумажном носителе 2 экземпляра и в электронной копии 1 CD диск.</w:t>
      </w:r>
      <w:proofErr w:type="gramEnd"/>
    </w:p>
    <w:p w:rsidR="009F0680" w:rsidRDefault="009F0680" w:rsidP="009F0680">
      <w:pPr>
        <w:spacing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Документация должна быть представлена на русском </w:t>
      </w:r>
      <w:proofErr w:type="gramStart"/>
      <w:r>
        <w:rPr>
          <w:sz w:val="24"/>
          <w:szCs w:val="24"/>
        </w:rPr>
        <w:t>языке</w:t>
      </w:r>
      <w:proofErr w:type="gramEnd"/>
      <w:r>
        <w:rPr>
          <w:sz w:val="24"/>
          <w:szCs w:val="24"/>
        </w:rPr>
        <w:t xml:space="preserve"> на бумажном носителе и в электронном виде (текстовые данные в редакторе MS-EXCEL или MS-WORD, чертежи в редакторе AUTOCAD, VISIO и в формате *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или *</w:t>
      </w:r>
      <w:proofErr w:type="spellStart"/>
      <w:r>
        <w:rPr>
          <w:sz w:val="24"/>
          <w:szCs w:val="24"/>
        </w:rPr>
        <w:t>tif</w:t>
      </w:r>
      <w:proofErr w:type="spellEnd"/>
      <w:r>
        <w:rPr>
          <w:sz w:val="24"/>
          <w:szCs w:val="24"/>
        </w:rPr>
        <w:t>).</w:t>
      </w:r>
    </w:p>
    <w:p w:rsidR="009F0680" w:rsidRDefault="009F0680" w:rsidP="009F0680">
      <w:pPr>
        <w:spacing w:line="24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Документация должна быть предоставлена </w:t>
      </w:r>
      <w:r>
        <w:rPr>
          <w:sz w:val="24"/>
          <w:szCs w:val="24"/>
        </w:rPr>
        <w:t>Поставщиком</w:t>
      </w:r>
      <w:r>
        <w:rPr>
          <w:color w:val="000000"/>
          <w:sz w:val="24"/>
          <w:szCs w:val="24"/>
        </w:rPr>
        <w:t xml:space="preserve">  Покупателю одновременно с Товаром.</w:t>
      </w:r>
    </w:p>
    <w:p w:rsidR="009F0680" w:rsidRDefault="009F0680" w:rsidP="009F0680">
      <w:pPr>
        <w:spacing w:line="24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 Вся техническая документация предоставляется на бумажных носител</w:t>
      </w:r>
      <w:r>
        <w:rPr>
          <w:color w:val="000000"/>
          <w:sz w:val="24"/>
          <w:szCs w:val="24"/>
          <w:shd w:val="clear" w:color="auto" w:fill="FFFFFF"/>
        </w:rPr>
        <w:t>ях по Акту приема</w:t>
      </w:r>
      <w:r>
        <w:rPr>
          <w:color w:val="000000"/>
          <w:sz w:val="24"/>
          <w:szCs w:val="24"/>
          <w:shd w:val="clear" w:color="auto" w:fill="FFFFFF"/>
          <w:lang w:val="uk-UA"/>
        </w:rPr>
        <w:t>-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передачи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:rsidR="009F0680" w:rsidRDefault="009F0680" w:rsidP="009F0680">
      <w:pPr>
        <w:spacing w:line="240" w:lineRule="auto"/>
        <w:ind w:firstLine="426"/>
        <w:jc w:val="both"/>
        <w:rPr>
          <w:color w:val="000000"/>
          <w:sz w:val="24"/>
          <w:szCs w:val="24"/>
          <w:shd w:val="clear" w:color="auto" w:fill="FF3333"/>
        </w:rPr>
      </w:pPr>
      <w:r>
        <w:rPr>
          <w:color w:val="000000"/>
          <w:sz w:val="24"/>
          <w:szCs w:val="24"/>
        </w:rPr>
        <w:t xml:space="preserve">4.7. </w:t>
      </w:r>
      <w:proofErr w:type="gramStart"/>
      <w:r>
        <w:rPr>
          <w:color w:val="000000"/>
          <w:sz w:val="24"/>
          <w:szCs w:val="24"/>
        </w:rPr>
        <w:t xml:space="preserve">В случае получения </w:t>
      </w:r>
      <w:r>
        <w:rPr>
          <w:sz w:val="24"/>
          <w:szCs w:val="24"/>
        </w:rPr>
        <w:t>Поставщиком</w:t>
      </w:r>
      <w:r>
        <w:rPr>
          <w:color w:val="000000"/>
          <w:sz w:val="24"/>
          <w:szCs w:val="24"/>
        </w:rPr>
        <w:t xml:space="preserve"> от Покупателя замечаний по качеству и комплектности поставленной документации, </w:t>
      </w:r>
      <w:r>
        <w:rPr>
          <w:sz w:val="24"/>
          <w:szCs w:val="24"/>
        </w:rPr>
        <w:t>Поставщик</w:t>
      </w:r>
      <w:r>
        <w:rPr>
          <w:color w:val="000000"/>
          <w:sz w:val="24"/>
          <w:szCs w:val="24"/>
        </w:rPr>
        <w:t xml:space="preserve"> за свой счет восполнит недостачу или заменит несоответствующую Документацию, или устранит несоответствия в документации в течение 15 календарных дней после получения соответствующего уведомления Покупателя.</w:t>
      </w:r>
      <w:proofErr w:type="gramEnd"/>
    </w:p>
    <w:p w:rsidR="009F0680" w:rsidRDefault="009F0680" w:rsidP="009F0680">
      <w:pPr>
        <w:spacing w:line="240" w:lineRule="auto"/>
        <w:jc w:val="both"/>
        <w:rPr>
          <w:color w:val="000000"/>
          <w:sz w:val="24"/>
          <w:szCs w:val="24"/>
          <w:shd w:val="clear" w:color="auto" w:fill="FF3333"/>
        </w:rPr>
      </w:pPr>
    </w:p>
    <w:p w:rsidR="009F0680" w:rsidRDefault="009F0680" w:rsidP="009F0680">
      <w:pPr>
        <w:pStyle w:val="a8"/>
        <w:widowControl/>
        <w:numPr>
          <w:ilvl w:val="0"/>
          <w:numId w:val="42"/>
        </w:num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ПРАВА И ОБЯЗАННОСТИ СТОРОН</w:t>
      </w:r>
    </w:p>
    <w:p w:rsidR="009F0680" w:rsidRDefault="009F0680" w:rsidP="009F0680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5.1.</w:t>
      </w:r>
      <w:r>
        <w:rPr>
          <w:sz w:val="24"/>
          <w:szCs w:val="24"/>
        </w:rPr>
        <w:t xml:space="preserve"> Поставщик обязан:</w:t>
      </w:r>
    </w:p>
    <w:p w:rsidR="009F0680" w:rsidRDefault="009F0680" w:rsidP="009F0680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Поставить Покупателю Товар на условиях и в сроки, предусмотренные настоящим Контрактом. </w:t>
      </w:r>
    </w:p>
    <w:p w:rsidR="009F0680" w:rsidRDefault="009F0680" w:rsidP="009F0680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Осуществить по требованию Покупателя и на условиях настоящего Контракта </w:t>
      </w:r>
      <w:proofErr w:type="spellStart"/>
      <w:r>
        <w:rPr>
          <w:sz w:val="24"/>
          <w:szCs w:val="24"/>
        </w:rPr>
        <w:t>шеф-монтаж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включающий</w:t>
      </w:r>
      <w:proofErr w:type="gramEnd"/>
      <w:r>
        <w:rPr>
          <w:sz w:val="24"/>
          <w:szCs w:val="24"/>
        </w:rPr>
        <w:t xml:space="preserve"> пуско-наладку поставленного Товара.</w:t>
      </w:r>
    </w:p>
    <w:p w:rsidR="009F0680" w:rsidRDefault="009F0680" w:rsidP="009F0680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5.1.3. Обеспечить соответствие поставляемого Товара обязательным требованиям, установленным условиями настоящего Контракта.</w:t>
      </w:r>
    </w:p>
    <w:p w:rsidR="009F0680" w:rsidRDefault="009F0680" w:rsidP="009F0680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5.1.4. Поставить Покупателю Товар свободным от прав третьих лиц.</w:t>
      </w:r>
    </w:p>
    <w:p w:rsidR="009F0680" w:rsidRDefault="009F0680" w:rsidP="009F0680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5.1.5. </w:t>
      </w:r>
      <w:proofErr w:type="gramStart"/>
      <w:r>
        <w:rPr>
          <w:sz w:val="24"/>
          <w:szCs w:val="24"/>
        </w:rPr>
        <w:t>Соответствовать, в течение всего срока действия Контракта требованиям, установленным в соответствии действующим законодательством страны Поставщика в отношении лиц, осуществляющих деятельность в сфере реализации поставляемого Товара.</w:t>
      </w:r>
      <w:proofErr w:type="gramEnd"/>
    </w:p>
    <w:p w:rsidR="009F0680" w:rsidRDefault="009F0680" w:rsidP="009F0680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5.2. Поставщик имеет право:</w:t>
      </w:r>
    </w:p>
    <w:p w:rsidR="009F0680" w:rsidRDefault="009F0680" w:rsidP="009F0680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5.2.1. Досрочно, с согласия Покупателя, исполнить обязательства по поставке Товара.</w:t>
      </w:r>
    </w:p>
    <w:p w:rsidR="009F0680" w:rsidRDefault="009F0680" w:rsidP="009F0680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5.2.3. Требовать своевременной оплаты на условиях, предусмотренных Контрактом.</w:t>
      </w:r>
    </w:p>
    <w:p w:rsidR="009F0680" w:rsidRDefault="009F0680" w:rsidP="009F0680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5.3. Покупатель обязан:</w:t>
      </w:r>
    </w:p>
    <w:p w:rsidR="009F0680" w:rsidRDefault="009F0680" w:rsidP="009F0680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9F0680" w:rsidRDefault="009F0680" w:rsidP="009F0680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5.3.2. Оплатить Товар в размерах и сроки, установленные Контрактом. </w:t>
      </w:r>
    </w:p>
    <w:p w:rsidR="009F0680" w:rsidRDefault="009F0680" w:rsidP="009F0680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5.4. Покупатель имеет право:</w:t>
      </w:r>
    </w:p>
    <w:p w:rsidR="009F0680" w:rsidRDefault="009F0680" w:rsidP="009F0680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5.4.1. Требовать от Поставщика надлежащего исполнения обязательств, предусмотренных настоящим Контрактом.</w:t>
      </w:r>
    </w:p>
    <w:p w:rsidR="009F0680" w:rsidRDefault="009F0680" w:rsidP="009F0680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5.4.2. Требовать от Поставщика своевременного устранения выявленных недостатков поставленного Товара.</w:t>
      </w:r>
    </w:p>
    <w:p w:rsidR="009F0680" w:rsidRDefault="009F0680" w:rsidP="009F0680">
      <w:pPr>
        <w:spacing w:line="240" w:lineRule="auto"/>
        <w:ind w:firstLine="426"/>
        <w:jc w:val="both"/>
        <w:rPr>
          <w:color w:val="000000"/>
          <w:sz w:val="24"/>
          <w:szCs w:val="24"/>
          <w:shd w:val="clear" w:color="auto" w:fill="FF3333"/>
        </w:rPr>
      </w:pPr>
    </w:p>
    <w:p w:rsidR="009F0680" w:rsidRDefault="009F0680" w:rsidP="009F0680">
      <w:pPr>
        <w:spacing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КАЧЕСТВО И КОЛИЧЕСТВО</w:t>
      </w:r>
    </w:p>
    <w:p w:rsidR="009F0680" w:rsidRDefault="009F0680" w:rsidP="009F0680">
      <w:pPr>
        <w:spacing w:line="2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6.1. Качество поставляемого по Контракту Товара должно соответствоват</w:t>
      </w:r>
      <w:r>
        <w:rPr>
          <w:color w:val="000000"/>
          <w:sz w:val="24"/>
          <w:szCs w:val="24"/>
        </w:rPr>
        <w:t>ь Номенклатуре и техническим характеристикам (Приложение № 1 к Спецификации)</w:t>
      </w:r>
      <w:r>
        <w:rPr>
          <w:sz w:val="24"/>
          <w:szCs w:val="24"/>
        </w:rPr>
        <w:t>.</w:t>
      </w:r>
    </w:p>
    <w:p w:rsidR="009F0680" w:rsidRDefault="009F0680" w:rsidP="009F0680">
      <w:pPr>
        <w:pStyle w:val="af3"/>
        <w:spacing w:before="0" w:after="0"/>
        <w:ind w:firstLine="284"/>
        <w:jc w:val="both"/>
      </w:pPr>
      <w:r>
        <w:t>6.2. Приемка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9F0680" w:rsidRDefault="009F0680" w:rsidP="009F0680">
      <w:pPr>
        <w:pStyle w:val="af3"/>
        <w:spacing w:before="0" w:after="0"/>
        <w:ind w:firstLine="284"/>
        <w:jc w:val="both"/>
      </w:pPr>
      <w:r>
        <w:t xml:space="preserve">6.3. Качество и комплектность поставляемого Товара должны соответствовать </w:t>
      </w:r>
      <w:proofErr w:type="spellStart"/>
      <w:r>
        <w:t>ГОСТам</w:t>
      </w:r>
      <w:proofErr w:type="spellEnd"/>
      <w:r>
        <w:t xml:space="preserve"> и другим применимым стандартам и техническим условиям завода-изготовителя и страны происхождения Товара. </w:t>
      </w:r>
      <w:proofErr w:type="gramStart"/>
      <w:r>
        <w:t xml:space="preserve">Качество Товара должно подтверждаться Поставщиком сертификатами качества, паспортами на изделие, свидетельствами и/или иными документами, </w:t>
      </w:r>
      <w:r>
        <w:lastRenderedPageBreak/>
        <w:t>предусмотренными законодательством страны происхождения Товара для подтверждения качества соответствующих товаров.</w:t>
      </w:r>
      <w:proofErr w:type="gramEnd"/>
    </w:p>
    <w:p w:rsidR="009F0680" w:rsidRDefault="009F0680" w:rsidP="009F0680">
      <w:pPr>
        <w:pStyle w:val="af3"/>
        <w:spacing w:before="0" w:after="0"/>
        <w:ind w:firstLine="284"/>
        <w:jc w:val="both"/>
      </w:pPr>
      <w:r>
        <w:t xml:space="preserve">6.4. Приемка Товара осуществляется только при наличии документов, предусмотренных п. 4.6. настоящего Контракта. В противном случае, Поставщик обязуется </w:t>
      </w:r>
      <w:proofErr w:type="gramStart"/>
      <w:r>
        <w:t>предоставить вышеуказанные документы</w:t>
      </w:r>
      <w:proofErr w:type="gramEnd"/>
      <w:r>
        <w:t xml:space="preserve"> в течение 3 (трех) 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9F0680" w:rsidRDefault="009F0680" w:rsidP="009F0680">
      <w:pPr>
        <w:pStyle w:val="af3"/>
        <w:spacing w:before="0" w:after="0"/>
        <w:ind w:firstLine="284"/>
        <w:jc w:val="both"/>
      </w:pPr>
      <w:r>
        <w:t>6.5. Поставщик обязуется поставить Товар в соответствии со Спецификацией.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 (Приложение № 1 к настоящему Контракту).</w:t>
      </w:r>
    </w:p>
    <w:p w:rsidR="009F0680" w:rsidRDefault="009F0680" w:rsidP="009F0680">
      <w:pPr>
        <w:pStyle w:val="af3"/>
        <w:spacing w:before="0" w:after="0"/>
        <w:ind w:firstLine="284"/>
        <w:jc w:val="both"/>
      </w:pPr>
      <w:r>
        <w:t xml:space="preserve">6.6. </w:t>
      </w:r>
      <w:proofErr w:type="gramStart"/>
      <w:r>
        <w:t>В тех случаях, когда поставляемый Товар находится в закрытой таре, опломбирован или обандеролен, и нет возможности принять Товар путем внешнего осмотра без нарушения целостности тары и/или упаковки, приемка Товара осуществляется на складе Покупателя с выборочной (частичной) или полной проверкой всего Товара (или конкретной его партии) в срок не позднее 3 (трех) рабочих дней, а скоропортящегося Товара не позднее 24</w:t>
      </w:r>
      <w:proofErr w:type="gramEnd"/>
      <w:r>
        <w:t xml:space="preserve"> часов, после поступления Товара на склад Покупателя.</w:t>
      </w:r>
    </w:p>
    <w:p w:rsidR="009F0680" w:rsidRDefault="009F0680" w:rsidP="009F0680">
      <w:pPr>
        <w:pStyle w:val="af3"/>
        <w:spacing w:before="0" w:after="0"/>
        <w:ind w:firstLine="284"/>
        <w:jc w:val="both"/>
      </w:pPr>
      <w:r>
        <w:t xml:space="preserve">6.7. </w:t>
      </w:r>
      <w:proofErr w:type="gramStart"/>
      <w:r>
        <w:t>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  <w:proofErr w:type="gramEnd"/>
    </w:p>
    <w:p w:rsidR="009F0680" w:rsidRDefault="009F0680" w:rsidP="009F0680">
      <w:pPr>
        <w:pStyle w:val="af3"/>
        <w:spacing w:before="0" w:after="0"/>
        <w:ind w:firstLine="284"/>
        <w:jc w:val="both"/>
      </w:pPr>
      <w:r>
        <w:t>6.8. 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приемку Товара и уведомляет об этом Поставщика.</w:t>
      </w:r>
    </w:p>
    <w:p w:rsidR="009F0680" w:rsidRDefault="009F0680" w:rsidP="009F0680">
      <w:pPr>
        <w:pStyle w:val="af3"/>
        <w:spacing w:before="0" w:after="0"/>
        <w:ind w:firstLine="284"/>
        <w:jc w:val="both"/>
      </w:pPr>
      <w:r>
        <w:t>6.9. Если иное не оговорено между Сторонами, уполномоченные представители Поставщика обязаны явиться не позднее чем в 3 (трех) -</w:t>
      </w:r>
      <w:proofErr w:type="spellStart"/>
      <w:r>
        <w:t>дневный</w:t>
      </w:r>
      <w:proofErr w:type="spellEnd"/>
      <w:r>
        <w:t xml:space="preserve"> срок с момента уведомления Покупателем и принять участие в продолжени</w:t>
      </w:r>
      <w:proofErr w:type="gramStart"/>
      <w:r>
        <w:t>и</w:t>
      </w:r>
      <w:proofErr w:type="gramEnd"/>
      <w:r>
        <w:t xml:space="preserve"> приемки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</w:t>
      </w:r>
      <w:proofErr w:type="gramStart"/>
      <w:r>
        <w:t>м(</w:t>
      </w:r>
      <w:proofErr w:type="gramEnd"/>
      <w:r>
        <w:t>и) однородным товаром(-ми).</w:t>
      </w:r>
    </w:p>
    <w:p w:rsidR="009F0680" w:rsidRDefault="009F0680" w:rsidP="009F0680">
      <w:pPr>
        <w:pStyle w:val="af3"/>
        <w:spacing w:before="0" w:after="0"/>
        <w:ind w:firstLine="284"/>
        <w:jc w:val="both"/>
      </w:pPr>
      <w:r>
        <w:t>6.10. 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 5 (пяти) рабочих дней (в том числе в период действия Гарантийного срока) с момента обнаружения дефекта/несоответствия.</w:t>
      </w:r>
    </w:p>
    <w:p w:rsidR="009F0680" w:rsidRDefault="009F0680" w:rsidP="009F0680">
      <w:pPr>
        <w:pStyle w:val="af3"/>
        <w:spacing w:before="0" w:after="0"/>
        <w:jc w:val="both"/>
      </w:pPr>
    </w:p>
    <w:p w:rsidR="009F0680" w:rsidRDefault="009F0680" w:rsidP="009F0680">
      <w:pPr>
        <w:spacing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УПАКОВКА  И  МАРКИРОВКА</w:t>
      </w:r>
    </w:p>
    <w:p w:rsidR="009F0680" w:rsidRDefault="009F0680" w:rsidP="009F0680">
      <w:pPr>
        <w:pStyle w:val="a3"/>
        <w:spacing w:line="20" w:lineRule="atLeast"/>
        <w:ind w:left="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7.1 Упаковка Товара должна быть в полном соответствии с </w:t>
      </w:r>
      <w:proofErr w:type="spellStart"/>
      <w:r>
        <w:rPr>
          <w:sz w:val="24"/>
          <w:szCs w:val="24"/>
        </w:rPr>
        <w:t>ГОСТами</w:t>
      </w:r>
      <w:proofErr w:type="spellEnd"/>
      <w:r>
        <w:rPr>
          <w:sz w:val="24"/>
          <w:szCs w:val="24"/>
        </w:rPr>
        <w:t>, действующими на территории страны «Поставщика» или техническими правилами, действующими на заводе-изготовителе, обеспечивать сохранность Товара во время транспортировки с учетом возможных перегрузок при надлежащем и обычном обращении с грузом.</w:t>
      </w:r>
    </w:p>
    <w:p w:rsidR="009F0680" w:rsidRDefault="009F0680" w:rsidP="009F0680">
      <w:pPr>
        <w:pStyle w:val="a3"/>
        <w:spacing w:line="20" w:lineRule="atLeast"/>
        <w:ind w:left="42"/>
        <w:rPr>
          <w:sz w:val="24"/>
          <w:szCs w:val="24"/>
        </w:rPr>
      </w:pPr>
      <w:r>
        <w:rPr>
          <w:sz w:val="24"/>
          <w:szCs w:val="24"/>
        </w:rPr>
        <w:t xml:space="preserve">    Стоимость упаковки входит в стоимость Товара и возврату не подлежит.</w:t>
      </w:r>
    </w:p>
    <w:p w:rsidR="009F0680" w:rsidRDefault="009F0680" w:rsidP="009F0680">
      <w:pPr>
        <w:spacing w:line="20" w:lineRule="atLeast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7.2. Маркировка деталей и грузовых мест должна выполняться на русском языке. Транспортная маркировка каждого грузового места должна выполняться в соответствии с требованиями стандарта ГОСТ 14192. </w:t>
      </w:r>
    </w:p>
    <w:p w:rsidR="009F0680" w:rsidRDefault="009F0680" w:rsidP="009F0680">
      <w:pPr>
        <w:spacing w:line="20" w:lineRule="atLeast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7.3. Упаковка оборудования должна соответствовать требованиям стандарта по ГОСТ 23170 и производиться в соответствии с чертежами, разработанными фирмой-изготовителем. Перемещение оборудования внутри тары должно быть исключено.</w:t>
      </w:r>
    </w:p>
    <w:p w:rsidR="009F0680" w:rsidRDefault="009F0680" w:rsidP="009F0680">
      <w:pPr>
        <w:spacing w:line="20" w:lineRule="atLeast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Ящики, применяемые для упаковки, должны разрабатываться и изготавливаться в соответствии с требованиями стандартов ГОСТ 10198.</w:t>
      </w:r>
    </w:p>
    <w:p w:rsidR="009F0680" w:rsidRDefault="009F0680" w:rsidP="009F0680">
      <w:pPr>
        <w:spacing w:line="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7.4. Каждый ящик с упакованным оборудованием должен сопровождаться упаковочным листом.</w:t>
      </w:r>
    </w:p>
    <w:p w:rsidR="009F0680" w:rsidRDefault="009F0680" w:rsidP="009F0680">
      <w:pPr>
        <w:pStyle w:val="a8"/>
        <w:spacing w:line="2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Покупные изделия, входящие в состав поставки, должны быть упакованы согласно технической документации поставщиков или транспортироваться и храниться в упаковке поставщиков.</w:t>
      </w:r>
    </w:p>
    <w:p w:rsidR="009F0680" w:rsidRDefault="009F0680" w:rsidP="009F0680">
      <w:pPr>
        <w:pStyle w:val="a8"/>
        <w:spacing w:line="20" w:lineRule="atLeast"/>
        <w:rPr>
          <w:sz w:val="24"/>
          <w:szCs w:val="24"/>
        </w:rPr>
      </w:pPr>
    </w:p>
    <w:p w:rsidR="009F0680" w:rsidRDefault="009F0680" w:rsidP="00C87F70">
      <w:pPr>
        <w:pStyle w:val="afa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ГАРАНТИЯ</w:t>
      </w:r>
    </w:p>
    <w:p w:rsidR="009F0680" w:rsidRDefault="009F0680" w:rsidP="009F0680">
      <w:pPr>
        <w:shd w:val="clear" w:color="auto" w:fill="FFFFFF"/>
        <w:tabs>
          <w:tab w:val="left" w:pos="0"/>
        </w:tabs>
        <w:spacing w:line="2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8.1. </w:t>
      </w:r>
      <w:proofErr w:type="gramStart"/>
      <w:r>
        <w:rPr>
          <w:color w:val="000000"/>
          <w:sz w:val="24"/>
          <w:szCs w:val="24"/>
        </w:rPr>
        <w:t xml:space="preserve">Поставщик должен гарантировать соответствие </w:t>
      </w:r>
      <w:r>
        <w:rPr>
          <w:sz w:val="24"/>
          <w:szCs w:val="24"/>
        </w:rPr>
        <w:t xml:space="preserve">качества Товара </w:t>
      </w:r>
      <w:r>
        <w:rPr>
          <w:color w:val="000000"/>
          <w:sz w:val="24"/>
          <w:szCs w:val="24"/>
        </w:rPr>
        <w:t>требованиям и нормативам в течение гарантийного срока в течение 36 календарных месяцев с момента ввода Товара в эксплуатацию.</w:t>
      </w:r>
      <w:proofErr w:type="gramEnd"/>
    </w:p>
    <w:p w:rsidR="009F0680" w:rsidRDefault="009F0680" w:rsidP="009F0680">
      <w:pPr>
        <w:shd w:val="clear" w:color="auto" w:fill="FFFFFF"/>
        <w:tabs>
          <w:tab w:val="left" w:pos="0"/>
        </w:tabs>
        <w:spacing w:line="2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8.2. Поставщик гарантирует качество Товара установленным данным Контрактом требованиям. </w:t>
      </w:r>
    </w:p>
    <w:p w:rsidR="009F0680" w:rsidRDefault="009F0680" w:rsidP="009F0680">
      <w:pPr>
        <w:pStyle w:val="a8"/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8.3. При выявлении недостатков Товара (дефектов) в течение гарантийного срока, вызов Представителя Поставщика обязателен.</w:t>
      </w:r>
    </w:p>
    <w:p w:rsidR="009F0680" w:rsidRDefault="009F0680" w:rsidP="009F0680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Покупатель письменно уведомляет Поставщика о необходимости проведения совместного осмотра в течение 5 календарных дней со дня выявления недостатков. Поставщик обязан обеспечить явку своего представителя в течение 5 календарных дней со дня получения уведомления Покупателя о выявленных недостатках без учета времени, необходимого для приезда.</w:t>
      </w:r>
    </w:p>
    <w:p w:rsidR="009F0680" w:rsidRDefault="009F0680" w:rsidP="009F068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8.4. Стороны по результатам совместного осмотра Товара обязаны составить Акт осмотра с указанием в нем:</w:t>
      </w:r>
    </w:p>
    <w:p w:rsidR="009F0680" w:rsidRDefault="009F0680" w:rsidP="009F068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даты и времени осмотра;</w:t>
      </w:r>
    </w:p>
    <w:p w:rsidR="009F0680" w:rsidRDefault="009F0680" w:rsidP="009F068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представителей Сторон, участвовавших в осмотре;</w:t>
      </w:r>
    </w:p>
    <w:p w:rsidR="009F0680" w:rsidRDefault="009F0680" w:rsidP="009F068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условий эксплуатации Товара;</w:t>
      </w:r>
    </w:p>
    <w:p w:rsidR="009F0680" w:rsidRDefault="009F0680" w:rsidP="009F068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описания недостатков;</w:t>
      </w:r>
    </w:p>
    <w:p w:rsidR="009F0680" w:rsidRDefault="009F0680" w:rsidP="009F068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причины недостатков.</w:t>
      </w:r>
    </w:p>
    <w:p w:rsidR="009F0680" w:rsidRDefault="009F0680" w:rsidP="009F068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  <w:t>Акт должен быть составлен в 2 подлинных экземплярах (по одному экземпляру для каждой Стороны) и подписан уполномоченными лицами, участвовавшими в осмотре Товара.</w:t>
      </w:r>
    </w:p>
    <w:p w:rsidR="009F0680" w:rsidRDefault="009F0680" w:rsidP="009F068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8.5. </w:t>
      </w:r>
      <w:proofErr w:type="gramStart"/>
      <w:r>
        <w:rPr>
          <w:sz w:val="24"/>
          <w:szCs w:val="24"/>
        </w:rPr>
        <w:t>В случае неявки представителя Поставщика для проведения совместного осмотра в сроки, предусмотренные пунктом 8.3. настоящего Контракта, либо отказа представителя Поставщика от подписания Акта осмотра, Покупатель вправе составить Акт с участием регионального представителя Торгово-промышленной палаты.</w:t>
      </w:r>
      <w:proofErr w:type="gramEnd"/>
      <w:r>
        <w:rPr>
          <w:sz w:val="24"/>
          <w:szCs w:val="24"/>
        </w:rPr>
        <w:t xml:space="preserve"> Возмещение расходов по проведению экспертизы и участию представителя Торгово-промышленной палаты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настоящего пункта, возлагается на Поставщика в том случае, если будет установлено, что выявленные недостатки возникли по вине Поставщика.</w:t>
      </w:r>
    </w:p>
    <w:p w:rsidR="009F0680" w:rsidRDefault="009F0680" w:rsidP="009F068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8.6. Поставщик обязан за свой счет и своими силами устранить выявленные недостатки путем ремонта, и/или замены дефектной части в том случае, если будет установлено, что выявленные недостатки возникли по вине Поставщика.</w:t>
      </w:r>
    </w:p>
    <w:p w:rsidR="009F0680" w:rsidRDefault="009F0680" w:rsidP="009F068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8.7. Поставщик обязан устранить недостатки, выявленные в пределах гарантийного срока, в течение 30 календарных дней с момента получения соответствующего требования от Покупателя.</w:t>
      </w:r>
    </w:p>
    <w:p w:rsidR="009F0680" w:rsidRDefault="009F0680" w:rsidP="009F068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дефекты (недостатки) устраняются силами Покупателя, Поставщик должен возместить затраты Покупателя на устранение дефектов.</w:t>
      </w:r>
    </w:p>
    <w:p w:rsidR="009F0680" w:rsidRDefault="009F0680" w:rsidP="009F0680">
      <w:pPr>
        <w:pStyle w:val="a8"/>
        <w:jc w:val="both"/>
        <w:rPr>
          <w:sz w:val="24"/>
          <w:szCs w:val="24"/>
        </w:rPr>
      </w:pPr>
    </w:p>
    <w:p w:rsidR="009F0680" w:rsidRDefault="009F0680" w:rsidP="00C87F70">
      <w:pPr>
        <w:spacing w:line="240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9. ПОРЯДОК И УСЛОВИЯ ОСУЩЕСТВЛЕНИЯ ШЕФМОНТАЖА</w:t>
      </w:r>
    </w:p>
    <w:p w:rsidR="009F0680" w:rsidRDefault="009F0680" w:rsidP="00C87F70">
      <w:pPr>
        <w:spacing w:line="240" w:lineRule="auto"/>
        <w:ind w:right="-108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9.1. Поставщик обязуется осуществить, по требованию Покупателя, шефмонтаж, включающий пуско-наладку поставленного Товара. Стоимость </w:t>
      </w:r>
      <w:proofErr w:type="gramStart"/>
      <w:r>
        <w:rPr>
          <w:color w:val="000000"/>
          <w:sz w:val="24"/>
          <w:szCs w:val="24"/>
          <w:shd w:val="clear" w:color="auto" w:fill="FFFFFF"/>
        </w:rPr>
        <w:t>шефмонтажа, включающего пуско-наладку включена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в стоимость поставленного Товара.</w:t>
      </w:r>
    </w:p>
    <w:p w:rsidR="009F0680" w:rsidRDefault="009F0680" w:rsidP="009F0680">
      <w:pPr>
        <w:spacing w:line="240" w:lineRule="auto"/>
        <w:ind w:right="-108"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9.2. </w:t>
      </w:r>
      <w:proofErr w:type="gramStart"/>
      <w:r>
        <w:rPr>
          <w:sz w:val="24"/>
          <w:szCs w:val="24"/>
          <w:lang w:bidi="ru-RU"/>
        </w:rPr>
        <w:t>Период выполнения обязательств по осуществлению шефмонтажа</w:t>
      </w:r>
      <w:r>
        <w:rPr>
          <w:color w:val="000000"/>
          <w:sz w:val="24"/>
          <w:szCs w:val="24"/>
        </w:rPr>
        <w:t xml:space="preserve"> и пуско-наладки поставленного Товара</w:t>
      </w:r>
      <w:r>
        <w:rPr>
          <w:sz w:val="24"/>
          <w:szCs w:val="24"/>
        </w:rPr>
        <w:t xml:space="preserve"> с привлечением специалистов фирмы-изготовителя </w:t>
      </w:r>
      <w:r>
        <w:rPr>
          <w:color w:val="000000"/>
          <w:sz w:val="24"/>
          <w:szCs w:val="24"/>
          <w:shd w:val="clear" w:color="auto" w:fill="FFFFFF"/>
        </w:rPr>
        <w:t>– в течение года с момента поставки Товара на склад Покупателя.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Шеф-монтаж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gramStart"/>
      <w:r>
        <w:rPr>
          <w:sz w:val="24"/>
          <w:szCs w:val="24"/>
          <w:shd w:val="clear" w:color="auto" w:fill="FFFFFF"/>
        </w:rPr>
        <w:t>включающий</w:t>
      </w:r>
      <w:proofErr w:type="gramEnd"/>
      <w:r>
        <w:rPr>
          <w:sz w:val="24"/>
          <w:szCs w:val="24"/>
          <w:shd w:val="clear" w:color="auto" w:fill="FFFFFF"/>
        </w:rPr>
        <w:t xml:space="preserve"> пуско-наладку поставленного Товара осуществляется на основании уведомления Покупателя, которое направляется не менее чем за 15 (пятнадцать) календарных дней до предполагаемой даты проведения работ по монтажу поставленного Товара. </w:t>
      </w:r>
    </w:p>
    <w:p w:rsidR="009F0680" w:rsidRDefault="009F0680" w:rsidP="009F0680">
      <w:pPr>
        <w:tabs>
          <w:tab w:val="left" w:pos="284"/>
          <w:tab w:val="left" w:pos="426"/>
          <w:tab w:val="left" w:pos="993"/>
        </w:tabs>
        <w:spacing w:line="20" w:lineRule="atLeast"/>
        <w:ind w:firstLine="284"/>
        <w:jc w:val="both"/>
        <w:rPr>
          <w:b/>
          <w:sz w:val="24"/>
          <w:szCs w:val="24"/>
          <w:lang w:bidi="ru-RU"/>
        </w:rPr>
      </w:pPr>
      <w:r>
        <w:rPr>
          <w:color w:val="000000"/>
          <w:sz w:val="24"/>
          <w:szCs w:val="24"/>
          <w:shd w:val="clear" w:color="auto" w:fill="FFFFFF"/>
        </w:rPr>
        <w:t xml:space="preserve">9.3. </w:t>
      </w:r>
      <w:r>
        <w:rPr>
          <w:sz w:val="24"/>
          <w:szCs w:val="24"/>
          <w:lang w:bidi="ru-RU"/>
        </w:rPr>
        <w:t xml:space="preserve">Состав </w:t>
      </w:r>
      <w:r>
        <w:rPr>
          <w:bCs/>
          <w:sz w:val="24"/>
          <w:szCs w:val="24"/>
          <w:lang w:bidi="ru-RU"/>
        </w:rPr>
        <w:t xml:space="preserve">шеф – монтажных работ, </w:t>
      </w:r>
      <w:r>
        <w:rPr>
          <w:color w:val="000000"/>
          <w:sz w:val="24"/>
          <w:szCs w:val="24"/>
          <w:shd w:val="clear" w:color="auto" w:fill="FFFFFF"/>
        </w:rPr>
        <w:t>включающих пуско-наладку</w:t>
      </w:r>
      <w:r>
        <w:rPr>
          <w:bCs/>
          <w:sz w:val="24"/>
          <w:szCs w:val="24"/>
          <w:lang w:bidi="ru-RU"/>
        </w:rPr>
        <w:t>:</w:t>
      </w:r>
    </w:p>
    <w:p w:rsidR="009F0680" w:rsidRDefault="009F0680" w:rsidP="009F0680">
      <w:pPr>
        <w:spacing w:line="20" w:lineRule="atLeast"/>
        <w:ind w:right="-108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2377FA">
        <w:rPr>
          <w:sz w:val="24"/>
          <w:szCs w:val="24"/>
          <w:shd w:val="clear" w:color="auto" w:fill="FFFFFF"/>
        </w:rPr>
        <w:t>•</w:t>
      </w:r>
      <w:r>
        <w:rPr>
          <w:color w:val="FF0000"/>
          <w:sz w:val="24"/>
          <w:szCs w:val="24"/>
          <w:shd w:val="clear" w:color="auto" w:fill="FFFFFF"/>
        </w:rPr>
        <w:t xml:space="preserve">  </w:t>
      </w:r>
      <w:r>
        <w:rPr>
          <w:color w:val="000000"/>
          <w:sz w:val="24"/>
          <w:szCs w:val="24"/>
          <w:shd w:val="clear" w:color="auto" w:fill="FFFFFF"/>
        </w:rPr>
        <w:t>технические консультации и сопровождение (надзор работ), выполняемых специалистами монтажной организации или эксплуатационным персоналом Покупателя;</w:t>
      </w:r>
    </w:p>
    <w:p w:rsidR="009F0680" w:rsidRDefault="009F0680" w:rsidP="009F0680">
      <w:pPr>
        <w:spacing w:line="20" w:lineRule="atLeast"/>
        <w:ind w:right="-108"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•</w:t>
      </w:r>
      <w:r>
        <w:rPr>
          <w:sz w:val="24"/>
          <w:szCs w:val="24"/>
          <w:shd w:val="clear" w:color="auto" w:fill="FFFFFF"/>
        </w:rPr>
        <w:tab/>
        <w:t>контроль качества монтажа оборудования и выявление неполадок;</w:t>
      </w:r>
    </w:p>
    <w:p w:rsidR="009F0680" w:rsidRDefault="009F0680" w:rsidP="009F0680">
      <w:pPr>
        <w:spacing w:line="20" w:lineRule="atLeast"/>
        <w:ind w:right="-108"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•</w:t>
      </w:r>
      <w:r>
        <w:rPr>
          <w:sz w:val="24"/>
          <w:szCs w:val="24"/>
          <w:shd w:val="clear" w:color="auto" w:fill="FFFFFF"/>
        </w:rPr>
        <w:tab/>
        <w:t xml:space="preserve">надзор за монтажом приборов в объеме поставки фирмы-изготовителя; </w:t>
      </w:r>
    </w:p>
    <w:p w:rsidR="009F0680" w:rsidRDefault="009F0680" w:rsidP="009F0680">
      <w:pPr>
        <w:spacing w:line="20" w:lineRule="atLeast"/>
        <w:ind w:right="-108"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•</w:t>
      </w:r>
      <w:r>
        <w:rPr>
          <w:sz w:val="24"/>
          <w:szCs w:val="24"/>
          <w:shd w:val="clear" w:color="auto" w:fill="FFFFFF"/>
        </w:rPr>
        <w:tab/>
        <w:t xml:space="preserve">участие в сдаче оборудования Покупателю и/или контролирующим органам; </w:t>
      </w:r>
    </w:p>
    <w:p w:rsidR="009F0680" w:rsidRDefault="009F0680" w:rsidP="009F0680">
      <w:pPr>
        <w:spacing w:line="20" w:lineRule="atLeast"/>
        <w:ind w:right="-108"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•</w:t>
      </w:r>
      <w:r>
        <w:rPr>
          <w:sz w:val="24"/>
          <w:szCs w:val="24"/>
          <w:shd w:val="clear" w:color="auto" w:fill="FFFFFF"/>
        </w:rPr>
        <w:tab/>
        <w:t>приёмку оборудования в пуско-наладку по завершению монтажа на объекте Покупателя;</w:t>
      </w:r>
    </w:p>
    <w:p w:rsidR="009F0680" w:rsidRDefault="009F0680" w:rsidP="009F0680">
      <w:pPr>
        <w:spacing w:line="20" w:lineRule="atLeast"/>
        <w:ind w:right="-108"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•</w:t>
      </w:r>
      <w:r>
        <w:rPr>
          <w:sz w:val="24"/>
          <w:szCs w:val="24"/>
          <w:shd w:val="clear" w:color="auto" w:fill="FFFFFF"/>
        </w:rPr>
        <w:tab/>
        <w:t xml:space="preserve">установку ПО, наладку панелей управления, защиты, автоматики и электроники с внесением изменений в электрические схемы </w:t>
      </w:r>
      <w:proofErr w:type="gramStart"/>
      <w:r>
        <w:rPr>
          <w:sz w:val="24"/>
          <w:szCs w:val="24"/>
          <w:shd w:val="clear" w:color="auto" w:fill="FFFFFF"/>
        </w:rPr>
        <w:t>согласно программы</w:t>
      </w:r>
      <w:proofErr w:type="gramEnd"/>
      <w:r>
        <w:rPr>
          <w:sz w:val="24"/>
          <w:szCs w:val="24"/>
          <w:shd w:val="clear" w:color="auto" w:fill="FFFFFF"/>
        </w:rPr>
        <w:t xml:space="preserve"> пуско-наладки;</w:t>
      </w:r>
    </w:p>
    <w:p w:rsidR="009F0680" w:rsidRDefault="009F0680" w:rsidP="009F0680">
      <w:pPr>
        <w:spacing w:line="20" w:lineRule="atLeast"/>
        <w:ind w:right="-108"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•</w:t>
      </w:r>
      <w:r>
        <w:rPr>
          <w:sz w:val="24"/>
          <w:szCs w:val="24"/>
          <w:shd w:val="clear" w:color="auto" w:fill="FFFFFF"/>
        </w:rPr>
        <w:tab/>
        <w:t>приемо-сдаточные измерения и испытания электрооборудования;</w:t>
      </w:r>
    </w:p>
    <w:p w:rsidR="009F0680" w:rsidRDefault="009F0680" w:rsidP="009F0680">
      <w:pPr>
        <w:spacing w:line="20" w:lineRule="atLeast"/>
        <w:ind w:right="-108"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•</w:t>
      </w:r>
      <w:r>
        <w:rPr>
          <w:sz w:val="24"/>
          <w:szCs w:val="24"/>
          <w:shd w:val="clear" w:color="auto" w:fill="FFFFFF"/>
        </w:rPr>
        <w:tab/>
        <w:t>ввод оборудования в эксплуатацию на месте монтажа;</w:t>
      </w:r>
    </w:p>
    <w:p w:rsidR="009F0680" w:rsidRDefault="009F0680" w:rsidP="009F0680">
      <w:pPr>
        <w:spacing w:line="20" w:lineRule="atLeast"/>
        <w:ind w:right="-108"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•</w:t>
      </w:r>
      <w:r>
        <w:rPr>
          <w:sz w:val="24"/>
          <w:szCs w:val="24"/>
          <w:shd w:val="clear" w:color="auto" w:fill="FFFFFF"/>
        </w:rPr>
        <w:tab/>
        <w:t xml:space="preserve">проверку выполнения монтажа поставленного оборудования, прокладки силовых, контрольных и информационных кабелей по установленным (существующим) конструкциям; </w:t>
      </w:r>
    </w:p>
    <w:p w:rsidR="009F0680" w:rsidRDefault="009F0680" w:rsidP="009F0680">
      <w:pPr>
        <w:spacing w:line="20" w:lineRule="atLeast"/>
        <w:ind w:right="-108"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•</w:t>
      </w:r>
      <w:r>
        <w:rPr>
          <w:sz w:val="24"/>
          <w:szCs w:val="24"/>
          <w:shd w:val="clear" w:color="auto" w:fill="FFFFFF"/>
        </w:rPr>
        <w:tab/>
        <w:t xml:space="preserve">проведение </w:t>
      </w:r>
      <w:proofErr w:type="spellStart"/>
      <w:r>
        <w:rPr>
          <w:sz w:val="24"/>
          <w:szCs w:val="24"/>
          <w:shd w:val="clear" w:color="auto" w:fill="FFFFFF"/>
        </w:rPr>
        <w:t>шефмонтажных</w:t>
      </w:r>
      <w:proofErr w:type="spellEnd"/>
      <w:r>
        <w:rPr>
          <w:sz w:val="24"/>
          <w:szCs w:val="24"/>
          <w:shd w:val="clear" w:color="auto" w:fill="FFFFFF"/>
        </w:rPr>
        <w:t xml:space="preserve"> и пуско-наладочных работ, участие в индивидуальных испытаниях, участие в комплексном опробовании систем и оборудования;  </w:t>
      </w:r>
    </w:p>
    <w:p w:rsidR="009F0680" w:rsidRDefault="009F0680" w:rsidP="009F0680">
      <w:pPr>
        <w:spacing w:line="20" w:lineRule="atLeast"/>
        <w:ind w:right="-108"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•</w:t>
      </w:r>
      <w:r>
        <w:rPr>
          <w:sz w:val="24"/>
          <w:szCs w:val="24"/>
          <w:shd w:val="clear" w:color="auto" w:fill="FFFFFF"/>
        </w:rPr>
        <w:tab/>
        <w:t>инструктаж эксплуатирующего персонала Покупателя и ознакомление с работой поставленного оборудования на рабочих местах;</w:t>
      </w:r>
    </w:p>
    <w:p w:rsidR="009F0680" w:rsidRDefault="009F0680" w:rsidP="009F0680">
      <w:pPr>
        <w:spacing w:line="20" w:lineRule="atLeast"/>
        <w:ind w:right="-108" w:firstLine="284"/>
        <w:jc w:val="both"/>
        <w:rPr>
          <w:color w:val="FF0000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•</w:t>
      </w:r>
      <w:r>
        <w:rPr>
          <w:sz w:val="24"/>
          <w:szCs w:val="24"/>
          <w:shd w:val="clear" w:color="auto" w:fill="FFFFFF"/>
        </w:rPr>
        <w:tab/>
        <w:t>техническая подготовка (обучение) персонала Покупателя для эксплуатации оборудования.</w:t>
      </w:r>
    </w:p>
    <w:p w:rsidR="009F0680" w:rsidRDefault="009F0680" w:rsidP="009F0680">
      <w:pPr>
        <w:tabs>
          <w:tab w:val="left" w:pos="284"/>
        </w:tabs>
        <w:spacing w:line="20" w:lineRule="atLeast"/>
        <w:ind w:firstLine="284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 По результатам выполненных </w:t>
      </w:r>
      <w:proofErr w:type="spellStart"/>
      <w:proofErr w:type="gramStart"/>
      <w:r>
        <w:rPr>
          <w:sz w:val="24"/>
          <w:szCs w:val="24"/>
          <w:lang w:bidi="ru-RU"/>
        </w:rPr>
        <w:t>шеф-монтажных</w:t>
      </w:r>
      <w:proofErr w:type="spellEnd"/>
      <w:proofErr w:type="gramEnd"/>
      <w:r>
        <w:rPr>
          <w:sz w:val="24"/>
          <w:szCs w:val="24"/>
          <w:lang w:bidi="ru-RU"/>
        </w:rPr>
        <w:t xml:space="preserve"> работ, включающих пуско-наладку, Поставщиком составляется «Акт готовности объекта к эксплуатации» (технический акт) по форме согласно Приложения №2 к Контракту, с приложением технического отчёта, в двух экземплярах на бумажном и электронном носителе, согласно СТО 70238424.27.140.033-2010 «Гидроэлектростанции. Технические и автоматизированные системы. Условия поставки. Нормы и требования».</w:t>
      </w:r>
    </w:p>
    <w:p w:rsidR="009F0680" w:rsidRDefault="009F0680" w:rsidP="009F0680">
      <w:pPr>
        <w:tabs>
          <w:tab w:val="left" w:pos="284"/>
        </w:tabs>
        <w:spacing w:line="20" w:lineRule="atLeast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9.4. 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Покупатель обеспечивает специалиста Поставщика, прибывшего для осуществления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шеф-монтажных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работ, служебным помещением на территории объекта, технической документацией, необходимой для проведения шефмонтажа, включающего пуско-наладку, а также обеспечивает выполнение технических рекомендаций специалиста Поставщика в ходе монтажа и наладки Товара. </w:t>
      </w:r>
      <w:proofErr w:type="gramEnd"/>
    </w:p>
    <w:p w:rsidR="009F0680" w:rsidRDefault="009F0680" w:rsidP="009F0680">
      <w:pPr>
        <w:pStyle w:val="a8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9F0680" w:rsidRPr="00C87F70" w:rsidRDefault="009F0680" w:rsidP="00C87F70">
      <w:pPr>
        <w:pStyle w:val="2"/>
        <w:keepLines w:val="0"/>
        <w:widowControl/>
        <w:numPr>
          <w:ilvl w:val="0"/>
          <w:numId w:val="0"/>
        </w:numPr>
        <w:suppressAutoHyphens/>
        <w:overflowPunct/>
        <w:autoSpaceDE/>
        <w:autoSpaceDN/>
        <w:adjustRightInd/>
        <w:spacing w:before="0" w:line="240" w:lineRule="auto"/>
        <w:ind w:left="1135"/>
        <w:jc w:val="center"/>
        <w:textAlignment w:val="auto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C87F70">
        <w:rPr>
          <w:bCs/>
          <w:color w:val="auto"/>
        </w:rPr>
        <w:t>10</w:t>
      </w:r>
      <w:r w:rsidRPr="00C87F70">
        <w:rPr>
          <w:color w:val="auto"/>
        </w:rPr>
        <w:t>. ОТВЕТСТВЕННОСТЬ</w:t>
      </w:r>
    </w:p>
    <w:p w:rsidR="009F0680" w:rsidRDefault="009F0680" w:rsidP="009F0680">
      <w:pPr>
        <w:pStyle w:val="a8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При нарушении Покупателем сроков платежей, предусмотренных соответствующими пунктами настоящего Контракта,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цены Контракта. </w:t>
      </w:r>
    </w:p>
    <w:p w:rsidR="009F0680" w:rsidRDefault="009F0680" w:rsidP="009F0680">
      <w:pPr>
        <w:pStyle w:val="a8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от общей </w:t>
      </w:r>
      <w:proofErr w:type="gramStart"/>
      <w:r>
        <w:rPr>
          <w:sz w:val="24"/>
          <w:szCs w:val="24"/>
        </w:rPr>
        <w:t>стоимости</w:t>
      </w:r>
      <w:proofErr w:type="gramEnd"/>
      <w:r>
        <w:rPr>
          <w:sz w:val="24"/>
          <w:szCs w:val="24"/>
        </w:rPr>
        <w:t xml:space="preserve"> не поставленного в срок Товара.</w:t>
      </w:r>
    </w:p>
    <w:p w:rsidR="009F0680" w:rsidRDefault="009F0680" w:rsidP="009F0680">
      <w:pPr>
        <w:pStyle w:val="a8"/>
        <w:ind w:firstLine="284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10.3. Начисление неустойки/пени не является обязательством Сторон </w:t>
      </w:r>
      <w:r>
        <w:rPr>
          <w:sz w:val="24"/>
          <w:szCs w:val="24"/>
        </w:rPr>
        <w:t>по Контракту, а их правом. Выплата неустойки не освобождает виновную в нарушении Контракта Сторону от выполнения своих обязательств.</w:t>
      </w:r>
    </w:p>
    <w:p w:rsidR="009F0680" w:rsidRDefault="009F0680" w:rsidP="009F0680">
      <w:pPr>
        <w:pStyle w:val="a8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Неустойки/пени или штрафы оплачиваются в течение 10 (десяти) банковских дней с момента выставления одной из Сторон соответствующего требования, путем перечисления денежных средств на расчетный счет другой Стороны. </w:t>
      </w:r>
    </w:p>
    <w:p w:rsidR="009F0680" w:rsidRDefault="009F0680" w:rsidP="009F0680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</w:p>
    <w:p w:rsidR="009F0680" w:rsidRDefault="009F0680" w:rsidP="009F0680">
      <w:pPr>
        <w:pStyle w:val="a8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</w:t>
      </w:r>
      <w:proofErr w:type="gramStart"/>
      <w:r>
        <w:rPr>
          <w:b/>
          <w:bCs/>
          <w:sz w:val="24"/>
          <w:szCs w:val="24"/>
        </w:rPr>
        <w:t>ФОРС</w:t>
      </w:r>
      <w:proofErr w:type="gramEnd"/>
      <w:r>
        <w:rPr>
          <w:b/>
          <w:bCs/>
          <w:sz w:val="24"/>
          <w:szCs w:val="24"/>
        </w:rPr>
        <w:t xml:space="preserve"> – МАЖОР</w:t>
      </w:r>
    </w:p>
    <w:p w:rsidR="009F0680" w:rsidRDefault="009F0680" w:rsidP="009F0680">
      <w:pPr>
        <w:pStyle w:val="a8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proofErr w:type="gramStart"/>
      <w:r>
        <w:rPr>
          <w:sz w:val="24"/>
          <w:szCs w:val="24"/>
        </w:rPr>
        <w:t>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  <w:proofErr w:type="gramEnd"/>
    </w:p>
    <w:p w:rsidR="009F0680" w:rsidRDefault="009F0680" w:rsidP="009F0680">
      <w:pPr>
        <w:pStyle w:val="a8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11.2.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9F0680" w:rsidRDefault="009F0680" w:rsidP="009F0680">
      <w:pPr>
        <w:pStyle w:val="a8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Сторона, не способная выполнить свои обязательства по Контракту, должна немедленно проинформировать противоположную Сторону в письменной форме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вышеуказанных обстоятельств, мешающих выполнению обязательств.</w:t>
      </w:r>
    </w:p>
    <w:p w:rsidR="009F0680" w:rsidRDefault="009F0680" w:rsidP="009F0680">
      <w:pPr>
        <w:pStyle w:val="a8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11.4. Достаточным доказательством действия форс-мажорных обстоятельств и их продолжительности, является документ, выданный соответствующей Торгово-Промышленной палатой.</w:t>
      </w:r>
    </w:p>
    <w:p w:rsidR="009F0680" w:rsidRDefault="009F0680" w:rsidP="009F0680">
      <w:pPr>
        <w:pStyle w:val="a8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 </w:t>
      </w:r>
      <w:r>
        <w:rPr>
          <w:sz w:val="24"/>
          <w:szCs w:val="24"/>
          <w:shd w:val="clear" w:color="auto" w:fill="FFFFFF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9F0680" w:rsidRDefault="009F0680" w:rsidP="009F0680">
      <w:pPr>
        <w:spacing w:line="240" w:lineRule="auto"/>
        <w:ind w:left="360"/>
        <w:jc w:val="center"/>
        <w:rPr>
          <w:b/>
          <w:bCs/>
          <w:sz w:val="24"/>
          <w:szCs w:val="24"/>
        </w:rPr>
      </w:pPr>
    </w:p>
    <w:p w:rsidR="009F0680" w:rsidRDefault="009F0680" w:rsidP="009F0680">
      <w:pPr>
        <w:spacing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АРБИТРАЖНАЯ ОГОВОРКА</w:t>
      </w:r>
    </w:p>
    <w:p w:rsidR="009F0680" w:rsidRDefault="009F0680" w:rsidP="009F0680">
      <w:pPr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   </w:t>
      </w:r>
    </w:p>
    <w:p w:rsidR="009F0680" w:rsidRDefault="009F0680" w:rsidP="009F06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12.2.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возникшие между Сторонами споры, либо разногласия не могут быть решены и урегулированы вышеуказанным путем, они подлежат рассмотрению в Компетентном суде по месту нахождения Истца. Применимым материальным правом по настоящему Контракту является право страны Истца</w:t>
      </w:r>
      <w:r>
        <w:rPr>
          <w:sz w:val="24"/>
          <w:szCs w:val="24"/>
          <w:shd w:val="clear" w:color="auto" w:fill="FFFFFF"/>
        </w:rPr>
        <w:t>.</w:t>
      </w:r>
    </w:p>
    <w:p w:rsidR="009F0680" w:rsidRDefault="009F0680" w:rsidP="009F0680">
      <w:pPr>
        <w:tabs>
          <w:tab w:val="left" w:pos="567"/>
        </w:tabs>
        <w:spacing w:line="240" w:lineRule="auto"/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12.3. Стороны пришли к соглашению о том, что судопроизводство не зависимо от места рассмотрения будет осуществляться на русском языке.</w:t>
      </w:r>
    </w:p>
    <w:p w:rsidR="009F0680" w:rsidRDefault="009F0680" w:rsidP="009F0680">
      <w:pPr>
        <w:spacing w:line="240" w:lineRule="auto"/>
        <w:ind w:firstLine="360"/>
        <w:jc w:val="both"/>
        <w:rPr>
          <w:sz w:val="24"/>
          <w:szCs w:val="24"/>
          <w:shd w:val="clear" w:color="auto" w:fill="FFFFFF"/>
        </w:rPr>
      </w:pPr>
    </w:p>
    <w:p w:rsidR="009F0680" w:rsidRDefault="009F0680" w:rsidP="009F0680">
      <w:pPr>
        <w:pStyle w:val="a8"/>
        <w:widowControl/>
        <w:numPr>
          <w:ilvl w:val="0"/>
          <w:numId w:val="44"/>
        </w:num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ПРОЧИЕ УСЛОВИЯ</w:t>
      </w:r>
    </w:p>
    <w:p w:rsidR="009F0680" w:rsidRDefault="009F0680" w:rsidP="009F0680">
      <w:pPr>
        <w:pStyle w:val="a8"/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13.1. Настоящий Контра</w:t>
      </w:r>
      <w:proofErr w:type="gramStart"/>
      <w:r>
        <w:rPr>
          <w:sz w:val="24"/>
          <w:szCs w:val="24"/>
          <w:shd w:val="clear" w:color="auto" w:fill="FFFFFF"/>
        </w:rPr>
        <w:t>кт вст</w:t>
      </w:r>
      <w:proofErr w:type="gramEnd"/>
      <w:r>
        <w:rPr>
          <w:sz w:val="24"/>
          <w:szCs w:val="24"/>
          <w:shd w:val="clear" w:color="auto" w:fill="FFFFFF"/>
        </w:rPr>
        <w:t xml:space="preserve">упает в силу с момента подписания Сторонами и действует до 31.12.2021 года, а в части расчетов - до полного исполнения сторонами своих обязательств по настоящему Контракту. </w:t>
      </w:r>
    </w:p>
    <w:p w:rsidR="009F0680" w:rsidRDefault="009F0680" w:rsidP="009F0680">
      <w:pPr>
        <w:pStyle w:val="a8"/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13.2. 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9F0680" w:rsidRDefault="009F0680" w:rsidP="009F0680">
      <w:pPr>
        <w:pStyle w:val="a8"/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13.3. Все приложения к данному Контракту считаются его неотъемлемыми частями, если эти приложения отмечены как таковые.</w:t>
      </w:r>
    </w:p>
    <w:p w:rsidR="009F0680" w:rsidRDefault="009F0680" w:rsidP="009F0680">
      <w:pPr>
        <w:pStyle w:val="a8"/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13.4. Настоящий Контракт составлен в 2 (двух) экз. на русском языке по одному для каждой из Сторон, имеющих одинаковую юридическую силу. 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9F0680" w:rsidRDefault="009F0680" w:rsidP="009F0680">
      <w:pPr>
        <w:pStyle w:val="a8"/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13.5. Каждая из Сторон гарантирует другой Стороне, что:</w:t>
      </w:r>
    </w:p>
    <w:p w:rsidR="009F0680" w:rsidRDefault="009F0680" w:rsidP="009F0680">
      <w:pPr>
        <w:pStyle w:val="a8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:rsidR="009F0680" w:rsidRDefault="009F0680" w:rsidP="009F0680">
      <w:pPr>
        <w:pStyle w:val="a8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:rsidR="009F0680" w:rsidRDefault="009F0680" w:rsidP="009F0680">
      <w:pPr>
        <w:pStyle w:val="a8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она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:rsidR="009F0680" w:rsidRDefault="009F0680" w:rsidP="009F0680">
      <w:pPr>
        <w:pStyle w:val="a8"/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13.6. Приложения к Контракту, являющиеся неотъемлемыми частями данного Контракта:</w:t>
      </w:r>
    </w:p>
    <w:p w:rsidR="009F0680" w:rsidRDefault="009F0680" w:rsidP="009F0680">
      <w:pPr>
        <w:pStyle w:val="a8"/>
        <w:ind w:firstLine="284"/>
        <w:jc w:val="both"/>
        <w:rPr>
          <w:bCs/>
          <w:sz w:val="24"/>
          <w:szCs w:val="24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>
        <w:rPr>
          <w:sz w:val="24"/>
          <w:szCs w:val="24"/>
          <w:lang w:val="uk-UA"/>
        </w:rPr>
        <w:t>Приложение</w:t>
      </w:r>
      <w:proofErr w:type="spellEnd"/>
      <w:r>
        <w:rPr>
          <w:sz w:val="24"/>
          <w:szCs w:val="24"/>
          <w:lang w:val="uk-UA"/>
        </w:rPr>
        <w:t xml:space="preserve"> № 1 – </w:t>
      </w:r>
      <w:proofErr w:type="spellStart"/>
      <w:r>
        <w:rPr>
          <w:sz w:val="24"/>
          <w:szCs w:val="24"/>
          <w:lang w:val="uk-UA"/>
        </w:rPr>
        <w:t>Спецификация</w:t>
      </w:r>
      <w:proofErr w:type="spellEnd"/>
      <w:r>
        <w:rPr>
          <w:sz w:val="24"/>
          <w:szCs w:val="24"/>
          <w:lang w:val="uk-UA"/>
        </w:rPr>
        <w:t xml:space="preserve"> на поставку </w:t>
      </w:r>
      <w:r>
        <w:rPr>
          <w:sz w:val="24"/>
          <w:szCs w:val="24"/>
          <w:shd w:val="clear" w:color="auto" w:fill="FFFFFF"/>
        </w:rPr>
        <w:t>о</w:t>
      </w:r>
      <w:r>
        <w:rPr>
          <w:sz w:val="24"/>
          <w:szCs w:val="24"/>
        </w:rPr>
        <w:t xml:space="preserve">борудования для: реконструкции релейных защит 110ВЛДубоссары-1, 110ВЛДубоссары-2, 110ВЛОргеев; АСУ ЭТО </w:t>
      </w:r>
      <w:proofErr w:type="spellStart"/>
      <w:r>
        <w:rPr>
          <w:sz w:val="24"/>
          <w:szCs w:val="24"/>
        </w:rPr>
        <w:t>Дубоссарской</w:t>
      </w:r>
      <w:proofErr w:type="spellEnd"/>
      <w:r>
        <w:rPr>
          <w:sz w:val="24"/>
          <w:szCs w:val="24"/>
        </w:rPr>
        <w:t xml:space="preserve"> ГЭС</w:t>
      </w:r>
      <w:r>
        <w:rPr>
          <w:bCs/>
          <w:sz w:val="24"/>
          <w:szCs w:val="24"/>
        </w:rPr>
        <w:t>.</w:t>
      </w:r>
    </w:p>
    <w:p w:rsidR="009F0680" w:rsidRDefault="00C87F70" w:rsidP="00C87F70">
      <w:pPr>
        <w:spacing w:line="100" w:lineRule="atLeast"/>
        <w:ind w:firstLine="0"/>
        <w:jc w:val="both"/>
        <w:rPr>
          <w:sz w:val="24"/>
          <w:szCs w:val="24"/>
          <w:shd w:val="clear" w:color="auto" w:fill="CCFF99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9F0680">
        <w:rPr>
          <w:sz w:val="24"/>
          <w:szCs w:val="24"/>
          <w:lang w:val="uk-UA"/>
        </w:rPr>
        <w:t xml:space="preserve">- </w:t>
      </w:r>
      <w:proofErr w:type="spellStart"/>
      <w:r w:rsidR="009F0680">
        <w:rPr>
          <w:sz w:val="24"/>
          <w:szCs w:val="24"/>
          <w:lang w:val="uk-UA"/>
        </w:rPr>
        <w:t>Приложение</w:t>
      </w:r>
      <w:proofErr w:type="spellEnd"/>
      <w:r w:rsidR="009F0680">
        <w:rPr>
          <w:sz w:val="24"/>
          <w:szCs w:val="24"/>
          <w:lang w:val="uk-UA"/>
        </w:rPr>
        <w:t xml:space="preserve"> № 2  Форма </w:t>
      </w:r>
      <w:r w:rsidR="009F0680">
        <w:rPr>
          <w:sz w:val="24"/>
          <w:szCs w:val="24"/>
          <w:lang w:bidi="ru-RU"/>
        </w:rPr>
        <w:t>Акта готовности объекта к эксплуатации (ФОРМА).</w:t>
      </w:r>
    </w:p>
    <w:p w:rsidR="009F0680" w:rsidRDefault="009F0680" w:rsidP="009F0680">
      <w:pPr>
        <w:pStyle w:val="a8"/>
        <w:ind w:firstLine="284"/>
        <w:jc w:val="both"/>
        <w:rPr>
          <w:bCs/>
          <w:sz w:val="24"/>
          <w:szCs w:val="24"/>
        </w:rPr>
      </w:pPr>
    </w:p>
    <w:p w:rsidR="009F0680" w:rsidRDefault="009F0680" w:rsidP="009F0680">
      <w:pPr>
        <w:pStyle w:val="a8"/>
        <w:ind w:firstLine="284"/>
        <w:jc w:val="both"/>
        <w:rPr>
          <w:bCs/>
          <w:sz w:val="24"/>
          <w:szCs w:val="24"/>
        </w:rPr>
      </w:pPr>
    </w:p>
    <w:p w:rsidR="009F0680" w:rsidRPr="00C87F70" w:rsidRDefault="009F0680" w:rsidP="00C87F70">
      <w:pPr>
        <w:pStyle w:val="2"/>
        <w:keepLines w:val="0"/>
        <w:widowControl/>
        <w:numPr>
          <w:ilvl w:val="0"/>
          <w:numId w:val="0"/>
        </w:numPr>
        <w:suppressAutoHyphens/>
        <w:overflowPunct/>
        <w:autoSpaceDE/>
        <w:autoSpaceDN/>
        <w:adjustRightInd/>
        <w:spacing w:before="0" w:line="240" w:lineRule="auto"/>
        <w:ind w:left="1135"/>
        <w:jc w:val="center"/>
        <w:textAlignment w:val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87F70">
        <w:rPr>
          <w:color w:val="auto"/>
        </w:rPr>
        <w:t>14. ЮРИДИЧЕСКИЕ  АДРЕСА И БАНКОВСКИЕ РЕКВИЗИТЫ СТОРОН</w:t>
      </w:r>
    </w:p>
    <w:p w:rsidR="009F0680" w:rsidRDefault="009F0680" w:rsidP="009F0680">
      <w:pPr>
        <w:rPr>
          <w:sz w:val="24"/>
          <w:szCs w:val="24"/>
        </w:rPr>
      </w:pPr>
    </w:p>
    <w:tbl>
      <w:tblPr>
        <w:tblW w:w="9888" w:type="dxa"/>
        <w:tblBorders>
          <w:bottom w:val="single" w:sz="4" w:space="0" w:color="auto"/>
        </w:tblBorders>
        <w:tblLayout w:type="fixed"/>
        <w:tblLook w:val="04A0"/>
      </w:tblPr>
      <w:tblGrid>
        <w:gridCol w:w="4821"/>
        <w:gridCol w:w="5067"/>
      </w:tblGrid>
      <w:tr w:rsidR="009F0680" w:rsidTr="009F0680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0" w:rsidRDefault="009F0680">
            <w:pPr>
              <w:suppressAutoHyphens/>
              <w:spacing w:line="2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lastRenderedPageBreak/>
              <w:t>Поставщик: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0" w:rsidRDefault="009F0680">
            <w:pPr>
              <w:suppressAutoHyphens/>
              <w:spacing w:line="2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Покупатель:</w:t>
            </w:r>
          </w:p>
        </w:tc>
      </w:tr>
      <w:tr w:rsidR="009F0680" w:rsidTr="009F0680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0" w:rsidRDefault="009F0680">
            <w:pPr>
              <w:suppressAutoHyphens/>
              <w:spacing w:line="20" w:lineRule="atLeas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0" w:rsidRDefault="009F0680">
            <w:pPr>
              <w:suppressAutoHyphens/>
              <w:spacing w:line="2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ГУП «</w:t>
            </w:r>
            <w:proofErr w:type="spellStart"/>
            <w:r>
              <w:rPr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b/>
                <w:sz w:val="24"/>
                <w:szCs w:val="24"/>
              </w:rPr>
              <w:t xml:space="preserve"> ГЭС»</w:t>
            </w:r>
          </w:p>
        </w:tc>
      </w:tr>
      <w:tr w:rsidR="009F0680" w:rsidTr="009F0680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0" w:rsidRDefault="009F0680">
            <w:pPr>
              <w:suppressAutoHyphens/>
              <w:spacing w:line="2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0" w:rsidRDefault="009F0680">
            <w:pPr>
              <w:suppressAutoHyphens/>
              <w:spacing w:line="2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4500 г. Дубоссары, ул. Набережная 34</w:t>
            </w:r>
          </w:p>
        </w:tc>
      </w:tr>
      <w:tr w:rsidR="009F0680" w:rsidTr="009F0680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0" w:rsidRDefault="009F0680">
            <w:pPr>
              <w:suppressAutoHyphens/>
              <w:spacing w:line="2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0" w:rsidRDefault="009F0680">
            <w:pPr>
              <w:spacing w:line="20" w:lineRule="atLeast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. 2211410000000020 </w:t>
            </w:r>
          </w:p>
          <w:p w:rsidR="009F0680" w:rsidRDefault="009F0680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ЗАО «Приднестровский Сбербанк» </w:t>
            </w:r>
          </w:p>
          <w:p w:rsidR="009F0680" w:rsidRDefault="009F0680">
            <w:pPr>
              <w:suppressAutoHyphens/>
              <w:spacing w:line="20" w:lineRule="atLeast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Дубоссарский</w:t>
            </w:r>
            <w:proofErr w:type="spellEnd"/>
            <w:r>
              <w:rPr>
                <w:sz w:val="24"/>
                <w:szCs w:val="24"/>
              </w:rPr>
              <w:t xml:space="preserve"> филиал №2825</w:t>
            </w:r>
          </w:p>
        </w:tc>
      </w:tr>
      <w:tr w:rsidR="009F0680" w:rsidTr="009F0680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0" w:rsidRDefault="009F0680">
            <w:pPr>
              <w:suppressAutoHyphens/>
              <w:spacing w:line="2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0" w:rsidRDefault="009F0680">
            <w:pPr>
              <w:spacing w:line="2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КУБ 41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ФК 0700041667</w:t>
            </w:r>
          </w:p>
          <w:p w:rsidR="009F0680" w:rsidRDefault="009F0680">
            <w:pPr>
              <w:pBdr>
                <w:bottom w:val="single" w:sz="12" w:space="1" w:color="auto"/>
              </w:pBd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20210000094</w:t>
            </w:r>
          </w:p>
          <w:p w:rsidR="009F0680" w:rsidRDefault="009F0680">
            <w:pPr>
              <w:suppressAutoHyphens/>
              <w:spacing w:line="2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0680" w:rsidTr="009F0680">
        <w:trPr>
          <w:trHeight w:val="11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0" w:rsidRDefault="009F0680">
            <w:pPr>
              <w:suppressAutoHyphens/>
              <w:spacing w:line="20" w:lineRule="atLeas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0" w:rsidRDefault="009F0680">
            <w:pPr>
              <w:spacing w:line="2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          Директор</w:t>
            </w:r>
          </w:p>
          <w:p w:rsidR="009F0680" w:rsidRDefault="009F0680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b/>
                <w:sz w:val="24"/>
                <w:szCs w:val="24"/>
              </w:rPr>
              <w:t xml:space="preserve"> Герман Б.И.</w:t>
            </w:r>
          </w:p>
          <w:p w:rsidR="009F0680" w:rsidRDefault="009F0680">
            <w:pPr>
              <w:suppressAutoHyphens/>
              <w:spacing w:line="2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           «__»______________2021 г.</w:t>
            </w:r>
          </w:p>
        </w:tc>
      </w:tr>
    </w:tbl>
    <w:p w:rsidR="009F0680" w:rsidRDefault="009F0680" w:rsidP="009F0680">
      <w:pPr>
        <w:rPr>
          <w:rFonts w:ascii="Calibri" w:hAnsi="Calibri" w:cs="Calibri"/>
          <w:sz w:val="24"/>
          <w:szCs w:val="24"/>
          <w:lang w:eastAsia="ar-SA"/>
        </w:rPr>
      </w:pPr>
    </w:p>
    <w:p w:rsidR="009F0680" w:rsidRDefault="009F0680" w:rsidP="009F0680">
      <w:pPr>
        <w:ind w:left="720"/>
        <w:rPr>
          <w:sz w:val="24"/>
          <w:szCs w:val="24"/>
        </w:rPr>
      </w:pPr>
    </w:p>
    <w:p w:rsidR="002377FA" w:rsidRDefault="002377FA" w:rsidP="009F0680">
      <w:pPr>
        <w:ind w:left="720"/>
        <w:rPr>
          <w:sz w:val="24"/>
          <w:szCs w:val="24"/>
        </w:rPr>
      </w:pPr>
    </w:p>
    <w:p w:rsidR="002377FA" w:rsidRDefault="002377FA" w:rsidP="009F0680">
      <w:pPr>
        <w:ind w:left="720"/>
        <w:rPr>
          <w:sz w:val="24"/>
          <w:szCs w:val="24"/>
        </w:rPr>
      </w:pPr>
    </w:p>
    <w:p w:rsidR="002377FA" w:rsidRDefault="002377FA" w:rsidP="009F0680">
      <w:pPr>
        <w:ind w:left="720"/>
        <w:rPr>
          <w:sz w:val="24"/>
          <w:szCs w:val="24"/>
        </w:rPr>
      </w:pPr>
    </w:p>
    <w:p w:rsidR="002377FA" w:rsidRDefault="002377FA" w:rsidP="009F0680">
      <w:pPr>
        <w:ind w:left="720"/>
        <w:rPr>
          <w:sz w:val="24"/>
          <w:szCs w:val="24"/>
        </w:rPr>
      </w:pPr>
    </w:p>
    <w:p w:rsidR="002377FA" w:rsidRDefault="002377FA" w:rsidP="009F0680">
      <w:pPr>
        <w:ind w:left="720"/>
        <w:rPr>
          <w:sz w:val="24"/>
          <w:szCs w:val="24"/>
        </w:rPr>
      </w:pPr>
    </w:p>
    <w:p w:rsidR="002377FA" w:rsidRDefault="002377FA" w:rsidP="009F0680">
      <w:pPr>
        <w:ind w:left="720"/>
        <w:rPr>
          <w:sz w:val="24"/>
          <w:szCs w:val="24"/>
        </w:rPr>
      </w:pPr>
    </w:p>
    <w:p w:rsidR="002377FA" w:rsidRDefault="002377FA" w:rsidP="009F0680">
      <w:pPr>
        <w:ind w:left="720"/>
        <w:rPr>
          <w:sz w:val="24"/>
          <w:szCs w:val="24"/>
        </w:rPr>
      </w:pPr>
    </w:p>
    <w:p w:rsidR="002377FA" w:rsidRDefault="002377FA" w:rsidP="009F0680">
      <w:pPr>
        <w:ind w:left="720"/>
        <w:rPr>
          <w:sz w:val="24"/>
          <w:szCs w:val="24"/>
        </w:rPr>
      </w:pPr>
    </w:p>
    <w:p w:rsidR="002377FA" w:rsidRDefault="002377FA" w:rsidP="009F0680">
      <w:pPr>
        <w:ind w:left="720"/>
        <w:rPr>
          <w:sz w:val="24"/>
          <w:szCs w:val="24"/>
        </w:rPr>
      </w:pPr>
    </w:p>
    <w:p w:rsidR="002377FA" w:rsidRDefault="002377FA" w:rsidP="009F0680">
      <w:pPr>
        <w:ind w:left="720"/>
        <w:rPr>
          <w:sz w:val="24"/>
          <w:szCs w:val="24"/>
        </w:rPr>
      </w:pPr>
    </w:p>
    <w:p w:rsidR="002377FA" w:rsidRDefault="002377FA" w:rsidP="009F0680">
      <w:pPr>
        <w:ind w:left="720"/>
        <w:rPr>
          <w:sz w:val="24"/>
          <w:szCs w:val="24"/>
        </w:rPr>
      </w:pPr>
    </w:p>
    <w:p w:rsidR="002377FA" w:rsidRDefault="002377FA" w:rsidP="009F0680">
      <w:pPr>
        <w:ind w:left="720"/>
        <w:rPr>
          <w:sz w:val="24"/>
          <w:szCs w:val="24"/>
        </w:rPr>
      </w:pPr>
    </w:p>
    <w:p w:rsidR="002377FA" w:rsidRDefault="002377FA" w:rsidP="009F0680">
      <w:pPr>
        <w:ind w:left="720"/>
        <w:rPr>
          <w:sz w:val="24"/>
          <w:szCs w:val="24"/>
        </w:rPr>
      </w:pPr>
    </w:p>
    <w:p w:rsidR="002377FA" w:rsidRDefault="002377FA" w:rsidP="009F0680">
      <w:pPr>
        <w:ind w:left="720"/>
        <w:rPr>
          <w:sz w:val="24"/>
          <w:szCs w:val="24"/>
        </w:rPr>
      </w:pPr>
    </w:p>
    <w:p w:rsidR="002377FA" w:rsidRDefault="002377FA" w:rsidP="009F0680">
      <w:pPr>
        <w:ind w:left="720"/>
        <w:rPr>
          <w:sz w:val="24"/>
          <w:szCs w:val="24"/>
        </w:rPr>
      </w:pPr>
    </w:p>
    <w:p w:rsidR="002377FA" w:rsidRDefault="002377FA" w:rsidP="009F0680">
      <w:pPr>
        <w:ind w:left="720"/>
        <w:rPr>
          <w:sz w:val="24"/>
          <w:szCs w:val="24"/>
        </w:rPr>
      </w:pPr>
    </w:p>
    <w:p w:rsidR="002377FA" w:rsidRDefault="002377FA" w:rsidP="009F0680">
      <w:pPr>
        <w:ind w:left="720"/>
        <w:rPr>
          <w:sz w:val="24"/>
          <w:szCs w:val="24"/>
        </w:rPr>
      </w:pPr>
    </w:p>
    <w:p w:rsidR="002377FA" w:rsidRDefault="002377FA" w:rsidP="009F0680">
      <w:pPr>
        <w:ind w:left="720"/>
        <w:rPr>
          <w:sz w:val="24"/>
          <w:szCs w:val="24"/>
        </w:rPr>
      </w:pPr>
    </w:p>
    <w:p w:rsidR="002377FA" w:rsidRDefault="002377FA" w:rsidP="009F0680">
      <w:pPr>
        <w:ind w:left="720"/>
        <w:rPr>
          <w:sz w:val="24"/>
          <w:szCs w:val="24"/>
        </w:rPr>
      </w:pPr>
    </w:p>
    <w:p w:rsidR="002377FA" w:rsidRDefault="002377FA" w:rsidP="009F0680">
      <w:pPr>
        <w:ind w:left="720"/>
        <w:rPr>
          <w:sz w:val="24"/>
          <w:szCs w:val="24"/>
        </w:rPr>
      </w:pPr>
    </w:p>
    <w:p w:rsidR="002377FA" w:rsidRDefault="002377FA" w:rsidP="009F0680">
      <w:pPr>
        <w:ind w:left="720"/>
        <w:rPr>
          <w:sz w:val="24"/>
          <w:szCs w:val="24"/>
        </w:rPr>
      </w:pPr>
    </w:p>
    <w:p w:rsidR="002377FA" w:rsidRDefault="002377FA" w:rsidP="009F0680">
      <w:pPr>
        <w:ind w:left="720"/>
        <w:rPr>
          <w:sz w:val="24"/>
          <w:szCs w:val="24"/>
        </w:rPr>
      </w:pPr>
    </w:p>
    <w:p w:rsidR="002377FA" w:rsidRDefault="002377FA" w:rsidP="009F0680">
      <w:pPr>
        <w:ind w:left="720"/>
        <w:rPr>
          <w:sz w:val="24"/>
          <w:szCs w:val="24"/>
        </w:rPr>
      </w:pPr>
    </w:p>
    <w:p w:rsidR="002377FA" w:rsidRDefault="002377FA" w:rsidP="009F0680">
      <w:pPr>
        <w:ind w:left="720"/>
        <w:rPr>
          <w:sz w:val="24"/>
          <w:szCs w:val="24"/>
        </w:rPr>
      </w:pPr>
    </w:p>
    <w:p w:rsidR="009F0680" w:rsidRDefault="009F0680" w:rsidP="009F0680">
      <w:pPr>
        <w:spacing w:line="100" w:lineRule="atLeast"/>
        <w:jc w:val="right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lastRenderedPageBreak/>
        <w:t>Приложение №1</w:t>
      </w:r>
    </w:p>
    <w:p w:rsidR="009F0680" w:rsidRDefault="009F0680" w:rsidP="009F0680">
      <w:pPr>
        <w:spacing w:line="100" w:lineRule="atLeast"/>
        <w:jc w:val="right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к контракту  </w:t>
      </w:r>
      <w:r>
        <w:rPr>
          <w:b/>
          <w:bCs/>
          <w:i/>
          <w:iCs/>
          <w:sz w:val="24"/>
          <w:szCs w:val="24"/>
          <w:shd w:val="clear" w:color="auto" w:fill="FFFFFF"/>
        </w:rPr>
        <w:t>№___</w:t>
      </w:r>
    </w:p>
    <w:p w:rsidR="009F0680" w:rsidRDefault="009F0680" w:rsidP="009F0680">
      <w:pPr>
        <w:spacing w:line="100" w:lineRule="atLeast"/>
        <w:jc w:val="right"/>
        <w:rPr>
          <w:b/>
          <w:caps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>от  «___ » _____2021г.</w:t>
      </w:r>
    </w:p>
    <w:p w:rsidR="009F0680" w:rsidRDefault="009F0680" w:rsidP="009F0680">
      <w:pPr>
        <w:spacing w:line="100" w:lineRule="atLeast"/>
        <w:jc w:val="center"/>
        <w:rPr>
          <w:b/>
          <w:caps/>
          <w:sz w:val="24"/>
          <w:szCs w:val="24"/>
          <w:shd w:val="clear" w:color="auto" w:fill="FFFFFF"/>
        </w:rPr>
      </w:pPr>
    </w:p>
    <w:p w:rsidR="009F0680" w:rsidRDefault="009F0680" w:rsidP="009F0680">
      <w:pPr>
        <w:spacing w:line="100" w:lineRule="atLeast"/>
        <w:jc w:val="center"/>
        <w:rPr>
          <w:b/>
          <w:caps/>
          <w:sz w:val="24"/>
          <w:szCs w:val="24"/>
          <w:shd w:val="clear" w:color="auto" w:fill="FFFFFF"/>
        </w:rPr>
      </w:pPr>
    </w:p>
    <w:p w:rsidR="009F0680" w:rsidRDefault="009F0680" w:rsidP="009F0680">
      <w:pPr>
        <w:spacing w:line="100" w:lineRule="atLeast"/>
        <w:jc w:val="center"/>
        <w:rPr>
          <w:b/>
          <w:caps/>
          <w:sz w:val="24"/>
          <w:szCs w:val="24"/>
          <w:shd w:val="clear" w:color="auto" w:fill="FFFFFF"/>
        </w:rPr>
      </w:pPr>
      <w:r>
        <w:rPr>
          <w:b/>
          <w:caps/>
          <w:sz w:val="24"/>
          <w:szCs w:val="24"/>
          <w:shd w:val="clear" w:color="auto" w:fill="FFFFFF"/>
        </w:rPr>
        <w:t xml:space="preserve">  СПЕЦИФИКАЦия </w:t>
      </w:r>
    </w:p>
    <w:p w:rsidR="009F0680" w:rsidRDefault="009F0680" w:rsidP="009F0680">
      <w:pPr>
        <w:spacing w:line="100" w:lineRule="atLeast"/>
        <w:jc w:val="center"/>
        <w:rPr>
          <w:b/>
          <w:sz w:val="23"/>
          <w:szCs w:val="23"/>
        </w:rPr>
      </w:pPr>
      <w:r>
        <w:rPr>
          <w:b/>
          <w:sz w:val="24"/>
          <w:szCs w:val="24"/>
          <w:shd w:val="clear" w:color="auto" w:fill="FFFFFF"/>
        </w:rPr>
        <w:t xml:space="preserve">на поставку </w:t>
      </w:r>
      <w:r>
        <w:rPr>
          <w:b/>
          <w:sz w:val="23"/>
          <w:szCs w:val="23"/>
          <w:shd w:val="clear" w:color="auto" w:fill="FFFFFF"/>
        </w:rPr>
        <w:t>о</w:t>
      </w:r>
      <w:r>
        <w:rPr>
          <w:b/>
          <w:sz w:val="23"/>
          <w:szCs w:val="23"/>
        </w:rPr>
        <w:t xml:space="preserve">борудования для: реконструкции релейных защит 110ВЛДубоссары-1, 110ВЛДубоссары-2, 110ВЛОргеев; АСУ ЭТО </w:t>
      </w:r>
      <w:proofErr w:type="spellStart"/>
      <w:r>
        <w:rPr>
          <w:b/>
          <w:sz w:val="23"/>
          <w:szCs w:val="23"/>
        </w:rPr>
        <w:t>Дубоссарской</w:t>
      </w:r>
      <w:proofErr w:type="spellEnd"/>
      <w:r>
        <w:rPr>
          <w:b/>
          <w:sz w:val="23"/>
          <w:szCs w:val="23"/>
        </w:rPr>
        <w:t xml:space="preserve"> ГЭС</w:t>
      </w:r>
    </w:p>
    <w:p w:rsidR="009F0680" w:rsidRDefault="009F0680" w:rsidP="009F0680">
      <w:pPr>
        <w:spacing w:line="100" w:lineRule="atLeast"/>
        <w:jc w:val="center"/>
        <w:rPr>
          <w:b/>
          <w:iCs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2227"/>
        <w:gridCol w:w="1985"/>
        <w:gridCol w:w="1982"/>
        <w:gridCol w:w="675"/>
        <w:gridCol w:w="708"/>
        <w:gridCol w:w="1276"/>
        <w:gridCol w:w="1454"/>
      </w:tblGrid>
      <w:tr w:rsidR="005658AA" w:rsidTr="00AD35BC">
        <w:trPr>
          <w:trHeight w:val="397"/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A" w:rsidRDefault="005658AA">
            <w:pPr>
              <w:suppressAutoHyphens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A" w:rsidRDefault="005658AA">
            <w:pPr>
              <w:suppressAutoHyphens/>
              <w:spacing w:after="200" w:line="276" w:lineRule="auto"/>
              <w:ind w:firstLine="0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A" w:rsidRDefault="005658AA">
            <w:pPr>
              <w:suppressAutoHyphens/>
              <w:spacing w:after="200" w:line="276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Технические характеристики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A" w:rsidRDefault="005658AA">
            <w:pPr>
              <w:suppressAutoHyphens/>
              <w:spacing w:after="200" w:line="276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Страна происхождения Товара и наименование  фирмы производителя Товара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A" w:rsidRDefault="005658AA">
            <w:pPr>
              <w:suppressAutoHyphens/>
              <w:spacing w:after="200" w:line="276" w:lineRule="auto"/>
              <w:ind w:firstLine="0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Ед. </w:t>
            </w:r>
            <w:proofErr w:type="spellStart"/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A" w:rsidRDefault="005658AA">
            <w:pPr>
              <w:suppressAutoHyphens/>
              <w:spacing w:after="200" w:line="276" w:lineRule="auto"/>
              <w:ind w:firstLine="0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A" w:rsidRDefault="005658AA">
            <w:pPr>
              <w:spacing w:line="379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Цена, (валюта)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A" w:rsidRDefault="005658AA" w:rsidP="00AD35BC">
            <w:pPr>
              <w:ind w:firstLine="0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Сумма, </w:t>
            </w:r>
          </w:p>
          <w:p w:rsidR="005658AA" w:rsidRDefault="005658AA" w:rsidP="00AD35BC">
            <w:pPr>
              <w:suppressAutoHyphens/>
              <w:spacing w:after="200" w:line="276" w:lineRule="auto"/>
              <w:ind w:firstLine="0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(валюта)</w:t>
            </w:r>
          </w:p>
        </w:tc>
      </w:tr>
      <w:tr w:rsidR="009F0680" w:rsidTr="00AD35BC">
        <w:trPr>
          <w:trHeight w:val="3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80" w:rsidRDefault="009F0680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F0680" w:rsidTr="00AD35BC">
        <w:trPr>
          <w:trHeight w:val="3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80" w:rsidRDefault="009F0680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200" w:line="276" w:lineRule="auto"/>
              <w:jc w:val="center"/>
              <w:rPr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F0680" w:rsidTr="00AD35BC">
        <w:trPr>
          <w:trHeight w:val="3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80" w:rsidRDefault="009F0680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200" w:line="276" w:lineRule="auto"/>
              <w:jc w:val="center"/>
              <w:rPr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F0680" w:rsidTr="00AD35BC">
        <w:trPr>
          <w:trHeight w:val="3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80" w:rsidRDefault="009F0680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200" w:line="276" w:lineRule="auto"/>
              <w:jc w:val="center"/>
              <w:rPr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after="75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9F0680" w:rsidRDefault="009F0680" w:rsidP="009F0680">
      <w:pPr>
        <w:spacing w:line="100" w:lineRule="atLeast"/>
        <w:jc w:val="both"/>
        <w:rPr>
          <w:b/>
          <w:i/>
          <w:iCs/>
          <w:sz w:val="24"/>
          <w:szCs w:val="24"/>
          <w:lang w:eastAsia="ar-SA"/>
        </w:rPr>
      </w:pPr>
      <w:r>
        <w:rPr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>в объём поставки оборудования должны входить все вспомогательные устройства, необходимые для установки рабочих комплектов и обеспечивающие их надежную работу.  Поставщик должен включить в комплект поставки всё, что необходимо для нормальной и аварийной эксплуатации оборудования (в пределах границ поставки). Фирма-изготовитель поставляет стандартный объем запасных частей (ЗИП), расходных материалов и принадлежностей, необходимых для монтажа, наладки, пуска, а также технического обслуживания, ремонта устройств и вторичных цепей. Объем запасных частей должен гарантировать выполнение требований по готовности устройств в течение срока эксплуатации и должен быть достаточным для устранения неисправности в течение 72 часов.</w:t>
      </w:r>
    </w:p>
    <w:tbl>
      <w:tblPr>
        <w:tblW w:w="9888" w:type="dxa"/>
        <w:tblBorders>
          <w:bottom w:val="single" w:sz="4" w:space="0" w:color="auto"/>
        </w:tblBorders>
        <w:tblLayout w:type="fixed"/>
        <w:tblLook w:val="04A0"/>
      </w:tblPr>
      <w:tblGrid>
        <w:gridCol w:w="4821"/>
        <w:gridCol w:w="5067"/>
      </w:tblGrid>
      <w:tr w:rsidR="009F0680" w:rsidTr="009F0680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0" w:rsidRDefault="009F0680">
            <w:pPr>
              <w:suppressAutoHyphens/>
              <w:spacing w:line="2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3"/>
                <w:szCs w:val="23"/>
              </w:rPr>
              <w:t xml:space="preserve">    </w:t>
            </w:r>
            <w:r>
              <w:rPr>
                <w:sz w:val="24"/>
                <w:szCs w:val="24"/>
              </w:rPr>
              <w:t>Поставщик: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0" w:rsidRDefault="009F0680">
            <w:pPr>
              <w:suppressAutoHyphens/>
              <w:spacing w:line="2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Покупатель:</w:t>
            </w:r>
          </w:p>
        </w:tc>
      </w:tr>
      <w:tr w:rsidR="009F0680" w:rsidTr="009F0680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0" w:rsidRDefault="009F0680">
            <w:pPr>
              <w:suppressAutoHyphens/>
              <w:spacing w:line="20" w:lineRule="atLeas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0" w:rsidRDefault="009F0680">
            <w:pPr>
              <w:suppressAutoHyphens/>
              <w:spacing w:line="2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ГУП «</w:t>
            </w:r>
            <w:proofErr w:type="spellStart"/>
            <w:r>
              <w:rPr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b/>
                <w:sz w:val="24"/>
                <w:szCs w:val="24"/>
              </w:rPr>
              <w:t xml:space="preserve"> ГЭС»</w:t>
            </w:r>
          </w:p>
        </w:tc>
      </w:tr>
      <w:tr w:rsidR="009F0680" w:rsidTr="009F0680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0" w:rsidRDefault="009F0680">
            <w:pPr>
              <w:suppressAutoHyphens/>
              <w:spacing w:line="2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0" w:rsidRDefault="009F0680">
            <w:pPr>
              <w:suppressAutoHyphens/>
              <w:spacing w:line="2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4500 г. Дубоссары, ул. Набережная 34</w:t>
            </w:r>
          </w:p>
        </w:tc>
      </w:tr>
      <w:tr w:rsidR="009F0680" w:rsidTr="009F0680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0" w:rsidRDefault="009F0680">
            <w:pPr>
              <w:suppressAutoHyphens/>
              <w:spacing w:line="2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0" w:rsidRDefault="009F0680">
            <w:pPr>
              <w:spacing w:line="20" w:lineRule="atLeast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. 2211410000000020 </w:t>
            </w:r>
          </w:p>
          <w:p w:rsidR="009F0680" w:rsidRDefault="009F0680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ЗАО «Приднестровский Сбербанк» </w:t>
            </w:r>
          </w:p>
          <w:p w:rsidR="009F0680" w:rsidRDefault="009F0680">
            <w:pPr>
              <w:suppressAutoHyphens/>
              <w:spacing w:line="20" w:lineRule="atLeast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Дубоссарский</w:t>
            </w:r>
            <w:proofErr w:type="spellEnd"/>
            <w:r>
              <w:rPr>
                <w:sz w:val="24"/>
                <w:szCs w:val="24"/>
              </w:rPr>
              <w:t xml:space="preserve"> филиал №2825</w:t>
            </w:r>
          </w:p>
        </w:tc>
      </w:tr>
      <w:tr w:rsidR="009F0680" w:rsidTr="009F0680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0" w:rsidRDefault="009F0680">
            <w:pPr>
              <w:suppressAutoHyphens/>
              <w:spacing w:line="2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0" w:rsidRDefault="009F0680">
            <w:pPr>
              <w:spacing w:line="2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КУБ 41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ФК 0700041667</w:t>
            </w:r>
          </w:p>
          <w:p w:rsidR="009F0680" w:rsidRDefault="009F0680">
            <w:pPr>
              <w:pBdr>
                <w:bottom w:val="single" w:sz="12" w:space="1" w:color="auto"/>
              </w:pBd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20210000094</w:t>
            </w:r>
          </w:p>
          <w:p w:rsidR="009F0680" w:rsidRDefault="009F0680">
            <w:pPr>
              <w:suppressAutoHyphens/>
              <w:spacing w:line="2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0680" w:rsidTr="009F0680">
        <w:trPr>
          <w:trHeight w:val="11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0" w:rsidRDefault="009F0680">
            <w:pPr>
              <w:suppressAutoHyphens/>
              <w:spacing w:line="20" w:lineRule="atLeas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0" w:rsidRDefault="009F0680">
            <w:pPr>
              <w:spacing w:line="2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          Директор</w:t>
            </w:r>
          </w:p>
          <w:p w:rsidR="009F0680" w:rsidRDefault="009F0680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b/>
                <w:sz w:val="24"/>
                <w:szCs w:val="24"/>
              </w:rPr>
              <w:t xml:space="preserve"> Герман Б.И.</w:t>
            </w:r>
          </w:p>
          <w:p w:rsidR="009F0680" w:rsidRDefault="009F0680">
            <w:pPr>
              <w:suppressAutoHyphens/>
              <w:spacing w:line="2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           «__»______________2021 г.</w:t>
            </w:r>
          </w:p>
        </w:tc>
      </w:tr>
    </w:tbl>
    <w:p w:rsidR="009F0680" w:rsidRDefault="009F0680" w:rsidP="009F0680">
      <w:pPr>
        <w:pageBreakBefore/>
        <w:spacing w:line="240" w:lineRule="auto"/>
        <w:ind w:left="993" w:hanging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>Приложение №2</w:t>
      </w:r>
    </w:p>
    <w:p w:rsidR="009F0680" w:rsidRDefault="009F0680" w:rsidP="009F0680">
      <w:pPr>
        <w:spacing w:line="240" w:lineRule="auto"/>
        <w:ind w:left="993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к Контракту № ______________</w:t>
      </w:r>
    </w:p>
    <w:p w:rsidR="009F0680" w:rsidRDefault="009F0680" w:rsidP="009F0680">
      <w:pPr>
        <w:spacing w:line="240" w:lineRule="auto"/>
        <w:ind w:left="993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«___» ____________2021г.</w:t>
      </w:r>
    </w:p>
    <w:p w:rsidR="009F0680" w:rsidRDefault="009F0680" w:rsidP="009F0680">
      <w:pPr>
        <w:spacing w:line="240" w:lineRule="auto"/>
        <w:ind w:left="993"/>
        <w:jc w:val="right"/>
        <w:rPr>
          <w:rFonts w:ascii="Arial" w:eastAsia="Calibri" w:hAnsi="Arial" w:cs="Arial"/>
        </w:rPr>
      </w:pPr>
    </w:p>
    <w:p w:rsidR="009F0680" w:rsidRDefault="009F0680" w:rsidP="009F0680">
      <w:pPr>
        <w:tabs>
          <w:tab w:val="left" w:pos="-720"/>
        </w:tabs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ФОРМА </w:t>
      </w:r>
    </w:p>
    <w:p w:rsidR="009F0680" w:rsidRDefault="009F0680" w:rsidP="009F0680">
      <w:pPr>
        <w:pBdr>
          <w:top w:val="single" w:sz="4" w:space="3" w:color="auto"/>
        </w:pBdr>
        <w:shd w:val="clear" w:color="auto" w:fill="E0E0E0"/>
        <w:spacing w:line="240" w:lineRule="auto"/>
        <w:ind w:right="21"/>
        <w:jc w:val="center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начало формы</w:t>
      </w:r>
    </w:p>
    <w:p w:rsidR="009F0680" w:rsidRDefault="009F0680" w:rsidP="009F0680">
      <w:pPr>
        <w:tabs>
          <w:tab w:val="left" w:pos="-720"/>
        </w:tabs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bCs/>
          <w:caps/>
        </w:rPr>
      </w:pPr>
      <w:r>
        <w:rPr>
          <w:rFonts w:ascii="Arial" w:hAnsi="Arial" w:cs="Arial"/>
          <w:b/>
          <w:lang w:bidi="ru-RU"/>
        </w:rPr>
        <w:t>Акт готовности объекта к эксплуатации</w:t>
      </w:r>
    </w:p>
    <w:p w:rsidR="009F0680" w:rsidRDefault="009F0680" w:rsidP="009F0680">
      <w:pPr>
        <w:spacing w:line="240" w:lineRule="auto"/>
        <w:jc w:val="center"/>
        <w:rPr>
          <w:rFonts w:ascii="Arial" w:eastAsia="Calibri" w:hAnsi="Arial" w:cs="Arial"/>
          <w:b/>
          <w:bCs/>
          <w:snapToGrid w:val="0"/>
        </w:rPr>
      </w:pPr>
    </w:p>
    <w:p w:rsidR="009F0680" w:rsidRDefault="009F0680" w:rsidP="009F0680">
      <w:pPr>
        <w:spacing w:line="240" w:lineRule="auto"/>
        <w:ind w:right="-76"/>
        <w:jc w:val="both"/>
        <w:rPr>
          <w:rFonts w:ascii="Arial" w:eastAsia="Calibri" w:hAnsi="Arial" w:cs="Arial"/>
          <w:snapToGrid w:val="0"/>
        </w:rPr>
      </w:pPr>
      <w:r>
        <w:rPr>
          <w:rFonts w:ascii="Arial" w:eastAsia="Calibri" w:hAnsi="Arial" w:cs="Arial"/>
          <w:snapToGrid w:val="0"/>
        </w:rPr>
        <w:t>г.__________                                                                        «____»  _______________202__ г.</w:t>
      </w:r>
    </w:p>
    <w:p w:rsidR="009F0680" w:rsidRDefault="009F0680" w:rsidP="009F0680">
      <w:pPr>
        <w:spacing w:line="240" w:lineRule="auto"/>
        <w:ind w:right="-76"/>
        <w:jc w:val="both"/>
        <w:rPr>
          <w:rFonts w:ascii="Arial" w:eastAsia="Calibri" w:hAnsi="Arial" w:cs="Arial"/>
          <w:snapToGrid w:val="0"/>
        </w:rPr>
      </w:pPr>
    </w:p>
    <w:tbl>
      <w:tblPr>
        <w:tblW w:w="15629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14"/>
        <w:gridCol w:w="11020"/>
        <w:gridCol w:w="2895"/>
      </w:tblGrid>
      <w:tr w:rsidR="009F0680" w:rsidTr="00C87F70">
        <w:trPr>
          <w:gridAfter w:val="1"/>
          <w:wAfter w:w="2895" w:type="dxa"/>
          <w:trHeight w:val="255"/>
        </w:trPr>
        <w:tc>
          <w:tcPr>
            <w:tcW w:w="17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680" w:rsidRDefault="009F0680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snapToGrid w:val="0"/>
              </w:rPr>
              <w:t>Покупатель</w:t>
            </w:r>
          </w:p>
        </w:tc>
        <w:tc>
          <w:tcPr>
            <w:tcW w:w="11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680" w:rsidRDefault="009F0680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ГУП «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Дубоссарская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ГЭС»</w:t>
            </w:r>
          </w:p>
        </w:tc>
      </w:tr>
      <w:tr w:rsidR="009F0680" w:rsidTr="00C87F70">
        <w:trPr>
          <w:gridAfter w:val="1"/>
          <w:wAfter w:w="2895" w:type="dxa"/>
          <w:trHeight w:val="255"/>
        </w:trPr>
        <w:tc>
          <w:tcPr>
            <w:tcW w:w="17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680" w:rsidRDefault="009F0680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0680" w:rsidRDefault="009F0680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napToGrid w:val="0"/>
              </w:rPr>
              <w:t>(наименование организации)</w:t>
            </w:r>
          </w:p>
        </w:tc>
      </w:tr>
      <w:tr w:rsidR="009F0680" w:rsidTr="00C87F70">
        <w:trPr>
          <w:gridAfter w:val="1"/>
          <w:wAfter w:w="2895" w:type="dxa"/>
          <w:trHeight w:val="255"/>
        </w:trPr>
        <w:tc>
          <w:tcPr>
            <w:tcW w:w="17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680" w:rsidRDefault="009F0680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snapToGrid w:val="0"/>
              </w:rPr>
              <w:t xml:space="preserve">Поставщик:  </w:t>
            </w:r>
          </w:p>
        </w:tc>
        <w:tc>
          <w:tcPr>
            <w:tcW w:w="11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680" w:rsidRDefault="009F0680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</w:rPr>
              <w:t>_____________________________</w:t>
            </w:r>
          </w:p>
        </w:tc>
      </w:tr>
      <w:tr w:rsidR="009F0680" w:rsidTr="00C87F70">
        <w:trPr>
          <w:gridAfter w:val="1"/>
          <w:wAfter w:w="2895" w:type="dxa"/>
          <w:trHeight w:val="255"/>
        </w:trPr>
        <w:tc>
          <w:tcPr>
            <w:tcW w:w="17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680" w:rsidRDefault="009F0680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0680" w:rsidRDefault="009F0680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napToGrid w:val="0"/>
              </w:rPr>
              <w:t>(наименование организации)</w:t>
            </w:r>
          </w:p>
        </w:tc>
      </w:tr>
      <w:tr w:rsidR="009F0680" w:rsidTr="00C87F70">
        <w:trPr>
          <w:trHeight w:val="526"/>
        </w:trPr>
        <w:tc>
          <w:tcPr>
            <w:tcW w:w="127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680" w:rsidRDefault="009F0680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snapToGrid w:val="0"/>
              </w:rPr>
              <w:t>Контракт №  _____  от  _________ 20__ г.  (далее «Контракт»)</w:t>
            </w:r>
          </w:p>
          <w:p w:rsidR="009F0680" w:rsidRDefault="009F0680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80" w:rsidRDefault="009F0680">
            <w:pPr>
              <w:suppressAutoHyphens/>
              <w:spacing w:line="240" w:lineRule="auto"/>
              <w:rPr>
                <w:rFonts w:ascii="Arial" w:eastAsia="Calibri" w:hAnsi="Arial" w:cs="Arial"/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9F0680" w:rsidRDefault="009F0680" w:rsidP="009F0680">
      <w:pPr>
        <w:widowControl/>
        <w:numPr>
          <w:ilvl w:val="0"/>
          <w:numId w:val="48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eastAsia="Calibri" w:hAnsi="Arial" w:cs="Arial"/>
          <w:snapToGrid w:val="0"/>
          <w:sz w:val="22"/>
          <w:szCs w:val="22"/>
        </w:rPr>
      </w:pPr>
      <w:r>
        <w:rPr>
          <w:rFonts w:ascii="Arial" w:eastAsia="Calibri" w:hAnsi="Arial" w:cs="Arial"/>
          <w:snapToGrid w:val="0"/>
        </w:rPr>
        <w:t>Выполненные работы по шефмонтажу и пуско-наладке поставленного Товара удовлетворяют условиям Контракта.</w:t>
      </w:r>
    </w:p>
    <w:p w:rsidR="009F0680" w:rsidRDefault="009F0680" w:rsidP="009F0680">
      <w:pPr>
        <w:widowControl/>
        <w:numPr>
          <w:ilvl w:val="0"/>
          <w:numId w:val="48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eastAsia="Calibri" w:hAnsi="Arial" w:cs="Arial"/>
          <w:snapToGrid w:val="0"/>
        </w:rPr>
      </w:pPr>
      <w:r>
        <w:rPr>
          <w:rFonts w:ascii="Arial" w:eastAsia="Calibri" w:hAnsi="Arial" w:cs="Arial"/>
          <w:snapToGrid w:val="0"/>
        </w:rPr>
        <w:t>По итогам выполненных Поставщиком работ Покупатель в отношении объемов, сроков и выполнения обязательств Поставщика по Контракту претензий не имеет.</w:t>
      </w:r>
    </w:p>
    <w:p w:rsidR="009F0680" w:rsidRDefault="009F0680" w:rsidP="009F0680">
      <w:pPr>
        <w:widowControl/>
        <w:numPr>
          <w:ilvl w:val="0"/>
          <w:numId w:val="48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eastAsia="Calibri" w:hAnsi="Arial" w:cs="Arial"/>
          <w:snapToGrid w:val="0"/>
        </w:rPr>
      </w:pPr>
      <w:r>
        <w:rPr>
          <w:rFonts w:ascii="Arial" w:eastAsia="Calibri" w:hAnsi="Arial" w:cs="Arial"/>
          <w:snapToGrid w:val="0"/>
        </w:rPr>
        <w:t xml:space="preserve">Выполненные работы принимаются Покупателем к оплате по этапу </w:t>
      </w:r>
      <w:r>
        <w:rPr>
          <w:rFonts w:ascii="Arial" w:eastAsia="Calibri" w:hAnsi="Arial" w:cs="Arial"/>
          <w:snapToGrid w:val="0"/>
          <w:lang w:val="en-US"/>
        </w:rPr>
        <w:t>V</w:t>
      </w:r>
      <w:r>
        <w:rPr>
          <w:rFonts w:ascii="Arial" w:eastAsia="Calibri" w:hAnsi="Arial" w:cs="Arial"/>
          <w:snapToGrid w:val="0"/>
        </w:rPr>
        <w:t xml:space="preserve"> п. 3.1. Контракта. </w:t>
      </w:r>
    </w:p>
    <w:p w:rsidR="009F0680" w:rsidRDefault="009F0680" w:rsidP="009F0680">
      <w:pPr>
        <w:spacing w:line="240" w:lineRule="auto"/>
        <w:ind w:left="720"/>
        <w:jc w:val="both"/>
        <w:rPr>
          <w:rFonts w:ascii="Arial" w:eastAsia="Calibri" w:hAnsi="Arial" w:cs="Arial"/>
          <w:snapToGrid w:val="0"/>
        </w:rPr>
      </w:pPr>
    </w:p>
    <w:p w:rsidR="009F0680" w:rsidRDefault="009F0680" w:rsidP="009F0680">
      <w:pPr>
        <w:spacing w:line="240" w:lineRule="auto"/>
        <w:jc w:val="both"/>
        <w:rPr>
          <w:rFonts w:ascii="Arial" w:eastAsia="Calibri" w:hAnsi="Arial" w:cs="Arial"/>
          <w:snapToGrid w:val="0"/>
        </w:rPr>
      </w:pPr>
      <w:r>
        <w:rPr>
          <w:rFonts w:ascii="Arial" w:eastAsia="Calibri" w:hAnsi="Arial" w:cs="Arial"/>
          <w:snapToGrid w:val="0"/>
          <w:color w:val="FF0000"/>
        </w:rPr>
        <w:t xml:space="preserve">    </w:t>
      </w:r>
      <w:r>
        <w:rPr>
          <w:rFonts w:ascii="Arial" w:eastAsia="Calibri" w:hAnsi="Arial" w:cs="Arial"/>
          <w:snapToGrid w:val="0"/>
        </w:rPr>
        <w:t>К акту прилагается и является его неотъемлемой частью:</w:t>
      </w:r>
    </w:p>
    <w:p w:rsidR="009F0680" w:rsidRDefault="009F0680" w:rsidP="009F0680">
      <w:pPr>
        <w:spacing w:line="240" w:lineRule="auto"/>
        <w:jc w:val="both"/>
        <w:rPr>
          <w:rFonts w:ascii="Arial" w:eastAsia="Calibri" w:hAnsi="Arial" w:cs="Arial"/>
          <w:snapToGrid w:val="0"/>
          <w:color w:val="FF0000"/>
        </w:rPr>
      </w:pPr>
      <w:r>
        <w:rPr>
          <w:sz w:val="24"/>
          <w:szCs w:val="24"/>
          <w:lang w:bidi="ru-RU"/>
        </w:rPr>
        <w:t>- технический отчёт, в двух экземплярах на бумажном и электронном носителе, согласно СТО 70238424.27.140.033-2010 «Гидроэлектростанции. Технические и автоматизированные системы. Условия поставки. Нормы и требования»</w:t>
      </w:r>
    </w:p>
    <w:tbl>
      <w:tblPr>
        <w:tblW w:w="9720" w:type="dxa"/>
        <w:tblInd w:w="2" w:type="dxa"/>
        <w:tblLayout w:type="fixed"/>
        <w:tblLook w:val="00A0"/>
      </w:tblPr>
      <w:tblGrid>
        <w:gridCol w:w="1620"/>
        <w:gridCol w:w="2880"/>
        <w:gridCol w:w="720"/>
        <w:gridCol w:w="1440"/>
        <w:gridCol w:w="3060"/>
      </w:tblGrid>
      <w:tr w:rsidR="009F0680" w:rsidTr="009F0680">
        <w:trPr>
          <w:cantSplit/>
        </w:trPr>
        <w:tc>
          <w:tcPr>
            <w:tcW w:w="4500" w:type="dxa"/>
            <w:gridSpan w:val="2"/>
            <w:hideMark/>
          </w:tcPr>
          <w:p w:rsidR="009F0680" w:rsidRDefault="009F0680">
            <w:pPr>
              <w:spacing w:line="240" w:lineRule="auto"/>
              <w:rPr>
                <w:rFonts w:ascii="Arial" w:eastAsia="Calibri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napToGrid w:val="0"/>
              </w:rPr>
              <w:t xml:space="preserve">Принял </w:t>
            </w:r>
          </w:p>
          <w:p w:rsidR="009F0680" w:rsidRDefault="009F0680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napToGrid w:val="0"/>
              </w:rPr>
              <w:t>От Покупателя:</w:t>
            </w:r>
          </w:p>
        </w:tc>
        <w:tc>
          <w:tcPr>
            <w:tcW w:w="720" w:type="dxa"/>
            <w:vMerge w:val="restart"/>
          </w:tcPr>
          <w:p w:rsidR="009F0680" w:rsidRDefault="009F0680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hideMark/>
          </w:tcPr>
          <w:p w:rsidR="009F0680" w:rsidRDefault="009F0680">
            <w:pPr>
              <w:spacing w:line="240" w:lineRule="auto"/>
              <w:rPr>
                <w:rFonts w:ascii="Arial" w:eastAsia="Calibri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napToGrid w:val="0"/>
              </w:rPr>
              <w:t xml:space="preserve">Сдал </w:t>
            </w:r>
          </w:p>
          <w:p w:rsidR="009F0680" w:rsidRDefault="009F0680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napToGrid w:val="0"/>
              </w:rPr>
              <w:t>От Поставщика:</w:t>
            </w:r>
          </w:p>
        </w:tc>
      </w:tr>
      <w:tr w:rsidR="009F0680" w:rsidTr="009F0680">
        <w:trPr>
          <w:cantSplit/>
        </w:trPr>
        <w:tc>
          <w:tcPr>
            <w:tcW w:w="4500" w:type="dxa"/>
            <w:gridSpan w:val="2"/>
          </w:tcPr>
          <w:p w:rsidR="009F0680" w:rsidRDefault="009F0680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9F0680" w:rsidRDefault="009F0680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:rsidR="009F0680" w:rsidRDefault="009F0680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9F0680" w:rsidTr="009F0680">
        <w:trPr>
          <w:cantSplit/>
        </w:trPr>
        <w:tc>
          <w:tcPr>
            <w:tcW w:w="1620" w:type="dxa"/>
            <w:vMerge w:val="restart"/>
          </w:tcPr>
          <w:p w:rsidR="009F0680" w:rsidRDefault="009F0680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0680" w:rsidRDefault="009F0680">
            <w:pPr>
              <w:suppressAutoHyphens/>
              <w:snapToGrid w:val="0"/>
              <w:spacing w:line="240" w:lineRule="auto"/>
              <w:jc w:val="center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napToGrid w:val="0"/>
              </w:rPr>
              <w:t>(должность)</w:t>
            </w:r>
          </w:p>
        </w:tc>
        <w:tc>
          <w:tcPr>
            <w:tcW w:w="720" w:type="dxa"/>
            <w:vMerge/>
            <w:vAlign w:val="center"/>
            <w:hideMark/>
          </w:tcPr>
          <w:p w:rsidR="009F0680" w:rsidRDefault="009F0680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9F0680" w:rsidRDefault="009F0680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0680" w:rsidRDefault="009F0680">
            <w:pPr>
              <w:suppressAutoHyphens/>
              <w:snapToGrid w:val="0"/>
              <w:spacing w:line="240" w:lineRule="auto"/>
              <w:jc w:val="center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napToGrid w:val="0"/>
              </w:rPr>
              <w:t>(должность)</w:t>
            </w:r>
          </w:p>
        </w:tc>
      </w:tr>
      <w:tr w:rsidR="009F0680" w:rsidTr="009F0680">
        <w:trPr>
          <w:cantSplit/>
        </w:trPr>
        <w:tc>
          <w:tcPr>
            <w:tcW w:w="4500" w:type="dxa"/>
            <w:vMerge/>
            <w:vAlign w:val="center"/>
            <w:hideMark/>
          </w:tcPr>
          <w:p w:rsidR="009F0680" w:rsidRDefault="009F0680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680" w:rsidRDefault="009F0680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9F0680" w:rsidRDefault="009F0680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00" w:type="dxa"/>
            <w:vMerge/>
            <w:vAlign w:val="center"/>
            <w:hideMark/>
          </w:tcPr>
          <w:p w:rsidR="009F0680" w:rsidRDefault="009F0680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680" w:rsidRDefault="009F0680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</w:tr>
      <w:tr w:rsidR="009F0680" w:rsidTr="009F0680">
        <w:trPr>
          <w:cantSplit/>
        </w:trPr>
        <w:tc>
          <w:tcPr>
            <w:tcW w:w="4500" w:type="dxa"/>
            <w:vMerge/>
            <w:vAlign w:val="center"/>
            <w:hideMark/>
          </w:tcPr>
          <w:p w:rsidR="009F0680" w:rsidRDefault="009F0680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0680" w:rsidRDefault="009F0680">
            <w:pPr>
              <w:suppressAutoHyphens/>
              <w:snapToGrid w:val="0"/>
              <w:spacing w:line="240" w:lineRule="auto"/>
              <w:jc w:val="center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napToGrid w:val="0"/>
              </w:rPr>
              <w:t>(подпись)</w:t>
            </w:r>
          </w:p>
        </w:tc>
        <w:tc>
          <w:tcPr>
            <w:tcW w:w="720" w:type="dxa"/>
            <w:vMerge/>
            <w:vAlign w:val="center"/>
            <w:hideMark/>
          </w:tcPr>
          <w:p w:rsidR="009F0680" w:rsidRDefault="009F0680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00" w:type="dxa"/>
            <w:vMerge/>
            <w:vAlign w:val="center"/>
            <w:hideMark/>
          </w:tcPr>
          <w:p w:rsidR="009F0680" w:rsidRDefault="009F0680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0680" w:rsidRDefault="009F0680">
            <w:pPr>
              <w:suppressAutoHyphens/>
              <w:snapToGrid w:val="0"/>
              <w:spacing w:line="240" w:lineRule="auto"/>
              <w:jc w:val="center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napToGrid w:val="0"/>
              </w:rPr>
              <w:t>(подпись)</w:t>
            </w:r>
          </w:p>
        </w:tc>
      </w:tr>
      <w:tr w:rsidR="009F0680" w:rsidTr="009F0680">
        <w:trPr>
          <w:cantSplit/>
        </w:trPr>
        <w:tc>
          <w:tcPr>
            <w:tcW w:w="4500" w:type="dxa"/>
            <w:vMerge/>
            <w:vAlign w:val="center"/>
            <w:hideMark/>
          </w:tcPr>
          <w:p w:rsidR="009F0680" w:rsidRDefault="009F0680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680" w:rsidRDefault="009F0680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9F0680" w:rsidRDefault="009F0680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00" w:type="dxa"/>
            <w:vMerge/>
            <w:vAlign w:val="center"/>
            <w:hideMark/>
          </w:tcPr>
          <w:p w:rsidR="009F0680" w:rsidRDefault="009F0680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680" w:rsidRDefault="009F0680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</w:tr>
      <w:tr w:rsidR="009F0680" w:rsidTr="009F0680">
        <w:trPr>
          <w:cantSplit/>
        </w:trPr>
        <w:tc>
          <w:tcPr>
            <w:tcW w:w="4500" w:type="dxa"/>
            <w:vMerge/>
            <w:vAlign w:val="center"/>
            <w:hideMark/>
          </w:tcPr>
          <w:p w:rsidR="009F0680" w:rsidRDefault="009F0680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0680" w:rsidRDefault="009F0680">
            <w:pPr>
              <w:suppressAutoHyphens/>
              <w:snapToGrid w:val="0"/>
              <w:spacing w:line="240" w:lineRule="auto"/>
              <w:jc w:val="center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napToGrid w:val="0"/>
              </w:rPr>
              <w:t>(расшифровка подписи)</w:t>
            </w:r>
          </w:p>
        </w:tc>
        <w:tc>
          <w:tcPr>
            <w:tcW w:w="720" w:type="dxa"/>
            <w:vMerge/>
            <w:vAlign w:val="center"/>
            <w:hideMark/>
          </w:tcPr>
          <w:p w:rsidR="009F0680" w:rsidRDefault="009F0680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00" w:type="dxa"/>
            <w:vMerge/>
            <w:vAlign w:val="center"/>
            <w:hideMark/>
          </w:tcPr>
          <w:p w:rsidR="009F0680" w:rsidRDefault="009F0680">
            <w:pPr>
              <w:spacing w:line="24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0680" w:rsidRDefault="009F0680">
            <w:pPr>
              <w:suppressAutoHyphens/>
              <w:snapToGrid w:val="0"/>
              <w:spacing w:line="240" w:lineRule="auto"/>
              <w:jc w:val="center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snapToGrid w:val="0"/>
              </w:rPr>
              <w:t>(расшифровка подписи)</w:t>
            </w:r>
          </w:p>
        </w:tc>
      </w:tr>
    </w:tbl>
    <w:p w:rsidR="009F0680" w:rsidRDefault="009F0680" w:rsidP="009F0680">
      <w:pPr>
        <w:spacing w:line="240" w:lineRule="auto"/>
        <w:jc w:val="right"/>
        <w:rPr>
          <w:rFonts w:ascii="Arial" w:eastAsia="Calibri" w:hAnsi="Arial" w:cs="Arial"/>
          <w:sz w:val="22"/>
          <w:szCs w:val="22"/>
        </w:rPr>
      </w:pPr>
    </w:p>
    <w:p w:rsidR="009F0680" w:rsidRDefault="009F0680" w:rsidP="009F0680">
      <w:pPr>
        <w:pBdr>
          <w:top w:val="single" w:sz="4" w:space="3" w:color="auto"/>
        </w:pBdr>
        <w:shd w:val="clear" w:color="auto" w:fill="E0E0E0"/>
        <w:spacing w:line="240" w:lineRule="auto"/>
        <w:ind w:right="21"/>
        <w:jc w:val="center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конец формы</w:t>
      </w:r>
    </w:p>
    <w:p w:rsidR="009F0680" w:rsidRDefault="009F0680" w:rsidP="009F0680">
      <w:pPr>
        <w:spacing w:line="240" w:lineRule="auto"/>
        <w:jc w:val="right"/>
        <w:rPr>
          <w:rFonts w:ascii="Arial" w:eastAsia="Calibri" w:hAnsi="Arial" w:cs="Arial"/>
        </w:rPr>
      </w:pPr>
    </w:p>
    <w:p w:rsidR="009F0680" w:rsidRDefault="009F0680" w:rsidP="009F0680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Форма согласована:</w:t>
      </w:r>
    </w:p>
    <w:p w:rsidR="009F0680" w:rsidRDefault="009F0680" w:rsidP="009F0680">
      <w:pPr>
        <w:spacing w:line="240" w:lineRule="auto"/>
        <w:rPr>
          <w:rFonts w:ascii="Arial" w:eastAsia="Calibri" w:hAnsi="Arial" w:cs="Arial"/>
        </w:rPr>
      </w:pPr>
    </w:p>
    <w:p w:rsidR="009F0680" w:rsidRDefault="009F0680" w:rsidP="009F0680">
      <w:pPr>
        <w:spacing w:line="240" w:lineRule="auto"/>
        <w:rPr>
          <w:rFonts w:ascii="Arial" w:eastAsia="Calibri" w:hAnsi="Arial" w:cs="Arial"/>
        </w:rPr>
      </w:pPr>
    </w:p>
    <w:tbl>
      <w:tblPr>
        <w:tblW w:w="0" w:type="auto"/>
        <w:tblInd w:w="2" w:type="dxa"/>
        <w:tblLook w:val="00A0"/>
      </w:tblPr>
      <w:tblGrid>
        <w:gridCol w:w="5529"/>
        <w:gridCol w:w="3934"/>
      </w:tblGrid>
      <w:tr w:rsidR="009F0680" w:rsidTr="009F0680">
        <w:tc>
          <w:tcPr>
            <w:tcW w:w="5529" w:type="dxa"/>
          </w:tcPr>
          <w:p w:rsidR="009F0680" w:rsidRDefault="009F0680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Поставщик:</w:t>
            </w:r>
          </w:p>
          <w:p w:rsidR="009F0680" w:rsidRDefault="009F068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9F0680" w:rsidRDefault="009F068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9F0680" w:rsidRDefault="009F068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9F0680" w:rsidRDefault="009F068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9F0680" w:rsidRDefault="009F068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 </w:t>
            </w:r>
          </w:p>
          <w:p w:rsidR="009F0680" w:rsidRDefault="009F068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9F0680" w:rsidRDefault="009F0680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4" w:type="dxa"/>
          </w:tcPr>
          <w:p w:rsidR="009F0680" w:rsidRDefault="009F0680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Покупатель:</w:t>
            </w:r>
          </w:p>
          <w:p w:rsidR="009F0680" w:rsidRDefault="009F068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  <w:p w:rsidR="009F0680" w:rsidRDefault="009F068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«</w:t>
            </w:r>
            <w:proofErr w:type="spellStart"/>
            <w:r>
              <w:rPr>
                <w:rFonts w:ascii="Arial" w:hAnsi="Arial" w:cs="Arial"/>
              </w:rPr>
              <w:t>Дубоссарская</w:t>
            </w:r>
            <w:proofErr w:type="spellEnd"/>
            <w:r>
              <w:rPr>
                <w:rFonts w:ascii="Arial" w:hAnsi="Arial" w:cs="Arial"/>
              </w:rPr>
              <w:t xml:space="preserve"> ГЭС»</w:t>
            </w:r>
          </w:p>
          <w:p w:rsidR="009F0680" w:rsidRDefault="009F068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9F0680" w:rsidRDefault="009F068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9F0680" w:rsidRDefault="009F068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9F0680" w:rsidRDefault="009F068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  <w:r>
              <w:rPr>
                <w:rFonts w:ascii="Arial" w:hAnsi="Arial" w:cs="Arial"/>
                <w:color w:val="333333"/>
              </w:rPr>
              <w:t xml:space="preserve"> Б.И. </w:t>
            </w:r>
            <w:r>
              <w:rPr>
                <w:rFonts w:ascii="Arial" w:hAnsi="Arial" w:cs="Arial"/>
              </w:rPr>
              <w:t>Герман</w:t>
            </w:r>
          </w:p>
          <w:p w:rsidR="009F0680" w:rsidRDefault="009F068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9F0680" w:rsidRDefault="009F0680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0680" w:rsidRDefault="009F0680" w:rsidP="0082456B">
      <w:pPr>
        <w:spacing w:line="20" w:lineRule="atLeast"/>
        <w:ind w:firstLine="709"/>
        <w:jc w:val="center"/>
        <w:rPr>
          <w:rFonts w:eastAsiaTheme="majorEastAsia"/>
          <w:szCs w:val="18"/>
          <w:lang w:eastAsia="ar-SA"/>
        </w:rPr>
      </w:pPr>
    </w:p>
    <w:sectPr w:rsidR="009F0680" w:rsidSect="000810C3">
      <w:pgSz w:w="11906" w:h="16838"/>
      <w:pgMar w:top="737" w:right="709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3E" w:rsidRDefault="005C413E" w:rsidP="00AE2884">
      <w:pPr>
        <w:spacing w:line="240" w:lineRule="auto"/>
      </w:pPr>
      <w:r>
        <w:separator/>
      </w:r>
    </w:p>
  </w:endnote>
  <w:endnote w:type="continuationSeparator" w:id="0">
    <w:p w:rsidR="005C413E" w:rsidRDefault="005C413E" w:rsidP="00AE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3E" w:rsidRDefault="005C413E" w:rsidP="00AE2884">
      <w:pPr>
        <w:spacing w:line="240" w:lineRule="auto"/>
      </w:pPr>
      <w:r>
        <w:separator/>
      </w:r>
    </w:p>
  </w:footnote>
  <w:footnote w:type="continuationSeparator" w:id="0">
    <w:p w:rsidR="005C413E" w:rsidRDefault="005C413E" w:rsidP="00AE28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237361D"/>
    <w:multiLevelType w:val="multilevel"/>
    <w:tmpl w:val="C1764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13348"/>
    <w:multiLevelType w:val="hybridMultilevel"/>
    <w:tmpl w:val="5C908AFA"/>
    <w:lvl w:ilvl="0" w:tplc="00E6DB86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C63B8B"/>
    <w:multiLevelType w:val="hybridMultilevel"/>
    <w:tmpl w:val="6B78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A5A09"/>
    <w:multiLevelType w:val="multilevel"/>
    <w:tmpl w:val="54781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5F04A7"/>
    <w:multiLevelType w:val="hybridMultilevel"/>
    <w:tmpl w:val="E2D47F86"/>
    <w:lvl w:ilvl="0" w:tplc="D542D416">
      <w:start w:val="5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7E6D05"/>
    <w:multiLevelType w:val="multilevel"/>
    <w:tmpl w:val="50483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19312CD0"/>
    <w:multiLevelType w:val="hybridMultilevel"/>
    <w:tmpl w:val="E298957E"/>
    <w:lvl w:ilvl="0" w:tplc="FFFFFFFF">
      <w:start w:val="1"/>
      <w:numFmt w:val="bullet"/>
      <w:lvlText w:val="­"/>
      <w:lvlJc w:val="left"/>
      <w:pPr>
        <w:ind w:left="10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1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02C78"/>
    <w:multiLevelType w:val="hybridMultilevel"/>
    <w:tmpl w:val="68DC4066"/>
    <w:lvl w:ilvl="0" w:tplc="6AEECD50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B3BB2"/>
    <w:multiLevelType w:val="hybridMultilevel"/>
    <w:tmpl w:val="CAA4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42501"/>
    <w:multiLevelType w:val="hybridMultilevel"/>
    <w:tmpl w:val="AB86C15C"/>
    <w:lvl w:ilvl="0" w:tplc="03400D0E">
      <w:start w:val="1"/>
      <w:numFmt w:val="bullet"/>
      <w:lvlText w:val="―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B3F3F"/>
    <w:multiLevelType w:val="hybridMultilevel"/>
    <w:tmpl w:val="3D58C69C"/>
    <w:lvl w:ilvl="0" w:tplc="D332A1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25160"/>
    <w:multiLevelType w:val="multilevel"/>
    <w:tmpl w:val="1AEE7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7C1FC4"/>
    <w:multiLevelType w:val="hybridMultilevel"/>
    <w:tmpl w:val="BEAC75EE"/>
    <w:lvl w:ilvl="0" w:tplc="6AEECD50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F754BA"/>
    <w:multiLevelType w:val="hybridMultilevel"/>
    <w:tmpl w:val="4104B7AE"/>
    <w:lvl w:ilvl="0" w:tplc="D332A192">
      <w:start w:val="1"/>
      <w:numFmt w:val="russianLower"/>
      <w:lvlText w:val="%1)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3B4F7FE8"/>
    <w:multiLevelType w:val="hybridMultilevel"/>
    <w:tmpl w:val="5AE0C6F0"/>
    <w:lvl w:ilvl="0" w:tplc="6AEECD50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47AEB"/>
    <w:multiLevelType w:val="hybridMultilevel"/>
    <w:tmpl w:val="B204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3B3E3E"/>
    <w:multiLevelType w:val="hybridMultilevel"/>
    <w:tmpl w:val="F4E4948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8140CF"/>
    <w:multiLevelType w:val="hybridMultilevel"/>
    <w:tmpl w:val="173EE63C"/>
    <w:lvl w:ilvl="0" w:tplc="CBFC3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99D5989"/>
    <w:multiLevelType w:val="hybridMultilevel"/>
    <w:tmpl w:val="4F8E552E"/>
    <w:lvl w:ilvl="0" w:tplc="5CDE35E2">
      <w:start w:val="1"/>
      <w:numFmt w:val="bullet"/>
      <w:lvlText w:val="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9">
    <w:nsid w:val="4F035D2C"/>
    <w:multiLevelType w:val="hybridMultilevel"/>
    <w:tmpl w:val="6D6AF340"/>
    <w:lvl w:ilvl="0" w:tplc="6AEECD50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773B0"/>
    <w:multiLevelType w:val="hybridMultilevel"/>
    <w:tmpl w:val="A2AE78A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058A3"/>
    <w:multiLevelType w:val="hybridMultilevel"/>
    <w:tmpl w:val="669C08C2"/>
    <w:lvl w:ilvl="0" w:tplc="5CDE35E2">
      <w:start w:val="1"/>
      <w:numFmt w:val="bullet"/>
      <w:lvlText w:val="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>
    <w:nsid w:val="55990967"/>
    <w:multiLevelType w:val="hybridMultilevel"/>
    <w:tmpl w:val="A80204C6"/>
    <w:lvl w:ilvl="0" w:tplc="0AFA99E0">
      <w:start w:val="1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65517A"/>
    <w:multiLevelType w:val="hybridMultilevel"/>
    <w:tmpl w:val="068A2C2C"/>
    <w:lvl w:ilvl="0" w:tplc="65D28F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1E5CDB"/>
    <w:multiLevelType w:val="hybridMultilevel"/>
    <w:tmpl w:val="EDC2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04994"/>
    <w:multiLevelType w:val="multilevel"/>
    <w:tmpl w:val="90B2A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E1193C"/>
    <w:multiLevelType w:val="hybridMultilevel"/>
    <w:tmpl w:val="FC18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56921"/>
    <w:multiLevelType w:val="hybridMultilevel"/>
    <w:tmpl w:val="AD729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9D1007"/>
    <w:multiLevelType w:val="hybridMultilevel"/>
    <w:tmpl w:val="068C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B823EB"/>
    <w:multiLevelType w:val="multilevel"/>
    <w:tmpl w:val="FF82D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1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1E2DF1"/>
    <w:multiLevelType w:val="multilevel"/>
    <w:tmpl w:val="867E16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8065957"/>
    <w:multiLevelType w:val="hybridMultilevel"/>
    <w:tmpl w:val="68DC4066"/>
    <w:lvl w:ilvl="0" w:tplc="6AEECD50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3170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711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>
    <w:nsid w:val="7F594557"/>
    <w:multiLevelType w:val="multilevel"/>
    <w:tmpl w:val="B630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4"/>
  </w:num>
  <w:num w:numId="3">
    <w:abstractNumId w:val="15"/>
  </w:num>
  <w:num w:numId="4">
    <w:abstractNumId w:val="10"/>
  </w:num>
  <w:num w:numId="5">
    <w:abstractNumId w:val="12"/>
  </w:num>
  <w:num w:numId="6">
    <w:abstractNumId w:val="38"/>
  </w:num>
  <w:num w:numId="7">
    <w:abstractNumId w:val="9"/>
  </w:num>
  <w:num w:numId="8">
    <w:abstractNumId w:val="21"/>
  </w:num>
  <w:num w:numId="9">
    <w:abstractNumId w:val="29"/>
  </w:num>
  <w:num w:numId="10">
    <w:abstractNumId w:val="31"/>
  </w:num>
  <w:num w:numId="11">
    <w:abstractNumId w:val="43"/>
  </w:num>
  <w:num w:numId="12">
    <w:abstractNumId w:val="20"/>
  </w:num>
  <w:num w:numId="13">
    <w:abstractNumId w:val="28"/>
  </w:num>
  <w:num w:numId="14">
    <w:abstractNumId w:val="11"/>
  </w:num>
  <w:num w:numId="15">
    <w:abstractNumId w:val="45"/>
  </w:num>
  <w:num w:numId="16">
    <w:abstractNumId w:val="17"/>
  </w:num>
  <w:num w:numId="17">
    <w:abstractNumId w:val="6"/>
  </w:num>
  <w:num w:numId="18">
    <w:abstractNumId w:val="7"/>
  </w:num>
  <w:num w:numId="19">
    <w:abstractNumId w:val="35"/>
  </w:num>
  <w:num w:numId="20">
    <w:abstractNumId w:val="3"/>
  </w:num>
  <w:num w:numId="21">
    <w:abstractNumId w:val="4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2"/>
  </w:num>
  <w:num w:numId="25">
    <w:abstractNumId w:val="26"/>
  </w:num>
  <w:num w:numId="26">
    <w:abstractNumId w:val="2"/>
  </w:num>
  <w:num w:numId="27">
    <w:abstractNumId w:val="27"/>
  </w:num>
  <w:num w:numId="28">
    <w:abstractNumId w:val="41"/>
  </w:num>
  <w:num w:numId="29">
    <w:abstractNumId w:val="5"/>
  </w:num>
  <w:num w:numId="30">
    <w:abstractNumId w:val="19"/>
  </w:num>
  <w:num w:numId="31">
    <w:abstractNumId w:val="13"/>
  </w:num>
  <w:num w:numId="32">
    <w:abstractNumId w:val="34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ocumentProtection w:edit="readOnly" w:enforcement="0"/>
  <w:defaultTabStop w:val="709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E122A"/>
    <w:rsid w:val="00001015"/>
    <w:rsid w:val="00006666"/>
    <w:rsid w:val="00011A0B"/>
    <w:rsid w:val="0001230F"/>
    <w:rsid w:val="00013E2E"/>
    <w:rsid w:val="0001622B"/>
    <w:rsid w:val="00021AF3"/>
    <w:rsid w:val="00024ABA"/>
    <w:rsid w:val="00024DCA"/>
    <w:rsid w:val="000277CA"/>
    <w:rsid w:val="00030AE6"/>
    <w:rsid w:val="000312D6"/>
    <w:rsid w:val="00031633"/>
    <w:rsid w:val="00035673"/>
    <w:rsid w:val="00035EA1"/>
    <w:rsid w:val="00040C97"/>
    <w:rsid w:val="00045502"/>
    <w:rsid w:val="000471C0"/>
    <w:rsid w:val="000544F2"/>
    <w:rsid w:val="00054875"/>
    <w:rsid w:val="000551D9"/>
    <w:rsid w:val="000558A5"/>
    <w:rsid w:val="00066852"/>
    <w:rsid w:val="0007656A"/>
    <w:rsid w:val="00080D8E"/>
    <w:rsid w:val="000810C3"/>
    <w:rsid w:val="00084200"/>
    <w:rsid w:val="000872E9"/>
    <w:rsid w:val="00087DB8"/>
    <w:rsid w:val="000923A4"/>
    <w:rsid w:val="00092A5A"/>
    <w:rsid w:val="00094084"/>
    <w:rsid w:val="000A38E7"/>
    <w:rsid w:val="000A4414"/>
    <w:rsid w:val="000A5282"/>
    <w:rsid w:val="000A736B"/>
    <w:rsid w:val="000B15FB"/>
    <w:rsid w:val="000B378D"/>
    <w:rsid w:val="000B5984"/>
    <w:rsid w:val="000B63C4"/>
    <w:rsid w:val="000B67F9"/>
    <w:rsid w:val="000C238F"/>
    <w:rsid w:val="000C45FC"/>
    <w:rsid w:val="000C4E79"/>
    <w:rsid w:val="000C5BD0"/>
    <w:rsid w:val="000D2051"/>
    <w:rsid w:val="000D50C7"/>
    <w:rsid w:val="000D6FF8"/>
    <w:rsid w:val="000E0353"/>
    <w:rsid w:val="000E10EF"/>
    <w:rsid w:val="000E16E9"/>
    <w:rsid w:val="000E3A79"/>
    <w:rsid w:val="000E4792"/>
    <w:rsid w:val="000E68A4"/>
    <w:rsid w:val="000E6CB4"/>
    <w:rsid w:val="000F0437"/>
    <w:rsid w:val="000F06C2"/>
    <w:rsid w:val="000F1E2E"/>
    <w:rsid w:val="000F424F"/>
    <w:rsid w:val="00100064"/>
    <w:rsid w:val="00102E2C"/>
    <w:rsid w:val="00102E8D"/>
    <w:rsid w:val="00105944"/>
    <w:rsid w:val="001059E7"/>
    <w:rsid w:val="00105BA3"/>
    <w:rsid w:val="0010635D"/>
    <w:rsid w:val="00111E48"/>
    <w:rsid w:val="001120AD"/>
    <w:rsid w:val="00112199"/>
    <w:rsid w:val="001160A9"/>
    <w:rsid w:val="001160FE"/>
    <w:rsid w:val="00121388"/>
    <w:rsid w:val="00125A98"/>
    <w:rsid w:val="00125BF2"/>
    <w:rsid w:val="00127A21"/>
    <w:rsid w:val="001324CF"/>
    <w:rsid w:val="00133C8A"/>
    <w:rsid w:val="0013633D"/>
    <w:rsid w:val="00136DAA"/>
    <w:rsid w:val="00137461"/>
    <w:rsid w:val="00141F64"/>
    <w:rsid w:val="00144031"/>
    <w:rsid w:val="00147BBA"/>
    <w:rsid w:val="001515A9"/>
    <w:rsid w:val="00152612"/>
    <w:rsid w:val="001532E7"/>
    <w:rsid w:val="00153B44"/>
    <w:rsid w:val="00153E47"/>
    <w:rsid w:val="00160A34"/>
    <w:rsid w:val="0016562D"/>
    <w:rsid w:val="00165F05"/>
    <w:rsid w:val="00167DCA"/>
    <w:rsid w:val="00170440"/>
    <w:rsid w:val="001705EF"/>
    <w:rsid w:val="00170736"/>
    <w:rsid w:val="00171A99"/>
    <w:rsid w:val="00173825"/>
    <w:rsid w:val="00175452"/>
    <w:rsid w:val="00177F53"/>
    <w:rsid w:val="001800AF"/>
    <w:rsid w:val="0018288D"/>
    <w:rsid w:val="00186F63"/>
    <w:rsid w:val="00187EB7"/>
    <w:rsid w:val="00191B36"/>
    <w:rsid w:val="00191BB8"/>
    <w:rsid w:val="001923A6"/>
    <w:rsid w:val="00192B47"/>
    <w:rsid w:val="00193E66"/>
    <w:rsid w:val="0019705E"/>
    <w:rsid w:val="00197763"/>
    <w:rsid w:val="001A05F3"/>
    <w:rsid w:val="001A1CD5"/>
    <w:rsid w:val="001A1E3D"/>
    <w:rsid w:val="001A2F23"/>
    <w:rsid w:val="001A77BA"/>
    <w:rsid w:val="001B2755"/>
    <w:rsid w:val="001B3C2A"/>
    <w:rsid w:val="001B58CF"/>
    <w:rsid w:val="001B69EB"/>
    <w:rsid w:val="001B718E"/>
    <w:rsid w:val="001C10D2"/>
    <w:rsid w:val="001C1497"/>
    <w:rsid w:val="001C3C25"/>
    <w:rsid w:val="001C492C"/>
    <w:rsid w:val="001C6072"/>
    <w:rsid w:val="001C65E5"/>
    <w:rsid w:val="001D0E3E"/>
    <w:rsid w:val="001D0FCF"/>
    <w:rsid w:val="001D4043"/>
    <w:rsid w:val="001D41D4"/>
    <w:rsid w:val="001E0DED"/>
    <w:rsid w:val="001E3171"/>
    <w:rsid w:val="001E5776"/>
    <w:rsid w:val="001E691B"/>
    <w:rsid w:val="001E6BB9"/>
    <w:rsid w:val="001E7270"/>
    <w:rsid w:val="001E7D1B"/>
    <w:rsid w:val="001F1A95"/>
    <w:rsid w:val="001F55EB"/>
    <w:rsid w:val="001F60FA"/>
    <w:rsid w:val="001F6972"/>
    <w:rsid w:val="002000D9"/>
    <w:rsid w:val="002041F9"/>
    <w:rsid w:val="00205FE6"/>
    <w:rsid w:val="002106CF"/>
    <w:rsid w:val="00214BA5"/>
    <w:rsid w:val="00217143"/>
    <w:rsid w:val="00221F43"/>
    <w:rsid w:val="0022352A"/>
    <w:rsid w:val="002277EF"/>
    <w:rsid w:val="002311C1"/>
    <w:rsid w:val="00231424"/>
    <w:rsid w:val="00231EB4"/>
    <w:rsid w:val="00235D1B"/>
    <w:rsid w:val="002377FA"/>
    <w:rsid w:val="00240B55"/>
    <w:rsid w:val="002428A2"/>
    <w:rsid w:val="00244A33"/>
    <w:rsid w:val="0024620E"/>
    <w:rsid w:val="00246C41"/>
    <w:rsid w:val="00246DE4"/>
    <w:rsid w:val="002512AE"/>
    <w:rsid w:val="002522CF"/>
    <w:rsid w:val="00252844"/>
    <w:rsid w:val="00254A97"/>
    <w:rsid w:val="002560FA"/>
    <w:rsid w:val="00260520"/>
    <w:rsid w:val="0026296C"/>
    <w:rsid w:val="00265638"/>
    <w:rsid w:val="00265A83"/>
    <w:rsid w:val="002674C8"/>
    <w:rsid w:val="00270EC9"/>
    <w:rsid w:val="00272ED0"/>
    <w:rsid w:val="00274320"/>
    <w:rsid w:val="002743E5"/>
    <w:rsid w:val="00277E16"/>
    <w:rsid w:val="002837F3"/>
    <w:rsid w:val="00285BEE"/>
    <w:rsid w:val="0029264F"/>
    <w:rsid w:val="00295C0A"/>
    <w:rsid w:val="0029736E"/>
    <w:rsid w:val="002A307D"/>
    <w:rsid w:val="002A3A8D"/>
    <w:rsid w:val="002A46F8"/>
    <w:rsid w:val="002A4896"/>
    <w:rsid w:val="002A5162"/>
    <w:rsid w:val="002A696D"/>
    <w:rsid w:val="002B33DF"/>
    <w:rsid w:val="002B6199"/>
    <w:rsid w:val="002B6E50"/>
    <w:rsid w:val="002C2857"/>
    <w:rsid w:val="002C3480"/>
    <w:rsid w:val="002C488F"/>
    <w:rsid w:val="002D0841"/>
    <w:rsid w:val="002D1A91"/>
    <w:rsid w:val="002D2ED4"/>
    <w:rsid w:val="002D3498"/>
    <w:rsid w:val="002D35F5"/>
    <w:rsid w:val="002D46C6"/>
    <w:rsid w:val="002D4D23"/>
    <w:rsid w:val="002E1CC5"/>
    <w:rsid w:val="002E490B"/>
    <w:rsid w:val="002E4D78"/>
    <w:rsid w:val="002E5C36"/>
    <w:rsid w:val="002E64FC"/>
    <w:rsid w:val="002E70D2"/>
    <w:rsid w:val="002E77C7"/>
    <w:rsid w:val="002F0C5E"/>
    <w:rsid w:val="002F2A6A"/>
    <w:rsid w:val="002F413C"/>
    <w:rsid w:val="002F5F49"/>
    <w:rsid w:val="002F63FD"/>
    <w:rsid w:val="00302436"/>
    <w:rsid w:val="003029C0"/>
    <w:rsid w:val="00303416"/>
    <w:rsid w:val="00304466"/>
    <w:rsid w:val="00304684"/>
    <w:rsid w:val="0030746D"/>
    <w:rsid w:val="00314EAD"/>
    <w:rsid w:val="0031587F"/>
    <w:rsid w:val="003165D6"/>
    <w:rsid w:val="0032030B"/>
    <w:rsid w:val="00320760"/>
    <w:rsid w:val="00325A9C"/>
    <w:rsid w:val="00326509"/>
    <w:rsid w:val="003265EB"/>
    <w:rsid w:val="00330C1B"/>
    <w:rsid w:val="00333590"/>
    <w:rsid w:val="0033403B"/>
    <w:rsid w:val="00337377"/>
    <w:rsid w:val="00337DD4"/>
    <w:rsid w:val="003415BC"/>
    <w:rsid w:val="003448DE"/>
    <w:rsid w:val="00345CAD"/>
    <w:rsid w:val="003530A2"/>
    <w:rsid w:val="0035433F"/>
    <w:rsid w:val="003551CC"/>
    <w:rsid w:val="0035695B"/>
    <w:rsid w:val="003573AD"/>
    <w:rsid w:val="00361469"/>
    <w:rsid w:val="003677E6"/>
    <w:rsid w:val="003716AD"/>
    <w:rsid w:val="003752BA"/>
    <w:rsid w:val="00375606"/>
    <w:rsid w:val="003758A2"/>
    <w:rsid w:val="00381206"/>
    <w:rsid w:val="00382652"/>
    <w:rsid w:val="00383238"/>
    <w:rsid w:val="0038407E"/>
    <w:rsid w:val="00385F5F"/>
    <w:rsid w:val="00386273"/>
    <w:rsid w:val="00390EA2"/>
    <w:rsid w:val="00394ADD"/>
    <w:rsid w:val="00396280"/>
    <w:rsid w:val="00396C12"/>
    <w:rsid w:val="003975ED"/>
    <w:rsid w:val="003A335F"/>
    <w:rsid w:val="003A3381"/>
    <w:rsid w:val="003A57E5"/>
    <w:rsid w:val="003B01FC"/>
    <w:rsid w:val="003B188D"/>
    <w:rsid w:val="003B2B57"/>
    <w:rsid w:val="003B7E45"/>
    <w:rsid w:val="003C0127"/>
    <w:rsid w:val="003C28C8"/>
    <w:rsid w:val="003C42DC"/>
    <w:rsid w:val="003C67D6"/>
    <w:rsid w:val="003C7A0A"/>
    <w:rsid w:val="003C7B6E"/>
    <w:rsid w:val="003D07C9"/>
    <w:rsid w:val="003D080A"/>
    <w:rsid w:val="003D141A"/>
    <w:rsid w:val="003D3FFB"/>
    <w:rsid w:val="003D54D0"/>
    <w:rsid w:val="003E122A"/>
    <w:rsid w:val="003E4BE2"/>
    <w:rsid w:val="003F0E3E"/>
    <w:rsid w:val="003F3BA8"/>
    <w:rsid w:val="004002F2"/>
    <w:rsid w:val="0040032D"/>
    <w:rsid w:val="00402003"/>
    <w:rsid w:val="00402531"/>
    <w:rsid w:val="00402EE2"/>
    <w:rsid w:val="00403EB7"/>
    <w:rsid w:val="00413033"/>
    <w:rsid w:val="004171CE"/>
    <w:rsid w:val="004207D0"/>
    <w:rsid w:val="0042118D"/>
    <w:rsid w:val="004212BB"/>
    <w:rsid w:val="00424416"/>
    <w:rsid w:val="004276FB"/>
    <w:rsid w:val="00431EAF"/>
    <w:rsid w:val="0043321E"/>
    <w:rsid w:val="00433241"/>
    <w:rsid w:val="00433359"/>
    <w:rsid w:val="004356FD"/>
    <w:rsid w:val="0043601F"/>
    <w:rsid w:val="00436FCD"/>
    <w:rsid w:val="00442600"/>
    <w:rsid w:val="0044369B"/>
    <w:rsid w:val="00443F9A"/>
    <w:rsid w:val="00445D58"/>
    <w:rsid w:val="0044614F"/>
    <w:rsid w:val="00447955"/>
    <w:rsid w:val="00452CA7"/>
    <w:rsid w:val="00453C8E"/>
    <w:rsid w:val="004558FE"/>
    <w:rsid w:val="00455CBF"/>
    <w:rsid w:val="00463EFB"/>
    <w:rsid w:val="00464285"/>
    <w:rsid w:val="004649A8"/>
    <w:rsid w:val="00465FE3"/>
    <w:rsid w:val="00471972"/>
    <w:rsid w:val="004727F2"/>
    <w:rsid w:val="00474316"/>
    <w:rsid w:val="00477D44"/>
    <w:rsid w:val="00481469"/>
    <w:rsid w:val="00490153"/>
    <w:rsid w:val="00497D50"/>
    <w:rsid w:val="00497DAB"/>
    <w:rsid w:val="004A13C2"/>
    <w:rsid w:val="004A4303"/>
    <w:rsid w:val="004A60E2"/>
    <w:rsid w:val="004B1FB7"/>
    <w:rsid w:val="004B2414"/>
    <w:rsid w:val="004C2FA3"/>
    <w:rsid w:val="004C3685"/>
    <w:rsid w:val="004C4341"/>
    <w:rsid w:val="004C5B1A"/>
    <w:rsid w:val="004C6298"/>
    <w:rsid w:val="004C6F06"/>
    <w:rsid w:val="004C7C32"/>
    <w:rsid w:val="004D0132"/>
    <w:rsid w:val="004D1655"/>
    <w:rsid w:val="004D2EAD"/>
    <w:rsid w:val="004D4C0C"/>
    <w:rsid w:val="004D57AD"/>
    <w:rsid w:val="004D6EE0"/>
    <w:rsid w:val="004E28C5"/>
    <w:rsid w:val="004E3C11"/>
    <w:rsid w:val="004E6B95"/>
    <w:rsid w:val="004E7896"/>
    <w:rsid w:val="004F1A52"/>
    <w:rsid w:val="004F2B68"/>
    <w:rsid w:val="004F3195"/>
    <w:rsid w:val="004F6E86"/>
    <w:rsid w:val="004F7838"/>
    <w:rsid w:val="005009EE"/>
    <w:rsid w:val="00502289"/>
    <w:rsid w:val="0050344A"/>
    <w:rsid w:val="005044BF"/>
    <w:rsid w:val="0051133B"/>
    <w:rsid w:val="00512975"/>
    <w:rsid w:val="00513469"/>
    <w:rsid w:val="005163BB"/>
    <w:rsid w:val="00522ED5"/>
    <w:rsid w:val="005241E2"/>
    <w:rsid w:val="00526F57"/>
    <w:rsid w:val="005325F8"/>
    <w:rsid w:val="00532C60"/>
    <w:rsid w:val="00533715"/>
    <w:rsid w:val="00533A0D"/>
    <w:rsid w:val="00541F49"/>
    <w:rsid w:val="00544862"/>
    <w:rsid w:val="00545AC7"/>
    <w:rsid w:val="0055081C"/>
    <w:rsid w:val="005527BA"/>
    <w:rsid w:val="00553273"/>
    <w:rsid w:val="00555B57"/>
    <w:rsid w:val="00555FB9"/>
    <w:rsid w:val="005561D5"/>
    <w:rsid w:val="0055758D"/>
    <w:rsid w:val="0056164A"/>
    <w:rsid w:val="0056179E"/>
    <w:rsid w:val="00563E1F"/>
    <w:rsid w:val="00564925"/>
    <w:rsid w:val="005650CE"/>
    <w:rsid w:val="005658AA"/>
    <w:rsid w:val="00567C3B"/>
    <w:rsid w:val="005713B8"/>
    <w:rsid w:val="005731D4"/>
    <w:rsid w:val="0057738E"/>
    <w:rsid w:val="00580EE4"/>
    <w:rsid w:val="00585AAA"/>
    <w:rsid w:val="00586159"/>
    <w:rsid w:val="005865BF"/>
    <w:rsid w:val="00592A14"/>
    <w:rsid w:val="00592D42"/>
    <w:rsid w:val="00596950"/>
    <w:rsid w:val="005A285E"/>
    <w:rsid w:val="005A3845"/>
    <w:rsid w:val="005B0A8C"/>
    <w:rsid w:val="005B6680"/>
    <w:rsid w:val="005C1AE8"/>
    <w:rsid w:val="005C413E"/>
    <w:rsid w:val="005C655A"/>
    <w:rsid w:val="005D304A"/>
    <w:rsid w:val="005D372D"/>
    <w:rsid w:val="005D5336"/>
    <w:rsid w:val="005E35DA"/>
    <w:rsid w:val="005E4107"/>
    <w:rsid w:val="005E6D11"/>
    <w:rsid w:val="005E74BE"/>
    <w:rsid w:val="005F3373"/>
    <w:rsid w:val="005F388C"/>
    <w:rsid w:val="005F5273"/>
    <w:rsid w:val="005F580E"/>
    <w:rsid w:val="0060290E"/>
    <w:rsid w:val="00606CF0"/>
    <w:rsid w:val="006073B5"/>
    <w:rsid w:val="0061045C"/>
    <w:rsid w:val="006110B9"/>
    <w:rsid w:val="006110CB"/>
    <w:rsid w:val="00613DE5"/>
    <w:rsid w:val="00614A11"/>
    <w:rsid w:val="00622C27"/>
    <w:rsid w:val="00631759"/>
    <w:rsid w:val="00632AD0"/>
    <w:rsid w:val="006351FE"/>
    <w:rsid w:val="00636B1D"/>
    <w:rsid w:val="006425DC"/>
    <w:rsid w:val="00644826"/>
    <w:rsid w:val="006465C3"/>
    <w:rsid w:val="00647805"/>
    <w:rsid w:val="00650B08"/>
    <w:rsid w:val="00650E22"/>
    <w:rsid w:val="00650FAD"/>
    <w:rsid w:val="006529FD"/>
    <w:rsid w:val="00652F0C"/>
    <w:rsid w:val="00654818"/>
    <w:rsid w:val="0065674C"/>
    <w:rsid w:val="00656BD6"/>
    <w:rsid w:val="0066044B"/>
    <w:rsid w:val="0066193F"/>
    <w:rsid w:val="0066616E"/>
    <w:rsid w:val="00670F79"/>
    <w:rsid w:val="00671E27"/>
    <w:rsid w:val="006724D9"/>
    <w:rsid w:val="006731A1"/>
    <w:rsid w:val="00675FAA"/>
    <w:rsid w:val="006769B4"/>
    <w:rsid w:val="006853BE"/>
    <w:rsid w:val="006871DF"/>
    <w:rsid w:val="006878A4"/>
    <w:rsid w:val="006A05B6"/>
    <w:rsid w:val="006A0A59"/>
    <w:rsid w:val="006A241A"/>
    <w:rsid w:val="006A327E"/>
    <w:rsid w:val="006A3839"/>
    <w:rsid w:val="006A3A7D"/>
    <w:rsid w:val="006A7305"/>
    <w:rsid w:val="006B11B9"/>
    <w:rsid w:val="006B15F9"/>
    <w:rsid w:val="006C2048"/>
    <w:rsid w:val="006C269B"/>
    <w:rsid w:val="006C2F37"/>
    <w:rsid w:val="006C3F51"/>
    <w:rsid w:val="006C4E94"/>
    <w:rsid w:val="006D378F"/>
    <w:rsid w:val="006D5289"/>
    <w:rsid w:val="006D625B"/>
    <w:rsid w:val="006D7969"/>
    <w:rsid w:val="006E1139"/>
    <w:rsid w:val="006E1871"/>
    <w:rsid w:val="006E1DD0"/>
    <w:rsid w:val="006E1E81"/>
    <w:rsid w:val="006E25CB"/>
    <w:rsid w:val="006E42C8"/>
    <w:rsid w:val="006E5D37"/>
    <w:rsid w:val="006E6892"/>
    <w:rsid w:val="006E6C6A"/>
    <w:rsid w:val="006F14F3"/>
    <w:rsid w:val="006F1D50"/>
    <w:rsid w:val="006F211F"/>
    <w:rsid w:val="006F240F"/>
    <w:rsid w:val="006F4AF9"/>
    <w:rsid w:val="006F6062"/>
    <w:rsid w:val="006F7606"/>
    <w:rsid w:val="007007B5"/>
    <w:rsid w:val="00700D08"/>
    <w:rsid w:val="00707AB4"/>
    <w:rsid w:val="00710B8F"/>
    <w:rsid w:val="00711B54"/>
    <w:rsid w:val="00722AD0"/>
    <w:rsid w:val="00726393"/>
    <w:rsid w:val="00726525"/>
    <w:rsid w:val="0072724F"/>
    <w:rsid w:val="0072758A"/>
    <w:rsid w:val="007277F6"/>
    <w:rsid w:val="0073006A"/>
    <w:rsid w:val="00731226"/>
    <w:rsid w:val="007323EA"/>
    <w:rsid w:val="00733493"/>
    <w:rsid w:val="00735539"/>
    <w:rsid w:val="00741F3B"/>
    <w:rsid w:val="0074384E"/>
    <w:rsid w:val="007466B9"/>
    <w:rsid w:val="00755595"/>
    <w:rsid w:val="0075736D"/>
    <w:rsid w:val="00757C6F"/>
    <w:rsid w:val="00760027"/>
    <w:rsid w:val="00766197"/>
    <w:rsid w:val="00767D21"/>
    <w:rsid w:val="007729B7"/>
    <w:rsid w:val="00772AC0"/>
    <w:rsid w:val="007730F1"/>
    <w:rsid w:val="00777269"/>
    <w:rsid w:val="00777A66"/>
    <w:rsid w:val="007806F4"/>
    <w:rsid w:val="00781F2E"/>
    <w:rsid w:val="00782265"/>
    <w:rsid w:val="00783447"/>
    <w:rsid w:val="007842B0"/>
    <w:rsid w:val="00784AC7"/>
    <w:rsid w:val="0078523D"/>
    <w:rsid w:val="00785321"/>
    <w:rsid w:val="00785BDD"/>
    <w:rsid w:val="007863FD"/>
    <w:rsid w:val="0079479F"/>
    <w:rsid w:val="00795CD4"/>
    <w:rsid w:val="007A1CCE"/>
    <w:rsid w:val="007A2700"/>
    <w:rsid w:val="007A5B2F"/>
    <w:rsid w:val="007B12FF"/>
    <w:rsid w:val="007B4A06"/>
    <w:rsid w:val="007C037E"/>
    <w:rsid w:val="007C4540"/>
    <w:rsid w:val="007C57FA"/>
    <w:rsid w:val="007C58E3"/>
    <w:rsid w:val="007C7F76"/>
    <w:rsid w:val="007D209C"/>
    <w:rsid w:val="007D2B0D"/>
    <w:rsid w:val="007D344E"/>
    <w:rsid w:val="007D60CC"/>
    <w:rsid w:val="007E22C8"/>
    <w:rsid w:val="007E2D0C"/>
    <w:rsid w:val="007E313C"/>
    <w:rsid w:val="007E32E1"/>
    <w:rsid w:val="007E3937"/>
    <w:rsid w:val="007E41F4"/>
    <w:rsid w:val="007E68C7"/>
    <w:rsid w:val="007E701D"/>
    <w:rsid w:val="007F02AB"/>
    <w:rsid w:val="007F0BDF"/>
    <w:rsid w:val="007F18C1"/>
    <w:rsid w:val="007F47F0"/>
    <w:rsid w:val="007F64CD"/>
    <w:rsid w:val="0080122D"/>
    <w:rsid w:val="008038D6"/>
    <w:rsid w:val="0080518C"/>
    <w:rsid w:val="008116AE"/>
    <w:rsid w:val="00813427"/>
    <w:rsid w:val="00816B78"/>
    <w:rsid w:val="00820EC0"/>
    <w:rsid w:val="00821A30"/>
    <w:rsid w:val="008230C0"/>
    <w:rsid w:val="0082456B"/>
    <w:rsid w:val="00824B47"/>
    <w:rsid w:val="00824D67"/>
    <w:rsid w:val="00826CBD"/>
    <w:rsid w:val="00826DF8"/>
    <w:rsid w:val="008327DA"/>
    <w:rsid w:val="00832E5F"/>
    <w:rsid w:val="00832F66"/>
    <w:rsid w:val="008345D9"/>
    <w:rsid w:val="00835046"/>
    <w:rsid w:val="00837F4F"/>
    <w:rsid w:val="00841971"/>
    <w:rsid w:val="00843868"/>
    <w:rsid w:val="0084512F"/>
    <w:rsid w:val="00845C45"/>
    <w:rsid w:val="00851402"/>
    <w:rsid w:val="008520E7"/>
    <w:rsid w:val="00852A50"/>
    <w:rsid w:val="00854476"/>
    <w:rsid w:val="0086235B"/>
    <w:rsid w:val="00863943"/>
    <w:rsid w:val="00867550"/>
    <w:rsid w:val="00870C46"/>
    <w:rsid w:val="008714B1"/>
    <w:rsid w:val="0087333E"/>
    <w:rsid w:val="00873F4E"/>
    <w:rsid w:val="00874ECD"/>
    <w:rsid w:val="008772BF"/>
    <w:rsid w:val="00881BCA"/>
    <w:rsid w:val="00881C0F"/>
    <w:rsid w:val="0088216E"/>
    <w:rsid w:val="00882669"/>
    <w:rsid w:val="0088469D"/>
    <w:rsid w:val="008856EB"/>
    <w:rsid w:val="00885B98"/>
    <w:rsid w:val="00885C6D"/>
    <w:rsid w:val="00892FB2"/>
    <w:rsid w:val="00894A77"/>
    <w:rsid w:val="00896999"/>
    <w:rsid w:val="008969F0"/>
    <w:rsid w:val="00897148"/>
    <w:rsid w:val="008A215F"/>
    <w:rsid w:val="008A3F83"/>
    <w:rsid w:val="008A51FD"/>
    <w:rsid w:val="008B06FE"/>
    <w:rsid w:val="008B2DEC"/>
    <w:rsid w:val="008B64B4"/>
    <w:rsid w:val="008C4A5A"/>
    <w:rsid w:val="008C6909"/>
    <w:rsid w:val="008D1A0D"/>
    <w:rsid w:val="008D1AD0"/>
    <w:rsid w:val="008D234B"/>
    <w:rsid w:val="008D4517"/>
    <w:rsid w:val="008D58D4"/>
    <w:rsid w:val="008D7009"/>
    <w:rsid w:val="008D7F0A"/>
    <w:rsid w:val="008E0EB6"/>
    <w:rsid w:val="008E166F"/>
    <w:rsid w:val="008E2C1E"/>
    <w:rsid w:val="008E320C"/>
    <w:rsid w:val="008E3B7E"/>
    <w:rsid w:val="008E7154"/>
    <w:rsid w:val="008E7163"/>
    <w:rsid w:val="008F2225"/>
    <w:rsid w:val="008F387B"/>
    <w:rsid w:val="008F5056"/>
    <w:rsid w:val="008F5EC3"/>
    <w:rsid w:val="008F702C"/>
    <w:rsid w:val="008F76CF"/>
    <w:rsid w:val="008F7A73"/>
    <w:rsid w:val="00903A68"/>
    <w:rsid w:val="0090559A"/>
    <w:rsid w:val="00905C83"/>
    <w:rsid w:val="009069D0"/>
    <w:rsid w:val="009100F2"/>
    <w:rsid w:val="00911EA5"/>
    <w:rsid w:val="0091475E"/>
    <w:rsid w:val="009149E0"/>
    <w:rsid w:val="00920334"/>
    <w:rsid w:val="00920584"/>
    <w:rsid w:val="00920998"/>
    <w:rsid w:val="00921601"/>
    <w:rsid w:val="00923E69"/>
    <w:rsid w:val="00923F89"/>
    <w:rsid w:val="00925B9E"/>
    <w:rsid w:val="00930269"/>
    <w:rsid w:val="009309C8"/>
    <w:rsid w:val="009337C6"/>
    <w:rsid w:val="00936216"/>
    <w:rsid w:val="00936280"/>
    <w:rsid w:val="00941066"/>
    <w:rsid w:val="00942054"/>
    <w:rsid w:val="00943135"/>
    <w:rsid w:val="00951528"/>
    <w:rsid w:val="00951F98"/>
    <w:rsid w:val="00953698"/>
    <w:rsid w:val="009545CA"/>
    <w:rsid w:val="00955473"/>
    <w:rsid w:val="00955BEE"/>
    <w:rsid w:val="009563DF"/>
    <w:rsid w:val="00961D73"/>
    <w:rsid w:val="00964B35"/>
    <w:rsid w:val="00973CE9"/>
    <w:rsid w:val="00973D42"/>
    <w:rsid w:val="00976FD7"/>
    <w:rsid w:val="00982157"/>
    <w:rsid w:val="0098258E"/>
    <w:rsid w:val="00985751"/>
    <w:rsid w:val="00993432"/>
    <w:rsid w:val="00993E8A"/>
    <w:rsid w:val="00994C18"/>
    <w:rsid w:val="009955B3"/>
    <w:rsid w:val="00995B1B"/>
    <w:rsid w:val="009A1534"/>
    <w:rsid w:val="009A2484"/>
    <w:rsid w:val="009A49FA"/>
    <w:rsid w:val="009B090F"/>
    <w:rsid w:val="009B0E6E"/>
    <w:rsid w:val="009B4B53"/>
    <w:rsid w:val="009B4B9C"/>
    <w:rsid w:val="009B7E64"/>
    <w:rsid w:val="009C0E94"/>
    <w:rsid w:val="009C231E"/>
    <w:rsid w:val="009C48B1"/>
    <w:rsid w:val="009C606F"/>
    <w:rsid w:val="009C7EC0"/>
    <w:rsid w:val="009D1704"/>
    <w:rsid w:val="009D34A3"/>
    <w:rsid w:val="009D5546"/>
    <w:rsid w:val="009D581D"/>
    <w:rsid w:val="009D62F8"/>
    <w:rsid w:val="009D6667"/>
    <w:rsid w:val="009E6494"/>
    <w:rsid w:val="009F0680"/>
    <w:rsid w:val="009F0C31"/>
    <w:rsid w:val="009F18E3"/>
    <w:rsid w:val="009F6156"/>
    <w:rsid w:val="00A00C3D"/>
    <w:rsid w:val="00A0145D"/>
    <w:rsid w:val="00A03EB1"/>
    <w:rsid w:val="00A07C4B"/>
    <w:rsid w:val="00A17446"/>
    <w:rsid w:val="00A218B5"/>
    <w:rsid w:val="00A22CFE"/>
    <w:rsid w:val="00A23F22"/>
    <w:rsid w:val="00A2520D"/>
    <w:rsid w:val="00A2646D"/>
    <w:rsid w:val="00A26A95"/>
    <w:rsid w:val="00A27A23"/>
    <w:rsid w:val="00A316B5"/>
    <w:rsid w:val="00A32825"/>
    <w:rsid w:val="00A3332D"/>
    <w:rsid w:val="00A339B2"/>
    <w:rsid w:val="00A33C21"/>
    <w:rsid w:val="00A34DD6"/>
    <w:rsid w:val="00A445A3"/>
    <w:rsid w:val="00A4581A"/>
    <w:rsid w:val="00A50C09"/>
    <w:rsid w:val="00A51191"/>
    <w:rsid w:val="00A5529A"/>
    <w:rsid w:val="00A55FE6"/>
    <w:rsid w:val="00A57347"/>
    <w:rsid w:val="00A60C86"/>
    <w:rsid w:val="00A61F89"/>
    <w:rsid w:val="00A624FE"/>
    <w:rsid w:val="00A67829"/>
    <w:rsid w:val="00A70F04"/>
    <w:rsid w:val="00A72885"/>
    <w:rsid w:val="00A75854"/>
    <w:rsid w:val="00A763D3"/>
    <w:rsid w:val="00A771A0"/>
    <w:rsid w:val="00A77CC1"/>
    <w:rsid w:val="00A8771B"/>
    <w:rsid w:val="00A91068"/>
    <w:rsid w:val="00A9332F"/>
    <w:rsid w:val="00AA080B"/>
    <w:rsid w:val="00AA65FB"/>
    <w:rsid w:val="00AA6925"/>
    <w:rsid w:val="00AB485A"/>
    <w:rsid w:val="00AC11E3"/>
    <w:rsid w:val="00AC166E"/>
    <w:rsid w:val="00AC509A"/>
    <w:rsid w:val="00AC5CAB"/>
    <w:rsid w:val="00AC6244"/>
    <w:rsid w:val="00AD1BF5"/>
    <w:rsid w:val="00AD1DE0"/>
    <w:rsid w:val="00AD35BC"/>
    <w:rsid w:val="00AD62DD"/>
    <w:rsid w:val="00AD6BDE"/>
    <w:rsid w:val="00AD6E9A"/>
    <w:rsid w:val="00AE2884"/>
    <w:rsid w:val="00AE6208"/>
    <w:rsid w:val="00AE7404"/>
    <w:rsid w:val="00AE7EBC"/>
    <w:rsid w:val="00AF08AD"/>
    <w:rsid w:val="00AF4D9E"/>
    <w:rsid w:val="00B0048C"/>
    <w:rsid w:val="00B00BB1"/>
    <w:rsid w:val="00B02A62"/>
    <w:rsid w:val="00B03A76"/>
    <w:rsid w:val="00B06781"/>
    <w:rsid w:val="00B12998"/>
    <w:rsid w:val="00B12EF3"/>
    <w:rsid w:val="00B14577"/>
    <w:rsid w:val="00B14B29"/>
    <w:rsid w:val="00B14C3E"/>
    <w:rsid w:val="00B1563F"/>
    <w:rsid w:val="00B15649"/>
    <w:rsid w:val="00B225B9"/>
    <w:rsid w:val="00B24A35"/>
    <w:rsid w:val="00B25467"/>
    <w:rsid w:val="00B25CBF"/>
    <w:rsid w:val="00B26511"/>
    <w:rsid w:val="00B30E01"/>
    <w:rsid w:val="00B327F1"/>
    <w:rsid w:val="00B33D9C"/>
    <w:rsid w:val="00B366E7"/>
    <w:rsid w:val="00B37B16"/>
    <w:rsid w:val="00B4095A"/>
    <w:rsid w:val="00B43C29"/>
    <w:rsid w:val="00B46999"/>
    <w:rsid w:val="00B46C7D"/>
    <w:rsid w:val="00B507AE"/>
    <w:rsid w:val="00B522B6"/>
    <w:rsid w:val="00B54C0E"/>
    <w:rsid w:val="00B54CCA"/>
    <w:rsid w:val="00B5746A"/>
    <w:rsid w:val="00B6109E"/>
    <w:rsid w:val="00B611E6"/>
    <w:rsid w:val="00B6580B"/>
    <w:rsid w:val="00B73C30"/>
    <w:rsid w:val="00B75F33"/>
    <w:rsid w:val="00B80233"/>
    <w:rsid w:val="00B81AB4"/>
    <w:rsid w:val="00B83992"/>
    <w:rsid w:val="00B91231"/>
    <w:rsid w:val="00B91BC9"/>
    <w:rsid w:val="00B92833"/>
    <w:rsid w:val="00B943FD"/>
    <w:rsid w:val="00B9509B"/>
    <w:rsid w:val="00B96051"/>
    <w:rsid w:val="00B96572"/>
    <w:rsid w:val="00B96EDA"/>
    <w:rsid w:val="00BA0CA7"/>
    <w:rsid w:val="00BA0D3D"/>
    <w:rsid w:val="00BA0E51"/>
    <w:rsid w:val="00BA5E64"/>
    <w:rsid w:val="00BB203A"/>
    <w:rsid w:val="00BB2B5B"/>
    <w:rsid w:val="00BB2F23"/>
    <w:rsid w:val="00BB7F6A"/>
    <w:rsid w:val="00BC0202"/>
    <w:rsid w:val="00BC35FE"/>
    <w:rsid w:val="00BC53F6"/>
    <w:rsid w:val="00BC54C9"/>
    <w:rsid w:val="00BC64CD"/>
    <w:rsid w:val="00BC7850"/>
    <w:rsid w:val="00BC78BA"/>
    <w:rsid w:val="00BC7E82"/>
    <w:rsid w:val="00BD0299"/>
    <w:rsid w:val="00BD3A2F"/>
    <w:rsid w:val="00BD3B87"/>
    <w:rsid w:val="00BE10D8"/>
    <w:rsid w:val="00BE2ACB"/>
    <w:rsid w:val="00BE39E3"/>
    <w:rsid w:val="00BE4C9D"/>
    <w:rsid w:val="00BE77C0"/>
    <w:rsid w:val="00BF59B4"/>
    <w:rsid w:val="00C014FA"/>
    <w:rsid w:val="00C0299C"/>
    <w:rsid w:val="00C04070"/>
    <w:rsid w:val="00C04088"/>
    <w:rsid w:val="00C04570"/>
    <w:rsid w:val="00C10F3B"/>
    <w:rsid w:val="00C1270F"/>
    <w:rsid w:val="00C12A4A"/>
    <w:rsid w:val="00C14D28"/>
    <w:rsid w:val="00C15DC6"/>
    <w:rsid w:val="00C1639C"/>
    <w:rsid w:val="00C1694F"/>
    <w:rsid w:val="00C16B03"/>
    <w:rsid w:val="00C24243"/>
    <w:rsid w:val="00C24A89"/>
    <w:rsid w:val="00C25939"/>
    <w:rsid w:val="00C2608D"/>
    <w:rsid w:val="00C26153"/>
    <w:rsid w:val="00C267DA"/>
    <w:rsid w:val="00C2746D"/>
    <w:rsid w:val="00C30256"/>
    <w:rsid w:val="00C307C8"/>
    <w:rsid w:val="00C3215D"/>
    <w:rsid w:val="00C43EF1"/>
    <w:rsid w:val="00C44DF1"/>
    <w:rsid w:val="00C45BD3"/>
    <w:rsid w:val="00C463F6"/>
    <w:rsid w:val="00C552EA"/>
    <w:rsid w:val="00C573BD"/>
    <w:rsid w:val="00C57B09"/>
    <w:rsid w:val="00C60C56"/>
    <w:rsid w:val="00C63936"/>
    <w:rsid w:val="00C63FD6"/>
    <w:rsid w:val="00C657F8"/>
    <w:rsid w:val="00C66DD5"/>
    <w:rsid w:val="00C66E23"/>
    <w:rsid w:val="00C709B7"/>
    <w:rsid w:val="00C71C9C"/>
    <w:rsid w:val="00C71EF0"/>
    <w:rsid w:val="00C73A61"/>
    <w:rsid w:val="00C74C5A"/>
    <w:rsid w:val="00C77AC5"/>
    <w:rsid w:val="00C806DC"/>
    <w:rsid w:val="00C812BC"/>
    <w:rsid w:val="00C8188E"/>
    <w:rsid w:val="00C846C7"/>
    <w:rsid w:val="00C84836"/>
    <w:rsid w:val="00C85B0D"/>
    <w:rsid w:val="00C862B4"/>
    <w:rsid w:val="00C866DB"/>
    <w:rsid w:val="00C870AA"/>
    <w:rsid w:val="00C87F70"/>
    <w:rsid w:val="00C94103"/>
    <w:rsid w:val="00C94AAA"/>
    <w:rsid w:val="00C94BDF"/>
    <w:rsid w:val="00CA0ACB"/>
    <w:rsid w:val="00CA37AE"/>
    <w:rsid w:val="00CA423D"/>
    <w:rsid w:val="00CA500A"/>
    <w:rsid w:val="00CA5BF6"/>
    <w:rsid w:val="00CA6CD0"/>
    <w:rsid w:val="00CA7827"/>
    <w:rsid w:val="00CB0F69"/>
    <w:rsid w:val="00CB167D"/>
    <w:rsid w:val="00CB2FE5"/>
    <w:rsid w:val="00CB4990"/>
    <w:rsid w:val="00CB49A9"/>
    <w:rsid w:val="00CB53DC"/>
    <w:rsid w:val="00CB5C65"/>
    <w:rsid w:val="00CC0052"/>
    <w:rsid w:val="00CC2E13"/>
    <w:rsid w:val="00CC4CC4"/>
    <w:rsid w:val="00CC7D7F"/>
    <w:rsid w:val="00CD2E03"/>
    <w:rsid w:val="00CD6461"/>
    <w:rsid w:val="00CE215E"/>
    <w:rsid w:val="00CF032C"/>
    <w:rsid w:val="00CF063D"/>
    <w:rsid w:val="00CF06CE"/>
    <w:rsid w:val="00CF253E"/>
    <w:rsid w:val="00CF258F"/>
    <w:rsid w:val="00CF46AB"/>
    <w:rsid w:val="00CF58F8"/>
    <w:rsid w:val="00CF623B"/>
    <w:rsid w:val="00D036DA"/>
    <w:rsid w:val="00D070E6"/>
    <w:rsid w:val="00D07740"/>
    <w:rsid w:val="00D12B27"/>
    <w:rsid w:val="00D12D71"/>
    <w:rsid w:val="00D1378C"/>
    <w:rsid w:val="00D15D19"/>
    <w:rsid w:val="00D168D2"/>
    <w:rsid w:val="00D17E26"/>
    <w:rsid w:val="00D21CE8"/>
    <w:rsid w:val="00D254F3"/>
    <w:rsid w:val="00D3013A"/>
    <w:rsid w:val="00D3016E"/>
    <w:rsid w:val="00D31CBE"/>
    <w:rsid w:val="00D34E0C"/>
    <w:rsid w:val="00D358B8"/>
    <w:rsid w:val="00D358D9"/>
    <w:rsid w:val="00D36479"/>
    <w:rsid w:val="00D42B73"/>
    <w:rsid w:val="00D47C36"/>
    <w:rsid w:val="00D52E80"/>
    <w:rsid w:val="00D55547"/>
    <w:rsid w:val="00D6016B"/>
    <w:rsid w:val="00D62F6B"/>
    <w:rsid w:val="00D6446E"/>
    <w:rsid w:val="00D64E2D"/>
    <w:rsid w:val="00D6762A"/>
    <w:rsid w:val="00D71C8D"/>
    <w:rsid w:val="00D75DF7"/>
    <w:rsid w:val="00D76CA3"/>
    <w:rsid w:val="00D76E97"/>
    <w:rsid w:val="00D8073F"/>
    <w:rsid w:val="00D80C3F"/>
    <w:rsid w:val="00D80D94"/>
    <w:rsid w:val="00D83FD5"/>
    <w:rsid w:val="00D85373"/>
    <w:rsid w:val="00D8548E"/>
    <w:rsid w:val="00D86994"/>
    <w:rsid w:val="00D90455"/>
    <w:rsid w:val="00D931BD"/>
    <w:rsid w:val="00D9443A"/>
    <w:rsid w:val="00D95407"/>
    <w:rsid w:val="00D965A9"/>
    <w:rsid w:val="00D96A9D"/>
    <w:rsid w:val="00D977BB"/>
    <w:rsid w:val="00DA23ED"/>
    <w:rsid w:val="00DA2680"/>
    <w:rsid w:val="00DA3206"/>
    <w:rsid w:val="00DA4001"/>
    <w:rsid w:val="00DA6AD4"/>
    <w:rsid w:val="00DA6FF9"/>
    <w:rsid w:val="00DA7A43"/>
    <w:rsid w:val="00DB1046"/>
    <w:rsid w:val="00DB15B4"/>
    <w:rsid w:val="00DB471A"/>
    <w:rsid w:val="00DB6323"/>
    <w:rsid w:val="00DB7300"/>
    <w:rsid w:val="00DB78B9"/>
    <w:rsid w:val="00DC1312"/>
    <w:rsid w:val="00DC4A97"/>
    <w:rsid w:val="00DC51EE"/>
    <w:rsid w:val="00DC5612"/>
    <w:rsid w:val="00DD31A2"/>
    <w:rsid w:val="00DD5623"/>
    <w:rsid w:val="00DD6914"/>
    <w:rsid w:val="00DD7C5C"/>
    <w:rsid w:val="00DE0BAD"/>
    <w:rsid w:val="00DE1BFC"/>
    <w:rsid w:val="00DE339A"/>
    <w:rsid w:val="00DE359A"/>
    <w:rsid w:val="00DE569F"/>
    <w:rsid w:val="00DE6459"/>
    <w:rsid w:val="00DE6B3B"/>
    <w:rsid w:val="00DE78D3"/>
    <w:rsid w:val="00DF30D0"/>
    <w:rsid w:val="00DF4A5B"/>
    <w:rsid w:val="00DF7728"/>
    <w:rsid w:val="00E03569"/>
    <w:rsid w:val="00E041A7"/>
    <w:rsid w:val="00E051AD"/>
    <w:rsid w:val="00E10AAD"/>
    <w:rsid w:val="00E10CBB"/>
    <w:rsid w:val="00E1318C"/>
    <w:rsid w:val="00E1381E"/>
    <w:rsid w:val="00E13D3C"/>
    <w:rsid w:val="00E1448F"/>
    <w:rsid w:val="00E16014"/>
    <w:rsid w:val="00E171A9"/>
    <w:rsid w:val="00E17C51"/>
    <w:rsid w:val="00E23A59"/>
    <w:rsid w:val="00E251F2"/>
    <w:rsid w:val="00E25BC5"/>
    <w:rsid w:val="00E26D75"/>
    <w:rsid w:val="00E26F51"/>
    <w:rsid w:val="00E30713"/>
    <w:rsid w:val="00E32636"/>
    <w:rsid w:val="00E32825"/>
    <w:rsid w:val="00E32DBE"/>
    <w:rsid w:val="00E32E05"/>
    <w:rsid w:val="00E32E28"/>
    <w:rsid w:val="00E40620"/>
    <w:rsid w:val="00E40CE7"/>
    <w:rsid w:val="00E431FF"/>
    <w:rsid w:val="00E44B12"/>
    <w:rsid w:val="00E5182B"/>
    <w:rsid w:val="00E518FB"/>
    <w:rsid w:val="00E51B5D"/>
    <w:rsid w:val="00E52C53"/>
    <w:rsid w:val="00E54AA6"/>
    <w:rsid w:val="00E55875"/>
    <w:rsid w:val="00E55EE6"/>
    <w:rsid w:val="00E56685"/>
    <w:rsid w:val="00E66BE8"/>
    <w:rsid w:val="00E66F67"/>
    <w:rsid w:val="00E67BB7"/>
    <w:rsid w:val="00E71299"/>
    <w:rsid w:val="00E7509A"/>
    <w:rsid w:val="00E81325"/>
    <w:rsid w:val="00E81368"/>
    <w:rsid w:val="00E87230"/>
    <w:rsid w:val="00E901DD"/>
    <w:rsid w:val="00E9451C"/>
    <w:rsid w:val="00E965ED"/>
    <w:rsid w:val="00E9683A"/>
    <w:rsid w:val="00EA0366"/>
    <w:rsid w:val="00EA0F9B"/>
    <w:rsid w:val="00EA47BF"/>
    <w:rsid w:val="00EA5CA1"/>
    <w:rsid w:val="00EB0C30"/>
    <w:rsid w:val="00EB2892"/>
    <w:rsid w:val="00EB335C"/>
    <w:rsid w:val="00EB3ADC"/>
    <w:rsid w:val="00EB41FD"/>
    <w:rsid w:val="00EB6168"/>
    <w:rsid w:val="00EB61C1"/>
    <w:rsid w:val="00EB6548"/>
    <w:rsid w:val="00EB7AFE"/>
    <w:rsid w:val="00EC2CDE"/>
    <w:rsid w:val="00EC2E60"/>
    <w:rsid w:val="00EC364A"/>
    <w:rsid w:val="00ED1CB0"/>
    <w:rsid w:val="00ED2162"/>
    <w:rsid w:val="00ED2DE0"/>
    <w:rsid w:val="00ED312E"/>
    <w:rsid w:val="00ED5B25"/>
    <w:rsid w:val="00ED6500"/>
    <w:rsid w:val="00EE0ECE"/>
    <w:rsid w:val="00EE3EB1"/>
    <w:rsid w:val="00EE4213"/>
    <w:rsid w:val="00EE42E5"/>
    <w:rsid w:val="00EF0851"/>
    <w:rsid w:val="00EF0BB2"/>
    <w:rsid w:val="00EF1353"/>
    <w:rsid w:val="00EF6FF7"/>
    <w:rsid w:val="00F042FA"/>
    <w:rsid w:val="00F04CEE"/>
    <w:rsid w:val="00F057AF"/>
    <w:rsid w:val="00F05DE2"/>
    <w:rsid w:val="00F06DDD"/>
    <w:rsid w:val="00F14AFC"/>
    <w:rsid w:val="00F17D3D"/>
    <w:rsid w:val="00F22912"/>
    <w:rsid w:val="00F26EB9"/>
    <w:rsid w:val="00F3086C"/>
    <w:rsid w:val="00F31C8C"/>
    <w:rsid w:val="00F3346F"/>
    <w:rsid w:val="00F35503"/>
    <w:rsid w:val="00F373A5"/>
    <w:rsid w:val="00F37E11"/>
    <w:rsid w:val="00F40482"/>
    <w:rsid w:val="00F43E5D"/>
    <w:rsid w:val="00F46EE1"/>
    <w:rsid w:val="00F512AC"/>
    <w:rsid w:val="00F52ECB"/>
    <w:rsid w:val="00F53D11"/>
    <w:rsid w:val="00F5437D"/>
    <w:rsid w:val="00F5620F"/>
    <w:rsid w:val="00F5661C"/>
    <w:rsid w:val="00F56D1F"/>
    <w:rsid w:val="00F572B5"/>
    <w:rsid w:val="00F6230B"/>
    <w:rsid w:val="00F6494E"/>
    <w:rsid w:val="00F71558"/>
    <w:rsid w:val="00F716C5"/>
    <w:rsid w:val="00F71D15"/>
    <w:rsid w:val="00F71EC3"/>
    <w:rsid w:val="00F72B40"/>
    <w:rsid w:val="00F73935"/>
    <w:rsid w:val="00F73EFE"/>
    <w:rsid w:val="00F74788"/>
    <w:rsid w:val="00F76DDD"/>
    <w:rsid w:val="00F83A21"/>
    <w:rsid w:val="00F8534C"/>
    <w:rsid w:val="00F85572"/>
    <w:rsid w:val="00F86593"/>
    <w:rsid w:val="00F87D00"/>
    <w:rsid w:val="00F87FF7"/>
    <w:rsid w:val="00F94DBF"/>
    <w:rsid w:val="00F96446"/>
    <w:rsid w:val="00F96AE4"/>
    <w:rsid w:val="00FA60E5"/>
    <w:rsid w:val="00FA6137"/>
    <w:rsid w:val="00FA65A7"/>
    <w:rsid w:val="00FB1679"/>
    <w:rsid w:val="00FB32C3"/>
    <w:rsid w:val="00FB5676"/>
    <w:rsid w:val="00FC76EB"/>
    <w:rsid w:val="00FD1C90"/>
    <w:rsid w:val="00FD2157"/>
    <w:rsid w:val="00FD414E"/>
    <w:rsid w:val="00FD45DC"/>
    <w:rsid w:val="00FE0606"/>
    <w:rsid w:val="00FE10DA"/>
    <w:rsid w:val="00FE1A03"/>
    <w:rsid w:val="00FE2492"/>
    <w:rsid w:val="00FE58CB"/>
    <w:rsid w:val="00FE5E3A"/>
    <w:rsid w:val="00FE6ABE"/>
    <w:rsid w:val="00FE6BF2"/>
    <w:rsid w:val="00FE7663"/>
    <w:rsid w:val="00FF0D73"/>
    <w:rsid w:val="00FF281E"/>
    <w:rsid w:val="00FF2EF3"/>
    <w:rsid w:val="00FF3F4E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2A"/>
    <w:pPr>
      <w:widowControl w:val="0"/>
      <w:overflowPunct w:val="0"/>
      <w:autoSpaceDE w:val="0"/>
      <w:autoSpaceDN w:val="0"/>
      <w:adjustRightInd w:val="0"/>
      <w:spacing w:after="0" w:line="38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"/>
    <w:next w:val="a"/>
    <w:link w:val="10"/>
    <w:qFormat/>
    <w:rsid w:val="00030AE6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"/>
    <w:next w:val="a"/>
    <w:link w:val="20"/>
    <w:unhideWhenUsed/>
    <w:qFormat/>
    <w:rsid w:val="00030AE6"/>
    <w:pPr>
      <w:keepNext/>
      <w:keepLines/>
      <w:numPr>
        <w:ilvl w:val="1"/>
        <w:numId w:val="2"/>
      </w:numPr>
      <w:spacing w:before="40"/>
      <w:ind w:left="4262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0AE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30AE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4AA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AA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4AA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4AA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AA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0"/>
    <w:link w:val="1"/>
    <w:rsid w:val="00030A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0"/>
    <w:link w:val="2"/>
    <w:rsid w:val="00030A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A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AE6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4AAA"/>
    <w:rPr>
      <w:rFonts w:asciiTheme="majorHAnsi" w:eastAsiaTheme="majorEastAsia" w:hAnsiTheme="majorHAnsi" w:cstheme="majorBidi"/>
      <w:color w:val="365F91" w:themeColor="accent1" w:themeShade="BF"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4AAA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94AA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94AA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94A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11">
    <w:name w:val="Знак Знак Знак1"/>
    <w:basedOn w:val="a"/>
    <w:uiPriority w:val="99"/>
    <w:rsid w:val="006529FD"/>
    <w:pPr>
      <w:widowControl/>
      <w:tabs>
        <w:tab w:val="num" w:pos="360"/>
      </w:tabs>
      <w:overflowPunct/>
      <w:autoSpaceDE/>
      <w:autoSpaceDN/>
      <w:adjustRightInd/>
      <w:spacing w:after="160" w:line="240" w:lineRule="exact"/>
      <w:ind w:firstLine="0"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List Paragraph"/>
    <w:basedOn w:val="a"/>
    <w:link w:val="a4"/>
    <w:uiPriority w:val="34"/>
    <w:qFormat/>
    <w:rsid w:val="006529F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3601F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2A5162"/>
    <w:rPr>
      <w:color w:val="0000FF"/>
      <w:u w:val="single"/>
    </w:rPr>
  </w:style>
  <w:style w:type="paragraph" w:customStyle="1" w:styleId="msonormal0">
    <w:name w:val="msonormal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xl72">
    <w:name w:val="xl72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CA7827"/>
    <w:pPr>
      <w:widowControl/>
      <w:overflowPunct/>
      <w:autoSpaceDE/>
      <w:autoSpaceDN/>
      <w:adjustRightInd/>
      <w:spacing w:after="120" w:line="480" w:lineRule="auto"/>
      <w:ind w:left="283" w:firstLine="0"/>
      <w:textAlignment w:val="auto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CA7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28C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28C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No Spacing"/>
    <w:uiPriority w:val="1"/>
    <w:qFormat/>
    <w:rsid w:val="00030AE6"/>
    <w:pPr>
      <w:widowControl w:val="0"/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3530A2"/>
    <w:pPr>
      <w:widowControl w:val="0"/>
      <w:overflowPunct w:val="0"/>
      <w:autoSpaceDE w:val="0"/>
      <w:autoSpaceDN w:val="0"/>
      <w:adjustRightInd w:val="0"/>
      <w:spacing w:before="2280" w:after="0" w:line="260" w:lineRule="auto"/>
      <w:jc w:val="center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3530A2"/>
    <w:pPr>
      <w:spacing w:line="240" w:lineRule="auto"/>
      <w:ind w:left="40" w:firstLine="0"/>
      <w:jc w:val="center"/>
    </w:pPr>
    <w:rPr>
      <w:b/>
      <w:sz w:val="20"/>
    </w:rPr>
  </w:style>
  <w:style w:type="character" w:customStyle="1" w:styleId="aa">
    <w:name w:val="Название Знак"/>
    <w:basedOn w:val="a0"/>
    <w:link w:val="a9"/>
    <w:rsid w:val="003530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4043"/>
    <w:pPr>
      <w:spacing w:line="240" w:lineRule="auto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404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F6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4360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3601F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36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60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360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rmal (Web)"/>
    <w:basedOn w:val="a"/>
    <w:link w:val="af4"/>
    <w:uiPriority w:val="99"/>
    <w:rsid w:val="006F240F"/>
    <w:pPr>
      <w:widowControl/>
      <w:suppressAutoHyphens/>
      <w:overflowPunct/>
      <w:autoSpaceDE/>
      <w:autoSpaceDN/>
      <w:adjustRightInd/>
      <w:spacing w:before="280" w:after="280" w:line="240" w:lineRule="auto"/>
      <w:ind w:firstLine="0"/>
      <w:textAlignment w:val="auto"/>
    </w:pPr>
    <w:rPr>
      <w:sz w:val="24"/>
      <w:szCs w:val="24"/>
      <w:lang w:eastAsia="ar-SA"/>
    </w:rPr>
  </w:style>
  <w:style w:type="character" w:customStyle="1" w:styleId="af4">
    <w:name w:val="Обычный (веб) Знак"/>
    <w:link w:val="af3"/>
    <w:uiPriority w:val="99"/>
    <w:locked/>
    <w:rsid w:val="003E4B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B63C4"/>
  </w:style>
  <w:style w:type="character" w:customStyle="1" w:styleId="FontStyle128">
    <w:name w:val="Font Style128"/>
    <w:rsid w:val="005F527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"/>
    <w:rsid w:val="005F5273"/>
    <w:pPr>
      <w:overflowPunct/>
      <w:spacing w:line="338" w:lineRule="exact"/>
      <w:ind w:firstLine="706"/>
      <w:jc w:val="both"/>
      <w:textAlignment w:val="auto"/>
    </w:pPr>
    <w:rPr>
      <w:sz w:val="24"/>
      <w:szCs w:val="24"/>
    </w:rPr>
  </w:style>
  <w:style w:type="table" w:customStyle="1" w:styleId="12">
    <w:name w:val="Сетка таблицы1"/>
    <w:basedOn w:val="a1"/>
    <w:next w:val="ad"/>
    <w:rsid w:val="00E4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ункт"/>
    <w:basedOn w:val="a"/>
    <w:rsid w:val="00FF281E"/>
    <w:pPr>
      <w:widowControl/>
      <w:tabs>
        <w:tab w:val="num" w:pos="1134"/>
      </w:tabs>
      <w:overflowPunct/>
      <w:autoSpaceDE/>
      <w:autoSpaceDN/>
      <w:adjustRightInd/>
      <w:spacing w:line="360" w:lineRule="auto"/>
      <w:ind w:left="1134" w:hanging="1134"/>
      <w:jc w:val="both"/>
      <w:textAlignment w:val="auto"/>
    </w:pPr>
    <w:rPr>
      <w:snapToGrid w:val="0"/>
      <w:sz w:val="28"/>
    </w:rPr>
  </w:style>
  <w:style w:type="table" w:customStyle="1" w:styleId="110">
    <w:name w:val="Сетка таблицы11"/>
    <w:basedOn w:val="a1"/>
    <w:next w:val="ad"/>
    <w:rsid w:val="00390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AE2884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E288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AE2884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E288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700D0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700D0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00D0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00D0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c">
    <w:name w:val="Заголовок таблицы"/>
    <w:basedOn w:val="a"/>
    <w:rsid w:val="00B14C3E"/>
    <w:pPr>
      <w:widowControl/>
      <w:suppressLineNumbers/>
      <w:suppressAutoHyphens/>
      <w:overflowPunct/>
      <w:autoSpaceDE/>
      <w:autoSpaceDN/>
      <w:adjustRightInd/>
      <w:spacing w:after="200" w:line="276" w:lineRule="auto"/>
      <w:ind w:firstLine="0"/>
      <w:jc w:val="center"/>
      <w:textAlignment w:val="auto"/>
    </w:pPr>
    <w:rPr>
      <w:rFonts w:ascii="Calibri" w:hAnsi="Calibri" w:cs="Calibri"/>
      <w:b/>
      <w:bCs/>
      <w:sz w:val="22"/>
      <w:szCs w:val="22"/>
      <w:lang w:eastAsia="ar-SA"/>
    </w:rPr>
  </w:style>
  <w:style w:type="table" w:customStyle="1" w:styleId="16">
    <w:name w:val="Сетка таблицы16"/>
    <w:basedOn w:val="a1"/>
    <w:next w:val="ad"/>
    <w:rsid w:val="007A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d"/>
    <w:rsid w:val="007A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d"/>
    <w:rsid w:val="007A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d"/>
    <w:rsid w:val="007A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d"/>
    <w:rsid w:val="007A27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d"/>
    <w:rsid w:val="007A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№1_"/>
    <w:basedOn w:val="a0"/>
    <w:link w:val="18"/>
    <w:uiPriority w:val="99"/>
    <w:rsid w:val="008E3B7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8E3B7E"/>
    <w:pPr>
      <w:shd w:val="clear" w:color="auto" w:fill="FFFFFF"/>
      <w:overflowPunct/>
      <w:autoSpaceDE/>
      <w:autoSpaceDN/>
      <w:adjustRightInd/>
      <w:spacing w:after="180" w:line="240" w:lineRule="atLeast"/>
      <w:ind w:firstLine="0"/>
      <w:jc w:val="center"/>
      <w:textAlignment w:val="auto"/>
      <w:outlineLvl w:val="0"/>
    </w:pPr>
    <w:rPr>
      <w:rFonts w:eastAsiaTheme="minorHAnsi"/>
      <w:sz w:val="28"/>
      <w:szCs w:val="28"/>
      <w:lang w:eastAsia="en-US"/>
    </w:rPr>
  </w:style>
  <w:style w:type="table" w:customStyle="1" w:styleId="170">
    <w:name w:val="Сетка таблицы17"/>
    <w:basedOn w:val="a1"/>
    <w:next w:val="ad"/>
    <w:rsid w:val="008E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Subtitle"/>
    <w:basedOn w:val="a"/>
    <w:next w:val="a"/>
    <w:link w:val="afe"/>
    <w:uiPriority w:val="11"/>
    <w:qFormat/>
    <w:rsid w:val="00490153"/>
    <w:pPr>
      <w:numPr>
        <w:ilvl w:val="1"/>
      </w:numPr>
      <w:spacing w:after="160"/>
      <w:ind w:firstLine="3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490153"/>
    <w:rPr>
      <w:rFonts w:eastAsiaTheme="minorEastAsia"/>
      <w:color w:val="5A5A5A" w:themeColor="text1" w:themeTint="A5"/>
      <w:spacing w:val="15"/>
      <w:lang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AC509A"/>
    <w:pPr>
      <w:spacing w:line="240" w:lineRule="auto"/>
    </w:pPr>
    <w:rPr>
      <w:sz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C5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unhideWhenUsed/>
    <w:rsid w:val="00AC509A"/>
    <w:rPr>
      <w:vertAlign w:val="superscript"/>
    </w:rPr>
  </w:style>
  <w:style w:type="paragraph" w:styleId="19">
    <w:name w:val="toc 1"/>
    <w:basedOn w:val="a"/>
    <w:next w:val="a"/>
    <w:autoRedefine/>
    <w:uiPriority w:val="39"/>
    <w:unhideWhenUsed/>
    <w:qFormat/>
    <w:rsid w:val="00892FB2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892FB2"/>
    <w:pPr>
      <w:spacing w:after="100"/>
      <w:ind w:left="180"/>
    </w:pPr>
  </w:style>
  <w:style w:type="paragraph" w:styleId="31">
    <w:name w:val="toc 3"/>
    <w:basedOn w:val="a"/>
    <w:next w:val="a"/>
    <w:autoRedefine/>
    <w:uiPriority w:val="39"/>
    <w:unhideWhenUsed/>
    <w:qFormat/>
    <w:rsid w:val="00892FB2"/>
    <w:pPr>
      <w:spacing w:after="100"/>
      <w:ind w:left="360"/>
    </w:pPr>
  </w:style>
  <w:style w:type="paragraph" w:styleId="aff2">
    <w:name w:val="TOC Heading"/>
    <w:basedOn w:val="1"/>
    <w:next w:val="a"/>
    <w:uiPriority w:val="39"/>
    <w:semiHidden/>
    <w:unhideWhenUsed/>
    <w:qFormat/>
    <w:rsid w:val="00F46EE1"/>
    <w:pPr>
      <w:widowControl/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b/>
      <w:bCs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66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88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10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32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54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76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3">
    <w:name w:val="FollowedHyperlink"/>
    <w:basedOn w:val="a0"/>
    <w:uiPriority w:val="99"/>
    <w:semiHidden/>
    <w:unhideWhenUsed/>
    <w:rsid w:val="00923F89"/>
    <w:rPr>
      <w:color w:val="800080" w:themeColor="followedHyperlink"/>
      <w:u w:val="single"/>
    </w:rPr>
  </w:style>
  <w:style w:type="table" w:customStyle="1" w:styleId="190">
    <w:name w:val="Сетка таблицы19"/>
    <w:basedOn w:val="a1"/>
    <w:next w:val="ad"/>
    <w:rsid w:val="008451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d"/>
    <w:rsid w:val="007263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d"/>
    <w:rsid w:val="00182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D80D94"/>
    <w:pPr>
      <w:widowControl/>
      <w:suppressAutoHyphens/>
      <w:overflowPunct/>
      <w:autoSpaceDE/>
      <w:autoSpaceDN/>
      <w:adjustRightInd/>
      <w:spacing w:after="120" w:line="480" w:lineRule="auto"/>
      <w:ind w:firstLine="0"/>
      <w:textAlignment w:val="auto"/>
    </w:pPr>
    <w:rPr>
      <w:rFonts w:ascii="Calibri" w:hAnsi="Calibri" w:cs="Calibri"/>
      <w:sz w:val="20"/>
      <w:lang w:eastAsia="ar-SA"/>
    </w:rPr>
  </w:style>
  <w:style w:type="paragraph" w:customStyle="1" w:styleId="NoSpacing1">
    <w:name w:val="No Spacing1"/>
    <w:uiPriority w:val="99"/>
    <w:rsid w:val="00D80D9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456EE-0ACD-4162-A319-98D7EEF0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8484</Words>
  <Characters>48364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npto</cp:lastModifiedBy>
  <cp:revision>2</cp:revision>
  <cp:lastPrinted>2020-07-23T11:02:00Z</cp:lastPrinted>
  <dcterms:created xsi:type="dcterms:W3CDTF">2021-02-05T13:21:00Z</dcterms:created>
  <dcterms:modified xsi:type="dcterms:W3CDTF">2021-02-05T13:21:00Z</dcterms:modified>
</cp:coreProperties>
</file>