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450"/>
        <w:gridCol w:w="2552"/>
        <w:gridCol w:w="1701"/>
      </w:tblGrid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№ п/п</w:t>
            </w:r>
          </w:p>
        </w:tc>
        <w:tc>
          <w:tcPr>
            <w:tcW w:w="4450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Международное</w:t>
            </w:r>
          </w:p>
          <w:p w:rsidR="00E54166" w:rsidRPr="0004375B" w:rsidRDefault="00E54166" w:rsidP="00C756C4">
            <w:pPr>
              <w:jc w:val="center"/>
            </w:pPr>
            <w:r w:rsidRPr="0004375B">
              <w:t>непатентованное</w:t>
            </w:r>
          </w:p>
          <w:p w:rsidR="00E54166" w:rsidRPr="0004375B" w:rsidRDefault="00E54166" w:rsidP="00C756C4">
            <w:pPr>
              <w:jc w:val="center"/>
            </w:pPr>
            <w:r w:rsidRPr="0004375B">
              <w:t>наименование</w:t>
            </w:r>
          </w:p>
        </w:tc>
        <w:tc>
          <w:tcPr>
            <w:tcW w:w="2552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Форма выпуска</w:t>
            </w:r>
          </w:p>
          <w:p w:rsidR="00E54166" w:rsidRPr="0004375B" w:rsidRDefault="00E54166" w:rsidP="00C756C4">
            <w:pPr>
              <w:jc w:val="center"/>
            </w:pP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Потребность</w:t>
            </w:r>
          </w:p>
        </w:tc>
      </w:tr>
      <w:tr w:rsidR="00E54166" w:rsidRPr="0004375B" w:rsidTr="00C756C4">
        <w:trPr>
          <w:trHeight w:val="309"/>
        </w:trPr>
        <w:tc>
          <w:tcPr>
            <w:tcW w:w="540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1</w:t>
            </w:r>
          </w:p>
        </w:tc>
        <w:tc>
          <w:tcPr>
            <w:tcW w:w="4450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2</w:t>
            </w:r>
          </w:p>
        </w:tc>
        <w:tc>
          <w:tcPr>
            <w:tcW w:w="2552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3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4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Бензобарбитал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50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36 400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Бромдигидрохлорфенилбензодиазепин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1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58 750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Венлафаксин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75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29 390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Зуклопентиксол</w:t>
            </w:r>
            <w:proofErr w:type="spellEnd"/>
            <w:r w:rsidRPr="0004375B">
              <w:t xml:space="preserve">, </w:t>
            </w:r>
            <w:r>
              <w:t>раство</w:t>
            </w:r>
            <w:r w:rsidRPr="0004375B">
              <w:t>р для в/м введения (масляный)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50 мг/мл ампула 1 мл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1 970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>
              <w:t>Имипрамин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2</w:t>
            </w:r>
            <w:r>
              <w:t>5</w:t>
            </w:r>
            <w:r w:rsidRPr="0004375B">
              <w:t xml:space="preserve">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2 300</w:t>
            </w:r>
          </w:p>
        </w:tc>
      </w:tr>
      <w:tr w:rsidR="00E54166" w:rsidRPr="0004375B" w:rsidTr="00C756C4">
        <w:trPr>
          <w:trHeight w:val="409"/>
        </w:trPr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Карбамазепин</w:t>
            </w:r>
            <w:proofErr w:type="spellEnd"/>
            <w:r>
              <w:t>, с</w:t>
            </w:r>
            <w:r w:rsidRPr="0004375B">
              <w:t>ироп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100 мг/5мл флакон 100 мл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249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Леветирацетам</w:t>
            </w:r>
            <w:proofErr w:type="spellEnd"/>
            <w:r>
              <w:t>, р</w:t>
            </w:r>
            <w:r w:rsidRPr="0004375B">
              <w:t>-р для приема внутрь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100 мг/мл флакон 300 мл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217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Луразидон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80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6 780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>
              <w:t>Неостигмина</w:t>
            </w:r>
            <w:proofErr w:type="spellEnd"/>
            <w:r>
              <w:t xml:space="preserve"> </w:t>
            </w:r>
            <w:proofErr w:type="spellStart"/>
            <w:r>
              <w:t>метилсульфат</w:t>
            </w:r>
            <w:proofErr w:type="spellEnd"/>
            <w:r>
              <w:t>, раствор для инъекций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>
              <w:t>0,5мг/мл ампула 1мл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 xml:space="preserve">7 </w:t>
            </w:r>
            <w:r>
              <w:rPr>
                <w:color w:val="000000"/>
              </w:rPr>
              <w:t>99</w:t>
            </w:r>
            <w:r w:rsidRPr="0004375B">
              <w:rPr>
                <w:color w:val="000000"/>
              </w:rPr>
              <w:t>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>
              <w:t>Оксазепам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 xml:space="preserve">Таблетка </w:t>
            </w:r>
            <w:r>
              <w:t>10</w:t>
            </w:r>
            <w:r w:rsidRPr="0004375B">
              <w:t xml:space="preserve">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68 750</w:t>
            </w:r>
          </w:p>
        </w:tc>
      </w:tr>
      <w:tr w:rsidR="00E54166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Default="00E54166" w:rsidP="00C756C4">
            <w:pPr>
              <w:jc w:val="center"/>
            </w:pPr>
            <w:proofErr w:type="spellStart"/>
            <w:r>
              <w:t>Оланзапин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>
              <w:t>Таблетка 5</w:t>
            </w:r>
            <w:r w:rsidRPr="0004375B">
              <w:t xml:space="preserve"> мг</w:t>
            </w:r>
          </w:p>
        </w:tc>
        <w:tc>
          <w:tcPr>
            <w:tcW w:w="1701" w:type="dxa"/>
            <w:vAlign w:val="center"/>
          </w:tcPr>
          <w:p w:rsidR="00E54166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7 000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Пароксетин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20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8 620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Пиридостигмина</w:t>
            </w:r>
            <w:proofErr w:type="spellEnd"/>
            <w:r w:rsidRPr="0004375B">
              <w:t xml:space="preserve"> бромид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60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45 2</w:t>
            </w:r>
            <w:r w:rsidRPr="0004375B">
              <w:rPr>
                <w:color w:val="000000"/>
              </w:rPr>
              <w:t>80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Сульпирид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200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28 010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Тиоридазин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>
              <w:t>Таблетка 10</w:t>
            </w:r>
            <w:r w:rsidRPr="0004375B">
              <w:t xml:space="preserve">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15 750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Трифлуоперазин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5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101 950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Трифлуоперазин</w:t>
            </w:r>
            <w:proofErr w:type="spellEnd"/>
            <w:r>
              <w:t>,</w:t>
            </w:r>
            <w:r w:rsidRPr="0004375B">
              <w:t xml:space="preserve"> </w:t>
            </w:r>
            <w:r>
              <w:t>р</w:t>
            </w:r>
            <w:r w:rsidRPr="0004375B">
              <w:t>-р для в/м введения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2 мг/мл ампула 1 мл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850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Толперизон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150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42 860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Фенитоин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0,117 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10 780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Фенобарбитал+экстракт</w:t>
            </w:r>
            <w:proofErr w:type="spellEnd"/>
            <w:r w:rsidRPr="0004375B">
              <w:t xml:space="preserve"> валерианы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Капсула 20 мг+50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15 040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Фенобарбитал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>
              <w:t>Таблетка 10</w:t>
            </w:r>
            <w:r w:rsidRPr="0004375B">
              <w:t>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10 620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Хлорпромазин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100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65 200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Хлорпротиксен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Таблетка 25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4 450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proofErr w:type="spellStart"/>
            <w:r w:rsidRPr="0004375B">
              <w:t>Алтеплаза</w:t>
            </w:r>
            <w:proofErr w:type="spellEnd"/>
            <w:r>
              <w:t xml:space="preserve">, </w:t>
            </w:r>
            <w:proofErr w:type="spellStart"/>
            <w:r>
              <w:t>л</w:t>
            </w:r>
            <w:r w:rsidRPr="0004375B">
              <w:t>иофилизат</w:t>
            </w:r>
            <w:proofErr w:type="spellEnd"/>
            <w:r w:rsidRPr="0004375B">
              <w:t xml:space="preserve"> для приготовления р-</w:t>
            </w:r>
            <w:proofErr w:type="spellStart"/>
            <w:r w:rsidRPr="0004375B">
              <w:t>ра</w:t>
            </w:r>
            <w:proofErr w:type="spellEnd"/>
            <w:r w:rsidRPr="0004375B">
              <w:t xml:space="preserve"> для </w:t>
            </w:r>
            <w:proofErr w:type="spellStart"/>
            <w:r w:rsidRPr="0004375B">
              <w:t>инфузий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флакон 50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40</w:t>
            </w:r>
          </w:p>
        </w:tc>
      </w:tr>
      <w:tr w:rsidR="00E54166" w:rsidRPr="0004375B" w:rsidTr="00C756C4">
        <w:tc>
          <w:tcPr>
            <w:tcW w:w="540" w:type="dxa"/>
            <w:vAlign w:val="center"/>
          </w:tcPr>
          <w:p w:rsidR="00E54166" w:rsidRPr="0004375B" w:rsidRDefault="00E54166" w:rsidP="00C756C4">
            <w:pPr>
              <w:numPr>
                <w:ilvl w:val="0"/>
                <w:numId w:val="1"/>
              </w:numPr>
              <w:contextualSpacing/>
              <w:jc w:val="center"/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Полипептиды коры головного мозга скота</w:t>
            </w:r>
            <w:r>
              <w:t>,</w:t>
            </w:r>
            <w:r w:rsidRPr="0004375B">
              <w:t xml:space="preserve"> </w:t>
            </w:r>
            <w:proofErr w:type="spellStart"/>
            <w:r>
              <w:t>л</w:t>
            </w:r>
            <w:r w:rsidRPr="0004375B">
              <w:t>иофилизат</w:t>
            </w:r>
            <w:proofErr w:type="spellEnd"/>
            <w:r w:rsidRPr="0004375B">
              <w:t xml:space="preserve"> для приготовления р-</w:t>
            </w:r>
            <w:proofErr w:type="spellStart"/>
            <w:r w:rsidRPr="0004375B">
              <w:t>ра</w:t>
            </w:r>
            <w:proofErr w:type="spellEnd"/>
            <w:r w:rsidRPr="0004375B">
              <w:t xml:space="preserve"> для в/м введения</w:t>
            </w:r>
            <w: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54166" w:rsidRPr="0004375B" w:rsidRDefault="00E54166" w:rsidP="00C756C4">
            <w:pPr>
              <w:jc w:val="center"/>
            </w:pPr>
            <w:r w:rsidRPr="0004375B">
              <w:t>флакон 10 мг</w:t>
            </w:r>
          </w:p>
        </w:tc>
        <w:tc>
          <w:tcPr>
            <w:tcW w:w="1701" w:type="dxa"/>
            <w:vAlign w:val="center"/>
          </w:tcPr>
          <w:p w:rsidR="00E54166" w:rsidRPr="0004375B" w:rsidRDefault="00E54166" w:rsidP="00C756C4">
            <w:pPr>
              <w:jc w:val="center"/>
              <w:rPr>
                <w:color w:val="000000"/>
              </w:rPr>
            </w:pPr>
            <w:r w:rsidRPr="0004375B">
              <w:rPr>
                <w:color w:val="000000"/>
              </w:rPr>
              <w:t>7 250</w:t>
            </w:r>
          </w:p>
        </w:tc>
      </w:tr>
    </w:tbl>
    <w:p w:rsidR="001C544D" w:rsidRDefault="001C544D">
      <w:bookmarkStart w:id="0" w:name="_GoBack"/>
      <w:bookmarkEnd w:id="0"/>
    </w:p>
    <w:sectPr w:rsidR="001C5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31E"/>
    <w:rsid w:val="001C544D"/>
    <w:rsid w:val="0062631E"/>
    <w:rsid w:val="00E5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3B859-C076-4281-A732-20E749CD3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4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2023-11-01T13:44:00Z</dcterms:created>
  <dcterms:modified xsi:type="dcterms:W3CDTF">2023-11-01T13:45:00Z</dcterms:modified>
</cp:coreProperties>
</file>