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6FF" w:rsidRDefault="001266FF" w:rsidP="001266FF">
      <w:pPr>
        <w:ind w:right="-57"/>
        <w:jc w:val="center"/>
      </w:pPr>
      <w:r>
        <w:t>Дополнительная п</w:t>
      </w:r>
      <w:r w:rsidR="00530853">
        <w:t>отребность</w:t>
      </w:r>
      <w:bookmarkStart w:id="0" w:name="_GoBack"/>
      <w:bookmarkEnd w:id="0"/>
      <w:r w:rsidR="005D18A4">
        <w:t xml:space="preserve"> на 2023 год </w:t>
      </w:r>
      <w:r>
        <w:t xml:space="preserve">в противопролежневых матрасах и </w:t>
      </w:r>
    </w:p>
    <w:p w:rsidR="005D18A4" w:rsidRDefault="001266FF" w:rsidP="001266FF">
      <w:pPr>
        <w:ind w:right="-57"/>
        <w:jc w:val="center"/>
      </w:pPr>
      <w:r>
        <w:t>подушках</w:t>
      </w:r>
      <w:r w:rsidR="005D18A4">
        <w:t>, со следующими характеристиками:</w:t>
      </w:r>
    </w:p>
    <w:p w:rsidR="005D18A4" w:rsidRDefault="005D18A4" w:rsidP="00332082">
      <w:pPr>
        <w:ind w:right="-57" w:firstLine="567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088"/>
        <w:gridCol w:w="709"/>
        <w:gridCol w:w="992"/>
      </w:tblGrid>
      <w:tr w:rsidR="005D18A4" w:rsidRPr="00EC72F7" w:rsidTr="00EA2D86">
        <w:trPr>
          <w:trHeight w:val="450"/>
        </w:trPr>
        <w:tc>
          <w:tcPr>
            <w:tcW w:w="562" w:type="dxa"/>
          </w:tcPr>
          <w:p w:rsidR="005D18A4" w:rsidRPr="00623120" w:rsidRDefault="005D18A4" w:rsidP="000D769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 w:rsidRPr="00623120">
              <w:rPr>
                <w:bCs/>
              </w:rPr>
              <w:t>№</w:t>
            </w:r>
            <w:r w:rsidR="000D7696">
              <w:rPr>
                <w:bCs/>
              </w:rPr>
              <w:t xml:space="preserve"> </w:t>
            </w:r>
            <w:r w:rsidRPr="00623120">
              <w:rPr>
                <w:bCs/>
              </w:rPr>
              <w:t>п/п</w:t>
            </w:r>
          </w:p>
        </w:tc>
        <w:tc>
          <w:tcPr>
            <w:tcW w:w="7088" w:type="dxa"/>
          </w:tcPr>
          <w:p w:rsidR="005D18A4" w:rsidRPr="00623120" w:rsidRDefault="005D18A4" w:rsidP="00C426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3120">
              <w:rPr>
                <w:bCs/>
              </w:rPr>
              <w:t>Наименование товара и его описание</w:t>
            </w:r>
          </w:p>
        </w:tc>
        <w:tc>
          <w:tcPr>
            <w:tcW w:w="709" w:type="dxa"/>
          </w:tcPr>
          <w:p w:rsidR="005D18A4" w:rsidRPr="00623120" w:rsidRDefault="005D18A4" w:rsidP="00C4262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 w:rsidRPr="00623120">
              <w:t>Ед. изм</w:t>
            </w:r>
            <w:r w:rsidR="00623120">
              <w:t>.</w:t>
            </w:r>
          </w:p>
        </w:tc>
        <w:tc>
          <w:tcPr>
            <w:tcW w:w="992" w:type="dxa"/>
          </w:tcPr>
          <w:p w:rsidR="005D18A4" w:rsidRPr="00623120" w:rsidRDefault="005D18A4" w:rsidP="00C4262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 w:rsidRPr="00623120">
              <w:rPr>
                <w:bCs/>
              </w:rPr>
              <w:t>Кол-во</w:t>
            </w:r>
          </w:p>
        </w:tc>
      </w:tr>
      <w:tr w:rsidR="005D18A4" w:rsidRPr="002014A9" w:rsidTr="00EA2D86">
        <w:trPr>
          <w:trHeight w:val="4290"/>
        </w:trPr>
        <w:tc>
          <w:tcPr>
            <w:tcW w:w="562" w:type="dxa"/>
            <w:vAlign w:val="center"/>
          </w:tcPr>
          <w:p w:rsidR="005D18A4" w:rsidRPr="00EC72F7" w:rsidRDefault="005D18A4" w:rsidP="00C4262A">
            <w:pPr>
              <w:ind w:left="-109" w:right="-125"/>
              <w:jc w:val="center"/>
              <w:rPr>
                <w:color w:val="000000"/>
                <w:shd w:val="clear" w:color="auto" w:fill="FFFFFF"/>
              </w:rPr>
            </w:pPr>
            <w:r w:rsidRPr="00EC72F7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7088" w:type="dxa"/>
          </w:tcPr>
          <w:p w:rsidR="00623120" w:rsidRPr="00623120" w:rsidRDefault="00623120" w:rsidP="004131FB">
            <w:pPr>
              <w:ind w:left="-108" w:right="-108"/>
              <w:jc w:val="center"/>
              <w:rPr>
                <w:b/>
                <w:bCs/>
                <w:u w:val="single"/>
              </w:rPr>
            </w:pPr>
            <w:r w:rsidRPr="00623120">
              <w:rPr>
                <w:b/>
                <w:bCs/>
                <w:u w:val="single"/>
              </w:rPr>
              <w:t xml:space="preserve">Противопролежневый матрас, для маломобильных и немобильных детей инвалидов </w:t>
            </w:r>
          </w:p>
          <w:p w:rsidR="00EA2D86" w:rsidRPr="000D0BAD" w:rsidRDefault="00EA2D86" w:rsidP="00982366">
            <w:pPr>
              <w:ind w:left="45"/>
            </w:pPr>
            <w:r w:rsidRPr="000D0BAD">
              <w:t>Размеры: 200x90x6,5 см</w:t>
            </w:r>
            <w:r w:rsidR="007143DA">
              <w:t>.</w:t>
            </w:r>
          </w:p>
          <w:p w:rsidR="00EA2D86" w:rsidRPr="000D0BAD" w:rsidRDefault="00EA2D86" w:rsidP="00982366">
            <w:pPr>
              <w:ind w:left="45"/>
            </w:pPr>
            <w:r w:rsidRPr="000D0BAD">
              <w:t xml:space="preserve">Система работы: </w:t>
            </w:r>
            <w:r>
              <w:t>попеременная смена давления</w:t>
            </w:r>
            <w:r>
              <w:t>.</w:t>
            </w:r>
          </w:p>
          <w:p w:rsidR="00EA2D86" w:rsidRPr="000D0BAD" w:rsidRDefault="00EA2D86" w:rsidP="00982366">
            <w:pPr>
              <w:ind w:left="45"/>
            </w:pPr>
            <w:r w:rsidRPr="000D0BAD">
              <w:t>Максимальный вес пациента: 110 кг</w:t>
            </w:r>
            <w:r>
              <w:t>.</w:t>
            </w:r>
          </w:p>
          <w:p w:rsidR="00EA2D86" w:rsidRDefault="00EA2D86" w:rsidP="00982366">
            <w:pPr>
              <w:ind w:left="45"/>
            </w:pPr>
            <w:r>
              <w:t>Количество</w:t>
            </w:r>
            <w:r w:rsidRPr="000D0BAD">
              <w:t xml:space="preserve"> </w:t>
            </w:r>
            <w:r>
              <w:t xml:space="preserve">воздушных </w:t>
            </w:r>
            <w:r w:rsidRPr="000D0BAD">
              <w:t xml:space="preserve">камер: </w:t>
            </w:r>
            <w:r>
              <w:t>130 шт</w:t>
            </w:r>
            <w:r w:rsidR="00982366">
              <w:t>.</w:t>
            </w:r>
          </w:p>
          <w:p w:rsidR="00EA2D86" w:rsidRPr="007860AE" w:rsidRDefault="00EA2D86" w:rsidP="00982366">
            <w:pPr>
              <w:ind w:left="45"/>
            </w:pPr>
            <w:r>
              <w:t xml:space="preserve">Форма камер: </w:t>
            </w:r>
            <w:r w:rsidRPr="007860AE">
              <w:t>ромбовидная.</w:t>
            </w:r>
          </w:p>
          <w:p w:rsidR="00EA2D86" w:rsidRDefault="00EA2D86" w:rsidP="00982366">
            <w:pPr>
              <w:ind w:left="45"/>
            </w:pPr>
            <w:r w:rsidRPr="000D0BAD">
              <w:t>Вес: 3.5 кг</w:t>
            </w:r>
          </w:p>
          <w:p w:rsidR="00EA2D86" w:rsidRPr="007860AE" w:rsidRDefault="00EA2D86" w:rsidP="00982366">
            <w:pPr>
              <w:ind w:left="45"/>
            </w:pPr>
            <w:r w:rsidRPr="007860AE">
              <w:t>Источник питания: сеть 220В/50гц.</w:t>
            </w:r>
          </w:p>
          <w:p w:rsidR="00EA2D86" w:rsidRDefault="00EA2D86" w:rsidP="00982366">
            <w:pPr>
              <w:ind w:left="45"/>
            </w:pPr>
            <w:r w:rsidRPr="000D0BAD">
              <w:t xml:space="preserve">Особенности: </w:t>
            </w:r>
          </w:p>
          <w:p w:rsidR="00EA2D86" w:rsidRDefault="00EA2D86" w:rsidP="00982366">
            <w:pPr>
              <w:ind w:left="45"/>
            </w:pPr>
            <w:r>
              <w:t xml:space="preserve">- </w:t>
            </w:r>
            <w:r w:rsidRPr="000D0BAD">
              <w:t xml:space="preserve">смена цикла 6 минут, </w:t>
            </w:r>
          </w:p>
          <w:p w:rsidR="00EA2D86" w:rsidRDefault="00EA2D86" w:rsidP="00982366">
            <w:pPr>
              <w:ind w:left="45"/>
            </w:pPr>
            <w:r>
              <w:t>- края матраса оснащены отворотами, при помощи которых его можн</w:t>
            </w:r>
            <w:r w:rsidR="00982366">
              <w:t>о закрепить на основном матрасе</w:t>
            </w:r>
          </w:p>
          <w:p w:rsidR="00EA2D86" w:rsidRDefault="00EA2D86" w:rsidP="00982366">
            <w:pPr>
              <w:ind w:left="45"/>
            </w:pPr>
            <w:r>
              <w:t>- наличие регулировки давления;</w:t>
            </w:r>
          </w:p>
          <w:p w:rsidR="00EA2D86" w:rsidRPr="000D0BAD" w:rsidRDefault="00EA2D86" w:rsidP="00982366">
            <w:pPr>
              <w:ind w:left="45"/>
            </w:pPr>
            <w:r>
              <w:t>- практически бесшумная работа компрессора.</w:t>
            </w:r>
          </w:p>
          <w:p w:rsidR="005D18A4" w:rsidRPr="007C420D" w:rsidRDefault="00EA2D86" w:rsidP="00982366">
            <w:pPr>
              <w:ind w:left="45"/>
              <w:jc w:val="both"/>
              <w:rPr>
                <w:rFonts w:eastAsia="Arial"/>
              </w:rPr>
            </w:pPr>
            <w:r>
              <w:t xml:space="preserve">  </w:t>
            </w:r>
            <w:r>
              <w:t>Комплектация: м</w:t>
            </w:r>
            <w:r w:rsidRPr="000D0BAD">
              <w:t>атрас, компрессор, набор для ремонта.</w:t>
            </w:r>
          </w:p>
        </w:tc>
        <w:tc>
          <w:tcPr>
            <w:tcW w:w="709" w:type="dxa"/>
            <w:vAlign w:val="center"/>
          </w:tcPr>
          <w:p w:rsidR="005D18A4" w:rsidRPr="00241498" w:rsidRDefault="005D18A4" w:rsidP="00EA2D86">
            <w:pPr>
              <w:ind w:left="-108" w:right="-108"/>
              <w:jc w:val="center"/>
            </w:pPr>
            <w:r>
              <w:t>шт.</w:t>
            </w:r>
          </w:p>
        </w:tc>
        <w:tc>
          <w:tcPr>
            <w:tcW w:w="992" w:type="dxa"/>
            <w:vAlign w:val="center"/>
          </w:tcPr>
          <w:p w:rsidR="005D18A4" w:rsidRPr="002014A9" w:rsidRDefault="00EA2D86" w:rsidP="00EA2D86">
            <w:pPr>
              <w:ind w:left="-108" w:right="-108"/>
              <w:jc w:val="center"/>
            </w:pPr>
            <w:r>
              <w:t>54</w:t>
            </w:r>
          </w:p>
        </w:tc>
      </w:tr>
      <w:tr w:rsidR="005D18A4" w:rsidRPr="002014A9" w:rsidTr="00EA2D86">
        <w:trPr>
          <w:trHeight w:val="3840"/>
        </w:trPr>
        <w:tc>
          <w:tcPr>
            <w:tcW w:w="562" w:type="dxa"/>
            <w:vAlign w:val="center"/>
          </w:tcPr>
          <w:p w:rsidR="005D18A4" w:rsidRPr="00EC72F7" w:rsidRDefault="005D18A4" w:rsidP="00C4262A">
            <w:pPr>
              <w:ind w:left="-109" w:right="-125"/>
              <w:jc w:val="center"/>
              <w:rPr>
                <w:color w:val="000000"/>
                <w:shd w:val="clear" w:color="auto" w:fill="FFFFFF"/>
              </w:rPr>
            </w:pPr>
            <w:r w:rsidRPr="00EC72F7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7088" w:type="dxa"/>
          </w:tcPr>
          <w:p w:rsidR="00623120" w:rsidRDefault="00623120" w:rsidP="00623120">
            <w:pPr>
              <w:ind w:left="-108" w:right="-108"/>
              <w:jc w:val="center"/>
              <w:rPr>
                <w:b/>
                <w:bCs/>
                <w:u w:val="single"/>
              </w:rPr>
            </w:pPr>
            <w:r w:rsidRPr="00623120">
              <w:rPr>
                <w:b/>
                <w:bCs/>
                <w:u w:val="single"/>
              </w:rPr>
              <w:t>Противопролежневый матрас, для</w:t>
            </w:r>
            <w:r>
              <w:rPr>
                <w:b/>
                <w:bCs/>
                <w:u w:val="single"/>
              </w:rPr>
              <w:t xml:space="preserve"> инвалидов </w:t>
            </w:r>
            <w:r>
              <w:rPr>
                <w:b/>
                <w:bCs/>
                <w:u w:val="single"/>
                <w:lang w:val="en-US"/>
              </w:rPr>
              <w:t>I</w:t>
            </w:r>
            <w:r w:rsidRPr="00623120">
              <w:rPr>
                <w:b/>
                <w:bCs/>
                <w:u w:val="single"/>
              </w:rPr>
              <w:t xml:space="preserve"> (</w:t>
            </w:r>
            <w:r>
              <w:rPr>
                <w:b/>
                <w:bCs/>
                <w:u w:val="single"/>
              </w:rPr>
              <w:t>первой) группы</w:t>
            </w:r>
            <w:r w:rsidRPr="00623120">
              <w:rPr>
                <w:b/>
                <w:bCs/>
                <w:u w:val="single"/>
              </w:rPr>
              <w:t xml:space="preserve"> </w:t>
            </w:r>
          </w:p>
          <w:p w:rsidR="00EA2D86" w:rsidRPr="007860AE" w:rsidRDefault="00EA2D86" w:rsidP="00EA2D86">
            <w:pPr>
              <w:ind w:left="45" w:hanging="11"/>
            </w:pPr>
            <w:r w:rsidRPr="007860AE">
              <w:t>Размеры: 190x85x11 см</w:t>
            </w:r>
            <w:r>
              <w:t>.</w:t>
            </w:r>
          </w:p>
          <w:p w:rsidR="00EA2D86" w:rsidRPr="007860AE" w:rsidRDefault="00EA2D86" w:rsidP="00EA2D86">
            <w:pPr>
              <w:ind w:left="45" w:hanging="11"/>
            </w:pPr>
            <w:r w:rsidRPr="007860AE">
              <w:t>Система работы: попеременная смена давления.</w:t>
            </w:r>
          </w:p>
          <w:p w:rsidR="00EA2D86" w:rsidRPr="007860AE" w:rsidRDefault="00EA2D86" w:rsidP="00EA2D86">
            <w:pPr>
              <w:ind w:left="45" w:hanging="11"/>
            </w:pPr>
            <w:r w:rsidRPr="007860AE">
              <w:t>Максимальный вес пациента: 140 кг</w:t>
            </w:r>
            <w:r>
              <w:t>.</w:t>
            </w:r>
          </w:p>
          <w:p w:rsidR="00EA2D86" w:rsidRPr="007860AE" w:rsidRDefault="00EA2D86" w:rsidP="00EA2D86">
            <w:pPr>
              <w:ind w:left="45" w:hanging="11"/>
            </w:pPr>
            <w:r w:rsidRPr="007860AE">
              <w:t>Количество воздушных камер: 17 штук.</w:t>
            </w:r>
          </w:p>
          <w:p w:rsidR="00EA2D86" w:rsidRPr="007860AE" w:rsidRDefault="00EA2D86" w:rsidP="00EA2D86">
            <w:pPr>
              <w:ind w:left="45"/>
            </w:pPr>
            <w:r w:rsidRPr="007860AE">
              <w:t>Форма камер: цилиндрическая.</w:t>
            </w:r>
          </w:p>
          <w:p w:rsidR="00EA2D86" w:rsidRPr="007860AE" w:rsidRDefault="00EA2D86" w:rsidP="00EA2D86">
            <w:pPr>
              <w:ind w:left="45"/>
            </w:pPr>
            <w:r w:rsidRPr="007860AE">
              <w:t>Источник питания: сеть 220В/50гц.</w:t>
            </w:r>
          </w:p>
          <w:p w:rsidR="00EA2D86" w:rsidRPr="007860AE" w:rsidRDefault="00EA2D86" w:rsidP="00EA2D86">
            <w:pPr>
              <w:ind w:left="45" w:hanging="11"/>
            </w:pPr>
            <w:r w:rsidRPr="007860AE">
              <w:t>Вес: 4.7 кг</w:t>
            </w:r>
          </w:p>
          <w:p w:rsidR="00EA2D86" w:rsidRPr="007860AE" w:rsidRDefault="00EA2D86" w:rsidP="00EA2D86">
            <w:pPr>
              <w:ind w:left="45" w:hanging="11"/>
            </w:pPr>
            <w:r w:rsidRPr="007860AE">
              <w:t>Особенности:</w:t>
            </w:r>
          </w:p>
          <w:p w:rsidR="00EA2D86" w:rsidRPr="007860AE" w:rsidRDefault="00EA2D86" w:rsidP="00EA2D86">
            <w:pPr>
              <w:ind w:left="45"/>
            </w:pPr>
            <w:r w:rsidRPr="007860AE">
              <w:t>- смена цикла - 10 минут, - края матраса оснащены отворотами, при помощи которых его можно закрепить на основном матрасе;</w:t>
            </w:r>
          </w:p>
          <w:p w:rsidR="00EA2D86" w:rsidRPr="007860AE" w:rsidRDefault="00EA2D86" w:rsidP="00EA2D86">
            <w:pPr>
              <w:ind w:left="45" w:hanging="11"/>
            </w:pPr>
            <w:r w:rsidRPr="007860AE">
              <w:t>-наличие регулировки давления;</w:t>
            </w:r>
          </w:p>
          <w:p w:rsidR="00EA2D86" w:rsidRPr="007860AE" w:rsidRDefault="00EA2D86" w:rsidP="00EA2D86">
            <w:pPr>
              <w:ind w:left="45" w:hanging="11"/>
            </w:pPr>
            <w:r w:rsidRPr="007860AE">
              <w:t>- практически бесшумная работа компрессора.</w:t>
            </w:r>
          </w:p>
          <w:p w:rsidR="005D18A4" w:rsidRPr="004131FB" w:rsidRDefault="00EA2D86" w:rsidP="00EA2D86">
            <w:pPr>
              <w:ind w:left="33"/>
              <w:rPr>
                <w:rFonts w:eastAsia="Arial"/>
              </w:rPr>
            </w:pPr>
            <w:r>
              <w:t xml:space="preserve"> </w:t>
            </w:r>
            <w:r w:rsidRPr="007860AE">
              <w:t>Комплектация: матрас, компрессор, набор для ремонта, чехол.</w:t>
            </w:r>
          </w:p>
        </w:tc>
        <w:tc>
          <w:tcPr>
            <w:tcW w:w="709" w:type="dxa"/>
            <w:vAlign w:val="center"/>
          </w:tcPr>
          <w:p w:rsidR="005D18A4" w:rsidRPr="00241498" w:rsidRDefault="005D18A4" w:rsidP="00EA2D86">
            <w:pPr>
              <w:spacing w:before="20" w:after="20"/>
              <w:ind w:left="-108" w:right="-108"/>
              <w:jc w:val="center"/>
            </w:pPr>
            <w:r>
              <w:t>шт.</w:t>
            </w:r>
          </w:p>
        </w:tc>
        <w:tc>
          <w:tcPr>
            <w:tcW w:w="992" w:type="dxa"/>
            <w:vAlign w:val="center"/>
          </w:tcPr>
          <w:p w:rsidR="005D18A4" w:rsidRPr="002014A9" w:rsidRDefault="00EA2D86" w:rsidP="00EA2D86">
            <w:pPr>
              <w:ind w:left="-108" w:right="-108"/>
              <w:jc w:val="center"/>
            </w:pPr>
            <w:r>
              <w:t>17</w:t>
            </w:r>
            <w:r w:rsidR="004131FB">
              <w:t>5</w:t>
            </w:r>
          </w:p>
        </w:tc>
      </w:tr>
      <w:tr w:rsidR="000D7696" w:rsidRPr="002014A9" w:rsidTr="00982366">
        <w:trPr>
          <w:trHeight w:val="3165"/>
        </w:trPr>
        <w:tc>
          <w:tcPr>
            <w:tcW w:w="562" w:type="dxa"/>
            <w:vAlign w:val="center"/>
          </w:tcPr>
          <w:p w:rsidR="000D7696" w:rsidRPr="00EC72F7" w:rsidRDefault="000D7696" w:rsidP="00C4262A">
            <w:pPr>
              <w:ind w:left="-109" w:right="-125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7088" w:type="dxa"/>
          </w:tcPr>
          <w:p w:rsidR="000D7696" w:rsidRDefault="000D7696" w:rsidP="00982366">
            <w:pPr>
              <w:ind w:left="-108" w:right="-108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Противопролежневая подушка</w:t>
            </w:r>
            <w:r w:rsidRPr="00623120">
              <w:rPr>
                <w:b/>
                <w:bCs/>
                <w:u w:val="single"/>
              </w:rPr>
              <w:t xml:space="preserve">, для маломобильных и немобильных детей инвалидов </w:t>
            </w:r>
          </w:p>
          <w:p w:rsidR="00EA2D86" w:rsidRPr="000D0BAD" w:rsidRDefault="00EA2D86" w:rsidP="00982366">
            <w:pPr>
              <w:ind w:left="27" w:right="-108"/>
            </w:pPr>
            <w:r w:rsidRPr="000D0BAD">
              <w:t>Материал: ПВХ</w:t>
            </w:r>
          </w:p>
          <w:p w:rsidR="00EA2D86" w:rsidRPr="000D0BAD" w:rsidRDefault="00EA2D86" w:rsidP="00982366">
            <w:pPr>
              <w:ind w:left="27" w:right="-108"/>
            </w:pPr>
            <w:r w:rsidRPr="000D0BAD">
              <w:t>Размер: 45 х 45 см</w:t>
            </w:r>
            <w:r>
              <w:t>.</w:t>
            </w:r>
          </w:p>
          <w:p w:rsidR="00EA2D86" w:rsidRPr="000D0BAD" w:rsidRDefault="00EA2D86" w:rsidP="00982366">
            <w:pPr>
              <w:ind w:left="27" w:right="-108"/>
              <w:rPr>
                <w:rFonts w:eastAsia="Arial"/>
              </w:rPr>
            </w:pPr>
            <w:r>
              <w:t xml:space="preserve">Выдерживает нагрузку: </w:t>
            </w:r>
            <w:r w:rsidRPr="000D0BAD">
              <w:t>до 60 кг</w:t>
            </w:r>
            <w:r>
              <w:t>.</w:t>
            </w:r>
          </w:p>
          <w:p w:rsidR="00EA2D86" w:rsidRPr="000D0BAD" w:rsidRDefault="00EA2D86" w:rsidP="00982366">
            <w:pPr>
              <w:ind w:left="27" w:right="-108"/>
              <w:rPr>
                <w:rFonts w:eastAsia="Arial"/>
              </w:rPr>
            </w:pPr>
            <w:r w:rsidRPr="000D0BAD">
              <w:t xml:space="preserve">Комплектация: </w:t>
            </w:r>
            <w:r>
              <w:t>п</w:t>
            </w:r>
            <w:r w:rsidRPr="000D0BAD">
              <w:t xml:space="preserve">невматическая </w:t>
            </w:r>
            <w:r>
              <w:t>подушка, насос.</w:t>
            </w:r>
          </w:p>
          <w:p w:rsidR="00EA2D86" w:rsidRPr="000D0BAD" w:rsidRDefault="00EA2D86" w:rsidP="00982366">
            <w:pPr>
              <w:ind w:left="27" w:right="-108"/>
              <w:rPr>
                <w:rFonts w:eastAsia="Arial"/>
              </w:rPr>
            </w:pPr>
            <w:r>
              <w:t>Универсальность применения: к</w:t>
            </w:r>
            <w:r w:rsidRPr="000D0BAD">
              <w:t>ровать, кресло, стул, и прочие поверхности.</w:t>
            </w:r>
          </w:p>
          <w:p w:rsidR="00EA2D86" w:rsidRPr="000D0BAD" w:rsidRDefault="00EA2D86" w:rsidP="00982366">
            <w:pPr>
              <w:ind w:left="27" w:right="-108"/>
              <w:rPr>
                <w:rFonts w:eastAsia="Arial"/>
              </w:rPr>
            </w:pPr>
            <w:r w:rsidRPr="000D0BAD">
              <w:t>Свойства</w:t>
            </w:r>
            <w:r>
              <w:t xml:space="preserve"> материала</w:t>
            </w:r>
            <w:r w:rsidRPr="000D0BAD">
              <w:t>: антибакт</w:t>
            </w:r>
            <w:r>
              <w:t>ериальность, водонепроницаемость,</w:t>
            </w:r>
            <w:r w:rsidRPr="000D0BAD">
              <w:t xml:space="preserve"> возможность проведения дезинфекции.</w:t>
            </w:r>
          </w:p>
          <w:p w:rsidR="00EA2D86" w:rsidRPr="000D0BAD" w:rsidRDefault="00EA2D86" w:rsidP="00982366">
            <w:pPr>
              <w:ind w:left="27" w:right="-108"/>
              <w:rPr>
                <w:rFonts w:eastAsia="Arial"/>
              </w:rPr>
            </w:pPr>
            <w:r w:rsidRPr="000D0BAD">
              <w:t>Особенность конструкции: наличие кольцеобразных отверстий для равномерного распределения массы.</w:t>
            </w:r>
          </w:p>
          <w:p w:rsidR="000D7696" w:rsidRPr="00623120" w:rsidRDefault="000D7696" w:rsidP="007C420D">
            <w:pPr>
              <w:ind w:left="27" w:right="-108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0D7696" w:rsidRDefault="000D7696" w:rsidP="00EA2D86">
            <w:pPr>
              <w:spacing w:before="20" w:after="20"/>
              <w:ind w:left="-108" w:right="-108"/>
              <w:jc w:val="center"/>
            </w:pPr>
            <w:r w:rsidRPr="00055E84">
              <w:t>шт.</w:t>
            </w:r>
          </w:p>
        </w:tc>
        <w:tc>
          <w:tcPr>
            <w:tcW w:w="992" w:type="dxa"/>
            <w:vAlign w:val="center"/>
          </w:tcPr>
          <w:p w:rsidR="000D7696" w:rsidRDefault="004131FB" w:rsidP="00EA2D86">
            <w:pPr>
              <w:ind w:left="-108" w:right="-108"/>
              <w:jc w:val="center"/>
            </w:pPr>
            <w:r>
              <w:t>5</w:t>
            </w:r>
            <w:r w:rsidR="00EA2D86">
              <w:t>4</w:t>
            </w:r>
          </w:p>
        </w:tc>
      </w:tr>
      <w:tr w:rsidR="007C420D" w:rsidRPr="002014A9" w:rsidTr="00EA2D86">
        <w:trPr>
          <w:trHeight w:val="3390"/>
        </w:trPr>
        <w:tc>
          <w:tcPr>
            <w:tcW w:w="562" w:type="dxa"/>
            <w:vAlign w:val="center"/>
          </w:tcPr>
          <w:p w:rsidR="007C420D" w:rsidRDefault="007C420D" w:rsidP="00C4262A">
            <w:pPr>
              <w:ind w:left="-109" w:right="-125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4</w:t>
            </w:r>
          </w:p>
        </w:tc>
        <w:tc>
          <w:tcPr>
            <w:tcW w:w="7088" w:type="dxa"/>
          </w:tcPr>
          <w:p w:rsidR="007C420D" w:rsidRDefault="007C420D" w:rsidP="00982366">
            <w:pPr>
              <w:ind w:left="-108" w:right="-108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Противопролежневая подушка</w:t>
            </w:r>
            <w:r w:rsidRPr="00623120">
              <w:rPr>
                <w:b/>
                <w:bCs/>
                <w:u w:val="single"/>
              </w:rPr>
              <w:t>, для</w:t>
            </w:r>
            <w:r>
              <w:rPr>
                <w:b/>
                <w:bCs/>
                <w:u w:val="single"/>
              </w:rPr>
              <w:t xml:space="preserve"> инвалидов </w:t>
            </w:r>
            <w:r>
              <w:rPr>
                <w:b/>
                <w:bCs/>
                <w:u w:val="single"/>
                <w:lang w:val="en-US"/>
              </w:rPr>
              <w:t>I</w:t>
            </w:r>
            <w:r w:rsidRPr="00623120">
              <w:rPr>
                <w:b/>
                <w:bCs/>
                <w:u w:val="single"/>
              </w:rPr>
              <w:t xml:space="preserve"> (</w:t>
            </w:r>
            <w:r>
              <w:rPr>
                <w:b/>
                <w:bCs/>
                <w:u w:val="single"/>
              </w:rPr>
              <w:t>первой) группы</w:t>
            </w:r>
            <w:r w:rsidRPr="00623120">
              <w:rPr>
                <w:b/>
                <w:bCs/>
                <w:u w:val="single"/>
              </w:rPr>
              <w:t xml:space="preserve"> </w:t>
            </w:r>
          </w:p>
          <w:p w:rsidR="00EA2D86" w:rsidRPr="000D0BAD" w:rsidRDefault="00EA2D86" w:rsidP="00982366">
            <w:pPr>
              <w:ind w:left="27" w:right="-108"/>
            </w:pPr>
            <w:r w:rsidRPr="000D0BAD">
              <w:t>Материал: гиппоаллергенный ПВХ + Полиэстер</w:t>
            </w:r>
            <w:r>
              <w:t>.</w:t>
            </w:r>
          </w:p>
          <w:p w:rsidR="00EA2D86" w:rsidRPr="000D0BAD" w:rsidRDefault="00EA2D86" w:rsidP="00982366">
            <w:pPr>
              <w:ind w:left="27" w:right="-108"/>
              <w:rPr>
                <w:rFonts w:eastAsia="Arial"/>
              </w:rPr>
            </w:pPr>
            <w:r w:rsidRPr="000D0BAD">
              <w:t>Размер: 41 х 41 см</w:t>
            </w:r>
            <w:r>
              <w:t>.</w:t>
            </w:r>
            <w:r>
              <w:t xml:space="preserve"> </w:t>
            </w:r>
            <w:r>
              <w:t xml:space="preserve">Выдерживает нагрузку: </w:t>
            </w:r>
            <w:r w:rsidRPr="000D0BAD">
              <w:t>до 113 кг</w:t>
            </w:r>
            <w:r>
              <w:t>.</w:t>
            </w:r>
          </w:p>
          <w:p w:rsidR="00EA2D86" w:rsidRPr="000D0BAD" w:rsidRDefault="00EA2D86" w:rsidP="00982366">
            <w:pPr>
              <w:ind w:left="27" w:right="-108"/>
              <w:rPr>
                <w:rFonts w:eastAsia="Arial"/>
              </w:rPr>
            </w:pPr>
            <w:r>
              <w:t>Мин.комплектация: п</w:t>
            </w:r>
            <w:r w:rsidRPr="000D0BAD">
              <w:t>невматическая подушка, чехол, насос.</w:t>
            </w:r>
          </w:p>
          <w:p w:rsidR="00EA2D86" w:rsidRPr="000D0BAD" w:rsidRDefault="00EA2D86" w:rsidP="00982366">
            <w:pPr>
              <w:ind w:left="27" w:right="-108"/>
              <w:rPr>
                <w:rFonts w:eastAsia="Arial"/>
              </w:rPr>
            </w:pPr>
            <w:r w:rsidRPr="000D0BAD">
              <w:t xml:space="preserve">Универсальность </w:t>
            </w:r>
            <w:r>
              <w:t>применения: к</w:t>
            </w:r>
            <w:r w:rsidRPr="000D0BAD">
              <w:t>ровать, кресло, стул, и прочие поверхности.</w:t>
            </w:r>
          </w:p>
          <w:p w:rsidR="00EA2D86" w:rsidRPr="000D0BAD" w:rsidRDefault="00EA2D86" w:rsidP="00982366">
            <w:pPr>
              <w:ind w:left="27" w:right="-108"/>
              <w:rPr>
                <w:rFonts w:eastAsia="Arial"/>
              </w:rPr>
            </w:pPr>
            <w:r w:rsidRPr="000D0BAD">
              <w:t>Свойства: антибактериальность, водонепроницаемость, воз</w:t>
            </w:r>
            <w:r>
              <w:t>можность проведения дезинфекции</w:t>
            </w:r>
            <w:r w:rsidR="00982366">
              <w:t>.</w:t>
            </w:r>
            <w:r w:rsidRPr="000D0BAD">
              <w:t xml:space="preserve"> </w:t>
            </w:r>
          </w:p>
          <w:p w:rsidR="007C420D" w:rsidRDefault="00EA2D86" w:rsidP="00982366">
            <w:pPr>
              <w:ind w:left="27" w:right="-108"/>
              <w:rPr>
                <w:b/>
                <w:bCs/>
                <w:u w:val="single"/>
              </w:rPr>
            </w:pPr>
            <w:r w:rsidRPr="000D0BAD">
              <w:t>Особенность конструкции: нал</w:t>
            </w:r>
            <w:r>
              <w:t>ичие кубовидных воздушных камер</w:t>
            </w:r>
            <w:r w:rsidRPr="000D0BAD">
              <w:t xml:space="preserve"> в виде «мозаики» использующие</w:t>
            </w:r>
            <w:r>
              <w:t>,</w:t>
            </w:r>
            <w:r w:rsidRPr="000D0BAD">
              <w:t xml:space="preserve"> запатентованную технологию воздушной </w:t>
            </w:r>
            <w:r>
              <w:t>флотации</w:t>
            </w:r>
            <w:r w:rsidRPr="0085471B">
              <w:t>.</w:t>
            </w:r>
          </w:p>
        </w:tc>
        <w:tc>
          <w:tcPr>
            <w:tcW w:w="709" w:type="dxa"/>
            <w:vAlign w:val="center"/>
          </w:tcPr>
          <w:p w:rsidR="007C420D" w:rsidRPr="00055E84" w:rsidRDefault="007C420D" w:rsidP="00EA2D86">
            <w:pPr>
              <w:ind w:left="-108" w:right="-108"/>
              <w:jc w:val="center"/>
            </w:pPr>
            <w:r w:rsidRPr="00055E84">
              <w:t>шт.</w:t>
            </w:r>
          </w:p>
        </w:tc>
        <w:tc>
          <w:tcPr>
            <w:tcW w:w="992" w:type="dxa"/>
            <w:vAlign w:val="center"/>
          </w:tcPr>
          <w:p w:rsidR="007C420D" w:rsidRDefault="00EA2D86" w:rsidP="00EA2D86">
            <w:pPr>
              <w:ind w:left="-108" w:right="-108"/>
              <w:jc w:val="center"/>
            </w:pPr>
            <w:r>
              <w:t>160</w:t>
            </w:r>
          </w:p>
        </w:tc>
      </w:tr>
    </w:tbl>
    <w:p w:rsidR="00880B3A" w:rsidRPr="00332082" w:rsidRDefault="00332082" w:rsidP="00332082">
      <w:pPr>
        <w:ind w:right="-57" w:firstLine="567"/>
        <w:jc w:val="both"/>
      </w:pPr>
      <w:r w:rsidRPr="00332082">
        <w:t xml:space="preserve"> </w:t>
      </w:r>
    </w:p>
    <w:sectPr w:rsidR="00880B3A" w:rsidRPr="00332082" w:rsidSect="00982366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54"/>
    <w:rsid w:val="000D7696"/>
    <w:rsid w:val="001266FF"/>
    <w:rsid w:val="00163054"/>
    <w:rsid w:val="00332082"/>
    <w:rsid w:val="004131FB"/>
    <w:rsid w:val="00530853"/>
    <w:rsid w:val="005D18A4"/>
    <w:rsid w:val="00623120"/>
    <w:rsid w:val="007143DA"/>
    <w:rsid w:val="007C420D"/>
    <w:rsid w:val="00880B3A"/>
    <w:rsid w:val="008F7C54"/>
    <w:rsid w:val="00982366"/>
    <w:rsid w:val="00AE7FA1"/>
    <w:rsid w:val="00EA2D86"/>
    <w:rsid w:val="00EC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B874D-5FDA-45D9-88C9-824A6BA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23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Д. Осадчук</dc:creator>
  <cp:keywords/>
  <dc:description/>
  <cp:lastModifiedBy>Андрей Д. Осадчук</cp:lastModifiedBy>
  <cp:revision>8</cp:revision>
  <dcterms:created xsi:type="dcterms:W3CDTF">2023-09-21T06:48:00Z</dcterms:created>
  <dcterms:modified xsi:type="dcterms:W3CDTF">2023-11-01T12:39:00Z</dcterms:modified>
</cp:coreProperties>
</file>