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2021г.</w:t>
      </w:r>
    </w:p>
    <w:p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Сырбу Василия Ивановича, </w:t>
      </w:r>
      <w:r>
        <w:t xml:space="preserve">действующего на основании Устава, с одной стороны, </w:t>
      </w:r>
      <w:proofErr w:type="gramStart"/>
      <w:r>
        <w:t>и,_</w:t>
      </w:r>
      <w:proofErr w:type="gramEnd"/>
      <w:r>
        <w:t xml:space="preserve">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По настоящему контракту Заказчик поручает и оплачивает, а Подрядчик принимает на себя обязательства выполнить своими силами следующие работы: </w:t>
      </w:r>
      <w:r>
        <w:rPr>
          <w:u w:val="single"/>
        </w:rPr>
        <w:t xml:space="preserve">__________________________ </w:t>
      </w:r>
      <w:r>
        <w:t>(далее по тексту именуемые «работы») и передать результат выполненной работы Заказчику в порядке, предусмотренном настоящим контрактом.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>
        <w:t>ОБЩАЯ СУММА КОНТРАКТА И ПОРЯДОК РАСЧЕТОВ</w:t>
      </w:r>
      <w:bookmarkEnd w:id="2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600"/>
        <w:jc w:val="both"/>
      </w:pPr>
      <w:r>
        <w:t xml:space="preserve">Начальная (максимальная) цена контракта согласована Сторонами в Сметном расчете и составляет </w:t>
      </w:r>
      <w:r>
        <w:tab/>
        <w:t xml:space="preserve"> (сумма прописью) рублей ПМР, что соответствует плану закупок товаров,</w:t>
      </w:r>
    </w:p>
    <w:p w:rsidR="009C3A48" w:rsidRDefault="009C3A48" w:rsidP="009C3A48">
      <w:pPr>
        <w:pStyle w:val="1"/>
        <w:ind w:firstLine="0"/>
        <w:jc w:val="both"/>
      </w:pPr>
      <w:r>
        <w:t>работ, услуг для обеспечения нужд ГУП «ЕРЭС» на 2021 год.</w:t>
      </w:r>
    </w:p>
    <w:p w:rsidR="009C3A48" w:rsidRDefault="009C3A48" w:rsidP="009C3A48">
      <w:pPr>
        <w:pStyle w:val="1"/>
        <w:ind w:firstLine="600"/>
        <w:jc w:val="both"/>
      </w:pPr>
      <w:r>
        <w:t>Начальная (максимальная) цена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Цена контракта, указанная в пункте 2.2. контракта, 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</w:t>
      </w:r>
      <w:r>
        <w:lastRenderedPageBreak/>
        <w:t>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предварительная оплата в размере </w:t>
      </w:r>
      <w:r w:rsidR="00A726D9">
        <w:t>25</w:t>
      </w:r>
      <w:r>
        <w:t>% от общей стоимости Работ по на</w:t>
      </w:r>
      <w:r w:rsidR="00A726D9">
        <w:t>стоящему контракту 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сдачи-приемки выполненных работ, на основании выставленных счета и документов, подтверждающих факт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сумм, указываемых в счете, выставляемом Подрядчиком на основании Акта сдачи-приемки результата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сдачи-приемки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589"/>
        </w:tabs>
        <w:ind w:firstLine="600"/>
        <w:jc w:val="both"/>
      </w:pPr>
      <w:r>
        <w:t>Источник финансирования - собственные средства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>
        <w:t>СРОКИ И УСЛОВИЯ ВЫПОЛНЕНИЯ РАБОТ</w:t>
      </w:r>
      <w:bookmarkEnd w:id="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оказываются Подрядчиком в течение ___ (_______) рабочих дней с момента вступления контракта в силу.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приема-передачи выполненных работ,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приема-передачи выполненных работ.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>
        <w:t>Заказчик обязан:</w:t>
      </w:r>
      <w:bookmarkEnd w:id="4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 xml:space="preserve"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</w:t>
      </w:r>
      <w:r>
        <w:lastRenderedPageBreak/>
        <w:t>участии Заказчика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>
        <w:t>Заказчик имеет право</w:t>
      </w:r>
      <w:r>
        <w:rPr>
          <w:b w:val="0"/>
          <w:bCs w:val="0"/>
        </w:rPr>
        <w:t>:</w:t>
      </w:r>
      <w:bookmarkEnd w:id="5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Отказаться от принятия результатов работ, если не соблюдены полностью или в части условия предусмотренные </w:t>
      </w:r>
      <w:proofErr w:type="gramStart"/>
      <w:r>
        <w:t>настоящим контрактом</w:t>
      </w:r>
      <w:proofErr w:type="gramEnd"/>
      <w:r>
        <w:t xml:space="preserve"> и Подрядчик отказывается устранять недостатки.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>
        <w:t>Подрядчик обязан:</w:t>
      </w:r>
      <w:bookmarkEnd w:id="6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:rsidR="009C3A48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 с применением</w:t>
      </w:r>
      <w:r w:rsidR="000B0220">
        <w:t xml:space="preserve"> своего оборудования и материалов заказчика</w:t>
      </w:r>
      <w:r>
        <w:t xml:space="preserve"> в объеме, предусмотренном настоящим контрактом и сдать работы Заказчику.</w:t>
      </w:r>
    </w:p>
    <w:p w:rsidR="009C3A48" w:rsidRDefault="009C3A48" w:rsidP="009C3A48">
      <w:pPr>
        <w:pStyle w:val="1"/>
        <w:numPr>
          <w:ilvl w:val="2"/>
          <w:numId w:val="1"/>
        </w:numPr>
        <w:ind w:firstLine="580"/>
        <w:jc w:val="both"/>
      </w:pPr>
      <w:r>
        <w:t>Подрядчик осуществляет техническое руководство работ.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Заказчика приступать к выполнению работ с повышенной опасностью.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по окончании работ предоставить Заказчику необходимую информацию, касающуюся эксплуатации или иного использования результата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немедленно известить Заказчика и до получения от него указаний </w:t>
      </w:r>
      <w:r>
        <w:lastRenderedPageBreak/>
        <w:t>приостановить Работы при обнаружении: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:rsidR="009C3A48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Передать результат выполненных работ Заказчику по Акту сдачи-приемки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</w:t>
      </w:r>
      <w:r w:rsidR="000B0220">
        <w:t>х дней со дня завершения работ.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  <w:bookmarkStart w:id="7" w:name="_GoBack"/>
      <w:bookmarkEnd w:id="7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:rsidR="009C3A48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>
        <w:t xml:space="preserve">Выполнять иные обязанности, </w:t>
      </w:r>
      <w:r w:rsidR="009C3A48">
        <w:t>предусмотренные законодательством</w:t>
      </w:r>
      <w:r>
        <w:t xml:space="preserve"> </w:t>
      </w:r>
      <w:r w:rsidR="009C3A48">
        <w:t>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>
        <w:t>Подрядчик имеет право:</w:t>
      </w:r>
      <w:bookmarkEnd w:id="8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:rsidR="009C3A48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сроки.</w:t>
      </w:r>
    </w:p>
    <w:p w:rsidR="00DE1EE1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:rsidR="009C3A48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>
        <w:t>ПОРЯДОК СДАЧИ ПРИЕМКИ РЕЗУЛЬТАТА ВЫПОЛНЕННЫХ РАБОТ</w:t>
      </w:r>
      <w:bookmarkEnd w:id="9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сдачи- приёмки результата выполненных работ,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сдачи- приемки результата выполненных работ или мотивированный отказ в приемке.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сдачи-приемки выполненных работ, который </w:t>
      </w:r>
      <w:r>
        <w:lastRenderedPageBreak/>
        <w:t>подлежит рассмотрению и подписанию Заказчиком в срок, установленный пунктом 6.3.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сдачи- приемки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80"/>
        <w:jc w:val="both"/>
      </w:pPr>
      <w:r>
        <w:t>Подрядчик гарантирует качество выполненных работ в течение срока установленного нормативно-технической документацией на данный вид работ, но не менее одного года с момента подписания Акта сдачи-приемки выполненных работ. В случае выявления в течение</w:t>
      </w:r>
    </w:p>
    <w:p w:rsidR="009C3A48" w:rsidRDefault="009C3A48" w:rsidP="009C3A48">
      <w:pPr>
        <w:pStyle w:val="1"/>
        <w:ind w:firstLine="0"/>
        <w:jc w:val="both"/>
      </w:pP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:rsidR="009C3A48" w:rsidRDefault="009C3A48" w:rsidP="009C3A48">
      <w:pPr>
        <w:pStyle w:val="1"/>
        <w:ind w:firstLine="0"/>
        <w:jc w:val="both"/>
      </w:pPr>
      <w:r>
        <w:t>(дефектов).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</w:t>
      </w:r>
      <w:proofErr w:type="gramStart"/>
      <w:r>
        <w:t>в сроки</w:t>
      </w:r>
      <w:proofErr w:type="gramEnd"/>
      <w:r>
        <w:t xml:space="preserve"> указанные Заказчиком.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>
        <w:t>ОТВЕТСТВЕННОСТЬ СТОРОН</w:t>
      </w:r>
      <w:bookmarkEnd w:id="10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просрочки оплаты выполненных работ, Заказчик по требованию Подрядчика уплачивает пеню в размере 0,1 % от просроченной суммы платежа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>
        <w:t>ФОРС-МАЖОР</w:t>
      </w:r>
      <w:bookmarkEnd w:id="11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A726D9">
        <w:t>.</w:t>
      </w:r>
      <w: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>
        <w:t>ПОРЯДОК РАЗРЕШЕНИЯ СПОРОВ</w:t>
      </w:r>
      <w:bookmarkEnd w:id="12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>
        <w:t>СРОК ДЕЙСТВИЯ КОНТРАКТА</w:t>
      </w:r>
      <w:bookmarkEnd w:id="1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>
        <w:t>ЗАКЛЮЧИТЕЛЬНЫЕ ПОЛОЖЕНИЯ</w:t>
      </w:r>
      <w:bookmarkEnd w:id="14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770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lastRenderedPageBreak/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End"/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В.И. Сырбу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E"/>
    <w:rsid w:val="000B0220"/>
    <w:rsid w:val="00345D47"/>
    <w:rsid w:val="0039046E"/>
    <w:rsid w:val="003C1576"/>
    <w:rsid w:val="0044534C"/>
    <w:rsid w:val="00634C11"/>
    <w:rsid w:val="00663EA0"/>
    <w:rsid w:val="008B6B79"/>
    <w:rsid w:val="009C3A48"/>
    <w:rsid w:val="00A726D9"/>
    <w:rsid w:val="00BB3806"/>
    <w:rsid w:val="00D82DEC"/>
    <w:rsid w:val="00DD1987"/>
    <w:rsid w:val="00D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eres_100</cp:lastModifiedBy>
  <cp:revision>8</cp:revision>
  <dcterms:created xsi:type="dcterms:W3CDTF">2021-05-20T11:16:00Z</dcterms:created>
  <dcterms:modified xsi:type="dcterms:W3CDTF">2021-05-21T08:56:00Z</dcterms:modified>
</cp:coreProperties>
</file>