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E0E07" w:rsidRPr="002E1FFD" w:rsidRDefault="00EE0E07" w:rsidP="00EE0E07">
      <w:pPr>
        <w:shd w:val="clear" w:color="auto" w:fill="FFFFFF"/>
        <w:tabs>
          <w:tab w:val="left" w:pos="1050"/>
        </w:tabs>
        <w:contextualSpacing/>
        <w:jc w:val="center"/>
        <w:rPr>
          <w:b/>
          <w:bCs/>
        </w:rPr>
      </w:pPr>
      <w:r w:rsidRPr="002E1FFD">
        <w:rPr>
          <w:b/>
          <w:bCs/>
        </w:rPr>
        <w:t>Техническое задание к системе водоподготовки</w:t>
      </w:r>
    </w:p>
    <w:p w:rsidR="0065743F" w:rsidRPr="002E1FFD" w:rsidRDefault="0065743F" w:rsidP="00EE0E07">
      <w:pPr>
        <w:shd w:val="clear" w:color="auto" w:fill="FFFFFF"/>
        <w:tabs>
          <w:tab w:val="left" w:pos="1050"/>
        </w:tabs>
        <w:contextualSpacing/>
        <w:jc w:val="center"/>
        <w:rPr>
          <w:b/>
          <w:bCs/>
        </w:rPr>
      </w:pPr>
    </w:p>
    <w:tbl>
      <w:tblPr>
        <w:tblStyle w:val="a6"/>
        <w:tblW w:w="9889" w:type="dxa"/>
        <w:tblLayout w:type="fixed"/>
        <w:tblLook w:val="04A0" w:firstRow="1" w:lastRow="0" w:firstColumn="1" w:lastColumn="0" w:noHBand="0" w:noVBand="1"/>
      </w:tblPr>
      <w:tblGrid>
        <w:gridCol w:w="832"/>
        <w:gridCol w:w="3670"/>
        <w:gridCol w:w="2112"/>
        <w:gridCol w:w="13"/>
        <w:gridCol w:w="9"/>
        <w:gridCol w:w="1537"/>
        <w:gridCol w:w="13"/>
        <w:gridCol w:w="9"/>
        <w:gridCol w:w="1694"/>
      </w:tblGrid>
      <w:tr w:rsidR="00EE0E07" w:rsidRPr="002E1FFD" w:rsidTr="002E1FFD">
        <w:trPr>
          <w:trHeight w:val="60"/>
        </w:trPr>
        <w:tc>
          <w:tcPr>
            <w:tcW w:w="832" w:type="dxa"/>
          </w:tcPr>
          <w:p w:rsidR="00EE0E07" w:rsidRPr="002E1FFD" w:rsidRDefault="00EE0E07" w:rsidP="0065743F">
            <w:pPr>
              <w:contextualSpacing/>
              <w:jc w:val="center"/>
              <w:rPr>
                <w:b/>
                <w:bCs/>
                <w:sz w:val="24"/>
                <w:szCs w:val="24"/>
              </w:rPr>
            </w:pPr>
            <w:r w:rsidRPr="002E1FFD">
              <w:rPr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3670" w:type="dxa"/>
          </w:tcPr>
          <w:p w:rsidR="00EE0E07" w:rsidRPr="002E1FFD" w:rsidRDefault="00EE0E07" w:rsidP="0065743F">
            <w:pPr>
              <w:contextualSpacing/>
              <w:jc w:val="center"/>
              <w:rPr>
                <w:b/>
                <w:bCs/>
                <w:sz w:val="24"/>
                <w:szCs w:val="24"/>
              </w:rPr>
            </w:pPr>
            <w:r w:rsidRPr="002E1FFD">
              <w:rPr>
                <w:b/>
                <w:bCs/>
                <w:sz w:val="24"/>
                <w:szCs w:val="24"/>
              </w:rPr>
              <w:t>Параметры</w:t>
            </w:r>
          </w:p>
        </w:tc>
        <w:tc>
          <w:tcPr>
            <w:tcW w:w="2112" w:type="dxa"/>
          </w:tcPr>
          <w:p w:rsidR="00EE0E07" w:rsidRPr="002E1FFD" w:rsidRDefault="00EE0E07" w:rsidP="0065743F">
            <w:pPr>
              <w:contextualSpacing/>
              <w:jc w:val="center"/>
              <w:rPr>
                <w:b/>
                <w:bCs/>
                <w:sz w:val="24"/>
                <w:szCs w:val="24"/>
              </w:rPr>
            </w:pPr>
            <w:r w:rsidRPr="002E1FFD">
              <w:rPr>
                <w:b/>
                <w:bCs/>
                <w:sz w:val="24"/>
                <w:szCs w:val="24"/>
              </w:rPr>
              <w:t>Требования</w:t>
            </w:r>
          </w:p>
        </w:tc>
        <w:tc>
          <w:tcPr>
            <w:tcW w:w="1559" w:type="dxa"/>
            <w:gridSpan w:val="3"/>
          </w:tcPr>
          <w:p w:rsidR="00EE0E07" w:rsidRPr="002E1FFD" w:rsidRDefault="00EE0E07" w:rsidP="0065743F">
            <w:pPr>
              <w:ind w:left="-103" w:right="-103"/>
              <w:contextualSpacing/>
              <w:jc w:val="center"/>
              <w:rPr>
                <w:b/>
                <w:bCs/>
                <w:sz w:val="24"/>
                <w:szCs w:val="24"/>
              </w:rPr>
            </w:pPr>
            <w:r w:rsidRPr="002E1FFD">
              <w:rPr>
                <w:b/>
                <w:bCs/>
                <w:sz w:val="24"/>
                <w:szCs w:val="24"/>
              </w:rPr>
              <w:t>Соответствие требованию</w:t>
            </w:r>
          </w:p>
        </w:tc>
        <w:tc>
          <w:tcPr>
            <w:tcW w:w="1716" w:type="dxa"/>
            <w:gridSpan w:val="3"/>
          </w:tcPr>
          <w:p w:rsidR="00EE0E07" w:rsidRPr="002E1FFD" w:rsidRDefault="00EE0E07" w:rsidP="0065743F">
            <w:pPr>
              <w:contextualSpacing/>
              <w:jc w:val="center"/>
              <w:rPr>
                <w:b/>
                <w:bCs/>
                <w:sz w:val="24"/>
                <w:szCs w:val="24"/>
              </w:rPr>
            </w:pPr>
            <w:r w:rsidRPr="002E1FFD">
              <w:rPr>
                <w:b/>
                <w:bCs/>
                <w:sz w:val="24"/>
                <w:szCs w:val="24"/>
              </w:rPr>
              <w:t>Прим</w:t>
            </w:r>
            <w:r w:rsidR="002E1FFD">
              <w:rPr>
                <w:b/>
                <w:bCs/>
                <w:sz w:val="24"/>
                <w:szCs w:val="24"/>
              </w:rPr>
              <w:t>ечание</w:t>
            </w:r>
          </w:p>
        </w:tc>
      </w:tr>
      <w:tr w:rsidR="00EE0E07" w:rsidRPr="002E1FFD" w:rsidTr="002E1FFD">
        <w:tc>
          <w:tcPr>
            <w:tcW w:w="9889" w:type="dxa"/>
            <w:gridSpan w:val="9"/>
          </w:tcPr>
          <w:p w:rsidR="00EE0E07" w:rsidRPr="002E1FFD" w:rsidRDefault="00147DA4" w:rsidP="00147DA4">
            <w:pPr>
              <w:contextualSpacing/>
              <w:jc w:val="center"/>
              <w:rPr>
                <w:b/>
                <w:bCs/>
                <w:sz w:val="24"/>
                <w:szCs w:val="24"/>
              </w:rPr>
            </w:pPr>
            <w:r w:rsidRPr="002E1FFD">
              <w:rPr>
                <w:b/>
                <w:bCs/>
                <w:sz w:val="24"/>
                <w:szCs w:val="24"/>
              </w:rPr>
              <w:t xml:space="preserve">1. </w:t>
            </w:r>
            <w:r w:rsidR="00EE0E07" w:rsidRPr="002E1FFD">
              <w:rPr>
                <w:b/>
                <w:bCs/>
                <w:sz w:val="24"/>
                <w:szCs w:val="24"/>
              </w:rPr>
              <w:t>Общие требования</w:t>
            </w:r>
          </w:p>
        </w:tc>
      </w:tr>
      <w:tr w:rsidR="00320DA7" w:rsidRPr="002E1FFD" w:rsidTr="00381B45">
        <w:tc>
          <w:tcPr>
            <w:tcW w:w="832" w:type="dxa"/>
            <w:vAlign w:val="center"/>
          </w:tcPr>
          <w:p w:rsidR="00320DA7" w:rsidRPr="002E1FFD" w:rsidRDefault="00320DA7" w:rsidP="00381B45">
            <w:pPr>
              <w:contextualSpacing/>
              <w:jc w:val="center"/>
              <w:rPr>
                <w:sz w:val="24"/>
                <w:szCs w:val="24"/>
              </w:rPr>
            </w:pPr>
            <w:r w:rsidRPr="002E1FFD">
              <w:rPr>
                <w:sz w:val="24"/>
                <w:szCs w:val="24"/>
              </w:rPr>
              <w:t>1.1</w:t>
            </w:r>
          </w:p>
        </w:tc>
        <w:tc>
          <w:tcPr>
            <w:tcW w:w="3670" w:type="dxa"/>
            <w:vAlign w:val="center"/>
          </w:tcPr>
          <w:p w:rsidR="00320DA7" w:rsidRPr="002E1FFD" w:rsidRDefault="00320DA7" w:rsidP="002E1FFD">
            <w:pPr>
              <w:contextualSpacing/>
              <w:rPr>
                <w:sz w:val="24"/>
                <w:szCs w:val="24"/>
              </w:rPr>
            </w:pPr>
            <w:r w:rsidRPr="002E1FFD">
              <w:rPr>
                <w:sz w:val="24"/>
                <w:szCs w:val="24"/>
              </w:rPr>
              <w:t>Модель</w:t>
            </w:r>
          </w:p>
        </w:tc>
        <w:tc>
          <w:tcPr>
            <w:tcW w:w="2112" w:type="dxa"/>
            <w:vAlign w:val="center"/>
          </w:tcPr>
          <w:p w:rsidR="00320DA7" w:rsidRPr="002E1FFD" w:rsidRDefault="00320DA7" w:rsidP="002E1FFD">
            <w:pPr>
              <w:contextualSpacing/>
              <w:jc w:val="center"/>
              <w:rPr>
                <w:sz w:val="24"/>
                <w:szCs w:val="24"/>
              </w:rPr>
            </w:pPr>
            <w:r w:rsidRPr="002E1FFD">
              <w:rPr>
                <w:sz w:val="24"/>
                <w:szCs w:val="24"/>
              </w:rPr>
              <w:t>указать</w:t>
            </w:r>
          </w:p>
        </w:tc>
        <w:tc>
          <w:tcPr>
            <w:tcW w:w="1559" w:type="dxa"/>
            <w:gridSpan w:val="3"/>
            <w:vAlign w:val="center"/>
          </w:tcPr>
          <w:p w:rsidR="00320DA7" w:rsidRPr="002E1FFD" w:rsidRDefault="00320DA7" w:rsidP="002E1FFD">
            <w:pPr>
              <w:contextualSpacing/>
              <w:jc w:val="center"/>
              <w:rPr>
                <w:sz w:val="24"/>
                <w:szCs w:val="24"/>
              </w:rPr>
            </w:pPr>
            <w:r w:rsidRPr="002E1FFD">
              <w:rPr>
                <w:sz w:val="24"/>
                <w:szCs w:val="24"/>
              </w:rPr>
              <w:t>обязательно</w:t>
            </w:r>
          </w:p>
        </w:tc>
        <w:tc>
          <w:tcPr>
            <w:tcW w:w="1716" w:type="dxa"/>
            <w:gridSpan w:val="3"/>
          </w:tcPr>
          <w:p w:rsidR="00320DA7" w:rsidRPr="002E1FFD" w:rsidRDefault="00320DA7" w:rsidP="00526AC7">
            <w:pPr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320DA7" w:rsidRPr="002E1FFD" w:rsidTr="00381B45">
        <w:tc>
          <w:tcPr>
            <w:tcW w:w="832" w:type="dxa"/>
            <w:vAlign w:val="center"/>
          </w:tcPr>
          <w:p w:rsidR="00320DA7" w:rsidRPr="002E1FFD" w:rsidRDefault="00320DA7" w:rsidP="00381B45">
            <w:pPr>
              <w:contextualSpacing/>
              <w:jc w:val="center"/>
              <w:rPr>
                <w:sz w:val="24"/>
                <w:szCs w:val="24"/>
              </w:rPr>
            </w:pPr>
            <w:r w:rsidRPr="002E1FFD">
              <w:rPr>
                <w:sz w:val="24"/>
                <w:szCs w:val="24"/>
              </w:rPr>
              <w:t>1.2</w:t>
            </w:r>
          </w:p>
        </w:tc>
        <w:tc>
          <w:tcPr>
            <w:tcW w:w="3670" w:type="dxa"/>
            <w:vAlign w:val="center"/>
          </w:tcPr>
          <w:p w:rsidR="00320DA7" w:rsidRPr="002E1FFD" w:rsidRDefault="00320DA7" w:rsidP="002E1FFD">
            <w:pPr>
              <w:contextualSpacing/>
              <w:rPr>
                <w:sz w:val="24"/>
                <w:szCs w:val="24"/>
              </w:rPr>
            </w:pPr>
            <w:r w:rsidRPr="002E1FFD">
              <w:rPr>
                <w:sz w:val="24"/>
                <w:szCs w:val="24"/>
              </w:rPr>
              <w:t>Производитель, страна происхождения</w:t>
            </w:r>
          </w:p>
        </w:tc>
        <w:tc>
          <w:tcPr>
            <w:tcW w:w="2112" w:type="dxa"/>
            <w:vAlign w:val="center"/>
          </w:tcPr>
          <w:p w:rsidR="00320DA7" w:rsidRPr="002E1FFD" w:rsidRDefault="00320DA7" w:rsidP="002E1FFD">
            <w:pPr>
              <w:contextualSpacing/>
              <w:jc w:val="center"/>
              <w:rPr>
                <w:sz w:val="24"/>
                <w:szCs w:val="24"/>
              </w:rPr>
            </w:pPr>
            <w:r w:rsidRPr="002E1FFD">
              <w:rPr>
                <w:sz w:val="24"/>
                <w:szCs w:val="24"/>
              </w:rPr>
              <w:t>указать</w:t>
            </w:r>
          </w:p>
        </w:tc>
        <w:tc>
          <w:tcPr>
            <w:tcW w:w="1559" w:type="dxa"/>
            <w:gridSpan w:val="3"/>
            <w:vAlign w:val="center"/>
          </w:tcPr>
          <w:p w:rsidR="00320DA7" w:rsidRPr="002E1FFD" w:rsidRDefault="00320DA7" w:rsidP="002E1FFD">
            <w:pPr>
              <w:contextualSpacing/>
              <w:jc w:val="center"/>
              <w:rPr>
                <w:sz w:val="24"/>
                <w:szCs w:val="24"/>
              </w:rPr>
            </w:pPr>
            <w:r w:rsidRPr="002E1FFD">
              <w:rPr>
                <w:sz w:val="24"/>
                <w:szCs w:val="24"/>
              </w:rPr>
              <w:t>обязательно</w:t>
            </w:r>
          </w:p>
        </w:tc>
        <w:tc>
          <w:tcPr>
            <w:tcW w:w="1716" w:type="dxa"/>
            <w:gridSpan w:val="3"/>
          </w:tcPr>
          <w:p w:rsidR="00320DA7" w:rsidRPr="002E1FFD" w:rsidRDefault="00320DA7" w:rsidP="00147DA4">
            <w:pPr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320DA7" w:rsidRPr="002E1FFD" w:rsidTr="00381B45">
        <w:tc>
          <w:tcPr>
            <w:tcW w:w="832" w:type="dxa"/>
            <w:vAlign w:val="center"/>
          </w:tcPr>
          <w:p w:rsidR="00320DA7" w:rsidRPr="002E1FFD" w:rsidRDefault="00320DA7" w:rsidP="00381B45">
            <w:pPr>
              <w:contextualSpacing/>
              <w:jc w:val="center"/>
              <w:rPr>
                <w:sz w:val="24"/>
                <w:szCs w:val="24"/>
              </w:rPr>
            </w:pPr>
            <w:r w:rsidRPr="002E1FFD">
              <w:rPr>
                <w:sz w:val="24"/>
                <w:szCs w:val="24"/>
              </w:rPr>
              <w:t>1.3</w:t>
            </w:r>
          </w:p>
        </w:tc>
        <w:tc>
          <w:tcPr>
            <w:tcW w:w="3670" w:type="dxa"/>
            <w:vAlign w:val="center"/>
          </w:tcPr>
          <w:p w:rsidR="00320DA7" w:rsidRPr="002E1FFD" w:rsidRDefault="00320DA7" w:rsidP="002E1FFD">
            <w:pPr>
              <w:contextualSpacing/>
              <w:rPr>
                <w:sz w:val="24"/>
                <w:szCs w:val="24"/>
              </w:rPr>
            </w:pPr>
            <w:r w:rsidRPr="002E1FFD">
              <w:rPr>
                <w:sz w:val="24"/>
                <w:szCs w:val="24"/>
              </w:rPr>
              <w:t>Год выпуска, не ранее</w:t>
            </w:r>
          </w:p>
        </w:tc>
        <w:tc>
          <w:tcPr>
            <w:tcW w:w="2112" w:type="dxa"/>
            <w:vAlign w:val="center"/>
          </w:tcPr>
          <w:p w:rsidR="00320DA7" w:rsidRPr="002E1FFD" w:rsidRDefault="00320DA7" w:rsidP="002E1FFD">
            <w:pPr>
              <w:contextualSpacing/>
              <w:jc w:val="center"/>
              <w:rPr>
                <w:sz w:val="24"/>
                <w:szCs w:val="24"/>
              </w:rPr>
            </w:pPr>
            <w:r w:rsidRPr="002E1FFD">
              <w:rPr>
                <w:sz w:val="24"/>
                <w:szCs w:val="24"/>
              </w:rPr>
              <w:t>202</w:t>
            </w:r>
            <w:r w:rsidR="00D14460" w:rsidRPr="002E1FFD">
              <w:rPr>
                <w:sz w:val="24"/>
                <w:szCs w:val="24"/>
              </w:rPr>
              <w:t>2</w:t>
            </w:r>
          </w:p>
        </w:tc>
        <w:tc>
          <w:tcPr>
            <w:tcW w:w="1559" w:type="dxa"/>
            <w:gridSpan w:val="3"/>
            <w:vAlign w:val="center"/>
          </w:tcPr>
          <w:p w:rsidR="00320DA7" w:rsidRPr="002E1FFD" w:rsidRDefault="00320DA7" w:rsidP="002E1FFD">
            <w:pPr>
              <w:contextualSpacing/>
              <w:jc w:val="center"/>
              <w:rPr>
                <w:sz w:val="24"/>
                <w:szCs w:val="24"/>
              </w:rPr>
            </w:pPr>
            <w:r w:rsidRPr="002E1FFD">
              <w:rPr>
                <w:sz w:val="24"/>
                <w:szCs w:val="24"/>
              </w:rPr>
              <w:t>обязательно</w:t>
            </w:r>
          </w:p>
        </w:tc>
        <w:tc>
          <w:tcPr>
            <w:tcW w:w="1716" w:type="dxa"/>
            <w:gridSpan w:val="3"/>
          </w:tcPr>
          <w:p w:rsidR="00320DA7" w:rsidRPr="002E1FFD" w:rsidRDefault="00320DA7" w:rsidP="00147DA4">
            <w:pPr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320DA7" w:rsidRPr="002E1FFD" w:rsidTr="00381B45">
        <w:tc>
          <w:tcPr>
            <w:tcW w:w="832" w:type="dxa"/>
            <w:vAlign w:val="center"/>
          </w:tcPr>
          <w:p w:rsidR="00320DA7" w:rsidRPr="002E1FFD" w:rsidRDefault="00320DA7" w:rsidP="00381B45">
            <w:pPr>
              <w:contextualSpacing/>
              <w:jc w:val="center"/>
              <w:rPr>
                <w:sz w:val="24"/>
                <w:szCs w:val="24"/>
              </w:rPr>
            </w:pPr>
            <w:r w:rsidRPr="002E1FFD">
              <w:rPr>
                <w:sz w:val="24"/>
                <w:szCs w:val="24"/>
              </w:rPr>
              <w:t>1.4</w:t>
            </w:r>
          </w:p>
        </w:tc>
        <w:tc>
          <w:tcPr>
            <w:tcW w:w="3670" w:type="dxa"/>
            <w:vAlign w:val="center"/>
          </w:tcPr>
          <w:p w:rsidR="00320DA7" w:rsidRPr="002E1FFD" w:rsidRDefault="00320DA7" w:rsidP="002E1FFD">
            <w:pPr>
              <w:contextualSpacing/>
              <w:rPr>
                <w:sz w:val="24"/>
                <w:szCs w:val="24"/>
              </w:rPr>
            </w:pPr>
            <w:r w:rsidRPr="002E1FFD">
              <w:rPr>
                <w:sz w:val="24"/>
                <w:szCs w:val="24"/>
              </w:rPr>
              <w:t>Сертификат (декларация) соответствия Госстандарта России или Украины, ЕС</w:t>
            </w:r>
          </w:p>
        </w:tc>
        <w:tc>
          <w:tcPr>
            <w:tcW w:w="2112" w:type="dxa"/>
            <w:vAlign w:val="center"/>
          </w:tcPr>
          <w:p w:rsidR="00320DA7" w:rsidRPr="002E1FFD" w:rsidRDefault="00320DA7" w:rsidP="002E1FFD">
            <w:pPr>
              <w:contextualSpacing/>
              <w:jc w:val="center"/>
              <w:rPr>
                <w:sz w:val="24"/>
                <w:szCs w:val="24"/>
              </w:rPr>
            </w:pPr>
            <w:r w:rsidRPr="002E1FFD">
              <w:rPr>
                <w:sz w:val="24"/>
                <w:szCs w:val="24"/>
              </w:rPr>
              <w:t>приложить копию</w:t>
            </w:r>
          </w:p>
        </w:tc>
        <w:tc>
          <w:tcPr>
            <w:tcW w:w="1559" w:type="dxa"/>
            <w:gridSpan w:val="3"/>
            <w:vAlign w:val="center"/>
          </w:tcPr>
          <w:p w:rsidR="00320DA7" w:rsidRPr="002E1FFD" w:rsidRDefault="00320DA7" w:rsidP="002E1FFD">
            <w:pPr>
              <w:contextualSpacing/>
              <w:jc w:val="center"/>
              <w:rPr>
                <w:sz w:val="24"/>
                <w:szCs w:val="24"/>
              </w:rPr>
            </w:pPr>
            <w:r w:rsidRPr="002E1FFD">
              <w:rPr>
                <w:sz w:val="24"/>
                <w:szCs w:val="24"/>
              </w:rPr>
              <w:t>обязательно</w:t>
            </w:r>
          </w:p>
        </w:tc>
        <w:tc>
          <w:tcPr>
            <w:tcW w:w="1716" w:type="dxa"/>
            <w:gridSpan w:val="3"/>
          </w:tcPr>
          <w:p w:rsidR="00320DA7" w:rsidRPr="002E1FFD" w:rsidRDefault="00320DA7" w:rsidP="00147DA4">
            <w:pPr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EE0E07" w:rsidRPr="002E1FFD" w:rsidTr="002E1FFD">
        <w:trPr>
          <w:trHeight w:val="311"/>
        </w:trPr>
        <w:tc>
          <w:tcPr>
            <w:tcW w:w="9889" w:type="dxa"/>
            <w:gridSpan w:val="9"/>
            <w:vAlign w:val="center"/>
          </w:tcPr>
          <w:p w:rsidR="00EE0E07" w:rsidRPr="002E1FFD" w:rsidRDefault="00147DA4" w:rsidP="002E1FFD">
            <w:pPr>
              <w:contextualSpacing/>
              <w:jc w:val="center"/>
              <w:rPr>
                <w:b/>
                <w:bCs/>
                <w:sz w:val="24"/>
                <w:szCs w:val="24"/>
              </w:rPr>
            </w:pPr>
            <w:r w:rsidRPr="002E1FFD">
              <w:rPr>
                <w:b/>
                <w:bCs/>
                <w:sz w:val="24"/>
                <w:szCs w:val="24"/>
              </w:rPr>
              <w:t xml:space="preserve">2. </w:t>
            </w:r>
            <w:r w:rsidR="00EE0E07" w:rsidRPr="002E1FFD">
              <w:rPr>
                <w:b/>
                <w:bCs/>
                <w:sz w:val="24"/>
                <w:szCs w:val="24"/>
              </w:rPr>
              <w:t>Блок обратного осмоса</w:t>
            </w:r>
          </w:p>
        </w:tc>
      </w:tr>
      <w:tr w:rsidR="00320DA7" w:rsidRPr="002E1FFD" w:rsidTr="00381B45">
        <w:tc>
          <w:tcPr>
            <w:tcW w:w="832" w:type="dxa"/>
            <w:vAlign w:val="center"/>
          </w:tcPr>
          <w:p w:rsidR="00320DA7" w:rsidRPr="002E1FFD" w:rsidRDefault="00320DA7" w:rsidP="00381B45">
            <w:pPr>
              <w:contextualSpacing/>
              <w:jc w:val="center"/>
              <w:rPr>
                <w:sz w:val="24"/>
                <w:szCs w:val="24"/>
              </w:rPr>
            </w:pPr>
            <w:r w:rsidRPr="002E1FFD">
              <w:rPr>
                <w:sz w:val="24"/>
                <w:szCs w:val="24"/>
              </w:rPr>
              <w:t>2.1</w:t>
            </w:r>
          </w:p>
        </w:tc>
        <w:tc>
          <w:tcPr>
            <w:tcW w:w="3670" w:type="dxa"/>
            <w:vAlign w:val="center"/>
          </w:tcPr>
          <w:p w:rsidR="00320DA7" w:rsidRPr="002E1FFD" w:rsidRDefault="00320DA7" w:rsidP="002E1FFD">
            <w:pPr>
              <w:contextualSpacing/>
              <w:rPr>
                <w:sz w:val="24"/>
                <w:szCs w:val="24"/>
              </w:rPr>
            </w:pPr>
            <w:r w:rsidRPr="002E1FFD">
              <w:rPr>
                <w:sz w:val="24"/>
                <w:szCs w:val="24"/>
              </w:rPr>
              <w:t>Высота, мм, не более</w:t>
            </w:r>
          </w:p>
        </w:tc>
        <w:tc>
          <w:tcPr>
            <w:tcW w:w="2112" w:type="dxa"/>
            <w:vAlign w:val="center"/>
          </w:tcPr>
          <w:p w:rsidR="00320DA7" w:rsidRPr="002E1FFD" w:rsidRDefault="00320DA7" w:rsidP="002E1FFD">
            <w:pPr>
              <w:contextualSpacing/>
              <w:jc w:val="center"/>
              <w:rPr>
                <w:sz w:val="24"/>
                <w:szCs w:val="24"/>
              </w:rPr>
            </w:pPr>
            <w:r w:rsidRPr="002E1FFD">
              <w:rPr>
                <w:sz w:val="24"/>
                <w:szCs w:val="24"/>
              </w:rPr>
              <w:t>1500</w:t>
            </w:r>
          </w:p>
        </w:tc>
        <w:tc>
          <w:tcPr>
            <w:tcW w:w="1559" w:type="dxa"/>
            <w:gridSpan w:val="3"/>
            <w:vAlign w:val="center"/>
          </w:tcPr>
          <w:p w:rsidR="00320DA7" w:rsidRPr="002E1FFD" w:rsidRDefault="00320DA7" w:rsidP="002E1FFD">
            <w:pPr>
              <w:contextualSpacing/>
              <w:jc w:val="center"/>
              <w:rPr>
                <w:sz w:val="24"/>
                <w:szCs w:val="24"/>
              </w:rPr>
            </w:pPr>
            <w:r w:rsidRPr="002E1FFD">
              <w:rPr>
                <w:sz w:val="24"/>
                <w:szCs w:val="24"/>
              </w:rPr>
              <w:t>оптимально</w:t>
            </w:r>
          </w:p>
        </w:tc>
        <w:tc>
          <w:tcPr>
            <w:tcW w:w="1716" w:type="dxa"/>
            <w:gridSpan w:val="3"/>
          </w:tcPr>
          <w:p w:rsidR="00320DA7" w:rsidRPr="002E1FFD" w:rsidRDefault="00320DA7" w:rsidP="00147DA4">
            <w:pPr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320DA7" w:rsidRPr="002E1FFD" w:rsidTr="00381B45">
        <w:tc>
          <w:tcPr>
            <w:tcW w:w="832" w:type="dxa"/>
            <w:vAlign w:val="center"/>
          </w:tcPr>
          <w:p w:rsidR="00320DA7" w:rsidRPr="002E1FFD" w:rsidRDefault="00320DA7" w:rsidP="00381B45">
            <w:pPr>
              <w:contextualSpacing/>
              <w:jc w:val="center"/>
              <w:rPr>
                <w:sz w:val="24"/>
                <w:szCs w:val="24"/>
              </w:rPr>
            </w:pPr>
            <w:r w:rsidRPr="002E1FFD">
              <w:rPr>
                <w:sz w:val="24"/>
                <w:szCs w:val="24"/>
              </w:rPr>
              <w:t>2.2</w:t>
            </w:r>
          </w:p>
        </w:tc>
        <w:tc>
          <w:tcPr>
            <w:tcW w:w="3670" w:type="dxa"/>
            <w:vAlign w:val="center"/>
          </w:tcPr>
          <w:p w:rsidR="00320DA7" w:rsidRPr="002E1FFD" w:rsidRDefault="00320DA7" w:rsidP="002E1FFD">
            <w:pPr>
              <w:contextualSpacing/>
              <w:rPr>
                <w:sz w:val="24"/>
                <w:szCs w:val="24"/>
              </w:rPr>
            </w:pPr>
            <w:r w:rsidRPr="002E1FFD">
              <w:rPr>
                <w:sz w:val="24"/>
                <w:szCs w:val="24"/>
              </w:rPr>
              <w:t>Вес (пустая), кг, не более</w:t>
            </w:r>
          </w:p>
        </w:tc>
        <w:tc>
          <w:tcPr>
            <w:tcW w:w="2112" w:type="dxa"/>
            <w:vAlign w:val="center"/>
          </w:tcPr>
          <w:p w:rsidR="00320DA7" w:rsidRPr="002E1FFD" w:rsidRDefault="00320DA7" w:rsidP="002E1FFD">
            <w:pPr>
              <w:contextualSpacing/>
              <w:jc w:val="center"/>
              <w:rPr>
                <w:sz w:val="24"/>
                <w:szCs w:val="24"/>
              </w:rPr>
            </w:pPr>
            <w:r w:rsidRPr="002E1FFD">
              <w:rPr>
                <w:sz w:val="24"/>
                <w:szCs w:val="24"/>
              </w:rPr>
              <w:t>180</w:t>
            </w:r>
          </w:p>
        </w:tc>
        <w:tc>
          <w:tcPr>
            <w:tcW w:w="1559" w:type="dxa"/>
            <w:gridSpan w:val="3"/>
            <w:vAlign w:val="center"/>
          </w:tcPr>
          <w:p w:rsidR="00320DA7" w:rsidRPr="002E1FFD" w:rsidRDefault="00320DA7" w:rsidP="002E1FFD">
            <w:pPr>
              <w:contextualSpacing/>
              <w:jc w:val="center"/>
              <w:rPr>
                <w:sz w:val="24"/>
                <w:szCs w:val="24"/>
              </w:rPr>
            </w:pPr>
            <w:r w:rsidRPr="002E1FFD">
              <w:rPr>
                <w:sz w:val="24"/>
                <w:szCs w:val="24"/>
              </w:rPr>
              <w:t>оптимально</w:t>
            </w:r>
          </w:p>
        </w:tc>
        <w:tc>
          <w:tcPr>
            <w:tcW w:w="1716" w:type="dxa"/>
            <w:gridSpan w:val="3"/>
          </w:tcPr>
          <w:p w:rsidR="00320DA7" w:rsidRPr="002E1FFD" w:rsidRDefault="00320DA7" w:rsidP="00147DA4">
            <w:pPr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320DA7" w:rsidRPr="002E1FFD" w:rsidTr="00381B45">
        <w:tc>
          <w:tcPr>
            <w:tcW w:w="832" w:type="dxa"/>
            <w:vAlign w:val="center"/>
          </w:tcPr>
          <w:p w:rsidR="00320DA7" w:rsidRPr="002E1FFD" w:rsidRDefault="00320DA7" w:rsidP="00381B45">
            <w:pPr>
              <w:contextualSpacing/>
              <w:jc w:val="center"/>
              <w:rPr>
                <w:sz w:val="24"/>
                <w:szCs w:val="24"/>
              </w:rPr>
            </w:pPr>
            <w:r w:rsidRPr="002E1FFD">
              <w:rPr>
                <w:sz w:val="24"/>
                <w:szCs w:val="24"/>
              </w:rPr>
              <w:t>2.3</w:t>
            </w:r>
          </w:p>
        </w:tc>
        <w:tc>
          <w:tcPr>
            <w:tcW w:w="3670" w:type="dxa"/>
            <w:vAlign w:val="center"/>
          </w:tcPr>
          <w:p w:rsidR="00320DA7" w:rsidRPr="002E1FFD" w:rsidRDefault="00320DA7" w:rsidP="002E1FFD">
            <w:pPr>
              <w:contextualSpacing/>
              <w:rPr>
                <w:sz w:val="24"/>
                <w:szCs w:val="24"/>
              </w:rPr>
            </w:pPr>
            <w:r w:rsidRPr="002E1FFD">
              <w:rPr>
                <w:sz w:val="24"/>
                <w:szCs w:val="24"/>
              </w:rPr>
              <w:t>Вес (заполненная), кг, не более</w:t>
            </w:r>
          </w:p>
        </w:tc>
        <w:tc>
          <w:tcPr>
            <w:tcW w:w="2112" w:type="dxa"/>
            <w:vAlign w:val="center"/>
          </w:tcPr>
          <w:p w:rsidR="00320DA7" w:rsidRPr="002E1FFD" w:rsidRDefault="00320DA7" w:rsidP="002E1FFD">
            <w:pPr>
              <w:contextualSpacing/>
              <w:jc w:val="center"/>
              <w:rPr>
                <w:sz w:val="24"/>
                <w:szCs w:val="24"/>
              </w:rPr>
            </w:pPr>
            <w:r w:rsidRPr="002E1FFD">
              <w:rPr>
                <w:sz w:val="24"/>
                <w:szCs w:val="24"/>
              </w:rPr>
              <w:t>240</w:t>
            </w:r>
          </w:p>
        </w:tc>
        <w:tc>
          <w:tcPr>
            <w:tcW w:w="1559" w:type="dxa"/>
            <w:gridSpan w:val="3"/>
            <w:vAlign w:val="center"/>
          </w:tcPr>
          <w:p w:rsidR="00320DA7" w:rsidRPr="002E1FFD" w:rsidRDefault="00320DA7" w:rsidP="002E1FFD">
            <w:pPr>
              <w:contextualSpacing/>
              <w:jc w:val="center"/>
              <w:rPr>
                <w:sz w:val="24"/>
                <w:szCs w:val="24"/>
              </w:rPr>
            </w:pPr>
            <w:r w:rsidRPr="002E1FFD">
              <w:rPr>
                <w:sz w:val="24"/>
                <w:szCs w:val="24"/>
              </w:rPr>
              <w:t>оптимально</w:t>
            </w:r>
          </w:p>
        </w:tc>
        <w:tc>
          <w:tcPr>
            <w:tcW w:w="1716" w:type="dxa"/>
            <w:gridSpan w:val="3"/>
          </w:tcPr>
          <w:p w:rsidR="00320DA7" w:rsidRPr="002E1FFD" w:rsidRDefault="00320DA7" w:rsidP="00147DA4">
            <w:pPr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320DA7" w:rsidRPr="002E1FFD" w:rsidTr="00381B45">
        <w:tc>
          <w:tcPr>
            <w:tcW w:w="832" w:type="dxa"/>
            <w:vAlign w:val="center"/>
          </w:tcPr>
          <w:p w:rsidR="00320DA7" w:rsidRPr="002E1FFD" w:rsidRDefault="00320DA7" w:rsidP="00381B45">
            <w:pPr>
              <w:contextualSpacing/>
              <w:jc w:val="center"/>
              <w:rPr>
                <w:sz w:val="24"/>
                <w:szCs w:val="24"/>
              </w:rPr>
            </w:pPr>
            <w:r w:rsidRPr="002E1FFD">
              <w:rPr>
                <w:sz w:val="24"/>
                <w:szCs w:val="24"/>
              </w:rPr>
              <w:t>2.4</w:t>
            </w:r>
          </w:p>
        </w:tc>
        <w:tc>
          <w:tcPr>
            <w:tcW w:w="3670" w:type="dxa"/>
            <w:vAlign w:val="center"/>
          </w:tcPr>
          <w:p w:rsidR="00320DA7" w:rsidRPr="002E1FFD" w:rsidRDefault="00320DA7" w:rsidP="002E1FFD">
            <w:pPr>
              <w:contextualSpacing/>
              <w:rPr>
                <w:sz w:val="24"/>
                <w:szCs w:val="24"/>
              </w:rPr>
            </w:pPr>
            <w:r w:rsidRPr="002E1FFD">
              <w:rPr>
                <w:sz w:val="24"/>
                <w:szCs w:val="24"/>
              </w:rPr>
              <w:t>Тип защиты от электрического удара</w:t>
            </w:r>
          </w:p>
        </w:tc>
        <w:tc>
          <w:tcPr>
            <w:tcW w:w="2112" w:type="dxa"/>
            <w:vAlign w:val="center"/>
          </w:tcPr>
          <w:p w:rsidR="00320DA7" w:rsidRPr="002E1FFD" w:rsidRDefault="00320DA7" w:rsidP="002E1FFD">
            <w:pPr>
              <w:contextualSpacing/>
              <w:jc w:val="center"/>
              <w:rPr>
                <w:sz w:val="24"/>
                <w:szCs w:val="24"/>
              </w:rPr>
            </w:pPr>
            <w:r w:rsidRPr="002E1FFD">
              <w:rPr>
                <w:sz w:val="24"/>
                <w:szCs w:val="24"/>
              </w:rPr>
              <w:t>Класс защиты - I</w:t>
            </w:r>
          </w:p>
        </w:tc>
        <w:tc>
          <w:tcPr>
            <w:tcW w:w="1559" w:type="dxa"/>
            <w:gridSpan w:val="3"/>
            <w:vAlign w:val="center"/>
          </w:tcPr>
          <w:p w:rsidR="00320DA7" w:rsidRPr="002E1FFD" w:rsidRDefault="00320DA7" w:rsidP="002E1FFD">
            <w:pPr>
              <w:contextualSpacing/>
              <w:jc w:val="center"/>
              <w:rPr>
                <w:sz w:val="24"/>
                <w:szCs w:val="24"/>
              </w:rPr>
            </w:pPr>
            <w:r w:rsidRPr="002E1FFD">
              <w:rPr>
                <w:sz w:val="24"/>
                <w:szCs w:val="24"/>
              </w:rPr>
              <w:t>обязательно</w:t>
            </w:r>
          </w:p>
        </w:tc>
        <w:tc>
          <w:tcPr>
            <w:tcW w:w="1716" w:type="dxa"/>
            <w:gridSpan w:val="3"/>
          </w:tcPr>
          <w:p w:rsidR="00320DA7" w:rsidRPr="002E1FFD" w:rsidRDefault="00320DA7" w:rsidP="00147DA4">
            <w:pPr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320DA7" w:rsidRPr="002E1FFD" w:rsidTr="00381B45">
        <w:tc>
          <w:tcPr>
            <w:tcW w:w="832" w:type="dxa"/>
            <w:vAlign w:val="center"/>
          </w:tcPr>
          <w:p w:rsidR="00320DA7" w:rsidRPr="002E1FFD" w:rsidRDefault="00320DA7" w:rsidP="00381B45">
            <w:pPr>
              <w:contextualSpacing/>
              <w:jc w:val="center"/>
              <w:rPr>
                <w:sz w:val="24"/>
                <w:szCs w:val="24"/>
              </w:rPr>
            </w:pPr>
            <w:r w:rsidRPr="002E1FFD">
              <w:rPr>
                <w:sz w:val="24"/>
                <w:szCs w:val="24"/>
              </w:rPr>
              <w:t>2.5</w:t>
            </w:r>
          </w:p>
        </w:tc>
        <w:tc>
          <w:tcPr>
            <w:tcW w:w="3670" w:type="dxa"/>
            <w:vAlign w:val="center"/>
          </w:tcPr>
          <w:p w:rsidR="00320DA7" w:rsidRPr="002E1FFD" w:rsidRDefault="00320DA7" w:rsidP="002E1FFD">
            <w:pPr>
              <w:contextualSpacing/>
              <w:rPr>
                <w:sz w:val="24"/>
                <w:szCs w:val="24"/>
              </w:rPr>
            </w:pPr>
            <w:r w:rsidRPr="002E1FFD">
              <w:rPr>
                <w:sz w:val="24"/>
                <w:szCs w:val="24"/>
              </w:rPr>
              <w:t>Защита от проникновения жидкости</w:t>
            </w:r>
          </w:p>
        </w:tc>
        <w:tc>
          <w:tcPr>
            <w:tcW w:w="2112" w:type="dxa"/>
            <w:vAlign w:val="center"/>
          </w:tcPr>
          <w:p w:rsidR="00320DA7" w:rsidRPr="002E1FFD" w:rsidRDefault="00320DA7" w:rsidP="002E1FFD">
            <w:pPr>
              <w:contextualSpacing/>
              <w:jc w:val="center"/>
              <w:rPr>
                <w:sz w:val="24"/>
                <w:szCs w:val="24"/>
              </w:rPr>
            </w:pPr>
            <w:r w:rsidRPr="002E1FFD">
              <w:rPr>
                <w:sz w:val="24"/>
                <w:szCs w:val="24"/>
              </w:rPr>
              <w:t>защищено от капельной жидкости</w:t>
            </w:r>
          </w:p>
        </w:tc>
        <w:tc>
          <w:tcPr>
            <w:tcW w:w="1559" w:type="dxa"/>
            <w:gridSpan w:val="3"/>
            <w:vAlign w:val="center"/>
          </w:tcPr>
          <w:p w:rsidR="00320DA7" w:rsidRPr="002E1FFD" w:rsidRDefault="00320DA7" w:rsidP="002E1FFD">
            <w:pPr>
              <w:contextualSpacing/>
              <w:jc w:val="center"/>
              <w:rPr>
                <w:sz w:val="24"/>
                <w:szCs w:val="24"/>
              </w:rPr>
            </w:pPr>
            <w:r w:rsidRPr="002E1FFD">
              <w:rPr>
                <w:sz w:val="24"/>
                <w:szCs w:val="24"/>
              </w:rPr>
              <w:t>обязательно</w:t>
            </w:r>
          </w:p>
        </w:tc>
        <w:tc>
          <w:tcPr>
            <w:tcW w:w="1716" w:type="dxa"/>
            <w:gridSpan w:val="3"/>
          </w:tcPr>
          <w:p w:rsidR="00320DA7" w:rsidRPr="002E1FFD" w:rsidRDefault="00320DA7" w:rsidP="00147DA4">
            <w:pPr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320DA7" w:rsidRPr="002E1FFD" w:rsidTr="00381B45">
        <w:tc>
          <w:tcPr>
            <w:tcW w:w="832" w:type="dxa"/>
            <w:vAlign w:val="center"/>
          </w:tcPr>
          <w:p w:rsidR="00320DA7" w:rsidRPr="002E1FFD" w:rsidRDefault="00320DA7" w:rsidP="00381B45">
            <w:pPr>
              <w:contextualSpacing/>
              <w:jc w:val="center"/>
              <w:rPr>
                <w:sz w:val="24"/>
                <w:szCs w:val="24"/>
              </w:rPr>
            </w:pPr>
            <w:r w:rsidRPr="002E1FFD">
              <w:rPr>
                <w:sz w:val="24"/>
                <w:szCs w:val="24"/>
              </w:rPr>
              <w:t>2.6</w:t>
            </w:r>
          </w:p>
        </w:tc>
        <w:tc>
          <w:tcPr>
            <w:tcW w:w="3670" w:type="dxa"/>
            <w:vAlign w:val="center"/>
          </w:tcPr>
          <w:p w:rsidR="00320DA7" w:rsidRPr="002E1FFD" w:rsidRDefault="00320DA7" w:rsidP="002E1FFD">
            <w:pPr>
              <w:contextualSpacing/>
              <w:rPr>
                <w:sz w:val="24"/>
                <w:szCs w:val="24"/>
              </w:rPr>
            </w:pPr>
            <w:r w:rsidRPr="002E1FFD">
              <w:rPr>
                <w:sz w:val="24"/>
                <w:szCs w:val="24"/>
              </w:rPr>
              <w:t>Электропитание</w:t>
            </w:r>
          </w:p>
        </w:tc>
        <w:tc>
          <w:tcPr>
            <w:tcW w:w="2112" w:type="dxa"/>
            <w:vAlign w:val="center"/>
          </w:tcPr>
          <w:p w:rsidR="00320DA7" w:rsidRPr="002E1FFD" w:rsidRDefault="00320DA7" w:rsidP="002E1FFD">
            <w:pPr>
              <w:contextualSpacing/>
              <w:jc w:val="center"/>
              <w:rPr>
                <w:sz w:val="24"/>
                <w:szCs w:val="24"/>
              </w:rPr>
            </w:pPr>
            <w:r w:rsidRPr="002E1FFD">
              <w:rPr>
                <w:sz w:val="24"/>
                <w:szCs w:val="24"/>
              </w:rPr>
              <w:t>380В AC (3/N/PE), ±10 %, 50 Гц, 16 А</w:t>
            </w:r>
          </w:p>
        </w:tc>
        <w:tc>
          <w:tcPr>
            <w:tcW w:w="1559" w:type="dxa"/>
            <w:gridSpan w:val="3"/>
            <w:vAlign w:val="center"/>
          </w:tcPr>
          <w:p w:rsidR="00320DA7" w:rsidRPr="002E1FFD" w:rsidRDefault="00320DA7" w:rsidP="002E1FFD">
            <w:pPr>
              <w:contextualSpacing/>
              <w:jc w:val="center"/>
              <w:rPr>
                <w:sz w:val="24"/>
                <w:szCs w:val="24"/>
              </w:rPr>
            </w:pPr>
            <w:r w:rsidRPr="002E1FFD">
              <w:rPr>
                <w:sz w:val="24"/>
                <w:szCs w:val="24"/>
              </w:rPr>
              <w:t>обязательно</w:t>
            </w:r>
          </w:p>
        </w:tc>
        <w:tc>
          <w:tcPr>
            <w:tcW w:w="1716" w:type="dxa"/>
            <w:gridSpan w:val="3"/>
          </w:tcPr>
          <w:p w:rsidR="00320DA7" w:rsidRPr="002E1FFD" w:rsidRDefault="00320DA7" w:rsidP="00147DA4">
            <w:pPr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320DA7" w:rsidRPr="002E1FFD" w:rsidTr="00381B45">
        <w:tc>
          <w:tcPr>
            <w:tcW w:w="832" w:type="dxa"/>
            <w:vAlign w:val="center"/>
          </w:tcPr>
          <w:p w:rsidR="00320DA7" w:rsidRPr="002E1FFD" w:rsidRDefault="00320DA7" w:rsidP="00381B45">
            <w:pPr>
              <w:contextualSpacing/>
              <w:jc w:val="center"/>
              <w:rPr>
                <w:sz w:val="24"/>
                <w:szCs w:val="24"/>
              </w:rPr>
            </w:pPr>
            <w:r w:rsidRPr="002E1FFD">
              <w:rPr>
                <w:sz w:val="24"/>
                <w:szCs w:val="24"/>
              </w:rPr>
              <w:t>2.7</w:t>
            </w:r>
          </w:p>
        </w:tc>
        <w:tc>
          <w:tcPr>
            <w:tcW w:w="3670" w:type="dxa"/>
            <w:vAlign w:val="center"/>
          </w:tcPr>
          <w:p w:rsidR="00320DA7" w:rsidRPr="002E1FFD" w:rsidRDefault="00320DA7" w:rsidP="002E1FFD">
            <w:pPr>
              <w:contextualSpacing/>
              <w:rPr>
                <w:sz w:val="24"/>
                <w:szCs w:val="24"/>
              </w:rPr>
            </w:pPr>
            <w:r w:rsidRPr="002E1FFD">
              <w:rPr>
                <w:sz w:val="24"/>
                <w:szCs w:val="24"/>
              </w:rPr>
              <w:t>Потребление энергии</w:t>
            </w:r>
          </w:p>
        </w:tc>
        <w:tc>
          <w:tcPr>
            <w:tcW w:w="2112" w:type="dxa"/>
            <w:vAlign w:val="center"/>
          </w:tcPr>
          <w:p w:rsidR="00320DA7" w:rsidRPr="002E1FFD" w:rsidRDefault="00320DA7" w:rsidP="002E1FFD">
            <w:pPr>
              <w:contextualSpacing/>
              <w:jc w:val="center"/>
              <w:rPr>
                <w:sz w:val="24"/>
                <w:szCs w:val="24"/>
              </w:rPr>
            </w:pPr>
            <w:r w:rsidRPr="002E1FFD">
              <w:rPr>
                <w:sz w:val="24"/>
                <w:szCs w:val="24"/>
              </w:rPr>
              <w:t xml:space="preserve">От 2,5 до 4,5 </w:t>
            </w:r>
            <w:proofErr w:type="spellStart"/>
            <w:r w:rsidRPr="002E1FFD">
              <w:rPr>
                <w:sz w:val="24"/>
                <w:szCs w:val="24"/>
              </w:rPr>
              <w:t>кВА</w:t>
            </w:r>
            <w:proofErr w:type="spellEnd"/>
          </w:p>
        </w:tc>
        <w:tc>
          <w:tcPr>
            <w:tcW w:w="1559" w:type="dxa"/>
            <w:gridSpan w:val="3"/>
            <w:vAlign w:val="center"/>
          </w:tcPr>
          <w:p w:rsidR="00320DA7" w:rsidRPr="002E1FFD" w:rsidRDefault="00320DA7" w:rsidP="002E1FFD">
            <w:pPr>
              <w:contextualSpacing/>
              <w:jc w:val="center"/>
              <w:rPr>
                <w:sz w:val="24"/>
                <w:szCs w:val="24"/>
              </w:rPr>
            </w:pPr>
            <w:r w:rsidRPr="002E1FFD">
              <w:rPr>
                <w:sz w:val="24"/>
                <w:szCs w:val="24"/>
              </w:rPr>
              <w:t>оптимально</w:t>
            </w:r>
          </w:p>
        </w:tc>
        <w:tc>
          <w:tcPr>
            <w:tcW w:w="1716" w:type="dxa"/>
            <w:gridSpan w:val="3"/>
          </w:tcPr>
          <w:p w:rsidR="00320DA7" w:rsidRPr="002E1FFD" w:rsidRDefault="00320DA7" w:rsidP="00147DA4">
            <w:pPr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320DA7" w:rsidRPr="002E1FFD" w:rsidTr="00381B45">
        <w:tc>
          <w:tcPr>
            <w:tcW w:w="832" w:type="dxa"/>
            <w:vAlign w:val="center"/>
          </w:tcPr>
          <w:p w:rsidR="00320DA7" w:rsidRPr="002E1FFD" w:rsidRDefault="00320DA7" w:rsidP="00381B45">
            <w:pPr>
              <w:contextualSpacing/>
              <w:jc w:val="center"/>
              <w:rPr>
                <w:sz w:val="24"/>
                <w:szCs w:val="24"/>
              </w:rPr>
            </w:pPr>
            <w:r w:rsidRPr="002E1FFD">
              <w:rPr>
                <w:sz w:val="24"/>
                <w:szCs w:val="24"/>
              </w:rPr>
              <w:t>2.8</w:t>
            </w:r>
          </w:p>
        </w:tc>
        <w:tc>
          <w:tcPr>
            <w:tcW w:w="3670" w:type="dxa"/>
            <w:vAlign w:val="center"/>
          </w:tcPr>
          <w:p w:rsidR="00320DA7" w:rsidRPr="002E1FFD" w:rsidRDefault="00320DA7" w:rsidP="002E1FFD">
            <w:pPr>
              <w:contextualSpacing/>
              <w:rPr>
                <w:sz w:val="24"/>
                <w:szCs w:val="24"/>
              </w:rPr>
            </w:pPr>
            <w:r w:rsidRPr="002E1FFD">
              <w:rPr>
                <w:sz w:val="24"/>
                <w:szCs w:val="24"/>
              </w:rPr>
              <w:t>Диапазон рабочих температур</w:t>
            </w:r>
          </w:p>
        </w:tc>
        <w:tc>
          <w:tcPr>
            <w:tcW w:w="2112" w:type="dxa"/>
            <w:vAlign w:val="center"/>
          </w:tcPr>
          <w:p w:rsidR="00320DA7" w:rsidRPr="002E1FFD" w:rsidRDefault="00320DA7" w:rsidP="002E1FFD">
            <w:pPr>
              <w:contextualSpacing/>
              <w:jc w:val="center"/>
              <w:rPr>
                <w:sz w:val="24"/>
                <w:szCs w:val="24"/>
              </w:rPr>
            </w:pPr>
            <w:r w:rsidRPr="002E1FFD">
              <w:rPr>
                <w:sz w:val="24"/>
                <w:szCs w:val="24"/>
              </w:rPr>
              <w:t>15 °C до 35 °C</w:t>
            </w:r>
          </w:p>
        </w:tc>
        <w:tc>
          <w:tcPr>
            <w:tcW w:w="1559" w:type="dxa"/>
            <w:gridSpan w:val="3"/>
            <w:vAlign w:val="center"/>
          </w:tcPr>
          <w:p w:rsidR="00320DA7" w:rsidRPr="002E1FFD" w:rsidRDefault="00320DA7" w:rsidP="002E1FFD">
            <w:pPr>
              <w:contextualSpacing/>
              <w:jc w:val="center"/>
              <w:rPr>
                <w:sz w:val="24"/>
                <w:szCs w:val="24"/>
              </w:rPr>
            </w:pPr>
            <w:r w:rsidRPr="002E1FFD">
              <w:rPr>
                <w:sz w:val="24"/>
                <w:szCs w:val="24"/>
              </w:rPr>
              <w:t>обязательно</w:t>
            </w:r>
          </w:p>
        </w:tc>
        <w:tc>
          <w:tcPr>
            <w:tcW w:w="1716" w:type="dxa"/>
            <w:gridSpan w:val="3"/>
          </w:tcPr>
          <w:p w:rsidR="00320DA7" w:rsidRPr="002E1FFD" w:rsidRDefault="00320DA7" w:rsidP="00147DA4">
            <w:pPr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320DA7" w:rsidRPr="002E1FFD" w:rsidTr="00381B45">
        <w:tc>
          <w:tcPr>
            <w:tcW w:w="832" w:type="dxa"/>
            <w:vAlign w:val="center"/>
          </w:tcPr>
          <w:p w:rsidR="00320DA7" w:rsidRPr="002E1FFD" w:rsidRDefault="00320DA7" w:rsidP="00381B45">
            <w:pPr>
              <w:contextualSpacing/>
              <w:jc w:val="center"/>
              <w:rPr>
                <w:sz w:val="24"/>
                <w:szCs w:val="24"/>
              </w:rPr>
            </w:pPr>
            <w:r w:rsidRPr="002E1FFD">
              <w:rPr>
                <w:sz w:val="24"/>
                <w:szCs w:val="24"/>
              </w:rPr>
              <w:t>2.9</w:t>
            </w:r>
          </w:p>
        </w:tc>
        <w:tc>
          <w:tcPr>
            <w:tcW w:w="3670" w:type="dxa"/>
            <w:vAlign w:val="center"/>
          </w:tcPr>
          <w:p w:rsidR="00320DA7" w:rsidRPr="002E1FFD" w:rsidRDefault="00320DA7" w:rsidP="002E1FFD">
            <w:pPr>
              <w:contextualSpacing/>
              <w:rPr>
                <w:sz w:val="24"/>
                <w:szCs w:val="24"/>
              </w:rPr>
            </w:pPr>
            <w:r w:rsidRPr="002E1FFD">
              <w:rPr>
                <w:sz w:val="24"/>
                <w:szCs w:val="24"/>
              </w:rPr>
              <w:t>Относительная влажность воздуха</w:t>
            </w:r>
          </w:p>
        </w:tc>
        <w:tc>
          <w:tcPr>
            <w:tcW w:w="2112" w:type="dxa"/>
            <w:vAlign w:val="center"/>
          </w:tcPr>
          <w:p w:rsidR="00320DA7" w:rsidRPr="002E1FFD" w:rsidRDefault="00320DA7" w:rsidP="002E1FFD">
            <w:pPr>
              <w:contextualSpacing/>
              <w:jc w:val="center"/>
              <w:rPr>
                <w:sz w:val="24"/>
                <w:szCs w:val="24"/>
              </w:rPr>
            </w:pPr>
            <w:r w:rsidRPr="002E1FFD">
              <w:rPr>
                <w:sz w:val="24"/>
                <w:szCs w:val="24"/>
              </w:rPr>
              <w:t>До 80% при 20 °С, без образования конденсата</w:t>
            </w:r>
          </w:p>
        </w:tc>
        <w:tc>
          <w:tcPr>
            <w:tcW w:w="1559" w:type="dxa"/>
            <w:gridSpan w:val="3"/>
            <w:vAlign w:val="center"/>
          </w:tcPr>
          <w:p w:rsidR="00320DA7" w:rsidRPr="002E1FFD" w:rsidRDefault="00320DA7" w:rsidP="002E1FFD">
            <w:pPr>
              <w:contextualSpacing/>
              <w:jc w:val="center"/>
              <w:rPr>
                <w:sz w:val="24"/>
                <w:szCs w:val="24"/>
              </w:rPr>
            </w:pPr>
            <w:r w:rsidRPr="002E1FFD">
              <w:rPr>
                <w:sz w:val="24"/>
                <w:szCs w:val="24"/>
              </w:rPr>
              <w:t>обязательно</w:t>
            </w:r>
          </w:p>
        </w:tc>
        <w:tc>
          <w:tcPr>
            <w:tcW w:w="1716" w:type="dxa"/>
            <w:gridSpan w:val="3"/>
          </w:tcPr>
          <w:p w:rsidR="00320DA7" w:rsidRPr="002E1FFD" w:rsidRDefault="00320DA7" w:rsidP="00147DA4">
            <w:pPr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320DA7" w:rsidRPr="002E1FFD" w:rsidTr="00381B45">
        <w:trPr>
          <w:trHeight w:val="60"/>
        </w:trPr>
        <w:tc>
          <w:tcPr>
            <w:tcW w:w="832" w:type="dxa"/>
            <w:vAlign w:val="center"/>
          </w:tcPr>
          <w:p w:rsidR="00320DA7" w:rsidRPr="002E1FFD" w:rsidRDefault="00320DA7" w:rsidP="00381B45">
            <w:pPr>
              <w:contextualSpacing/>
              <w:jc w:val="center"/>
              <w:rPr>
                <w:b/>
                <w:bCs/>
                <w:sz w:val="24"/>
                <w:szCs w:val="24"/>
              </w:rPr>
            </w:pPr>
            <w:r w:rsidRPr="002E1FFD">
              <w:rPr>
                <w:b/>
                <w:bCs/>
                <w:sz w:val="24"/>
                <w:szCs w:val="24"/>
              </w:rPr>
              <w:t>2.10</w:t>
            </w:r>
          </w:p>
        </w:tc>
        <w:tc>
          <w:tcPr>
            <w:tcW w:w="9057" w:type="dxa"/>
            <w:gridSpan w:val="8"/>
            <w:vAlign w:val="center"/>
          </w:tcPr>
          <w:p w:rsidR="00320DA7" w:rsidRPr="002E1FFD" w:rsidRDefault="00320DA7" w:rsidP="002E1FFD">
            <w:pPr>
              <w:contextualSpacing/>
              <w:jc w:val="center"/>
              <w:rPr>
                <w:b/>
                <w:bCs/>
                <w:sz w:val="24"/>
                <w:szCs w:val="24"/>
              </w:rPr>
            </w:pPr>
            <w:r w:rsidRPr="002E1FFD">
              <w:rPr>
                <w:b/>
                <w:bCs/>
                <w:sz w:val="24"/>
                <w:szCs w:val="24"/>
              </w:rPr>
              <w:t xml:space="preserve">Подводка умягченной воды (после системы </w:t>
            </w:r>
            <w:proofErr w:type="spellStart"/>
            <w:r w:rsidRPr="002E1FFD">
              <w:rPr>
                <w:b/>
                <w:bCs/>
                <w:sz w:val="24"/>
                <w:szCs w:val="24"/>
              </w:rPr>
              <w:t>предподготовки</w:t>
            </w:r>
            <w:proofErr w:type="spellEnd"/>
            <w:r w:rsidRPr="002E1FFD">
              <w:rPr>
                <w:b/>
                <w:bCs/>
                <w:sz w:val="24"/>
                <w:szCs w:val="24"/>
              </w:rPr>
              <w:t xml:space="preserve"> воды):</w:t>
            </w:r>
          </w:p>
        </w:tc>
      </w:tr>
      <w:tr w:rsidR="00320DA7" w:rsidRPr="002E1FFD" w:rsidTr="00381B45">
        <w:tc>
          <w:tcPr>
            <w:tcW w:w="832" w:type="dxa"/>
            <w:vAlign w:val="center"/>
          </w:tcPr>
          <w:p w:rsidR="00320DA7" w:rsidRPr="002E1FFD" w:rsidRDefault="00320DA7" w:rsidP="00381B45">
            <w:pPr>
              <w:contextualSpacing/>
              <w:jc w:val="center"/>
              <w:rPr>
                <w:sz w:val="24"/>
                <w:szCs w:val="24"/>
              </w:rPr>
            </w:pPr>
            <w:r w:rsidRPr="002E1FFD">
              <w:rPr>
                <w:sz w:val="24"/>
                <w:szCs w:val="24"/>
              </w:rPr>
              <w:t>2.10.1</w:t>
            </w:r>
          </w:p>
        </w:tc>
        <w:tc>
          <w:tcPr>
            <w:tcW w:w="3670" w:type="dxa"/>
            <w:vAlign w:val="center"/>
          </w:tcPr>
          <w:p w:rsidR="00320DA7" w:rsidRPr="002E1FFD" w:rsidRDefault="00320DA7" w:rsidP="002E1FFD">
            <w:pPr>
              <w:contextualSpacing/>
              <w:rPr>
                <w:sz w:val="24"/>
                <w:szCs w:val="24"/>
              </w:rPr>
            </w:pPr>
            <w:r w:rsidRPr="002E1FFD">
              <w:rPr>
                <w:sz w:val="24"/>
                <w:szCs w:val="24"/>
              </w:rPr>
              <w:t>Давление воды</w:t>
            </w:r>
          </w:p>
        </w:tc>
        <w:tc>
          <w:tcPr>
            <w:tcW w:w="2112" w:type="dxa"/>
            <w:vAlign w:val="center"/>
          </w:tcPr>
          <w:p w:rsidR="00320DA7" w:rsidRPr="002E1FFD" w:rsidRDefault="00320DA7" w:rsidP="002E1FFD">
            <w:pPr>
              <w:contextualSpacing/>
              <w:jc w:val="center"/>
              <w:rPr>
                <w:sz w:val="24"/>
                <w:szCs w:val="24"/>
              </w:rPr>
            </w:pPr>
            <w:r w:rsidRPr="002E1FFD">
              <w:rPr>
                <w:sz w:val="24"/>
                <w:szCs w:val="24"/>
              </w:rPr>
              <w:t xml:space="preserve">от 2 до 6 </w:t>
            </w:r>
            <w:proofErr w:type="spellStart"/>
            <w:r w:rsidRPr="002E1FFD">
              <w:rPr>
                <w:sz w:val="24"/>
                <w:szCs w:val="24"/>
              </w:rPr>
              <w:t>Bar</w:t>
            </w:r>
            <w:proofErr w:type="spellEnd"/>
          </w:p>
        </w:tc>
        <w:tc>
          <w:tcPr>
            <w:tcW w:w="1559" w:type="dxa"/>
            <w:gridSpan w:val="3"/>
            <w:vAlign w:val="center"/>
          </w:tcPr>
          <w:p w:rsidR="00320DA7" w:rsidRPr="002E1FFD" w:rsidRDefault="00320DA7" w:rsidP="002E1FFD">
            <w:pPr>
              <w:contextualSpacing/>
              <w:jc w:val="center"/>
              <w:rPr>
                <w:sz w:val="24"/>
                <w:szCs w:val="24"/>
              </w:rPr>
            </w:pPr>
            <w:r w:rsidRPr="002E1FFD">
              <w:rPr>
                <w:sz w:val="24"/>
                <w:szCs w:val="24"/>
              </w:rPr>
              <w:t>обязательно</w:t>
            </w:r>
          </w:p>
        </w:tc>
        <w:tc>
          <w:tcPr>
            <w:tcW w:w="1716" w:type="dxa"/>
            <w:gridSpan w:val="3"/>
          </w:tcPr>
          <w:p w:rsidR="00320DA7" w:rsidRPr="002E1FFD" w:rsidRDefault="00320DA7" w:rsidP="00147DA4">
            <w:pPr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320DA7" w:rsidRPr="002E1FFD" w:rsidTr="00381B45">
        <w:tc>
          <w:tcPr>
            <w:tcW w:w="832" w:type="dxa"/>
            <w:vAlign w:val="center"/>
          </w:tcPr>
          <w:p w:rsidR="00320DA7" w:rsidRPr="002E1FFD" w:rsidRDefault="00320DA7" w:rsidP="00381B45">
            <w:pPr>
              <w:contextualSpacing/>
              <w:jc w:val="center"/>
              <w:rPr>
                <w:sz w:val="24"/>
                <w:szCs w:val="24"/>
              </w:rPr>
            </w:pPr>
            <w:r w:rsidRPr="002E1FFD">
              <w:rPr>
                <w:sz w:val="24"/>
                <w:szCs w:val="24"/>
              </w:rPr>
              <w:t>2.10.2</w:t>
            </w:r>
          </w:p>
        </w:tc>
        <w:tc>
          <w:tcPr>
            <w:tcW w:w="3670" w:type="dxa"/>
            <w:vAlign w:val="center"/>
          </w:tcPr>
          <w:p w:rsidR="00320DA7" w:rsidRPr="002E1FFD" w:rsidRDefault="00320DA7" w:rsidP="002E1FFD">
            <w:pPr>
              <w:contextualSpacing/>
              <w:rPr>
                <w:sz w:val="24"/>
                <w:szCs w:val="24"/>
              </w:rPr>
            </w:pPr>
            <w:r w:rsidRPr="002E1FFD">
              <w:rPr>
                <w:sz w:val="24"/>
                <w:szCs w:val="24"/>
              </w:rPr>
              <w:t>Температура воды</w:t>
            </w:r>
          </w:p>
        </w:tc>
        <w:tc>
          <w:tcPr>
            <w:tcW w:w="2112" w:type="dxa"/>
            <w:vAlign w:val="center"/>
          </w:tcPr>
          <w:p w:rsidR="00320DA7" w:rsidRPr="002E1FFD" w:rsidRDefault="00320DA7" w:rsidP="002E1FFD">
            <w:pPr>
              <w:contextualSpacing/>
              <w:jc w:val="center"/>
              <w:rPr>
                <w:sz w:val="24"/>
                <w:szCs w:val="24"/>
              </w:rPr>
            </w:pPr>
            <w:r w:rsidRPr="002E1FFD">
              <w:rPr>
                <w:sz w:val="24"/>
                <w:szCs w:val="24"/>
              </w:rPr>
              <w:t>от 5 °C до 35 °C</w:t>
            </w:r>
          </w:p>
        </w:tc>
        <w:tc>
          <w:tcPr>
            <w:tcW w:w="1559" w:type="dxa"/>
            <w:gridSpan w:val="3"/>
            <w:vAlign w:val="center"/>
          </w:tcPr>
          <w:p w:rsidR="00320DA7" w:rsidRPr="002E1FFD" w:rsidRDefault="00320DA7" w:rsidP="002E1FFD">
            <w:pPr>
              <w:contextualSpacing/>
              <w:jc w:val="center"/>
              <w:rPr>
                <w:sz w:val="24"/>
                <w:szCs w:val="24"/>
              </w:rPr>
            </w:pPr>
            <w:r w:rsidRPr="002E1FFD">
              <w:rPr>
                <w:sz w:val="24"/>
                <w:szCs w:val="24"/>
              </w:rPr>
              <w:t>обязательно</w:t>
            </w:r>
          </w:p>
        </w:tc>
        <w:tc>
          <w:tcPr>
            <w:tcW w:w="1716" w:type="dxa"/>
            <w:gridSpan w:val="3"/>
          </w:tcPr>
          <w:p w:rsidR="00320DA7" w:rsidRPr="002E1FFD" w:rsidRDefault="00320DA7" w:rsidP="00147DA4">
            <w:pPr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320DA7" w:rsidRPr="002E1FFD" w:rsidTr="00381B45">
        <w:tc>
          <w:tcPr>
            <w:tcW w:w="832" w:type="dxa"/>
            <w:vAlign w:val="center"/>
          </w:tcPr>
          <w:p w:rsidR="00320DA7" w:rsidRPr="002E1FFD" w:rsidRDefault="00320DA7" w:rsidP="00381B45">
            <w:pPr>
              <w:contextualSpacing/>
              <w:jc w:val="center"/>
              <w:rPr>
                <w:sz w:val="24"/>
                <w:szCs w:val="24"/>
              </w:rPr>
            </w:pPr>
            <w:r w:rsidRPr="002E1FFD">
              <w:rPr>
                <w:sz w:val="24"/>
                <w:szCs w:val="24"/>
              </w:rPr>
              <w:t>2.10.3</w:t>
            </w:r>
          </w:p>
        </w:tc>
        <w:tc>
          <w:tcPr>
            <w:tcW w:w="3670" w:type="dxa"/>
            <w:vAlign w:val="center"/>
          </w:tcPr>
          <w:p w:rsidR="00320DA7" w:rsidRPr="002E1FFD" w:rsidRDefault="00320DA7" w:rsidP="002E1FFD">
            <w:pPr>
              <w:contextualSpacing/>
              <w:rPr>
                <w:sz w:val="24"/>
                <w:szCs w:val="24"/>
              </w:rPr>
            </w:pPr>
            <w:r w:rsidRPr="002E1FFD">
              <w:rPr>
                <w:sz w:val="24"/>
                <w:szCs w:val="24"/>
              </w:rPr>
              <w:t>Высота слива, не более</w:t>
            </w:r>
          </w:p>
        </w:tc>
        <w:tc>
          <w:tcPr>
            <w:tcW w:w="2112" w:type="dxa"/>
            <w:vAlign w:val="center"/>
          </w:tcPr>
          <w:p w:rsidR="00320DA7" w:rsidRPr="002E1FFD" w:rsidRDefault="00320DA7" w:rsidP="002E1FFD">
            <w:pPr>
              <w:contextualSpacing/>
              <w:jc w:val="center"/>
              <w:rPr>
                <w:sz w:val="24"/>
                <w:szCs w:val="24"/>
              </w:rPr>
            </w:pPr>
            <w:r w:rsidRPr="002E1FFD">
              <w:rPr>
                <w:sz w:val="24"/>
                <w:szCs w:val="24"/>
              </w:rPr>
              <w:t>1 м</w:t>
            </w:r>
          </w:p>
        </w:tc>
        <w:tc>
          <w:tcPr>
            <w:tcW w:w="1559" w:type="dxa"/>
            <w:gridSpan w:val="3"/>
            <w:vAlign w:val="center"/>
          </w:tcPr>
          <w:p w:rsidR="00320DA7" w:rsidRPr="002E1FFD" w:rsidRDefault="00320DA7" w:rsidP="002E1FFD">
            <w:pPr>
              <w:contextualSpacing/>
              <w:jc w:val="center"/>
              <w:rPr>
                <w:sz w:val="24"/>
                <w:szCs w:val="24"/>
              </w:rPr>
            </w:pPr>
            <w:r w:rsidRPr="002E1FFD">
              <w:rPr>
                <w:sz w:val="24"/>
                <w:szCs w:val="24"/>
              </w:rPr>
              <w:t>обязательно</w:t>
            </w:r>
          </w:p>
        </w:tc>
        <w:tc>
          <w:tcPr>
            <w:tcW w:w="1716" w:type="dxa"/>
            <w:gridSpan w:val="3"/>
          </w:tcPr>
          <w:p w:rsidR="00320DA7" w:rsidRPr="002E1FFD" w:rsidRDefault="00320DA7" w:rsidP="00147DA4">
            <w:pPr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320DA7" w:rsidRPr="002E1FFD" w:rsidTr="00381B45">
        <w:trPr>
          <w:trHeight w:val="267"/>
        </w:trPr>
        <w:tc>
          <w:tcPr>
            <w:tcW w:w="832" w:type="dxa"/>
            <w:vAlign w:val="center"/>
          </w:tcPr>
          <w:p w:rsidR="00320DA7" w:rsidRPr="002E1FFD" w:rsidRDefault="00320DA7" w:rsidP="00381B45">
            <w:pPr>
              <w:contextualSpacing/>
              <w:jc w:val="center"/>
              <w:rPr>
                <w:b/>
                <w:bCs/>
                <w:sz w:val="24"/>
                <w:szCs w:val="24"/>
              </w:rPr>
            </w:pPr>
            <w:r w:rsidRPr="002E1FFD">
              <w:rPr>
                <w:b/>
                <w:bCs/>
                <w:sz w:val="24"/>
                <w:szCs w:val="24"/>
              </w:rPr>
              <w:t>2.11</w:t>
            </w:r>
          </w:p>
        </w:tc>
        <w:tc>
          <w:tcPr>
            <w:tcW w:w="9057" w:type="dxa"/>
            <w:gridSpan w:val="8"/>
            <w:vAlign w:val="center"/>
          </w:tcPr>
          <w:p w:rsidR="00320DA7" w:rsidRPr="002E1FFD" w:rsidRDefault="00320DA7" w:rsidP="002E1FFD">
            <w:pPr>
              <w:contextualSpacing/>
              <w:jc w:val="center"/>
              <w:rPr>
                <w:b/>
                <w:bCs/>
                <w:sz w:val="24"/>
                <w:szCs w:val="24"/>
              </w:rPr>
            </w:pPr>
            <w:r w:rsidRPr="002E1FFD">
              <w:rPr>
                <w:b/>
                <w:bCs/>
                <w:sz w:val="24"/>
                <w:szCs w:val="24"/>
              </w:rPr>
              <w:t>Требования к качеству входной умягченной воды:</w:t>
            </w:r>
          </w:p>
        </w:tc>
      </w:tr>
      <w:tr w:rsidR="00320DA7" w:rsidRPr="002E1FFD" w:rsidTr="00381B45">
        <w:tc>
          <w:tcPr>
            <w:tcW w:w="832" w:type="dxa"/>
            <w:vAlign w:val="center"/>
          </w:tcPr>
          <w:p w:rsidR="00320DA7" w:rsidRPr="002E1FFD" w:rsidRDefault="00320DA7" w:rsidP="00381B45">
            <w:pPr>
              <w:contextualSpacing/>
              <w:jc w:val="center"/>
              <w:rPr>
                <w:sz w:val="24"/>
                <w:szCs w:val="24"/>
              </w:rPr>
            </w:pPr>
            <w:r w:rsidRPr="002E1FFD">
              <w:rPr>
                <w:sz w:val="24"/>
                <w:szCs w:val="24"/>
              </w:rPr>
              <w:t>2.11</w:t>
            </w:r>
            <w:r w:rsidR="00526AC7" w:rsidRPr="002E1FFD">
              <w:rPr>
                <w:sz w:val="24"/>
                <w:szCs w:val="24"/>
              </w:rPr>
              <w:t>.1</w:t>
            </w:r>
          </w:p>
        </w:tc>
        <w:tc>
          <w:tcPr>
            <w:tcW w:w="3670" w:type="dxa"/>
            <w:vAlign w:val="center"/>
          </w:tcPr>
          <w:p w:rsidR="00320DA7" w:rsidRPr="002E1FFD" w:rsidRDefault="00320DA7" w:rsidP="002E1FFD">
            <w:pPr>
              <w:contextualSpacing/>
              <w:rPr>
                <w:sz w:val="24"/>
                <w:szCs w:val="24"/>
              </w:rPr>
            </w:pPr>
            <w:r w:rsidRPr="002E1FFD">
              <w:rPr>
                <w:sz w:val="24"/>
                <w:szCs w:val="24"/>
              </w:rPr>
              <w:t xml:space="preserve">Жесткость </w:t>
            </w:r>
          </w:p>
        </w:tc>
        <w:tc>
          <w:tcPr>
            <w:tcW w:w="2112" w:type="dxa"/>
            <w:vAlign w:val="center"/>
          </w:tcPr>
          <w:p w:rsidR="00320DA7" w:rsidRPr="002E1FFD" w:rsidRDefault="00320DA7" w:rsidP="002E1FFD">
            <w:pPr>
              <w:contextualSpacing/>
              <w:jc w:val="center"/>
              <w:rPr>
                <w:sz w:val="24"/>
                <w:szCs w:val="24"/>
              </w:rPr>
            </w:pPr>
            <w:proofErr w:type="gramStart"/>
            <w:r w:rsidRPr="002E1FFD">
              <w:rPr>
                <w:sz w:val="24"/>
                <w:szCs w:val="24"/>
              </w:rPr>
              <w:t>&lt; 1</w:t>
            </w:r>
            <w:proofErr w:type="gramEnd"/>
            <w:r w:rsidRPr="002E1FFD">
              <w:rPr>
                <w:sz w:val="24"/>
                <w:szCs w:val="24"/>
              </w:rPr>
              <w:t xml:space="preserve"> </w:t>
            </w:r>
            <w:r w:rsidR="00526AC7" w:rsidRPr="002E1FFD">
              <w:rPr>
                <w:sz w:val="24"/>
                <w:szCs w:val="24"/>
              </w:rPr>
              <w:t>º</w:t>
            </w:r>
            <w:proofErr w:type="spellStart"/>
            <w:r w:rsidRPr="002E1FFD">
              <w:rPr>
                <w:sz w:val="24"/>
                <w:szCs w:val="24"/>
              </w:rPr>
              <w:t>dH</w:t>
            </w:r>
            <w:proofErr w:type="spellEnd"/>
            <w:r w:rsidRPr="002E1FFD">
              <w:rPr>
                <w:sz w:val="24"/>
                <w:szCs w:val="24"/>
              </w:rPr>
              <w:t xml:space="preserve"> или 0,01783 </w:t>
            </w:r>
            <w:proofErr w:type="spellStart"/>
            <w:r w:rsidRPr="002E1FFD">
              <w:rPr>
                <w:sz w:val="24"/>
                <w:szCs w:val="24"/>
              </w:rPr>
              <w:t>ммоль</w:t>
            </w:r>
            <w:proofErr w:type="spellEnd"/>
            <w:r w:rsidRPr="002E1FFD">
              <w:rPr>
                <w:sz w:val="24"/>
                <w:szCs w:val="24"/>
              </w:rPr>
              <w:t>/л</w:t>
            </w:r>
          </w:p>
        </w:tc>
        <w:tc>
          <w:tcPr>
            <w:tcW w:w="1559" w:type="dxa"/>
            <w:gridSpan w:val="3"/>
            <w:vAlign w:val="center"/>
          </w:tcPr>
          <w:p w:rsidR="00320DA7" w:rsidRPr="002E1FFD" w:rsidRDefault="00320DA7" w:rsidP="002E1FFD">
            <w:pPr>
              <w:contextualSpacing/>
              <w:jc w:val="center"/>
              <w:rPr>
                <w:sz w:val="24"/>
                <w:szCs w:val="24"/>
              </w:rPr>
            </w:pPr>
            <w:r w:rsidRPr="002E1FFD">
              <w:rPr>
                <w:sz w:val="24"/>
                <w:szCs w:val="24"/>
              </w:rPr>
              <w:t>обязательно</w:t>
            </w:r>
          </w:p>
        </w:tc>
        <w:tc>
          <w:tcPr>
            <w:tcW w:w="1716" w:type="dxa"/>
            <w:gridSpan w:val="3"/>
          </w:tcPr>
          <w:p w:rsidR="00320DA7" w:rsidRPr="002E1FFD" w:rsidRDefault="00320DA7" w:rsidP="00147DA4">
            <w:pPr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320DA7" w:rsidRPr="002E1FFD" w:rsidTr="00381B45">
        <w:tc>
          <w:tcPr>
            <w:tcW w:w="832" w:type="dxa"/>
            <w:vAlign w:val="center"/>
          </w:tcPr>
          <w:p w:rsidR="00320DA7" w:rsidRPr="002E1FFD" w:rsidRDefault="00320DA7" w:rsidP="00381B45">
            <w:pPr>
              <w:contextualSpacing/>
              <w:jc w:val="center"/>
              <w:rPr>
                <w:sz w:val="24"/>
                <w:szCs w:val="24"/>
              </w:rPr>
            </w:pPr>
            <w:r w:rsidRPr="002E1FFD">
              <w:rPr>
                <w:sz w:val="24"/>
                <w:szCs w:val="24"/>
              </w:rPr>
              <w:t>2.1</w:t>
            </w:r>
            <w:r w:rsidR="00526AC7" w:rsidRPr="002E1FFD">
              <w:rPr>
                <w:sz w:val="24"/>
                <w:szCs w:val="24"/>
              </w:rPr>
              <w:t>1.</w:t>
            </w:r>
            <w:r w:rsidRPr="002E1FFD">
              <w:rPr>
                <w:sz w:val="24"/>
                <w:szCs w:val="24"/>
              </w:rPr>
              <w:t>2</w:t>
            </w:r>
          </w:p>
        </w:tc>
        <w:tc>
          <w:tcPr>
            <w:tcW w:w="3670" w:type="dxa"/>
            <w:vAlign w:val="center"/>
          </w:tcPr>
          <w:p w:rsidR="00320DA7" w:rsidRPr="002E1FFD" w:rsidRDefault="00320DA7" w:rsidP="002E1FFD">
            <w:pPr>
              <w:contextualSpacing/>
              <w:rPr>
                <w:sz w:val="24"/>
                <w:szCs w:val="24"/>
              </w:rPr>
            </w:pPr>
            <w:r w:rsidRPr="002E1FFD">
              <w:rPr>
                <w:sz w:val="24"/>
                <w:szCs w:val="24"/>
              </w:rPr>
              <w:t>Содержание железа</w:t>
            </w:r>
          </w:p>
        </w:tc>
        <w:tc>
          <w:tcPr>
            <w:tcW w:w="2112" w:type="dxa"/>
            <w:vAlign w:val="center"/>
          </w:tcPr>
          <w:p w:rsidR="00320DA7" w:rsidRPr="002E1FFD" w:rsidRDefault="00320DA7" w:rsidP="002E1FFD">
            <w:pPr>
              <w:contextualSpacing/>
              <w:jc w:val="center"/>
              <w:rPr>
                <w:sz w:val="24"/>
                <w:szCs w:val="24"/>
              </w:rPr>
            </w:pPr>
            <w:r w:rsidRPr="002E1FFD">
              <w:rPr>
                <w:sz w:val="24"/>
                <w:szCs w:val="24"/>
              </w:rPr>
              <w:t>&lt; 0.1 мг/л</w:t>
            </w:r>
          </w:p>
        </w:tc>
        <w:tc>
          <w:tcPr>
            <w:tcW w:w="1559" w:type="dxa"/>
            <w:gridSpan w:val="3"/>
            <w:vAlign w:val="center"/>
          </w:tcPr>
          <w:p w:rsidR="00320DA7" w:rsidRPr="002E1FFD" w:rsidRDefault="00320DA7" w:rsidP="002E1FFD">
            <w:pPr>
              <w:contextualSpacing/>
              <w:jc w:val="center"/>
              <w:rPr>
                <w:sz w:val="24"/>
                <w:szCs w:val="24"/>
              </w:rPr>
            </w:pPr>
            <w:r w:rsidRPr="002E1FFD">
              <w:rPr>
                <w:sz w:val="24"/>
                <w:szCs w:val="24"/>
              </w:rPr>
              <w:t>обязательно</w:t>
            </w:r>
          </w:p>
        </w:tc>
        <w:tc>
          <w:tcPr>
            <w:tcW w:w="1716" w:type="dxa"/>
            <w:gridSpan w:val="3"/>
          </w:tcPr>
          <w:p w:rsidR="00320DA7" w:rsidRPr="002E1FFD" w:rsidRDefault="00320DA7" w:rsidP="00147DA4">
            <w:pPr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320DA7" w:rsidRPr="002E1FFD" w:rsidTr="00381B45">
        <w:tc>
          <w:tcPr>
            <w:tcW w:w="832" w:type="dxa"/>
            <w:vAlign w:val="center"/>
          </w:tcPr>
          <w:p w:rsidR="00320DA7" w:rsidRPr="002E1FFD" w:rsidRDefault="00320DA7" w:rsidP="00381B45">
            <w:pPr>
              <w:contextualSpacing/>
              <w:jc w:val="center"/>
              <w:rPr>
                <w:sz w:val="24"/>
                <w:szCs w:val="24"/>
              </w:rPr>
            </w:pPr>
            <w:r w:rsidRPr="002E1FFD">
              <w:rPr>
                <w:sz w:val="24"/>
                <w:szCs w:val="24"/>
              </w:rPr>
              <w:t>2.1</w:t>
            </w:r>
            <w:r w:rsidR="00526AC7" w:rsidRPr="002E1FFD">
              <w:rPr>
                <w:sz w:val="24"/>
                <w:szCs w:val="24"/>
              </w:rPr>
              <w:t>1.</w:t>
            </w:r>
            <w:r w:rsidRPr="002E1FFD">
              <w:rPr>
                <w:sz w:val="24"/>
                <w:szCs w:val="24"/>
              </w:rPr>
              <w:t>3</w:t>
            </w:r>
          </w:p>
        </w:tc>
        <w:tc>
          <w:tcPr>
            <w:tcW w:w="3670" w:type="dxa"/>
            <w:vAlign w:val="center"/>
          </w:tcPr>
          <w:p w:rsidR="00320DA7" w:rsidRPr="002E1FFD" w:rsidRDefault="00320DA7" w:rsidP="002E1FFD">
            <w:pPr>
              <w:contextualSpacing/>
              <w:rPr>
                <w:sz w:val="24"/>
                <w:szCs w:val="24"/>
              </w:rPr>
            </w:pPr>
            <w:r w:rsidRPr="002E1FFD">
              <w:rPr>
                <w:sz w:val="24"/>
                <w:szCs w:val="24"/>
              </w:rPr>
              <w:t>Содержание марганца</w:t>
            </w:r>
          </w:p>
        </w:tc>
        <w:tc>
          <w:tcPr>
            <w:tcW w:w="2112" w:type="dxa"/>
            <w:vAlign w:val="center"/>
          </w:tcPr>
          <w:p w:rsidR="00320DA7" w:rsidRPr="002E1FFD" w:rsidRDefault="00320DA7" w:rsidP="002E1FFD">
            <w:pPr>
              <w:contextualSpacing/>
              <w:jc w:val="center"/>
              <w:rPr>
                <w:sz w:val="24"/>
                <w:szCs w:val="24"/>
              </w:rPr>
            </w:pPr>
            <w:r w:rsidRPr="002E1FFD">
              <w:rPr>
                <w:sz w:val="24"/>
                <w:szCs w:val="24"/>
              </w:rPr>
              <w:t>&lt; 0.1 мг/л</w:t>
            </w:r>
          </w:p>
        </w:tc>
        <w:tc>
          <w:tcPr>
            <w:tcW w:w="1559" w:type="dxa"/>
            <w:gridSpan w:val="3"/>
            <w:vAlign w:val="center"/>
          </w:tcPr>
          <w:p w:rsidR="00320DA7" w:rsidRPr="002E1FFD" w:rsidRDefault="00320DA7" w:rsidP="002E1FFD">
            <w:pPr>
              <w:contextualSpacing/>
              <w:jc w:val="center"/>
              <w:rPr>
                <w:sz w:val="24"/>
                <w:szCs w:val="24"/>
              </w:rPr>
            </w:pPr>
            <w:r w:rsidRPr="002E1FFD">
              <w:rPr>
                <w:sz w:val="24"/>
                <w:szCs w:val="24"/>
              </w:rPr>
              <w:t>обязательно</w:t>
            </w:r>
          </w:p>
        </w:tc>
        <w:tc>
          <w:tcPr>
            <w:tcW w:w="1716" w:type="dxa"/>
            <w:gridSpan w:val="3"/>
          </w:tcPr>
          <w:p w:rsidR="00320DA7" w:rsidRPr="002E1FFD" w:rsidRDefault="00320DA7" w:rsidP="00147DA4">
            <w:pPr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320DA7" w:rsidRPr="002E1FFD" w:rsidTr="00381B45">
        <w:tc>
          <w:tcPr>
            <w:tcW w:w="832" w:type="dxa"/>
            <w:vAlign w:val="center"/>
          </w:tcPr>
          <w:p w:rsidR="00320DA7" w:rsidRPr="002E1FFD" w:rsidRDefault="00320DA7" w:rsidP="00381B45">
            <w:pPr>
              <w:contextualSpacing/>
              <w:jc w:val="center"/>
              <w:rPr>
                <w:sz w:val="24"/>
                <w:szCs w:val="24"/>
              </w:rPr>
            </w:pPr>
            <w:r w:rsidRPr="002E1FFD">
              <w:rPr>
                <w:sz w:val="24"/>
                <w:szCs w:val="24"/>
              </w:rPr>
              <w:t>2.1</w:t>
            </w:r>
            <w:r w:rsidR="00526AC7" w:rsidRPr="002E1FFD">
              <w:rPr>
                <w:sz w:val="24"/>
                <w:szCs w:val="24"/>
              </w:rPr>
              <w:t>1.</w:t>
            </w:r>
            <w:r w:rsidRPr="002E1FFD">
              <w:rPr>
                <w:sz w:val="24"/>
                <w:szCs w:val="24"/>
              </w:rPr>
              <w:t>4</w:t>
            </w:r>
          </w:p>
        </w:tc>
        <w:tc>
          <w:tcPr>
            <w:tcW w:w="3670" w:type="dxa"/>
            <w:vAlign w:val="center"/>
          </w:tcPr>
          <w:p w:rsidR="00320DA7" w:rsidRPr="002E1FFD" w:rsidRDefault="00320DA7" w:rsidP="002E1FFD">
            <w:pPr>
              <w:contextualSpacing/>
              <w:rPr>
                <w:sz w:val="24"/>
                <w:szCs w:val="24"/>
              </w:rPr>
            </w:pPr>
            <w:r w:rsidRPr="002E1FFD">
              <w:rPr>
                <w:sz w:val="24"/>
                <w:szCs w:val="24"/>
              </w:rPr>
              <w:t>Содержание хлорида</w:t>
            </w:r>
          </w:p>
        </w:tc>
        <w:tc>
          <w:tcPr>
            <w:tcW w:w="2112" w:type="dxa"/>
            <w:vAlign w:val="center"/>
          </w:tcPr>
          <w:p w:rsidR="00320DA7" w:rsidRPr="002E1FFD" w:rsidRDefault="00320DA7" w:rsidP="002E1FFD">
            <w:pPr>
              <w:contextualSpacing/>
              <w:jc w:val="center"/>
              <w:rPr>
                <w:sz w:val="24"/>
                <w:szCs w:val="24"/>
              </w:rPr>
            </w:pPr>
            <w:r w:rsidRPr="002E1FFD">
              <w:rPr>
                <w:sz w:val="24"/>
                <w:szCs w:val="24"/>
              </w:rPr>
              <w:t>&lt; 100 мг/л</w:t>
            </w:r>
          </w:p>
        </w:tc>
        <w:tc>
          <w:tcPr>
            <w:tcW w:w="1559" w:type="dxa"/>
            <w:gridSpan w:val="3"/>
            <w:vAlign w:val="center"/>
          </w:tcPr>
          <w:p w:rsidR="00320DA7" w:rsidRPr="002E1FFD" w:rsidRDefault="00320DA7" w:rsidP="002E1FFD">
            <w:pPr>
              <w:contextualSpacing/>
              <w:jc w:val="center"/>
              <w:rPr>
                <w:sz w:val="24"/>
                <w:szCs w:val="24"/>
              </w:rPr>
            </w:pPr>
            <w:r w:rsidRPr="002E1FFD">
              <w:rPr>
                <w:sz w:val="24"/>
                <w:szCs w:val="24"/>
              </w:rPr>
              <w:t>обязательно</w:t>
            </w:r>
          </w:p>
        </w:tc>
        <w:tc>
          <w:tcPr>
            <w:tcW w:w="1716" w:type="dxa"/>
            <w:gridSpan w:val="3"/>
          </w:tcPr>
          <w:p w:rsidR="00320DA7" w:rsidRPr="002E1FFD" w:rsidRDefault="00320DA7" w:rsidP="00147DA4">
            <w:pPr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320DA7" w:rsidRPr="002E1FFD" w:rsidTr="00381B45">
        <w:tc>
          <w:tcPr>
            <w:tcW w:w="832" w:type="dxa"/>
            <w:vAlign w:val="center"/>
          </w:tcPr>
          <w:p w:rsidR="00320DA7" w:rsidRPr="002E1FFD" w:rsidRDefault="00320DA7" w:rsidP="00381B45">
            <w:pPr>
              <w:contextualSpacing/>
              <w:jc w:val="center"/>
              <w:rPr>
                <w:sz w:val="24"/>
                <w:szCs w:val="24"/>
              </w:rPr>
            </w:pPr>
            <w:r w:rsidRPr="002E1FFD">
              <w:rPr>
                <w:sz w:val="24"/>
                <w:szCs w:val="24"/>
              </w:rPr>
              <w:t>2.1</w:t>
            </w:r>
            <w:r w:rsidR="00526AC7" w:rsidRPr="002E1FFD">
              <w:rPr>
                <w:sz w:val="24"/>
                <w:szCs w:val="24"/>
              </w:rPr>
              <w:t>1.</w:t>
            </w:r>
            <w:r w:rsidRPr="002E1FFD">
              <w:rPr>
                <w:sz w:val="24"/>
                <w:szCs w:val="24"/>
              </w:rPr>
              <w:t>5</w:t>
            </w:r>
          </w:p>
        </w:tc>
        <w:tc>
          <w:tcPr>
            <w:tcW w:w="3670" w:type="dxa"/>
            <w:vAlign w:val="center"/>
          </w:tcPr>
          <w:p w:rsidR="00320DA7" w:rsidRPr="002E1FFD" w:rsidRDefault="00320DA7" w:rsidP="002E1FFD">
            <w:pPr>
              <w:contextualSpacing/>
              <w:rPr>
                <w:sz w:val="24"/>
                <w:szCs w:val="24"/>
              </w:rPr>
            </w:pPr>
            <w:r w:rsidRPr="002E1FFD">
              <w:rPr>
                <w:sz w:val="24"/>
                <w:szCs w:val="24"/>
              </w:rPr>
              <w:t>Содержание силикатов</w:t>
            </w:r>
          </w:p>
        </w:tc>
        <w:tc>
          <w:tcPr>
            <w:tcW w:w="2112" w:type="dxa"/>
            <w:vAlign w:val="center"/>
          </w:tcPr>
          <w:p w:rsidR="00320DA7" w:rsidRPr="002E1FFD" w:rsidRDefault="00320DA7" w:rsidP="002E1FFD">
            <w:pPr>
              <w:contextualSpacing/>
              <w:jc w:val="center"/>
              <w:rPr>
                <w:sz w:val="24"/>
                <w:szCs w:val="24"/>
              </w:rPr>
            </w:pPr>
            <w:r w:rsidRPr="002E1FFD">
              <w:rPr>
                <w:sz w:val="24"/>
                <w:szCs w:val="24"/>
              </w:rPr>
              <w:t>&lt; 25 мг/л</w:t>
            </w:r>
          </w:p>
        </w:tc>
        <w:tc>
          <w:tcPr>
            <w:tcW w:w="1559" w:type="dxa"/>
            <w:gridSpan w:val="3"/>
            <w:vAlign w:val="center"/>
          </w:tcPr>
          <w:p w:rsidR="00320DA7" w:rsidRPr="002E1FFD" w:rsidRDefault="00320DA7" w:rsidP="002E1FFD">
            <w:pPr>
              <w:contextualSpacing/>
              <w:jc w:val="center"/>
              <w:rPr>
                <w:sz w:val="24"/>
                <w:szCs w:val="24"/>
              </w:rPr>
            </w:pPr>
            <w:r w:rsidRPr="002E1FFD">
              <w:rPr>
                <w:sz w:val="24"/>
                <w:szCs w:val="24"/>
              </w:rPr>
              <w:t>обязательно</w:t>
            </w:r>
          </w:p>
        </w:tc>
        <w:tc>
          <w:tcPr>
            <w:tcW w:w="1716" w:type="dxa"/>
            <w:gridSpan w:val="3"/>
          </w:tcPr>
          <w:p w:rsidR="00320DA7" w:rsidRPr="002E1FFD" w:rsidRDefault="00320DA7" w:rsidP="00147DA4">
            <w:pPr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320DA7" w:rsidRPr="002E1FFD" w:rsidTr="00381B45">
        <w:tc>
          <w:tcPr>
            <w:tcW w:w="832" w:type="dxa"/>
            <w:vAlign w:val="center"/>
          </w:tcPr>
          <w:p w:rsidR="00320DA7" w:rsidRPr="002E1FFD" w:rsidRDefault="00320DA7" w:rsidP="00381B45">
            <w:pPr>
              <w:contextualSpacing/>
              <w:jc w:val="center"/>
              <w:rPr>
                <w:sz w:val="24"/>
                <w:szCs w:val="24"/>
              </w:rPr>
            </w:pPr>
            <w:r w:rsidRPr="002E1FFD">
              <w:rPr>
                <w:sz w:val="24"/>
                <w:szCs w:val="24"/>
              </w:rPr>
              <w:t>2.1</w:t>
            </w:r>
            <w:r w:rsidR="00526AC7" w:rsidRPr="002E1FFD">
              <w:rPr>
                <w:sz w:val="24"/>
                <w:szCs w:val="24"/>
              </w:rPr>
              <w:t>1.</w:t>
            </w:r>
            <w:r w:rsidRPr="002E1FFD">
              <w:rPr>
                <w:sz w:val="24"/>
                <w:szCs w:val="24"/>
              </w:rPr>
              <w:t>6</w:t>
            </w:r>
          </w:p>
        </w:tc>
        <w:tc>
          <w:tcPr>
            <w:tcW w:w="3670" w:type="dxa"/>
            <w:vAlign w:val="center"/>
          </w:tcPr>
          <w:p w:rsidR="00320DA7" w:rsidRPr="002E1FFD" w:rsidRDefault="00320DA7" w:rsidP="002E1FFD">
            <w:pPr>
              <w:contextualSpacing/>
              <w:rPr>
                <w:sz w:val="24"/>
                <w:szCs w:val="24"/>
              </w:rPr>
            </w:pPr>
            <w:r w:rsidRPr="002E1FFD">
              <w:rPr>
                <w:sz w:val="24"/>
                <w:szCs w:val="24"/>
              </w:rPr>
              <w:t>Общее содержание солей</w:t>
            </w:r>
          </w:p>
        </w:tc>
        <w:tc>
          <w:tcPr>
            <w:tcW w:w="2112" w:type="dxa"/>
            <w:vAlign w:val="center"/>
          </w:tcPr>
          <w:p w:rsidR="00320DA7" w:rsidRPr="002E1FFD" w:rsidRDefault="00320DA7" w:rsidP="002E1FFD">
            <w:pPr>
              <w:contextualSpacing/>
              <w:jc w:val="center"/>
              <w:rPr>
                <w:sz w:val="24"/>
                <w:szCs w:val="24"/>
              </w:rPr>
            </w:pPr>
            <w:r w:rsidRPr="002E1FFD">
              <w:rPr>
                <w:sz w:val="24"/>
                <w:szCs w:val="24"/>
              </w:rPr>
              <w:t>&lt; 1500 мг/л</w:t>
            </w:r>
          </w:p>
        </w:tc>
        <w:tc>
          <w:tcPr>
            <w:tcW w:w="1559" w:type="dxa"/>
            <w:gridSpan w:val="3"/>
            <w:vAlign w:val="center"/>
          </w:tcPr>
          <w:p w:rsidR="00320DA7" w:rsidRPr="002E1FFD" w:rsidRDefault="00320DA7" w:rsidP="002E1FFD">
            <w:pPr>
              <w:contextualSpacing/>
              <w:jc w:val="center"/>
              <w:rPr>
                <w:sz w:val="24"/>
                <w:szCs w:val="24"/>
              </w:rPr>
            </w:pPr>
            <w:r w:rsidRPr="002E1FFD">
              <w:rPr>
                <w:sz w:val="24"/>
                <w:szCs w:val="24"/>
              </w:rPr>
              <w:t>обязательно</w:t>
            </w:r>
          </w:p>
        </w:tc>
        <w:tc>
          <w:tcPr>
            <w:tcW w:w="1716" w:type="dxa"/>
            <w:gridSpan w:val="3"/>
          </w:tcPr>
          <w:p w:rsidR="00320DA7" w:rsidRPr="002E1FFD" w:rsidRDefault="00320DA7" w:rsidP="00147DA4">
            <w:pPr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320DA7" w:rsidRPr="002E1FFD" w:rsidTr="00381B45">
        <w:tc>
          <w:tcPr>
            <w:tcW w:w="832" w:type="dxa"/>
            <w:vAlign w:val="center"/>
          </w:tcPr>
          <w:p w:rsidR="00320DA7" w:rsidRPr="002E1FFD" w:rsidRDefault="00320DA7" w:rsidP="00381B45">
            <w:pPr>
              <w:contextualSpacing/>
              <w:jc w:val="center"/>
              <w:rPr>
                <w:sz w:val="24"/>
                <w:szCs w:val="24"/>
              </w:rPr>
            </w:pPr>
            <w:r w:rsidRPr="002E1FFD">
              <w:rPr>
                <w:sz w:val="24"/>
                <w:szCs w:val="24"/>
              </w:rPr>
              <w:t>2.1</w:t>
            </w:r>
            <w:r w:rsidR="00526AC7" w:rsidRPr="002E1FFD">
              <w:rPr>
                <w:sz w:val="24"/>
                <w:szCs w:val="24"/>
              </w:rPr>
              <w:t>1.</w:t>
            </w:r>
            <w:r w:rsidRPr="002E1FFD">
              <w:rPr>
                <w:sz w:val="24"/>
                <w:szCs w:val="24"/>
              </w:rPr>
              <w:t>7</w:t>
            </w:r>
          </w:p>
        </w:tc>
        <w:tc>
          <w:tcPr>
            <w:tcW w:w="3670" w:type="dxa"/>
            <w:vAlign w:val="center"/>
          </w:tcPr>
          <w:p w:rsidR="00320DA7" w:rsidRPr="002E1FFD" w:rsidRDefault="00320DA7" w:rsidP="002E1FFD">
            <w:pPr>
              <w:contextualSpacing/>
              <w:rPr>
                <w:sz w:val="24"/>
                <w:szCs w:val="24"/>
              </w:rPr>
            </w:pPr>
            <w:r w:rsidRPr="002E1FFD">
              <w:rPr>
                <w:sz w:val="24"/>
                <w:szCs w:val="24"/>
              </w:rPr>
              <w:t>Содержание хлора</w:t>
            </w:r>
          </w:p>
        </w:tc>
        <w:tc>
          <w:tcPr>
            <w:tcW w:w="2112" w:type="dxa"/>
            <w:vAlign w:val="center"/>
          </w:tcPr>
          <w:p w:rsidR="00320DA7" w:rsidRPr="002E1FFD" w:rsidRDefault="00320DA7" w:rsidP="002E1FFD">
            <w:pPr>
              <w:contextualSpacing/>
              <w:jc w:val="center"/>
              <w:rPr>
                <w:sz w:val="24"/>
                <w:szCs w:val="24"/>
              </w:rPr>
            </w:pPr>
            <w:r w:rsidRPr="002E1FFD">
              <w:rPr>
                <w:sz w:val="24"/>
                <w:szCs w:val="24"/>
              </w:rPr>
              <w:t>&lt; 0.1 мг/л</w:t>
            </w:r>
          </w:p>
        </w:tc>
        <w:tc>
          <w:tcPr>
            <w:tcW w:w="1559" w:type="dxa"/>
            <w:gridSpan w:val="3"/>
            <w:vAlign w:val="center"/>
          </w:tcPr>
          <w:p w:rsidR="00320DA7" w:rsidRPr="002E1FFD" w:rsidRDefault="00320DA7" w:rsidP="002E1FFD">
            <w:pPr>
              <w:contextualSpacing/>
              <w:jc w:val="center"/>
              <w:rPr>
                <w:sz w:val="24"/>
                <w:szCs w:val="24"/>
              </w:rPr>
            </w:pPr>
            <w:r w:rsidRPr="002E1FFD">
              <w:rPr>
                <w:sz w:val="24"/>
                <w:szCs w:val="24"/>
              </w:rPr>
              <w:t>обязательно</w:t>
            </w:r>
          </w:p>
        </w:tc>
        <w:tc>
          <w:tcPr>
            <w:tcW w:w="1716" w:type="dxa"/>
            <w:gridSpan w:val="3"/>
          </w:tcPr>
          <w:p w:rsidR="00320DA7" w:rsidRPr="002E1FFD" w:rsidRDefault="00320DA7" w:rsidP="00147DA4">
            <w:pPr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320DA7" w:rsidRPr="002E1FFD" w:rsidTr="00381B45">
        <w:tc>
          <w:tcPr>
            <w:tcW w:w="832" w:type="dxa"/>
            <w:vAlign w:val="center"/>
          </w:tcPr>
          <w:p w:rsidR="00320DA7" w:rsidRPr="002E1FFD" w:rsidRDefault="00320DA7" w:rsidP="00381B45">
            <w:pPr>
              <w:contextualSpacing/>
              <w:jc w:val="center"/>
              <w:rPr>
                <w:sz w:val="24"/>
                <w:szCs w:val="24"/>
              </w:rPr>
            </w:pPr>
            <w:r w:rsidRPr="002E1FFD">
              <w:rPr>
                <w:sz w:val="24"/>
                <w:szCs w:val="24"/>
              </w:rPr>
              <w:t>2.1</w:t>
            </w:r>
            <w:r w:rsidR="00526AC7" w:rsidRPr="002E1FFD">
              <w:rPr>
                <w:sz w:val="24"/>
                <w:szCs w:val="24"/>
              </w:rPr>
              <w:t>1.</w:t>
            </w:r>
            <w:r w:rsidRPr="002E1FFD">
              <w:rPr>
                <w:sz w:val="24"/>
                <w:szCs w:val="24"/>
              </w:rPr>
              <w:t>8</w:t>
            </w:r>
          </w:p>
        </w:tc>
        <w:tc>
          <w:tcPr>
            <w:tcW w:w="3670" w:type="dxa"/>
            <w:vAlign w:val="center"/>
          </w:tcPr>
          <w:p w:rsidR="00320DA7" w:rsidRPr="002E1FFD" w:rsidRDefault="00320DA7" w:rsidP="002E1FFD">
            <w:pPr>
              <w:contextualSpacing/>
              <w:rPr>
                <w:sz w:val="24"/>
                <w:szCs w:val="24"/>
              </w:rPr>
            </w:pPr>
            <w:r w:rsidRPr="002E1FFD">
              <w:rPr>
                <w:sz w:val="24"/>
                <w:szCs w:val="24"/>
              </w:rPr>
              <w:t>SDI (</w:t>
            </w:r>
            <w:proofErr w:type="spellStart"/>
            <w:r w:rsidRPr="002E1FFD">
              <w:rPr>
                <w:sz w:val="24"/>
                <w:szCs w:val="24"/>
              </w:rPr>
              <w:t>Silt</w:t>
            </w:r>
            <w:proofErr w:type="spellEnd"/>
            <w:r w:rsidRPr="002E1FFD">
              <w:rPr>
                <w:sz w:val="24"/>
                <w:szCs w:val="24"/>
              </w:rPr>
              <w:t xml:space="preserve"> </w:t>
            </w:r>
            <w:proofErr w:type="spellStart"/>
            <w:r w:rsidRPr="002E1FFD">
              <w:rPr>
                <w:sz w:val="24"/>
                <w:szCs w:val="24"/>
              </w:rPr>
              <w:t>Density</w:t>
            </w:r>
            <w:proofErr w:type="spellEnd"/>
            <w:r w:rsidRPr="002E1FFD">
              <w:rPr>
                <w:sz w:val="24"/>
                <w:szCs w:val="24"/>
              </w:rPr>
              <w:t xml:space="preserve"> </w:t>
            </w:r>
            <w:proofErr w:type="spellStart"/>
            <w:r w:rsidRPr="002E1FFD">
              <w:rPr>
                <w:sz w:val="24"/>
                <w:szCs w:val="24"/>
              </w:rPr>
              <w:t>Index</w:t>
            </w:r>
            <w:proofErr w:type="spellEnd"/>
            <w:r w:rsidRPr="002E1FFD">
              <w:rPr>
                <w:sz w:val="24"/>
                <w:szCs w:val="24"/>
              </w:rPr>
              <w:t xml:space="preserve"> </w:t>
            </w:r>
            <w:proofErr w:type="spellStart"/>
            <w:r w:rsidRPr="002E1FFD">
              <w:rPr>
                <w:sz w:val="24"/>
                <w:szCs w:val="24"/>
              </w:rPr>
              <w:t>or</w:t>
            </w:r>
            <w:proofErr w:type="spellEnd"/>
            <w:r w:rsidRPr="002E1FFD">
              <w:rPr>
                <w:sz w:val="24"/>
                <w:szCs w:val="24"/>
              </w:rPr>
              <w:t xml:space="preserve"> </w:t>
            </w:r>
            <w:proofErr w:type="spellStart"/>
            <w:r w:rsidRPr="002E1FFD">
              <w:rPr>
                <w:sz w:val="24"/>
                <w:szCs w:val="24"/>
              </w:rPr>
              <w:t>colloid</w:t>
            </w:r>
            <w:proofErr w:type="spellEnd"/>
            <w:r w:rsidRPr="002E1FFD">
              <w:rPr>
                <w:sz w:val="24"/>
                <w:szCs w:val="24"/>
              </w:rPr>
              <w:t xml:space="preserve"> </w:t>
            </w:r>
            <w:proofErr w:type="spellStart"/>
            <w:r w:rsidRPr="002E1FFD">
              <w:rPr>
                <w:sz w:val="24"/>
                <w:szCs w:val="24"/>
              </w:rPr>
              <w:t>index</w:t>
            </w:r>
            <w:proofErr w:type="spellEnd"/>
            <w:r w:rsidRPr="002E1FFD">
              <w:rPr>
                <w:sz w:val="24"/>
                <w:szCs w:val="24"/>
              </w:rPr>
              <w:t>) Индекс плотности ила или коллоидный индекс</w:t>
            </w:r>
          </w:p>
        </w:tc>
        <w:tc>
          <w:tcPr>
            <w:tcW w:w="2112" w:type="dxa"/>
            <w:vAlign w:val="center"/>
          </w:tcPr>
          <w:p w:rsidR="00320DA7" w:rsidRPr="002E1FFD" w:rsidRDefault="00320DA7" w:rsidP="002E1FFD">
            <w:pPr>
              <w:contextualSpacing/>
              <w:jc w:val="center"/>
              <w:rPr>
                <w:sz w:val="24"/>
                <w:szCs w:val="24"/>
              </w:rPr>
            </w:pPr>
            <w:r w:rsidRPr="002E1FFD">
              <w:rPr>
                <w:sz w:val="24"/>
                <w:szCs w:val="24"/>
              </w:rPr>
              <w:t>&lt; 3</w:t>
            </w:r>
          </w:p>
        </w:tc>
        <w:tc>
          <w:tcPr>
            <w:tcW w:w="1559" w:type="dxa"/>
            <w:gridSpan w:val="3"/>
            <w:vAlign w:val="center"/>
          </w:tcPr>
          <w:p w:rsidR="00320DA7" w:rsidRPr="002E1FFD" w:rsidRDefault="00320DA7" w:rsidP="002E1FFD">
            <w:pPr>
              <w:contextualSpacing/>
              <w:jc w:val="center"/>
              <w:rPr>
                <w:sz w:val="24"/>
                <w:szCs w:val="24"/>
              </w:rPr>
            </w:pPr>
          </w:p>
          <w:p w:rsidR="00320DA7" w:rsidRPr="002E1FFD" w:rsidRDefault="00320DA7" w:rsidP="002E1FFD">
            <w:pPr>
              <w:contextualSpacing/>
              <w:jc w:val="center"/>
              <w:rPr>
                <w:sz w:val="24"/>
                <w:szCs w:val="24"/>
              </w:rPr>
            </w:pPr>
            <w:r w:rsidRPr="002E1FFD">
              <w:rPr>
                <w:sz w:val="24"/>
                <w:szCs w:val="24"/>
              </w:rPr>
              <w:t>обязательно</w:t>
            </w:r>
          </w:p>
        </w:tc>
        <w:tc>
          <w:tcPr>
            <w:tcW w:w="1716" w:type="dxa"/>
            <w:gridSpan w:val="3"/>
          </w:tcPr>
          <w:p w:rsidR="00320DA7" w:rsidRPr="002E1FFD" w:rsidRDefault="00320DA7" w:rsidP="00147DA4">
            <w:pPr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320DA7" w:rsidRPr="002E1FFD" w:rsidTr="00381B45">
        <w:trPr>
          <w:trHeight w:val="287"/>
        </w:trPr>
        <w:tc>
          <w:tcPr>
            <w:tcW w:w="832" w:type="dxa"/>
            <w:vAlign w:val="center"/>
          </w:tcPr>
          <w:p w:rsidR="00320DA7" w:rsidRPr="002E1FFD" w:rsidRDefault="00320DA7" w:rsidP="00381B45">
            <w:pPr>
              <w:contextualSpacing/>
              <w:jc w:val="center"/>
              <w:rPr>
                <w:b/>
                <w:bCs/>
                <w:sz w:val="24"/>
                <w:szCs w:val="24"/>
              </w:rPr>
            </w:pPr>
            <w:r w:rsidRPr="002E1FFD">
              <w:rPr>
                <w:b/>
                <w:bCs/>
                <w:sz w:val="24"/>
                <w:szCs w:val="24"/>
              </w:rPr>
              <w:t>2.12</w:t>
            </w:r>
          </w:p>
        </w:tc>
        <w:tc>
          <w:tcPr>
            <w:tcW w:w="9057" w:type="dxa"/>
            <w:gridSpan w:val="8"/>
            <w:vAlign w:val="center"/>
          </w:tcPr>
          <w:p w:rsidR="00320DA7" w:rsidRPr="002E1FFD" w:rsidRDefault="00320DA7" w:rsidP="002E1FFD">
            <w:pPr>
              <w:contextualSpacing/>
              <w:jc w:val="center"/>
              <w:rPr>
                <w:b/>
                <w:bCs/>
                <w:sz w:val="24"/>
                <w:szCs w:val="24"/>
              </w:rPr>
            </w:pPr>
            <w:r w:rsidRPr="002E1FFD">
              <w:rPr>
                <w:b/>
                <w:bCs/>
                <w:sz w:val="24"/>
                <w:szCs w:val="24"/>
              </w:rPr>
              <w:t>Производительность:</w:t>
            </w:r>
          </w:p>
        </w:tc>
      </w:tr>
      <w:tr w:rsidR="00A33A97" w:rsidRPr="002E1FFD" w:rsidTr="00381B45">
        <w:tc>
          <w:tcPr>
            <w:tcW w:w="832" w:type="dxa"/>
            <w:vAlign w:val="center"/>
          </w:tcPr>
          <w:p w:rsidR="00A33A97" w:rsidRPr="002E1FFD" w:rsidRDefault="00A33A97" w:rsidP="00381B45">
            <w:pPr>
              <w:contextualSpacing/>
              <w:jc w:val="center"/>
              <w:rPr>
                <w:sz w:val="24"/>
                <w:szCs w:val="24"/>
              </w:rPr>
            </w:pPr>
            <w:r w:rsidRPr="002E1FFD">
              <w:rPr>
                <w:sz w:val="24"/>
                <w:szCs w:val="24"/>
              </w:rPr>
              <w:t>2.12.1</w:t>
            </w:r>
          </w:p>
        </w:tc>
        <w:tc>
          <w:tcPr>
            <w:tcW w:w="3670" w:type="dxa"/>
            <w:vAlign w:val="center"/>
          </w:tcPr>
          <w:p w:rsidR="00A33A97" w:rsidRPr="002E1FFD" w:rsidRDefault="00A33A97" w:rsidP="002E1FFD">
            <w:pPr>
              <w:contextualSpacing/>
              <w:rPr>
                <w:sz w:val="24"/>
                <w:szCs w:val="24"/>
              </w:rPr>
            </w:pPr>
            <w:r w:rsidRPr="002E1FFD">
              <w:rPr>
                <w:sz w:val="24"/>
                <w:szCs w:val="24"/>
              </w:rPr>
              <w:t xml:space="preserve">Выход </w:t>
            </w:r>
            <w:proofErr w:type="spellStart"/>
            <w:r w:rsidRPr="002E1FFD">
              <w:rPr>
                <w:sz w:val="24"/>
                <w:szCs w:val="24"/>
              </w:rPr>
              <w:t>пермиата</w:t>
            </w:r>
            <w:proofErr w:type="spellEnd"/>
          </w:p>
        </w:tc>
        <w:tc>
          <w:tcPr>
            <w:tcW w:w="2112" w:type="dxa"/>
            <w:vAlign w:val="center"/>
          </w:tcPr>
          <w:p w:rsidR="00526AC7" w:rsidRPr="002E1FFD" w:rsidRDefault="00A33A97" w:rsidP="002E1FFD">
            <w:pPr>
              <w:contextualSpacing/>
              <w:jc w:val="center"/>
              <w:rPr>
                <w:sz w:val="24"/>
                <w:szCs w:val="24"/>
              </w:rPr>
            </w:pPr>
            <w:r w:rsidRPr="002E1FFD">
              <w:rPr>
                <w:sz w:val="24"/>
                <w:szCs w:val="24"/>
              </w:rPr>
              <w:t>Не менее</w:t>
            </w:r>
            <w:r w:rsidR="00526AC7" w:rsidRPr="002E1FFD">
              <w:rPr>
                <w:sz w:val="24"/>
                <w:szCs w:val="24"/>
              </w:rPr>
              <w:t xml:space="preserve"> </w:t>
            </w:r>
            <w:r w:rsidRPr="002E1FFD">
              <w:rPr>
                <w:sz w:val="24"/>
                <w:szCs w:val="24"/>
              </w:rPr>
              <w:t>1</w:t>
            </w:r>
            <w:r w:rsidR="00385086" w:rsidRPr="002E1FFD">
              <w:rPr>
                <w:sz w:val="24"/>
                <w:szCs w:val="24"/>
              </w:rPr>
              <w:t>0</w:t>
            </w:r>
            <w:r w:rsidRPr="002E1FFD">
              <w:rPr>
                <w:sz w:val="24"/>
                <w:szCs w:val="24"/>
              </w:rPr>
              <w:t>00 л/ч при 15</w:t>
            </w:r>
            <w:r w:rsidR="00526AC7" w:rsidRPr="002E1FFD">
              <w:rPr>
                <w:sz w:val="24"/>
                <w:szCs w:val="24"/>
              </w:rPr>
              <w:t>°</w:t>
            </w:r>
            <w:r w:rsidRPr="002E1FFD">
              <w:rPr>
                <w:sz w:val="24"/>
                <w:szCs w:val="24"/>
              </w:rPr>
              <w:t>С и противодавлении</w:t>
            </w:r>
          </w:p>
          <w:p w:rsidR="00A33A97" w:rsidRPr="002E1FFD" w:rsidRDefault="00A33A97" w:rsidP="002E1FFD">
            <w:pPr>
              <w:contextualSpacing/>
              <w:jc w:val="center"/>
              <w:rPr>
                <w:sz w:val="24"/>
                <w:szCs w:val="24"/>
              </w:rPr>
            </w:pPr>
            <w:r w:rsidRPr="002E1FFD">
              <w:rPr>
                <w:sz w:val="24"/>
                <w:szCs w:val="24"/>
              </w:rPr>
              <w:t xml:space="preserve">2 </w:t>
            </w:r>
            <w:proofErr w:type="spellStart"/>
            <w:r w:rsidRPr="002E1FFD">
              <w:rPr>
                <w:sz w:val="24"/>
                <w:szCs w:val="24"/>
              </w:rPr>
              <w:t>Bar</w:t>
            </w:r>
            <w:proofErr w:type="spellEnd"/>
          </w:p>
        </w:tc>
        <w:tc>
          <w:tcPr>
            <w:tcW w:w="1559" w:type="dxa"/>
            <w:gridSpan w:val="3"/>
            <w:vAlign w:val="center"/>
          </w:tcPr>
          <w:p w:rsidR="00A33A97" w:rsidRPr="002E1FFD" w:rsidRDefault="00A33A97" w:rsidP="002E1FFD">
            <w:pPr>
              <w:contextualSpacing/>
              <w:jc w:val="center"/>
              <w:rPr>
                <w:sz w:val="24"/>
                <w:szCs w:val="24"/>
              </w:rPr>
            </w:pPr>
            <w:r w:rsidRPr="002E1FFD">
              <w:rPr>
                <w:sz w:val="24"/>
                <w:szCs w:val="24"/>
              </w:rPr>
              <w:t>обязательно</w:t>
            </w:r>
          </w:p>
        </w:tc>
        <w:tc>
          <w:tcPr>
            <w:tcW w:w="1716" w:type="dxa"/>
            <w:gridSpan w:val="3"/>
          </w:tcPr>
          <w:p w:rsidR="00A33A97" w:rsidRPr="002E1FFD" w:rsidRDefault="00A33A97" w:rsidP="00DD3A2A">
            <w:pPr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A33A97" w:rsidRPr="002E1FFD" w:rsidTr="00381B45">
        <w:tc>
          <w:tcPr>
            <w:tcW w:w="832" w:type="dxa"/>
            <w:vAlign w:val="center"/>
          </w:tcPr>
          <w:p w:rsidR="00A33A97" w:rsidRPr="002E1FFD" w:rsidRDefault="00A33A97" w:rsidP="00381B45">
            <w:pPr>
              <w:contextualSpacing/>
              <w:jc w:val="center"/>
              <w:rPr>
                <w:sz w:val="24"/>
                <w:szCs w:val="24"/>
              </w:rPr>
            </w:pPr>
            <w:r w:rsidRPr="002E1FFD">
              <w:rPr>
                <w:sz w:val="24"/>
                <w:szCs w:val="24"/>
              </w:rPr>
              <w:lastRenderedPageBreak/>
              <w:t>2.12.2</w:t>
            </w:r>
          </w:p>
        </w:tc>
        <w:tc>
          <w:tcPr>
            <w:tcW w:w="3670" w:type="dxa"/>
            <w:vAlign w:val="center"/>
          </w:tcPr>
          <w:p w:rsidR="00A33A97" w:rsidRPr="002E1FFD" w:rsidRDefault="00A33A97" w:rsidP="002E1FFD">
            <w:pPr>
              <w:contextualSpacing/>
              <w:rPr>
                <w:sz w:val="24"/>
                <w:szCs w:val="24"/>
              </w:rPr>
            </w:pPr>
            <w:r w:rsidRPr="002E1FFD">
              <w:rPr>
                <w:sz w:val="24"/>
                <w:szCs w:val="24"/>
              </w:rPr>
              <w:t>Эффективность (КПД)</w:t>
            </w:r>
          </w:p>
        </w:tc>
        <w:tc>
          <w:tcPr>
            <w:tcW w:w="2112" w:type="dxa"/>
            <w:vAlign w:val="center"/>
          </w:tcPr>
          <w:p w:rsidR="00A33A97" w:rsidRPr="002E1FFD" w:rsidRDefault="00A33A97" w:rsidP="002E1FFD">
            <w:pPr>
              <w:contextualSpacing/>
              <w:jc w:val="center"/>
              <w:rPr>
                <w:sz w:val="24"/>
                <w:szCs w:val="24"/>
              </w:rPr>
            </w:pPr>
            <w:r w:rsidRPr="002E1FFD">
              <w:rPr>
                <w:sz w:val="24"/>
                <w:szCs w:val="24"/>
              </w:rPr>
              <w:t>55-75% регулируемое значение</w:t>
            </w:r>
          </w:p>
        </w:tc>
        <w:tc>
          <w:tcPr>
            <w:tcW w:w="1559" w:type="dxa"/>
            <w:gridSpan w:val="3"/>
            <w:vAlign w:val="center"/>
          </w:tcPr>
          <w:p w:rsidR="00A33A97" w:rsidRPr="002E1FFD" w:rsidRDefault="00A33A97" w:rsidP="002E1FFD">
            <w:pPr>
              <w:contextualSpacing/>
              <w:jc w:val="center"/>
              <w:rPr>
                <w:sz w:val="24"/>
                <w:szCs w:val="24"/>
              </w:rPr>
            </w:pPr>
            <w:r w:rsidRPr="002E1FFD">
              <w:rPr>
                <w:sz w:val="24"/>
                <w:szCs w:val="24"/>
              </w:rPr>
              <w:t>обязательно</w:t>
            </w:r>
          </w:p>
        </w:tc>
        <w:tc>
          <w:tcPr>
            <w:tcW w:w="1716" w:type="dxa"/>
            <w:gridSpan w:val="3"/>
          </w:tcPr>
          <w:p w:rsidR="00A33A97" w:rsidRPr="002E1FFD" w:rsidRDefault="00A33A97" w:rsidP="00DD3A2A">
            <w:pPr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A33A97" w:rsidRPr="002E1FFD" w:rsidTr="00381B45">
        <w:tc>
          <w:tcPr>
            <w:tcW w:w="832" w:type="dxa"/>
            <w:vAlign w:val="center"/>
          </w:tcPr>
          <w:p w:rsidR="00A33A97" w:rsidRPr="002E1FFD" w:rsidRDefault="00A33A97" w:rsidP="00381B45">
            <w:pPr>
              <w:contextualSpacing/>
              <w:jc w:val="center"/>
              <w:rPr>
                <w:sz w:val="24"/>
                <w:szCs w:val="24"/>
              </w:rPr>
            </w:pPr>
            <w:r w:rsidRPr="002E1FFD">
              <w:rPr>
                <w:sz w:val="24"/>
                <w:szCs w:val="24"/>
              </w:rPr>
              <w:t>2.12.3</w:t>
            </w:r>
          </w:p>
        </w:tc>
        <w:tc>
          <w:tcPr>
            <w:tcW w:w="3670" w:type="dxa"/>
            <w:vAlign w:val="center"/>
          </w:tcPr>
          <w:p w:rsidR="00A33A97" w:rsidRPr="002E1FFD" w:rsidRDefault="00A33A97" w:rsidP="002E1FFD">
            <w:pPr>
              <w:contextualSpacing/>
              <w:rPr>
                <w:sz w:val="24"/>
                <w:szCs w:val="24"/>
              </w:rPr>
            </w:pPr>
            <w:r w:rsidRPr="002E1FFD">
              <w:rPr>
                <w:sz w:val="24"/>
                <w:szCs w:val="24"/>
              </w:rPr>
              <w:t>Качество очистки</w:t>
            </w:r>
          </w:p>
        </w:tc>
        <w:tc>
          <w:tcPr>
            <w:tcW w:w="2112" w:type="dxa"/>
            <w:vAlign w:val="center"/>
          </w:tcPr>
          <w:p w:rsidR="00A33A97" w:rsidRPr="002E1FFD" w:rsidRDefault="00A33A97" w:rsidP="002E1FFD">
            <w:pPr>
              <w:contextualSpacing/>
              <w:jc w:val="center"/>
              <w:rPr>
                <w:sz w:val="24"/>
                <w:szCs w:val="24"/>
              </w:rPr>
            </w:pPr>
            <w:r w:rsidRPr="002E1FFD">
              <w:rPr>
                <w:sz w:val="24"/>
                <w:szCs w:val="24"/>
              </w:rPr>
              <w:t>&gt; 99% для бактерий и эндотоксинов</w:t>
            </w:r>
          </w:p>
          <w:p w:rsidR="00A33A97" w:rsidRPr="002E1FFD" w:rsidRDefault="00A33A97" w:rsidP="002E1FFD">
            <w:pPr>
              <w:contextualSpacing/>
              <w:jc w:val="center"/>
              <w:rPr>
                <w:sz w:val="24"/>
                <w:szCs w:val="24"/>
              </w:rPr>
            </w:pPr>
            <w:r w:rsidRPr="002E1FFD">
              <w:rPr>
                <w:sz w:val="24"/>
                <w:szCs w:val="24"/>
              </w:rPr>
              <w:t>&gt; 96% для растворенных солей</w:t>
            </w:r>
          </w:p>
        </w:tc>
        <w:tc>
          <w:tcPr>
            <w:tcW w:w="1559" w:type="dxa"/>
            <w:gridSpan w:val="3"/>
            <w:vAlign w:val="center"/>
          </w:tcPr>
          <w:p w:rsidR="00A33A97" w:rsidRPr="002E1FFD" w:rsidRDefault="00A33A97" w:rsidP="002E1FFD">
            <w:pPr>
              <w:contextualSpacing/>
              <w:jc w:val="center"/>
              <w:rPr>
                <w:sz w:val="24"/>
                <w:szCs w:val="24"/>
              </w:rPr>
            </w:pPr>
            <w:r w:rsidRPr="002E1FFD">
              <w:rPr>
                <w:sz w:val="24"/>
                <w:szCs w:val="24"/>
              </w:rPr>
              <w:t>обязательно</w:t>
            </w:r>
          </w:p>
        </w:tc>
        <w:tc>
          <w:tcPr>
            <w:tcW w:w="1716" w:type="dxa"/>
            <w:gridSpan w:val="3"/>
          </w:tcPr>
          <w:p w:rsidR="00A33A97" w:rsidRPr="002E1FFD" w:rsidRDefault="00A33A97" w:rsidP="00DD3A2A">
            <w:pPr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A33A97" w:rsidRPr="002E1FFD" w:rsidTr="00381B45">
        <w:tc>
          <w:tcPr>
            <w:tcW w:w="832" w:type="dxa"/>
            <w:vAlign w:val="center"/>
          </w:tcPr>
          <w:p w:rsidR="00A33A97" w:rsidRPr="002E1FFD" w:rsidRDefault="00A33A97" w:rsidP="00381B45">
            <w:pPr>
              <w:contextualSpacing/>
              <w:jc w:val="center"/>
              <w:rPr>
                <w:sz w:val="24"/>
                <w:szCs w:val="24"/>
              </w:rPr>
            </w:pPr>
            <w:r w:rsidRPr="002E1FFD">
              <w:rPr>
                <w:sz w:val="24"/>
                <w:szCs w:val="24"/>
              </w:rPr>
              <w:t>2.12.4</w:t>
            </w:r>
          </w:p>
        </w:tc>
        <w:tc>
          <w:tcPr>
            <w:tcW w:w="3670" w:type="dxa"/>
            <w:vAlign w:val="center"/>
          </w:tcPr>
          <w:p w:rsidR="00A33A97" w:rsidRPr="002E1FFD" w:rsidRDefault="00A33A97" w:rsidP="002E1FFD">
            <w:pPr>
              <w:contextualSpacing/>
              <w:rPr>
                <w:sz w:val="24"/>
                <w:szCs w:val="24"/>
              </w:rPr>
            </w:pPr>
            <w:r w:rsidRPr="002E1FFD">
              <w:rPr>
                <w:sz w:val="24"/>
                <w:szCs w:val="24"/>
              </w:rPr>
              <w:t>Давление концентрата</w:t>
            </w:r>
          </w:p>
        </w:tc>
        <w:tc>
          <w:tcPr>
            <w:tcW w:w="2112" w:type="dxa"/>
            <w:vAlign w:val="center"/>
          </w:tcPr>
          <w:p w:rsidR="00A33A97" w:rsidRPr="002E1FFD" w:rsidRDefault="00A33A97" w:rsidP="002E1FFD">
            <w:pPr>
              <w:contextualSpacing/>
              <w:jc w:val="center"/>
              <w:rPr>
                <w:sz w:val="24"/>
                <w:szCs w:val="24"/>
              </w:rPr>
            </w:pPr>
            <w:r w:rsidRPr="002E1FFD">
              <w:rPr>
                <w:sz w:val="24"/>
                <w:szCs w:val="24"/>
              </w:rPr>
              <w:t xml:space="preserve">Макс. 25 </w:t>
            </w:r>
            <w:proofErr w:type="spellStart"/>
            <w:r w:rsidRPr="002E1FFD">
              <w:rPr>
                <w:sz w:val="24"/>
                <w:szCs w:val="24"/>
              </w:rPr>
              <w:t>Bar</w:t>
            </w:r>
            <w:proofErr w:type="spellEnd"/>
          </w:p>
        </w:tc>
        <w:tc>
          <w:tcPr>
            <w:tcW w:w="1559" w:type="dxa"/>
            <w:gridSpan w:val="3"/>
            <w:vAlign w:val="center"/>
          </w:tcPr>
          <w:p w:rsidR="00A33A97" w:rsidRPr="002E1FFD" w:rsidRDefault="00A33A97" w:rsidP="002E1FFD">
            <w:pPr>
              <w:contextualSpacing/>
              <w:jc w:val="center"/>
              <w:rPr>
                <w:sz w:val="24"/>
                <w:szCs w:val="24"/>
              </w:rPr>
            </w:pPr>
            <w:r w:rsidRPr="002E1FFD">
              <w:rPr>
                <w:sz w:val="24"/>
                <w:szCs w:val="24"/>
              </w:rPr>
              <w:t>обязательно</w:t>
            </w:r>
          </w:p>
        </w:tc>
        <w:tc>
          <w:tcPr>
            <w:tcW w:w="1716" w:type="dxa"/>
            <w:gridSpan w:val="3"/>
          </w:tcPr>
          <w:p w:rsidR="00A33A97" w:rsidRPr="002E1FFD" w:rsidRDefault="00A33A97" w:rsidP="00A33A97">
            <w:pPr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A33A97" w:rsidRPr="002E1FFD" w:rsidTr="00381B45">
        <w:trPr>
          <w:trHeight w:val="922"/>
        </w:trPr>
        <w:tc>
          <w:tcPr>
            <w:tcW w:w="832" w:type="dxa"/>
            <w:vAlign w:val="center"/>
          </w:tcPr>
          <w:p w:rsidR="00A33A97" w:rsidRPr="002E1FFD" w:rsidRDefault="00A33A97" w:rsidP="00381B45">
            <w:pPr>
              <w:contextualSpacing/>
              <w:jc w:val="center"/>
              <w:rPr>
                <w:sz w:val="24"/>
                <w:szCs w:val="24"/>
              </w:rPr>
            </w:pPr>
            <w:r w:rsidRPr="002E1FFD">
              <w:rPr>
                <w:sz w:val="24"/>
                <w:szCs w:val="24"/>
              </w:rPr>
              <w:t>2.13</w:t>
            </w:r>
          </w:p>
        </w:tc>
        <w:tc>
          <w:tcPr>
            <w:tcW w:w="3670" w:type="dxa"/>
            <w:vAlign w:val="center"/>
          </w:tcPr>
          <w:p w:rsidR="00A33A97" w:rsidRPr="002E1FFD" w:rsidRDefault="00A33A97" w:rsidP="002E1FFD">
            <w:pPr>
              <w:contextualSpacing/>
              <w:rPr>
                <w:sz w:val="24"/>
                <w:szCs w:val="24"/>
              </w:rPr>
            </w:pPr>
            <w:r w:rsidRPr="002E1FFD">
              <w:rPr>
                <w:sz w:val="24"/>
                <w:szCs w:val="24"/>
              </w:rPr>
              <w:t>Аварийный режим работы (</w:t>
            </w:r>
            <w:proofErr w:type="spellStart"/>
            <w:r w:rsidRPr="002E1FFD">
              <w:rPr>
                <w:sz w:val="24"/>
                <w:szCs w:val="24"/>
              </w:rPr>
              <w:t>Emergency</w:t>
            </w:r>
            <w:proofErr w:type="spellEnd"/>
            <w:r w:rsidRPr="002E1FFD">
              <w:rPr>
                <w:sz w:val="24"/>
                <w:szCs w:val="24"/>
              </w:rPr>
              <w:t xml:space="preserve"> </w:t>
            </w:r>
            <w:proofErr w:type="spellStart"/>
            <w:r w:rsidRPr="002E1FFD">
              <w:rPr>
                <w:sz w:val="24"/>
                <w:szCs w:val="24"/>
              </w:rPr>
              <w:t>mode</w:t>
            </w:r>
            <w:proofErr w:type="spellEnd"/>
            <w:r w:rsidRPr="002E1FFD">
              <w:rPr>
                <w:sz w:val="24"/>
                <w:szCs w:val="24"/>
              </w:rPr>
              <w:t>);</w:t>
            </w:r>
          </w:p>
          <w:p w:rsidR="00A33A97" w:rsidRPr="002E1FFD" w:rsidRDefault="00A33A97" w:rsidP="002E1FFD">
            <w:pPr>
              <w:contextualSpacing/>
              <w:rPr>
                <w:sz w:val="24"/>
                <w:szCs w:val="24"/>
              </w:rPr>
            </w:pPr>
            <w:r w:rsidRPr="002E1FFD">
              <w:rPr>
                <w:sz w:val="24"/>
                <w:szCs w:val="24"/>
              </w:rPr>
              <w:t>Дополнительное оборудование для обеспечения безопасной работы системы в случае отказа электроники</w:t>
            </w:r>
          </w:p>
        </w:tc>
        <w:tc>
          <w:tcPr>
            <w:tcW w:w="2112" w:type="dxa"/>
            <w:vAlign w:val="center"/>
          </w:tcPr>
          <w:p w:rsidR="00A33A97" w:rsidRPr="002E1FFD" w:rsidRDefault="00A33A97" w:rsidP="002E1FFD">
            <w:pPr>
              <w:contextualSpacing/>
              <w:jc w:val="center"/>
              <w:rPr>
                <w:sz w:val="24"/>
                <w:szCs w:val="24"/>
              </w:rPr>
            </w:pPr>
            <w:r w:rsidRPr="002E1FFD">
              <w:rPr>
                <w:sz w:val="24"/>
                <w:szCs w:val="24"/>
              </w:rPr>
              <w:t>наличие</w:t>
            </w:r>
          </w:p>
        </w:tc>
        <w:tc>
          <w:tcPr>
            <w:tcW w:w="1559" w:type="dxa"/>
            <w:gridSpan w:val="3"/>
            <w:vAlign w:val="center"/>
          </w:tcPr>
          <w:p w:rsidR="00A33A97" w:rsidRPr="002E1FFD" w:rsidRDefault="00A33A97" w:rsidP="002E1FFD">
            <w:pPr>
              <w:contextualSpacing/>
              <w:jc w:val="center"/>
              <w:rPr>
                <w:sz w:val="24"/>
                <w:szCs w:val="24"/>
              </w:rPr>
            </w:pPr>
            <w:r w:rsidRPr="002E1FFD">
              <w:rPr>
                <w:sz w:val="24"/>
                <w:szCs w:val="24"/>
              </w:rPr>
              <w:t>обязательно</w:t>
            </w:r>
          </w:p>
        </w:tc>
        <w:tc>
          <w:tcPr>
            <w:tcW w:w="1716" w:type="dxa"/>
            <w:gridSpan w:val="3"/>
          </w:tcPr>
          <w:p w:rsidR="00A33A97" w:rsidRPr="002E1FFD" w:rsidRDefault="00A33A97" w:rsidP="00EB7E8D">
            <w:pPr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A33A97" w:rsidRPr="002E1FFD" w:rsidTr="00381B45">
        <w:tc>
          <w:tcPr>
            <w:tcW w:w="832" w:type="dxa"/>
            <w:vAlign w:val="center"/>
          </w:tcPr>
          <w:p w:rsidR="00A33A97" w:rsidRPr="002E1FFD" w:rsidRDefault="00A33A97" w:rsidP="00381B45">
            <w:pPr>
              <w:contextualSpacing/>
              <w:jc w:val="center"/>
              <w:rPr>
                <w:sz w:val="24"/>
                <w:szCs w:val="24"/>
              </w:rPr>
            </w:pPr>
            <w:r w:rsidRPr="002E1FFD">
              <w:rPr>
                <w:sz w:val="24"/>
                <w:szCs w:val="24"/>
              </w:rPr>
              <w:t>2.14</w:t>
            </w:r>
          </w:p>
        </w:tc>
        <w:tc>
          <w:tcPr>
            <w:tcW w:w="3670" w:type="dxa"/>
            <w:vAlign w:val="center"/>
          </w:tcPr>
          <w:p w:rsidR="00A33A97" w:rsidRPr="002E1FFD" w:rsidRDefault="00A33A97" w:rsidP="002E1FFD">
            <w:pPr>
              <w:contextualSpacing/>
              <w:rPr>
                <w:sz w:val="24"/>
                <w:szCs w:val="24"/>
              </w:rPr>
            </w:pPr>
            <w:r w:rsidRPr="002E1FFD">
              <w:rPr>
                <w:sz w:val="24"/>
                <w:szCs w:val="24"/>
              </w:rPr>
              <w:t xml:space="preserve">ЖК дисплей с высокой разрешающей способностью, кнопочная панель управления.   </w:t>
            </w:r>
          </w:p>
        </w:tc>
        <w:tc>
          <w:tcPr>
            <w:tcW w:w="2112" w:type="dxa"/>
            <w:vAlign w:val="center"/>
          </w:tcPr>
          <w:p w:rsidR="00A33A97" w:rsidRPr="002E1FFD" w:rsidRDefault="00A33A97" w:rsidP="002E1FFD">
            <w:pPr>
              <w:contextualSpacing/>
              <w:jc w:val="center"/>
              <w:rPr>
                <w:sz w:val="24"/>
                <w:szCs w:val="24"/>
              </w:rPr>
            </w:pPr>
            <w:r w:rsidRPr="002E1FFD">
              <w:rPr>
                <w:sz w:val="24"/>
                <w:szCs w:val="24"/>
              </w:rPr>
              <w:t>наличие</w:t>
            </w:r>
          </w:p>
        </w:tc>
        <w:tc>
          <w:tcPr>
            <w:tcW w:w="1559" w:type="dxa"/>
            <w:gridSpan w:val="3"/>
            <w:vAlign w:val="center"/>
          </w:tcPr>
          <w:p w:rsidR="00A33A97" w:rsidRPr="002E1FFD" w:rsidRDefault="00A33A97" w:rsidP="002E1FFD">
            <w:pPr>
              <w:contextualSpacing/>
              <w:jc w:val="center"/>
              <w:rPr>
                <w:sz w:val="24"/>
                <w:szCs w:val="24"/>
              </w:rPr>
            </w:pPr>
            <w:r w:rsidRPr="002E1FFD">
              <w:rPr>
                <w:sz w:val="24"/>
                <w:szCs w:val="24"/>
              </w:rPr>
              <w:t>обязательно</w:t>
            </w:r>
          </w:p>
        </w:tc>
        <w:tc>
          <w:tcPr>
            <w:tcW w:w="1716" w:type="dxa"/>
            <w:gridSpan w:val="3"/>
          </w:tcPr>
          <w:p w:rsidR="00A33A97" w:rsidRPr="002E1FFD" w:rsidRDefault="00A33A97" w:rsidP="00DD3A2A">
            <w:pPr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A33A97" w:rsidRPr="002E1FFD" w:rsidTr="00381B45">
        <w:tc>
          <w:tcPr>
            <w:tcW w:w="832" w:type="dxa"/>
            <w:vAlign w:val="center"/>
          </w:tcPr>
          <w:p w:rsidR="00A33A97" w:rsidRPr="002E1FFD" w:rsidRDefault="00A33A97" w:rsidP="00381B45">
            <w:pPr>
              <w:contextualSpacing/>
              <w:jc w:val="center"/>
              <w:rPr>
                <w:sz w:val="24"/>
                <w:szCs w:val="24"/>
              </w:rPr>
            </w:pPr>
            <w:r w:rsidRPr="002E1FFD">
              <w:rPr>
                <w:sz w:val="24"/>
                <w:szCs w:val="24"/>
              </w:rPr>
              <w:t>2.15</w:t>
            </w:r>
          </w:p>
        </w:tc>
        <w:tc>
          <w:tcPr>
            <w:tcW w:w="3670" w:type="dxa"/>
            <w:vAlign w:val="center"/>
          </w:tcPr>
          <w:p w:rsidR="00A33A97" w:rsidRPr="002E1FFD" w:rsidRDefault="00A33A97" w:rsidP="002E1FFD">
            <w:pPr>
              <w:contextualSpacing/>
              <w:rPr>
                <w:sz w:val="24"/>
                <w:szCs w:val="24"/>
              </w:rPr>
            </w:pPr>
            <w:r w:rsidRPr="002E1FFD">
              <w:rPr>
                <w:sz w:val="24"/>
                <w:szCs w:val="24"/>
              </w:rPr>
              <w:t xml:space="preserve">Сетевой интерфейс  RJ45; </w:t>
            </w:r>
          </w:p>
          <w:p w:rsidR="00A33A97" w:rsidRPr="002E1FFD" w:rsidRDefault="00A33A97" w:rsidP="002E1FFD">
            <w:pPr>
              <w:contextualSpacing/>
              <w:rPr>
                <w:sz w:val="24"/>
                <w:szCs w:val="24"/>
              </w:rPr>
            </w:pPr>
            <w:r w:rsidRPr="002E1FFD">
              <w:rPr>
                <w:sz w:val="24"/>
                <w:szCs w:val="24"/>
              </w:rPr>
              <w:t>Поддержка удаленного доступа через Веб интерфейс (</w:t>
            </w:r>
            <w:proofErr w:type="spellStart"/>
            <w:r w:rsidRPr="002E1FFD">
              <w:rPr>
                <w:sz w:val="24"/>
                <w:szCs w:val="24"/>
              </w:rPr>
              <w:t>вкл</w:t>
            </w:r>
            <w:proofErr w:type="spellEnd"/>
            <w:r w:rsidRPr="002E1FFD">
              <w:rPr>
                <w:sz w:val="24"/>
                <w:szCs w:val="24"/>
              </w:rPr>
              <w:t>/</w:t>
            </w:r>
            <w:proofErr w:type="spellStart"/>
            <w:r w:rsidRPr="002E1FFD">
              <w:rPr>
                <w:sz w:val="24"/>
                <w:szCs w:val="24"/>
              </w:rPr>
              <w:t>выкл</w:t>
            </w:r>
            <w:proofErr w:type="spellEnd"/>
            <w:r w:rsidRPr="002E1FFD">
              <w:rPr>
                <w:sz w:val="24"/>
                <w:szCs w:val="24"/>
              </w:rPr>
              <w:t>, мониторинг текущих параметров)</w:t>
            </w:r>
          </w:p>
        </w:tc>
        <w:tc>
          <w:tcPr>
            <w:tcW w:w="2112" w:type="dxa"/>
            <w:vAlign w:val="center"/>
          </w:tcPr>
          <w:p w:rsidR="00A33A97" w:rsidRPr="002E1FFD" w:rsidRDefault="00A33A97" w:rsidP="002E1FFD">
            <w:pPr>
              <w:contextualSpacing/>
              <w:jc w:val="center"/>
              <w:rPr>
                <w:sz w:val="24"/>
                <w:szCs w:val="24"/>
              </w:rPr>
            </w:pPr>
            <w:r w:rsidRPr="002E1FFD">
              <w:rPr>
                <w:sz w:val="24"/>
                <w:szCs w:val="24"/>
              </w:rPr>
              <w:t>наличие</w:t>
            </w:r>
          </w:p>
        </w:tc>
        <w:tc>
          <w:tcPr>
            <w:tcW w:w="1559" w:type="dxa"/>
            <w:gridSpan w:val="3"/>
            <w:vAlign w:val="center"/>
          </w:tcPr>
          <w:p w:rsidR="00A33A97" w:rsidRPr="002E1FFD" w:rsidRDefault="00A33A97" w:rsidP="002E1FFD">
            <w:pPr>
              <w:contextualSpacing/>
              <w:jc w:val="center"/>
              <w:rPr>
                <w:sz w:val="24"/>
                <w:szCs w:val="24"/>
              </w:rPr>
            </w:pPr>
            <w:r w:rsidRPr="002E1FFD">
              <w:rPr>
                <w:sz w:val="24"/>
                <w:szCs w:val="24"/>
              </w:rPr>
              <w:t>оптимально</w:t>
            </w:r>
          </w:p>
        </w:tc>
        <w:tc>
          <w:tcPr>
            <w:tcW w:w="1716" w:type="dxa"/>
            <w:gridSpan w:val="3"/>
          </w:tcPr>
          <w:p w:rsidR="00A33A97" w:rsidRPr="002E1FFD" w:rsidRDefault="00A33A97" w:rsidP="00DD3A2A">
            <w:pPr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A33A97" w:rsidRPr="002E1FFD" w:rsidTr="00381B45">
        <w:trPr>
          <w:trHeight w:val="345"/>
        </w:trPr>
        <w:tc>
          <w:tcPr>
            <w:tcW w:w="832" w:type="dxa"/>
            <w:vAlign w:val="center"/>
          </w:tcPr>
          <w:p w:rsidR="00A33A97" w:rsidRPr="002E1FFD" w:rsidRDefault="00A33A97" w:rsidP="00381B45">
            <w:pPr>
              <w:contextualSpacing/>
              <w:jc w:val="center"/>
              <w:rPr>
                <w:sz w:val="24"/>
                <w:szCs w:val="24"/>
              </w:rPr>
            </w:pPr>
            <w:r w:rsidRPr="002E1FFD">
              <w:rPr>
                <w:sz w:val="24"/>
                <w:szCs w:val="24"/>
              </w:rPr>
              <w:t>2.16</w:t>
            </w:r>
          </w:p>
        </w:tc>
        <w:tc>
          <w:tcPr>
            <w:tcW w:w="3670" w:type="dxa"/>
            <w:vAlign w:val="center"/>
          </w:tcPr>
          <w:p w:rsidR="00A33A97" w:rsidRPr="002E1FFD" w:rsidRDefault="00A33A97" w:rsidP="002E1FFD">
            <w:pPr>
              <w:contextualSpacing/>
              <w:rPr>
                <w:sz w:val="24"/>
                <w:szCs w:val="24"/>
              </w:rPr>
            </w:pPr>
            <w:r w:rsidRPr="002E1FFD">
              <w:rPr>
                <w:sz w:val="24"/>
                <w:szCs w:val="24"/>
              </w:rPr>
              <w:t>Интерфейс для обмена данными RS232</w:t>
            </w:r>
          </w:p>
          <w:p w:rsidR="00A33A97" w:rsidRPr="002E1FFD" w:rsidRDefault="00A33A97" w:rsidP="002E1FFD">
            <w:pPr>
              <w:contextualSpacing/>
              <w:rPr>
                <w:sz w:val="24"/>
                <w:szCs w:val="24"/>
              </w:rPr>
            </w:pPr>
            <w:r w:rsidRPr="002E1FFD">
              <w:rPr>
                <w:sz w:val="24"/>
                <w:szCs w:val="24"/>
              </w:rPr>
              <w:t>Зарезервировано для обслуживания / диагностики</w:t>
            </w:r>
          </w:p>
        </w:tc>
        <w:tc>
          <w:tcPr>
            <w:tcW w:w="2112" w:type="dxa"/>
            <w:vAlign w:val="center"/>
          </w:tcPr>
          <w:p w:rsidR="00A33A97" w:rsidRPr="002E1FFD" w:rsidRDefault="00A33A97" w:rsidP="002E1FFD">
            <w:pPr>
              <w:contextualSpacing/>
              <w:jc w:val="center"/>
              <w:rPr>
                <w:sz w:val="24"/>
                <w:szCs w:val="24"/>
              </w:rPr>
            </w:pPr>
            <w:r w:rsidRPr="002E1FFD">
              <w:rPr>
                <w:sz w:val="24"/>
                <w:szCs w:val="24"/>
              </w:rPr>
              <w:t>наличие</w:t>
            </w:r>
          </w:p>
        </w:tc>
        <w:tc>
          <w:tcPr>
            <w:tcW w:w="1559" w:type="dxa"/>
            <w:gridSpan w:val="3"/>
            <w:vAlign w:val="center"/>
          </w:tcPr>
          <w:p w:rsidR="00A33A97" w:rsidRPr="002E1FFD" w:rsidRDefault="00A33A97" w:rsidP="002E1FFD">
            <w:pPr>
              <w:contextualSpacing/>
              <w:jc w:val="center"/>
              <w:rPr>
                <w:sz w:val="24"/>
                <w:szCs w:val="24"/>
              </w:rPr>
            </w:pPr>
            <w:r w:rsidRPr="002E1FFD">
              <w:rPr>
                <w:sz w:val="24"/>
                <w:szCs w:val="24"/>
              </w:rPr>
              <w:t>оптимально</w:t>
            </w:r>
          </w:p>
        </w:tc>
        <w:tc>
          <w:tcPr>
            <w:tcW w:w="1716" w:type="dxa"/>
            <w:gridSpan w:val="3"/>
          </w:tcPr>
          <w:p w:rsidR="00A33A97" w:rsidRPr="002E1FFD" w:rsidRDefault="00A33A97" w:rsidP="00DD3A2A">
            <w:pPr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BD51A2" w:rsidRPr="002E1FFD" w:rsidTr="002E1FFD">
        <w:trPr>
          <w:trHeight w:val="36"/>
        </w:trPr>
        <w:tc>
          <w:tcPr>
            <w:tcW w:w="9889" w:type="dxa"/>
            <w:gridSpan w:val="9"/>
            <w:vAlign w:val="center"/>
          </w:tcPr>
          <w:p w:rsidR="00BD51A2" w:rsidRPr="002E1FFD" w:rsidRDefault="00BD51A2" w:rsidP="002E1FFD">
            <w:pPr>
              <w:contextualSpacing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2E1FFD">
              <w:rPr>
                <w:b/>
                <w:bCs/>
                <w:sz w:val="24"/>
                <w:szCs w:val="24"/>
              </w:rPr>
              <w:t>3. Система предварительной подготовки воды</w:t>
            </w:r>
          </w:p>
        </w:tc>
      </w:tr>
      <w:tr w:rsidR="00CD0A72" w:rsidRPr="002E1FFD" w:rsidTr="00381B45">
        <w:trPr>
          <w:trHeight w:val="36"/>
        </w:trPr>
        <w:tc>
          <w:tcPr>
            <w:tcW w:w="832" w:type="dxa"/>
            <w:vAlign w:val="center"/>
          </w:tcPr>
          <w:p w:rsidR="00CD0A72" w:rsidRPr="002E1FFD" w:rsidRDefault="00CD0A72" w:rsidP="00381B45">
            <w:pPr>
              <w:contextualSpacing/>
              <w:jc w:val="center"/>
              <w:rPr>
                <w:b/>
                <w:bCs/>
                <w:sz w:val="24"/>
                <w:szCs w:val="24"/>
              </w:rPr>
            </w:pPr>
            <w:r w:rsidRPr="002E1FFD">
              <w:rPr>
                <w:b/>
                <w:bCs/>
                <w:sz w:val="24"/>
                <w:szCs w:val="24"/>
              </w:rPr>
              <w:t>3.1</w:t>
            </w:r>
          </w:p>
        </w:tc>
        <w:tc>
          <w:tcPr>
            <w:tcW w:w="9057" w:type="dxa"/>
            <w:gridSpan w:val="8"/>
            <w:vAlign w:val="center"/>
          </w:tcPr>
          <w:p w:rsidR="00CD0A72" w:rsidRPr="002E1FFD" w:rsidRDefault="00CD0A72" w:rsidP="002E1FFD">
            <w:pPr>
              <w:contextualSpacing/>
              <w:jc w:val="center"/>
              <w:rPr>
                <w:b/>
                <w:bCs/>
                <w:sz w:val="24"/>
                <w:szCs w:val="24"/>
              </w:rPr>
            </w:pPr>
            <w:r w:rsidRPr="002E1FFD">
              <w:rPr>
                <w:b/>
                <w:bCs/>
                <w:sz w:val="24"/>
                <w:szCs w:val="24"/>
              </w:rPr>
              <w:t>Ввод питательной воды (сырой воды):</w:t>
            </w:r>
          </w:p>
        </w:tc>
      </w:tr>
      <w:tr w:rsidR="00585412" w:rsidRPr="002E1FFD" w:rsidTr="00381B45">
        <w:trPr>
          <w:trHeight w:val="36"/>
        </w:trPr>
        <w:tc>
          <w:tcPr>
            <w:tcW w:w="832" w:type="dxa"/>
            <w:vAlign w:val="center"/>
          </w:tcPr>
          <w:p w:rsidR="00585412" w:rsidRPr="002E1FFD" w:rsidRDefault="00585412" w:rsidP="00381B45">
            <w:pPr>
              <w:contextualSpacing/>
              <w:jc w:val="center"/>
              <w:rPr>
                <w:bCs/>
                <w:sz w:val="24"/>
                <w:szCs w:val="24"/>
              </w:rPr>
            </w:pPr>
            <w:r w:rsidRPr="002E1FFD">
              <w:rPr>
                <w:bCs/>
                <w:sz w:val="24"/>
                <w:szCs w:val="24"/>
              </w:rPr>
              <w:t>3.1.1</w:t>
            </w:r>
          </w:p>
        </w:tc>
        <w:tc>
          <w:tcPr>
            <w:tcW w:w="3670" w:type="dxa"/>
            <w:vAlign w:val="center"/>
          </w:tcPr>
          <w:p w:rsidR="00585412" w:rsidRPr="002E1FFD" w:rsidRDefault="00585412" w:rsidP="002E1FFD">
            <w:pPr>
              <w:contextualSpacing/>
              <w:rPr>
                <w:bCs/>
                <w:sz w:val="24"/>
                <w:szCs w:val="24"/>
              </w:rPr>
            </w:pPr>
            <w:r w:rsidRPr="002E1FFD">
              <w:rPr>
                <w:bCs/>
                <w:sz w:val="24"/>
                <w:szCs w:val="24"/>
              </w:rPr>
              <w:t>Запорный клапан</w:t>
            </w:r>
          </w:p>
        </w:tc>
        <w:tc>
          <w:tcPr>
            <w:tcW w:w="2125" w:type="dxa"/>
            <w:gridSpan w:val="2"/>
            <w:vAlign w:val="center"/>
          </w:tcPr>
          <w:p w:rsidR="00585412" w:rsidRPr="002E1FFD" w:rsidRDefault="00585412" w:rsidP="002E1FFD">
            <w:pPr>
              <w:contextualSpacing/>
              <w:jc w:val="center"/>
              <w:rPr>
                <w:sz w:val="24"/>
                <w:szCs w:val="24"/>
              </w:rPr>
            </w:pPr>
            <w:r w:rsidRPr="002E1FFD">
              <w:rPr>
                <w:sz w:val="24"/>
                <w:szCs w:val="24"/>
              </w:rPr>
              <w:t>наличие</w:t>
            </w:r>
          </w:p>
        </w:tc>
        <w:tc>
          <w:tcPr>
            <w:tcW w:w="1559" w:type="dxa"/>
            <w:gridSpan w:val="3"/>
            <w:vAlign w:val="center"/>
          </w:tcPr>
          <w:p w:rsidR="00585412" w:rsidRPr="002E1FFD" w:rsidRDefault="00585412" w:rsidP="002E1FFD">
            <w:pPr>
              <w:contextualSpacing/>
              <w:jc w:val="center"/>
              <w:rPr>
                <w:sz w:val="24"/>
                <w:szCs w:val="24"/>
              </w:rPr>
            </w:pPr>
            <w:r w:rsidRPr="002E1FFD">
              <w:rPr>
                <w:sz w:val="24"/>
                <w:szCs w:val="24"/>
              </w:rPr>
              <w:t>обязательно</w:t>
            </w:r>
          </w:p>
        </w:tc>
        <w:tc>
          <w:tcPr>
            <w:tcW w:w="1703" w:type="dxa"/>
            <w:gridSpan w:val="2"/>
          </w:tcPr>
          <w:p w:rsidR="00585412" w:rsidRPr="002E1FFD" w:rsidRDefault="00585412" w:rsidP="00144646">
            <w:pPr>
              <w:contextualSpacing/>
              <w:rPr>
                <w:bCs/>
                <w:sz w:val="24"/>
                <w:szCs w:val="24"/>
              </w:rPr>
            </w:pPr>
          </w:p>
        </w:tc>
      </w:tr>
      <w:tr w:rsidR="00585412" w:rsidRPr="002E1FFD" w:rsidTr="00381B45">
        <w:trPr>
          <w:trHeight w:val="36"/>
        </w:trPr>
        <w:tc>
          <w:tcPr>
            <w:tcW w:w="832" w:type="dxa"/>
            <w:vAlign w:val="center"/>
          </w:tcPr>
          <w:p w:rsidR="00585412" w:rsidRPr="002E1FFD" w:rsidRDefault="00585412" w:rsidP="00381B45">
            <w:pPr>
              <w:contextualSpacing/>
              <w:jc w:val="center"/>
              <w:rPr>
                <w:bCs/>
                <w:sz w:val="24"/>
                <w:szCs w:val="24"/>
              </w:rPr>
            </w:pPr>
            <w:r w:rsidRPr="002E1FFD">
              <w:rPr>
                <w:bCs/>
                <w:sz w:val="24"/>
                <w:szCs w:val="24"/>
              </w:rPr>
              <w:t>3.1.2</w:t>
            </w:r>
          </w:p>
        </w:tc>
        <w:tc>
          <w:tcPr>
            <w:tcW w:w="3670" w:type="dxa"/>
            <w:vAlign w:val="center"/>
          </w:tcPr>
          <w:p w:rsidR="00CD0A72" w:rsidRPr="002E1FFD" w:rsidRDefault="00585412" w:rsidP="002E1FFD">
            <w:pPr>
              <w:contextualSpacing/>
              <w:rPr>
                <w:bCs/>
                <w:sz w:val="24"/>
                <w:szCs w:val="24"/>
              </w:rPr>
            </w:pPr>
            <w:r w:rsidRPr="002E1FFD">
              <w:rPr>
                <w:bCs/>
                <w:sz w:val="24"/>
                <w:szCs w:val="24"/>
              </w:rPr>
              <w:t xml:space="preserve">Фильтр предварительной очистки с обратной промывкой </w:t>
            </w:r>
            <w:r w:rsidR="00CD0A72" w:rsidRPr="002E1FFD">
              <w:rPr>
                <w:bCs/>
                <w:sz w:val="24"/>
                <w:szCs w:val="24"/>
              </w:rPr>
              <w:t>и</w:t>
            </w:r>
            <w:r w:rsidRPr="002E1FFD">
              <w:rPr>
                <w:bCs/>
                <w:sz w:val="24"/>
                <w:szCs w:val="24"/>
              </w:rPr>
              <w:t xml:space="preserve"> фильтрующим </w:t>
            </w:r>
            <w:proofErr w:type="spellStart"/>
            <w:r w:rsidRPr="002E1FFD">
              <w:rPr>
                <w:bCs/>
                <w:sz w:val="24"/>
                <w:szCs w:val="24"/>
              </w:rPr>
              <w:t>картриджом</w:t>
            </w:r>
            <w:proofErr w:type="spellEnd"/>
            <w:r w:rsidRPr="002E1FFD">
              <w:rPr>
                <w:bCs/>
                <w:sz w:val="24"/>
                <w:szCs w:val="24"/>
              </w:rPr>
              <w:t xml:space="preserve"> </w:t>
            </w:r>
          </w:p>
          <w:p w:rsidR="00585412" w:rsidRPr="002E1FFD" w:rsidRDefault="00585412" w:rsidP="002E1FFD">
            <w:pPr>
              <w:contextualSpacing/>
              <w:rPr>
                <w:bCs/>
                <w:sz w:val="24"/>
                <w:szCs w:val="24"/>
              </w:rPr>
            </w:pPr>
            <w:r w:rsidRPr="002E1FFD">
              <w:rPr>
                <w:bCs/>
                <w:sz w:val="24"/>
                <w:szCs w:val="24"/>
              </w:rPr>
              <w:t xml:space="preserve">(100 мкм) </w:t>
            </w:r>
          </w:p>
        </w:tc>
        <w:tc>
          <w:tcPr>
            <w:tcW w:w="2125" w:type="dxa"/>
            <w:gridSpan w:val="2"/>
            <w:vAlign w:val="center"/>
          </w:tcPr>
          <w:p w:rsidR="00585412" w:rsidRPr="002E1FFD" w:rsidRDefault="00585412" w:rsidP="002E1FFD">
            <w:pPr>
              <w:contextualSpacing/>
              <w:jc w:val="center"/>
              <w:rPr>
                <w:sz w:val="24"/>
                <w:szCs w:val="24"/>
              </w:rPr>
            </w:pPr>
            <w:r w:rsidRPr="002E1FFD">
              <w:rPr>
                <w:sz w:val="24"/>
                <w:szCs w:val="24"/>
              </w:rPr>
              <w:t>наличие</w:t>
            </w:r>
          </w:p>
        </w:tc>
        <w:tc>
          <w:tcPr>
            <w:tcW w:w="1559" w:type="dxa"/>
            <w:gridSpan w:val="3"/>
            <w:vAlign w:val="center"/>
          </w:tcPr>
          <w:p w:rsidR="00585412" w:rsidRPr="002E1FFD" w:rsidRDefault="00585412" w:rsidP="002E1FFD">
            <w:pPr>
              <w:contextualSpacing/>
              <w:jc w:val="center"/>
              <w:rPr>
                <w:sz w:val="24"/>
                <w:szCs w:val="24"/>
              </w:rPr>
            </w:pPr>
            <w:r w:rsidRPr="002E1FFD">
              <w:rPr>
                <w:sz w:val="24"/>
                <w:szCs w:val="24"/>
              </w:rPr>
              <w:t>обязательно</w:t>
            </w:r>
          </w:p>
        </w:tc>
        <w:tc>
          <w:tcPr>
            <w:tcW w:w="1703" w:type="dxa"/>
            <w:gridSpan w:val="2"/>
          </w:tcPr>
          <w:p w:rsidR="00585412" w:rsidRPr="002E1FFD" w:rsidRDefault="00585412" w:rsidP="00526AC7">
            <w:pPr>
              <w:contextualSpacing/>
              <w:rPr>
                <w:bCs/>
                <w:sz w:val="24"/>
                <w:szCs w:val="24"/>
              </w:rPr>
            </w:pPr>
          </w:p>
        </w:tc>
      </w:tr>
      <w:tr w:rsidR="00585412" w:rsidRPr="002E1FFD" w:rsidTr="00381B45">
        <w:trPr>
          <w:trHeight w:val="30"/>
        </w:trPr>
        <w:tc>
          <w:tcPr>
            <w:tcW w:w="832" w:type="dxa"/>
            <w:vAlign w:val="center"/>
          </w:tcPr>
          <w:p w:rsidR="00585412" w:rsidRPr="002E1FFD" w:rsidRDefault="00585412" w:rsidP="00381B45">
            <w:pPr>
              <w:contextualSpacing/>
              <w:jc w:val="center"/>
              <w:rPr>
                <w:bCs/>
                <w:sz w:val="24"/>
                <w:szCs w:val="24"/>
              </w:rPr>
            </w:pPr>
            <w:r w:rsidRPr="002E1FFD">
              <w:rPr>
                <w:bCs/>
                <w:sz w:val="24"/>
                <w:szCs w:val="24"/>
              </w:rPr>
              <w:t>3.1.3</w:t>
            </w:r>
          </w:p>
        </w:tc>
        <w:tc>
          <w:tcPr>
            <w:tcW w:w="3670" w:type="dxa"/>
            <w:vAlign w:val="center"/>
          </w:tcPr>
          <w:p w:rsidR="00585412" w:rsidRPr="002E1FFD" w:rsidRDefault="00585412" w:rsidP="002E1FFD">
            <w:pPr>
              <w:contextualSpacing/>
              <w:rPr>
                <w:bCs/>
                <w:sz w:val="24"/>
                <w:szCs w:val="24"/>
              </w:rPr>
            </w:pPr>
            <w:r w:rsidRPr="002E1FFD">
              <w:rPr>
                <w:bCs/>
                <w:sz w:val="24"/>
                <w:szCs w:val="24"/>
              </w:rPr>
              <w:t>Клапан на линии подачи сырой воды, управляемый поплавковым переключателем резервуара сырой воды</w:t>
            </w:r>
          </w:p>
        </w:tc>
        <w:tc>
          <w:tcPr>
            <w:tcW w:w="2125" w:type="dxa"/>
            <w:gridSpan w:val="2"/>
            <w:vAlign w:val="center"/>
          </w:tcPr>
          <w:p w:rsidR="00585412" w:rsidRPr="002E1FFD" w:rsidRDefault="00585412" w:rsidP="002E1FFD">
            <w:pPr>
              <w:contextualSpacing/>
              <w:jc w:val="center"/>
              <w:rPr>
                <w:sz w:val="24"/>
                <w:szCs w:val="24"/>
              </w:rPr>
            </w:pPr>
            <w:r w:rsidRPr="002E1FFD">
              <w:rPr>
                <w:sz w:val="24"/>
                <w:szCs w:val="24"/>
              </w:rPr>
              <w:t>наличие</w:t>
            </w:r>
          </w:p>
        </w:tc>
        <w:tc>
          <w:tcPr>
            <w:tcW w:w="1559" w:type="dxa"/>
            <w:gridSpan w:val="3"/>
            <w:vAlign w:val="center"/>
          </w:tcPr>
          <w:p w:rsidR="00585412" w:rsidRPr="002E1FFD" w:rsidRDefault="00585412" w:rsidP="002E1FFD">
            <w:pPr>
              <w:contextualSpacing/>
              <w:jc w:val="center"/>
              <w:rPr>
                <w:sz w:val="24"/>
                <w:szCs w:val="24"/>
              </w:rPr>
            </w:pPr>
            <w:r w:rsidRPr="002E1FFD">
              <w:rPr>
                <w:sz w:val="24"/>
                <w:szCs w:val="24"/>
              </w:rPr>
              <w:t>обязательно</w:t>
            </w:r>
          </w:p>
        </w:tc>
        <w:tc>
          <w:tcPr>
            <w:tcW w:w="1703" w:type="dxa"/>
            <w:gridSpan w:val="2"/>
          </w:tcPr>
          <w:p w:rsidR="00585412" w:rsidRPr="002E1FFD" w:rsidRDefault="00585412" w:rsidP="00526AC7">
            <w:pPr>
              <w:contextualSpacing/>
              <w:rPr>
                <w:bCs/>
                <w:sz w:val="24"/>
                <w:szCs w:val="24"/>
                <w:lang w:val="ro-MD"/>
              </w:rPr>
            </w:pPr>
          </w:p>
        </w:tc>
      </w:tr>
      <w:tr w:rsidR="00585412" w:rsidRPr="002E1FFD" w:rsidTr="00381B45">
        <w:trPr>
          <w:trHeight w:val="30"/>
        </w:trPr>
        <w:tc>
          <w:tcPr>
            <w:tcW w:w="832" w:type="dxa"/>
            <w:vAlign w:val="center"/>
          </w:tcPr>
          <w:p w:rsidR="00585412" w:rsidRPr="002E1FFD" w:rsidRDefault="00585412" w:rsidP="00381B45">
            <w:pPr>
              <w:contextualSpacing/>
              <w:jc w:val="center"/>
              <w:rPr>
                <w:bCs/>
                <w:sz w:val="24"/>
                <w:szCs w:val="24"/>
              </w:rPr>
            </w:pPr>
            <w:r w:rsidRPr="002E1FFD">
              <w:rPr>
                <w:bCs/>
                <w:sz w:val="24"/>
                <w:szCs w:val="24"/>
              </w:rPr>
              <w:t>3.1.4</w:t>
            </w:r>
          </w:p>
        </w:tc>
        <w:tc>
          <w:tcPr>
            <w:tcW w:w="3670" w:type="dxa"/>
            <w:vAlign w:val="center"/>
          </w:tcPr>
          <w:p w:rsidR="00585412" w:rsidRPr="002E1FFD" w:rsidRDefault="00585412" w:rsidP="002E1FFD">
            <w:pPr>
              <w:contextualSpacing/>
              <w:rPr>
                <w:bCs/>
                <w:sz w:val="24"/>
                <w:szCs w:val="24"/>
              </w:rPr>
            </w:pPr>
            <w:r w:rsidRPr="002E1FFD">
              <w:rPr>
                <w:bCs/>
                <w:sz w:val="24"/>
                <w:szCs w:val="24"/>
              </w:rPr>
              <w:t>Эксплуатационные данные:</w:t>
            </w:r>
          </w:p>
          <w:p w:rsidR="00585412" w:rsidRPr="002E1FFD" w:rsidRDefault="00585412" w:rsidP="002E1FFD">
            <w:pPr>
              <w:contextualSpacing/>
              <w:rPr>
                <w:bCs/>
                <w:sz w:val="24"/>
                <w:szCs w:val="24"/>
              </w:rPr>
            </w:pPr>
            <w:r w:rsidRPr="002E1FFD">
              <w:rPr>
                <w:bCs/>
                <w:sz w:val="24"/>
                <w:szCs w:val="24"/>
              </w:rPr>
              <w:t xml:space="preserve">Максимальное давление                          Температура окружающей среды           </w:t>
            </w:r>
          </w:p>
          <w:p w:rsidR="00585412" w:rsidRPr="002E1FFD" w:rsidRDefault="00585412" w:rsidP="002E1FFD">
            <w:pPr>
              <w:contextualSpacing/>
              <w:rPr>
                <w:bCs/>
                <w:sz w:val="24"/>
                <w:szCs w:val="24"/>
              </w:rPr>
            </w:pPr>
            <w:r w:rsidRPr="002E1FFD">
              <w:rPr>
                <w:bCs/>
                <w:sz w:val="24"/>
                <w:szCs w:val="24"/>
              </w:rPr>
              <w:t xml:space="preserve">Температура воды                                      </w:t>
            </w:r>
          </w:p>
          <w:p w:rsidR="00585412" w:rsidRPr="002E1FFD" w:rsidRDefault="00585412" w:rsidP="002E1FFD">
            <w:pPr>
              <w:contextualSpacing/>
              <w:rPr>
                <w:bCs/>
                <w:sz w:val="24"/>
                <w:szCs w:val="24"/>
              </w:rPr>
            </w:pPr>
            <w:r w:rsidRPr="002E1FFD">
              <w:rPr>
                <w:bCs/>
                <w:sz w:val="24"/>
                <w:szCs w:val="24"/>
              </w:rPr>
              <w:t xml:space="preserve">Электропитание                             </w:t>
            </w:r>
          </w:p>
        </w:tc>
        <w:tc>
          <w:tcPr>
            <w:tcW w:w="2125" w:type="dxa"/>
            <w:gridSpan w:val="2"/>
            <w:vAlign w:val="center"/>
          </w:tcPr>
          <w:p w:rsidR="00CD0A72" w:rsidRPr="002E1FFD" w:rsidRDefault="00CD0A72" w:rsidP="002E1FFD">
            <w:pPr>
              <w:contextualSpacing/>
              <w:jc w:val="center"/>
              <w:rPr>
                <w:bCs/>
                <w:sz w:val="24"/>
                <w:szCs w:val="24"/>
              </w:rPr>
            </w:pPr>
          </w:p>
          <w:p w:rsidR="00585412" w:rsidRPr="002E1FFD" w:rsidRDefault="00585412" w:rsidP="002E1FFD">
            <w:pPr>
              <w:contextualSpacing/>
              <w:jc w:val="center"/>
              <w:rPr>
                <w:bCs/>
                <w:sz w:val="24"/>
                <w:szCs w:val="24"/>
              </w:rPr>
            </w:pPr>
            <w:r w:rsidRPr="002E1FFD">
              <w:rPr>
                <w:bCs/>
                <w:sz w:val="24"/>
                <w:szCs w:val="24"/>
              </w:rPr>
              <w:t>8.0 бар</w:t>
            </w:r>
          </w:p>
          <w:p w:rsidR="00585412" w:rsidRPr="002E1FFD" w:rsidRDefault="00585412" w:rsidP="002E1FFD">
            <w:pPr>
              <w:contextualSpacing/>
              <w:jc w:val="center"/>
              <w:rPr>
                <w:bCs/>
                <w:sz w:val="24"/>
                <w:szCs w:val="24"/>
              </w:rPr>
            </w:pPr>
            <w:r w:rsidRPr="002E1FFD">
              <w:rPr>
                <w:bCs/>
                <w:sz w:val="24"/>
                <w:szCs w:val="24"/>
              </w:rPr>
              <w:t>5-45°С</w:t>
            </w:r>
          </w:p>
          <w:p w:rsidR="00585412" w:rsidRPr="002E1FFD" w:rsidRDefault="00585412" w:rsidP="002E1FFD">
            <w:pPr>
              <w:contextualSpacing/>
              <w:jc w:val="center"/>
              <w:rPr>
                <w:bCs/>
                <w:sz w:val="24"/>
                <w:szCs w:val="24"/>
              </w:rPr>
            </w:pPr>
            <w:r w:rsidRPr="002E1FFD">
              <w:rPr>
                <w:bCs/>
                <w:sz w:val="24"/>
                <w:szCs w:val="24"/>
              </w:rPr>
              <w:t>5-8°С</w:t>
            </w:r>
          </w:p>
          <w:p w:rsidR="00585412" w:rsidRPr="002E1FFD" w:rsidRDefault="00585412" w:rsidP="002C5C7F">
            <w:pPr>
              <w:contextualSpacing/>
              <w:jc w:val="center"/>
              <w:rPr>
                <w:sz w:val="24"/>
                <w:szCs w:val="24"/>
              </w:rPr>
            </w:pPr>
            <w:r w:rsidRPr="002E1FFD">
              <w:rPr>
                <w:bCs/>
                <w:sz w:val="24"/>
                <w:szCs w:val="24"/>
              </w:rPr>
              <w:t>230 В, 50 Гц</w:t>
            </w:r>
          </w:p>
        </w:tc>
        <w:tc>
          <w:tcPr>
            <w:tcW w:w="1559" w:type="dxa"/>
            <w:gridSpan w:val="3"/>
            <w:vAlign w:val="center"/>
          </w:tcPr>
          <w:p w:rsidR="00585412" w:rsidRPr="002E1FFD" w:rsidRDefault="00585412" w:rsidP="002E1FFD">
            <w:pPr>
              <w:contextualSpacing/>
              <w:jc w:val="center"/>
              <w:rPr>
                <w:sz w:val="24"/>
                <w:szCs w:val="24"/>
              </w:rPr>
            </w:pPr>
            <w:r w:rsidRPr="002E1FFD">
              <w:rPr>
                <w:sz w:val="24"/>
                <w:szCs w:val="24"/>
              </w:rPr>
              <w:t>обязательно</w:t>
            </w:r>
          </w:p>
        </w:tc>
        <w:tc>
          <w:tcPr>
            <w:tcW w:w="1703" w:type="dxa"/>
            <w:gridSpan w:val="2"/>
          </w:tcPr>
          <w:p w:rsidR="00585412" w:rsidRPr="002E1FFD" w:rsidRDefault="00585412" w:rsidP="00585412">
            <w:pPr>
              <w:contextualSpacing/>
              <w:rPr>
                <w:bCs/>
                <w:sz w:val="24"/>
                <w:szCs w:val="24"/>
              </w:rPr>
            </w:pPr>
          </w:p>
        </w:tc>
      </w:tr>
      <w:tr w:rsidR="00CD0A72" w:rsidRPr="002E1FFD" w:rsidTr="00381B45">
        <w:trPr>
          <w:trHeight w:val="30"/>
        </w:trPr>
        <w:tc>
          <w:tcPr>
            <w:tcW w:w="832" w:type="dxa"/>
            <w:vAlign w:val="center"/>
          </w:tcPr>
          <w:p w:rsidR="00CD0A72" w:rsidRPr="002E1FFD" w:rsidRDefault="00CD0A72" w:rsidP="00381B45">
            <w:pPr>
              <w:contextualSpacing/>
              <w:jc w:val="center"/>
              <w:rPr>
                <w:b/>
                <w:bCs/>
                <w:sz w:val="24"/>
                <w:szCs w:val="24"/>
              </w:rPr>
            </w:pPr>
            <w:r w:rsidRPr="002E1FFD">
              <w:rPr>
                <w:b/>
                <w:bCs/>
                <w:sz w:val="24"/>
                <w:szCs w:val="24"/>
              </w:rPr>
              <w:t>3.2</w:t>
            </w:r>
          </w:p>
        </w:tc>
        <w:tc>
          <w:tcPr>
            <w:tcW w:w="9057" w:type="dxa"/>
            <w:gridSpan w:val="8"/>
            <w:vAlign w:val="center"/>
          </w:tcPr>
          <w:p w:rsidR="00CD0A72" w:rsidRPr="002E1FFD" w:rsidRDefault="00CD0A72" w:rsidP="002E1FFD">
            <w:pPr>
              <w:contextualSpacing/>
              <w:jc w:val="center"/>
              <w:rPr>
                <w:b/>
                <w:bCs/>
                <w:sz w:val="24"/>
                <w:szCs w:val="24"/>
              </w:rPr>
            </w:pPr>
            <w:r w:rsidRPr="002E1FFD">
              <w:rPr>
                <w:b/>
                <w:bCs/>
                <w:sz w:val="24"/>
                <w:szCs w:val="24"/>
              </w:rPr>
              <w:t xml:space="preserve">Резервуар хранения </w:t>
            </w:r>
            <w:r w:rsidR="00841609" w:rsidRPr="002E1FFD">
              <w:rPr>
                <w:b/>
                <w:bCs/>
                <w:sz w:val="24"/>
                <w:szCs w:val="24"/>
              </w:rPr>
              <w:t>сырой</w:t>
            </w:r>
            <w:r w:rsidRPr="002E1FFD">
              <w:rPr>
                <w:b/>
                <w:bCs/>
                <w:sz w:val="24"/>
                <w:szCs w:val="24"/>
              </w:rPr>
              <w:t xml:space="preserve"> воды:</w:t>
            </w:r>
          </w:p>
        </w:tc>
      </w:tr>
      <w:tr w:rsidR="00CE5C70" w:rsidRPr="002E1FFD" w:rsidTr="00381B45">
        <w:trPr>
          <w:trHeight w:val="222"/>
        </w:trPr>
        <w:tc>
          <w:tcPr>
            <w:tcW w:w="832" w:type="dxa"/>
            <w:vAlign w:val="center"/>
          </w:tcPr>
          <w:p w:rsidR="00CE5C70" w:rsidRPr="002E1FFD" w:rsidRDefault="00CE5C70" w:rsidP="00381B45">
            <w:pPr>
              <w:contextualSpacing/>
              <w:jc w:val="center"/>
              <w:rPr>
                <w:bCs/>
                <w:sz w:val="24"/>
                <w:szCs w:val="24"/>
              </w:rPr>
            </w:pPr>
            <w:r w:rsidRPr="002E1FFD">
              <w:rPr>
                <w:bCs/>
                <w:sz w:val="24"/>
                <w:szCs w:val="24"/>
              </w:rPr>
              <w:t>3.2.1</w:t>
            </w:r>
          </w:p>
        </w:tc>
        <w:tc>
          <w:tcPr>
            <w:tcW w:w="3670" w:type="dxa"/>
            <w:vAlign w:val="center"/>
          </w:tcPr>
          <w:p w:rsidR="008D5FE8" w:rsidRPr="002E1FFD" w:rsidRDefault="00CE5C70" w:rsidP="002E1FFD">
            <w:pPr>
              <w:contextualSpacing/>
              <w:rPr>
                <w:bCs/>
                <w:sz w:val="24"/>
                <w:szCs w:val="24"/>
              </w:rPr>
            </w:pPr>
            <w:r w:rsidRPr="002E1FFD">
              <w:rPr>
                <w:bCs/>
                <w:sz w:val="24"/>
                <w:szCs w:val="24"/>
              </w:rPr>
              <w:t>Спецификация резервуара:</w:t>
            </w:r>
          </w:p>
          <w:p w:rsidR="00CE5C70" w:rsidRPr="002E1FFD" w:rsidRDefault="00CE5C70" w:rsidP="002E1FFD">
            <w:pPr>
              <w:contextualSpacing/>
              <w:rPr>
                <w:bCs/>
                <w:sz w:val="24"/>
                <w:szCs w:val="24"/>
                <w:lang w:val="ro-MD"/>
              </w:rPr>
            </w:pPr>
            <w:r w:rsidRPr="002E1FFD">
              <w:rPr>
                <w:bCs/>
                <w:sz w:val="24"/>
                <w:szCs w:val="24"/>
              </w:rPr>
              <w:t>Объем</w:t>
            </w:r>
          </w:p>
          <w:p w:rsidR="002C5C7F" w:rsidRDefault="002C5C7F" w:rsidP="002E1FFD">
            <w:pPr>
              <w:contextualSpacing/>
              <w:rPr>
                <w:bCs/>
                <w:sz w:val="24"/>
                <w:szCs w:val="24"/>
              </w:rPr>
            </w:pPr>
          </w:p>
          <w:p w:rsidR="002C5C7F" w:rsidRDefault="002C5C7F" w:rsidP="002E1FFD">
            <w:pPr>
              <w:contextualSpacing/>
              <w:rPr>
                <w:bCs/>
                <w:sz w:val="24"/>
                <w:szCs w:val="24"/>
              </w:rPr>
            </w:pPr>
          </w:p>
          <w:p w:rsidR="00CE5C70" w:rsidRPr="002E1FFD" w:rsidRDefault="00CE5C70" w:rsidP="002E1FFD">
            <w:pPr>
              <w:contextualSpacing/>
              <w:rPr>
                <w:bCs/>
                <w:sz w:val="24"/>
                <w:szCs w:val="24"/>
              </w:rPr>
            </w:pPr>
            <w:r w:rsidRPr="002E1FFD">
              <w:rPr>
                <w:bCs/>
                <w:sz w:val="24"/>
                <w:szCs w:val="24"/>
              </w:rPr>
              <w:t>Соединения:</w:t>
            </w:r>
          </w:p>
          <w:p w:rsidR="00CE5C70" w:rsidRPr="002E1FFD" w:rsidRDefault="00CE5C70" w:rsidP="002E1FFD">
            <w:pPr>
              <w:contextualSpacing/>
              <w:rPr>
                <w:bCs/>
                <w:sz w:val="24"/>
                <w:szCs w:val="24"/>
              </w:rPr>
            </w:pPr>
            <w:r w:rsidRPr="002E1FFD">
              <w:rPr>
                <w:bCs/>
                <w:sz w:val="24"/>
                <w:szCs w:val="24"/>
              </w:rPr>
              <w:t>– Подача</w:t>
            </w:r>
          </w:p>
          <w:p w:rsidR="00CE5C70" w:rsidRPr="002E1FFD" w:rsidRDefault="00CE5C70" w:rsidP="002E1FFD">
            <w:pPr>
              <w:contextualSpacing/>
              <w:rPr>
                <w:bCs/>
                <w:sz w:val="24"/>
                <w:szCs w:val="24"/>
              </w:rPr>
            </w:pPr>
          </w:p>
          <w:p w:rsidR="008D5FE8" w:rsidRPr="002E1FFD" w:rsidRDefault="008D5FE8" w:rsidP="002E1FFD">
            <w:pPr>
              <w:contextualSpacing/>
              <w:rPr>
                <w:bCs/>
                <w:sz w:val="24"/>
                <w:szCs w:val="24"/>
              </w:rPr>
            </w:pPr>
          </w:p>
          <w:p w:rsidR="00AC7B94" w:rsidRDefault="00AC7B94" w:rsidP="002E1FFD">
            <w:pPr>
              <w:contextualSpacing/>
              <w:rPr>
                <w:bCs/>
                <w:sz w:val="24"/>
                <w:szCs w:val="24"/>
              </w:rPr>
            </w:pPr>
          </w:p>
          <w:p w:rsidR="002C5C7F" w:rsidRDefault="002C5C7F" w:rsidP="002E1FFD">
            <w:pPr>
              <w:contextualSpacing/>
              <w:rPr>
                <w:bCs/>
                <w:sz w:val="24"/>
                <w:szCs w:val="24"/>
              </w:rPr>
            </w:pPr>
          </w:p>
          <w:p w:rsidR="002C5C7F" w:rsidRPr="002E1FFD" w:rsidRDefault="002C5C7F" w:rsidP="002E1FFD">
            <w:pPr>
              <w:contextualSpacing/>
              <w:rPr>
                <w:bCs/>
                <w:sz w:val="24"/>
                <w:szCs w:val="24"/>
              </w:rPr>
            </w:pPr>
          </w:p>
          <w:p w:rsidR="00CE5C70" w:rsidRPr="002E1FFD" w:rsidRDefault="00CE5C70" w:rsidP="002E1FFD">
            <w:pPr>
              <w:contextualSpacing/>
              <w:rPr>
                <w:bCs/>
                <w:sz w:val="24"/>
                <w:szCs w:val="24"/>
              </w:rPr>
            </w:pPr>
            <w:r w:rsidRPr="002E1FFD">
              <w:rPr>
                <w:bCs/>
                <w:sz w:val="24"/>
                <w:szCs w:val="24"/>
              </w:rPr>
              <w:t xml:space="preserve">– Перелив </w:t>
            </w:r>
          </w:p>
          <w:p w:rsidR="008D5FE8" w:rsidRDefault="008D5FE8" w:rsidP="002E1FFD">
            <w:pPr>
              <w:contextualSpacing/>
              <w:rPr>
                <w:bCs/>
                <w:sz w:val="24"/>
                <w:szCs w:val="24"/>
              </w:rPr>
            </w:pPr>
          </w:p>
          <w:p w:rsidR="002C5C7F" w:rsidRDefault="002C5C7F" w:rsidP="002E1FFD">
            <w:pPr>
              <w:contextualSpacing/>
              <w:rPr>
                <w:bCs/>
                <w:sz w:val="24"/>
                <w:szCs w:val="24"/>
              </w:rPr>
            </w:pPr>
          </w:p>
          <w:p w:rsidR="002C5C7F" w:rsidRDefault="002C5C7F" w:rsidP="002E1FFD">
            <w:pPr>
              <w:contextualSpacing/>
              <w:rPr>
                <w:bCs/>
                <w:sz w:val="24"/>
                <w:szCs w:val="24"/>
              </w:rPr>
            </w:pPr>
          </w:p>
          <w:p w:rsidR="002C5C7F" w:rsidRDefault="002C5C7F" w:rsidP="002E1FFD">
            <w:pPr>
              <w:contextualSpacing/>
              <w:rPr>
                <w:bCs/>
                <w:sz w:val="24"/>
                <w:szCs w:val="24"/>
              </w:rPr>
            </w:pPr>
          </w:p>
          <w:p w:rsidR="002C5C7F" w:rsidRPr="002E1FFD" w:rsidRDefault="002C5C7F" w:rsidP="002E1FFD">
            <w:pPr>
              <w:contextualSpacing/>
              <w:rPr>
                <w:bCs/>
                <w:sz w:val="24"/>
                <w:szCs w:val="24"/>
              </w:rPr>
            </w:pPr>
          </w:p>
          <w:p w:rsidR="00CE5C70" w:rsidRPr="002E1FFD" w:rsidRDefault="00CE5C70" w:rsidP="002E1FFD">
            <w:pPr>
              <w:contextualSpacing/>
              <w:rPr>
                <w:bCs/>
                <w:sz w:val="24"/>
                <w:szCs w:val="24"/>
              </w:rPr>
            </w:pPr>
            <w:r w:rsidRPr="002E1FFD">
              <w:rPr>
                <w:bCs/>
                <w:sz w:val="24"/>
                <w:szCs w:val="24"/>
              </w:rPr>
              <w:t xml:space="preserve"> Выход</w:t>
            </w:r>
          </w:p>
          <w:p w:rsidR="00CE5C70" w:rsidRPr="002E1FFD" w:rsidRDefault="00CE5C70" w:rsidP="002E1FFD">
            <w:pPr>
              <w:contextualSpacing/>
              <w:rPr>
                <w:bCs/>
                <w:sz w:val="24"/>
                <w:szCs w:val="24"/>
              </w:rPr>
            </w:pPr>
          </w:p>
          <w:p w:rsidR="008D5FE8" w:rsidRPr="002E1FFD" w:rsidRDefault="008D5FE8" w:rsidP="002E1FFD">
            <w:pPr>
              <w:contextualSpacing/>
              <w:rPr>
                <w:bCs/>
                <w:sz w:val="24"/>
                <w:szCs w:val="24"/>
              </w:rPr>
            </w:pPr>
          </w:p>
          <w:p w:rsidR="002E3F08" w:rsidRPr="002E1FFD" w:rsidRDefault="002E3F08" w:rsidP="002E1FFD">
            <w:pPr>
              <w:contextualSpacing/>
              <w:rPr>
                <w:bCs/>
                <w:sz w:val="24"/>
                <w:szCs w:val="24"/>
              </w:rPr>
            </w:pPr>
          </w:p>
          <w:p w:rsidR="002E3F08" w:rsidRDefault="002E3F08" w:rsidP="002E1FFD">
            <w:pPr>
              <w:contextualSpacing/>
              <w:rPr>
                <w:bCs/>
                <w:sz w:val="24"/>
                <w:szCs w:val="24"/>
              </w:rPr>
            </w:pPr>
          </w:p>
          <w:p w:rsidR="00381B45" w:rsidRDefault="00381B45" w:rsidP="002E1FFD">
            <w:pPr>
              <w:contextualSpacing/>
              <w:rPr>
                <w:bCs/>
                <w:sz w:val="24"/>
                <w:szCs w:val="24"/>
              </w:rPr>
            </w:pPr>
          </w:p>
          <w:p w:rsidR="00381B45" w:rsidRPr="002E1FFD" w:rsidRDefault="00381B45" w:rsidP="002E1FFD">
            <w:pPr>
              <w:contextualSpacing/>
              <w:rPr>
                <w:bCs/>
                <w:sz w:val="24"/>
                <w:szCs w:val="24"/>
              </w:rPr>
            </w:pPr>
          </w:p>
          <w:p w:rsidR="008D5FE8" w:rsidRPr="002E1FFD" w:rsidRDefault="00CE5C70" w:rsidP="002E1FFD">
            <w:pPr>
              <w:contextualSpacing/>
              <w:rPr>
                <w:bCs/>
                <w:sz w:val="24"/>
                <w:szCs w:val="24"/>
              </w:rPr>
            </w:pPr>
            <w:r w:rsidRPr="002E1FFD">
              <w:rPr>
                <w:bCs/>
                <w:sz w:val="24"/>
                <w:szCs w:val="24"/>
              </w:rPr>
              <w:t>Материал</w:t>
            </w:r>
            <w:r w:rsidR="008D5FE8" w:rsidRPr="002E1FFD">
              <w:rPr>
                <w:bCs/>
                <w:sz w:val="24"/>
                <w:szCs w:val="24"/>
              </w:rPr>
              <w:t>:</w:t>
            </w:r>
          </w:p>
          <w:p w:rsidR="008D5FE8" w:rsidRPr="002E1FFD" w:rsidRDefault="00CE5C70" w:rsidP="002E1FFD">
            <w:pPr>
              <w:contextualSpacing/>
              <w:rPr>
                <w:bCs/>
                <w:sz w:val="24"/>
                <w:szCs w:val="24"/>
              </w:rPr>
            </w:pPr>
            <w:r w:rsidRPr="002E1FFD">
              <w:rPr>
                <w:bCs/>
                <w:sz w:val="24"/>
                <w:szCs w:val="24"/>
              </w:rPr>
              <w:t xml:space="preserve"> </w:t>
            </w:r>
          </w:p>
          <w:p w:rsidR="00CE5C70" w:rsidRPr="002E1FFD" w:rsidRDefault="00CE5C70" w:rsidP="002E1FFD">
            <w:pPr>
              <w:contextualSpacing/>
              <w:rPr>
                <w:bCs/>
                <w:sz w:val="24"/>
                <w:szCs w:val="24"/>
              </w:rPr>
            </w:pPr>
            <w:r w:rsidRPr="002E1FFD">
              <w:rPr>
                <w:bCs/>
                <w:sz w:val="24"/>
                <w:szCs w:val="24"/>
              </w:rPr>
              <w:t>Размеры :</w:t>
            </w:r>
          </w:p>
          <w:p w:rsidR="00CE5C70" w:rsidRPr="002E1FFD" w:rsidRDefault="00CE5C70" w:rsidP="002E1FFD">
            <w:pPr>
              <w:contextualSpacing/>
              <w:rPr>
                <w:sz w:val="24"/>
                <w:szCs w:val="24"/>
              </w:rPr>
            </w:pPr>
            <w:r w:rsidRPr="002E1FFD">
              <w:rPr>
                <w:bCs/>
                <w:sz w:val="24"/>
                <w:szCs w:val="24"/>
              </w:rPr>
              <w:t xml:space="preserve">- </w:t>
            </w:r>
            <w:r w:rsidRPr="002E1FFD">
              <w:rPr>
                <w:sz w:val="24"/>
                <w:szCs w:val="24"/>
              </w:rPr>
              <w:t xml:space="preserve">Высота, мм, </w:t>
            </w:r>
            <w:r w:rsidR="00F86C42" w:rsidRPr="002E1FFD">
              <w:rPr>
                <w:sz w:val="24"/>
                <w:szCs w:val="24"/>
              </w:rPr>
              <w:t>не более</w:t>
            </w:r>
          </w:p>
          <w:p w:rsidR="00CE5C70" w:rsidRPr="002E1FFD" w:rsidRDefault="00CE5C70" w:rsidP="002E1FFD">
            <w:pPr>
              <w:contextualSpacing/>
              <w:rPr>
                <w:sz w:val="24"/>
                <w:szCs w:val="24"/>
              </w:rPr>
            </w:pPr>
            <w:r w:rsidRPr="002E1FFD">
              <w:rPr>
                <w:sz w:val="24"/>
                <w:szCs w:val="24"/>
              </w:rPr>
              <w:t xml:space="preserve">- Ширина, мм, </w:t>
            </w:r>
            <w:r w:rsidR="00F86C42" w:rsidRPr="002E1FFD">
              <w:rPr>
                <w:sz w:val="24"/>
                <w:szCs w:val="24"/>
              </w:rPr>
              <w:t>не более</w:t>
            </w:r>
          </w:p>
          <w:p w:rsidR="00CE5C70" w:rsidRPr="002E1FFD" w:rsidRDefault="00CE5C70" w:rsidP="002E1FFD">
            <w:pPr>
              <w:contextualSpacing/>
              <w:rPr>
                <w:sz w:val="24"/>
                <w:szCs w:val="24"/>
              </w:rPr>
            </w:pPr>
            <w:r w:rsidRPr="002E1FFD">
              <w:rPr>
                <w:sz w:val="24"/>
                <w:szCs w:val="24"/>
              </w:rPr>
              <w:t xml:space="preserve">- Глубина, мм, </w:t>
            </w:r>
            <w:r w:rsidR="00F86C42" w:rsidRPr="002E1FFD">
              <w:rPr>
                <w:sz w:val="24"/>
                <w:szCs w:val="24"/>
              </w:rPr>
              <w:t>не более</w:t>
            </w:r>
          </w:p>
          <w:p w:rsidR="008D5FE8" w:rsidRPr="002E1FFD" w:rsidRDefault="008D5FE8" w:rsidP="002E1FFD">
            <w:pPr>
              <w:contextualSpacing/>
              <w:rPr>
                <w:bCs/>
                <w:sz w:val="24"/>
                <w:szCs w:val="24"/>
              </w:rPr>
            </w:pPr>
          </w:p>
          <w:p w:rsidR="002C5C7F" w:rsidRPr="002E1FFD" w:rsidRDefault="00CE5C70" w:rsidP="00381B45">
            <w:pPr>
              <w:contextualSpacing/>
              <w:rPr>
                <w:bCs/>
                <w:sz w:val="24"/>
                <w:szCs w:val="24"/>
                <w:lang w:val="ro-MD"/>
              </w:rPr>
            </w:pPr>
            <w:r w:rsidRPr="002E1FFD">
              <w:rPr>
                <w:bCs/>
                <w:sz w:val="24"/>
                <w:szCs w:val="24"/>
              </w:rPr>
              <w:t>Эксплуатационная масса</w:t>
            </w:r>
            <w:r w:rsidR="00F86C42" w:rsidRPr="002E1FFD">
              <w:rPr>
                <w:bCs/>
                <w:sz w:val="24"/>
                <w:szCs w:val="24"/>
                <w:lang w:val="ro-MD"/>
              </w:rPr>
              <w:t xml:space="preserve"> (</w:t>
            </w:r>
            <w:r w:rsidR="00F86C42" w:rsidRPr="002E1FFD">
              <w:rPr>
                <w:bCs/>
                <w:sz w:val="24"/>
                <w:szCs w:val="24"/>
              </w:rPr>
              <w:t>п</w:t>
            </w:r>
            <w:r w:rsidR="00F86C42" w:rsidRPr="002E1FFD">
              <w:rPr>
                <w:sz w:val="24"/>
                <w:szCs w:val="24"/>
              </w:rPr>
              <w:t>олный):</w:t>
            </w:r>
          </w:p>
        </w:tc>
        <w:tc>
          <w:tcPr>
            <w:tcW w:w="2125" w:type="dxa"/>
            <w:gridSpan w:val="2"/>
            <w:vAlign w:val="center"/>
          </w:tcPr>
          <w:p w:rsidR="002C5C7F" w:rsidRDefault="002C5C7F" w:rsidP="002E1FFD">
            <w:pPr>
              <w:contextualSpacing/>
              <w:jc w:val="center"/>
              <w:rPr>
                <w:bCs/>
                <w:sz w:val="24"/>
                <w:szCs w:val="24"/>
              </w:rPr>
            </w:pPr>
          </w:p>
          <w:p w:rsidR="00CE5C70" w:rsidRPr="002E1FFD" w:rsidRDefault="00527A82" w:rsidP="002E1FFD">
            <w:pPr>
              <w:contextualSpacing/>
              <w:jc w:val="center"/>
              <w:rPr>
                <w:sz w:val="24"/>
                <w:szCs w:val="24"/>
              </w:rPr>
            </w:pPr>
            <w:r w:rsidRPr="002E1FFD">
              <w:rPr>
                <w:bCs/>
                <w:sz w:val="24"/>
                <w:szCs w:val="24"/>
              </w:rPr>
              <w:t xml:space="preserve">Не менее </w:t>
            </w:r>
            <w:r w:rsidR="00CE5C70" w:rsidRPr="002E1FFD">
              <w:rPr>
                <w:bCs/>
                <w:sz w:val="24"/>
                <w:szCs w:val="24"/>
              </w:rPr>
              <w:t>750 литров</w:t>
            </w:r>
          </w:p>
          <w:p w:rsidR="002C5C7F" w:rsidRDefault="002C5C7F" w:rsidP="002E1FFD">
            <w:pPr>
              <w:contextualSpacing/>
              <w:jc w:val="center"/>
              <w:rPr>
                <w:bCs/>
                <w:sz w:val="24"/>
                <w:szCs w:val="24"/>
              </w:rPr>
            </w:pPr>
          </w:p>
          <w:p w:rsidR="002C5C7F" w:rsidRDefault="002C5C7F" w:rsidP="002E1FFD">
            <w:pPr>
              <w:contextualSpacing/>
              <w:jc w:val="center"/>
              <w:rPr>
                <w:bCs/>
                <w:sz w:val="24"/>
                <w:szCs w:val="24"/>
              </w:rPr>
            </w:pPr>
          </w:p>
          <w:p w:rsidR="00CE5C70" w:rsidRPr="002E1FFD" w:rsidRDefault="00CE5C70" w:rsidP="002E1FFD">
            <w:pPr>
              <w:contextualSpacing/>
              <w:jc w:val="center"/>
              <w:rPr>
                <w:sz w:val="24"/>
                <w:szCs w:val="24"/>
              </w:rPr>
            </w:pPr>
            <w:r w:rsidRPr="002E1FFD">
              <w:rPr>
                <w:bCs/>
                <w:sz w:val="24"/>
                <w:szCs w:val="24"/>
              </w:rPr>
              <w:t xml:space="preserve">50 мм / переходник для </w:t>
            </w:r>
            <w:r w:rsidRPr="002E1FFD">
              <w:rPr>
                <w:bCs/>
                <w:sz w:val="24"/>
                <w:szCs w:val="24"/>
              </w:rPr>
              <w:lastRenderedPageBreak/>
              <w:t>подключения к наружной резьбе 1 ¼”</w:t>
            </w:r>
          </w:p>
          <w:p w:rsidR="002C5C7F" w:rsidRPr="002E1FFD" w:rsidRDefault="002C5C7F" w:rsidP="002E1FFD">
            <w:pPr>
              <w:contextualSpacing/>
              <w:jc w:val="center"/>
              <w:rPr>
                <w:bCs/>
                <w:sz w:val="24"/>
                <w:szCs w:val="24"/>
              </w:rPr>
            </w:pPr>
          </w:p>
          <w:p w:rsidR="00CE5C70" w:rsidRPr="002E1FFD" w:rsidRDefault="00CE5C70" w:rsidP="002E1FFD">
            <w:pPr>
              <w:contextualSpacing/>
              <w:jc w:val="center"/>
              <w:rPr>
                <w:bCs/>
                <w:sz w:val="24"/>
                <w:szCs w:val="24"/>
              </w:rPr>
            </w:pPr>
            <w:r w:rsidRPr="002E1FFD">
              <w:rPr>
                <w:bCs/>
                <w:sz w:val="24"/>
                <w:szCs w:val="24"/>
              </w:rPr>
              <w:t>100 мм</w:t>
            </w:r>
          </w:p>
          <w:p w:rsidR="008D5FE8" w:rsidRPr="002E1FFD" w:rsidRDefault="008D5FE8" w:rsidP="002E1FFD">
            <w:pPr>
              <w:contextualSpacing/>
              <w:jc w:val="center"/>
              <w:rPr>
                <w:bCs/>
                <w:sz w:val="24"/>
                <w:szCs w:val="24"/>
              </w:rPr>
            </w:pPr>
            <w:r w:rsidRPr="002E1FFD">
              <w:rPr>
                <w:bCs/>
                <w:sz w:val="24"/>
                <w:szCs w:val="24"/>
              </w:rPr>
              <w:t>(комплект подключения входит в комплект поставки)</w:t>
            </w:r>
          </w:p>
          <w:p w:rsidR="002C5C7F" w:rsidRDefault="002C5C7F" w:rsidP="002E1FFD">
            <w:pPr>
              <w:contextualSpacing/>
              <w:jc w:val="center"/>
              <w:rPr>
                <w:bCs/>
                <w:sz w:val="24"/>
                <w:szCs w:val="24"/>
              </w:rPr>
            </w:pPr>
          </w:p>
          <w:p w:rsidR="00CE5C70" w:rsidRPr="002E1FFD" w:rsidRDefault="00CE5C70" w:rsidP="002E1FFD">
            <w:pPr>
              <w:contextualSpacing/>
              <w:jc w:val="center"/>
              <w:rPr>
                <w:bCs/>
                <w:sz w:val="24"/>
                <w:szCs w:val="24"/>
              </w:rPr>
            </w:pPr>
            <w:r w:rsidRPr="002E1FFD">
              <w:rPr>
                <w:bCs/>
                <w:sz w:val="24"/>
                <w:szCs w:val="24"/>
              </w:rPr>
              <w:t xml:space="preserve">50 мм (Соединительная трубка, основание, внешняя резьба </w:t>
            </w:r>
            <w:r w:rsidRPr="002E1FFD">
              <w:rPr>
                <w:bCs/>
                <w:sz w:val="24"/>
                <w:szCs w:val="24"/>
                <w:lang w:val="en-US"/>
              </w:rPr>
              <w:t>R</w:t>
            </w:r>
            <w:r w:rsidRPr="002E1FFD">
              <w:rPr>
                <w:bCs/>
                <w:sz w:val="24"/>
                <w:szCs w:val="24"/>
              </w:rPr>
              <w:t xml:space="preserve"> 1”)</w:t>
            </w:r>
          </w:p>
          <w:p w:rsidR="002E3F08" w:rsidRPr="002E1FFD" w:rsidRDefault="002E3F08" w:rsidP="002E1FFD">
            <w:pPr>
              <w:contextualSpacing/>
              <w:jc w:val="center"/>
              <w:rPr>
                <w:bCs/>
                <w:sz w:val="24"/>
                <w:szCs w:val="24"/>
              </w:rPr>
            </w:pPr>
          </w:p>
          <w:p w:rsidR="00CE5C70" w:rsidRPr="002E1FFD" w:rsidRDefault="00CE5C70" w:rsidP="002E1FFD">
            <w:pPr>
              <w:contextualSpacing/>
              <w:jc w:val="center"/>
              <w:rPr>
                <w:bCs/>
                <w:sz w:val="24"/>
                <w:szCs w:val="24"/>
              </w:rPr>
            </w:pPr>
            <w:r w:rsidRPr="002E1FFD">
              <w:rPr>
                <w:bCs/>
                <w:sz w:val="24"/>
                <w:szCs w:val="24"/>
                <w:lang w:val="en-US"/>
              </w:rPr>
              <w:t>HDPE</w:t>
            </w:r>
          </w:p>
          <w:p w:rsidR="008D5FE8" w:rsidRPr="002E1FFD" w:rsidRDefault="008D5FE8" w:rsidP="002E1FFD">
            <w:pPr>
              <w:contextualSpacing/>
              <w:jc w:val="center"/>
              <w:rPr>
                <w:sz w:val="24"/>
                <w:szCs w:val="24"/>
              </w:rPr>
            </w:pPr>
          </w:p>
          <w:p w:rsidR="008D5FE8" w:rsidRPr="002E1FFD" w:rsidRDefault="008D5FE8" w:rsidP="002E1FFD">
            <w:pPr>
              <w:contextualSpacing/>
              <w:jc w:val="center"/>
              <w:rPr>
                <w:sz w:val="24"/>
                <w:szCs w:val="24"/>
              </w:rPr>
            </w:pPr>
          </w:p>
          <w:p w:rsidR="00CE5C70" w:rsidRPr="002E1FFD" w:rsidRDefault="00CE5C70" w:rsidP="002E1FFD">
            <w:pPr>
              <w:contextualSpacing/>
              <w:jc w:val="center"/>
              <w:rPr>
                <w:sz w:val="24"/>
                <w:szCs w:val="24"/>
              </w:rPr>
            </w:pPr>
            <w:r w:rsidRPr="002E1FFD">
              <w:rPr>
                <w:sz w:val="24"/>
                <w:szCs w:val="24"/>
              </w:rPr>
              <w:t>1550 мм</w:t>
            </w:r>
          </w:p>
          <w:p w:rsidR="00CE5C70" w:rsidRPr="002E1FFD" w:rsidRDefault="00CE5C70" w:rsidP="002E1FFD">
            <w:pPr>
              <w:contextualSpacing/>
              <w:jc w:val="center"/>
              <w:rPr>
                <w:sz w:val="24"/>
                <w:szCs w:val="24"/>
              </w:rPr>
            </w:pPr>
            <w:r w:rsidRPr="002E1FFD">
              <w:rPr>
                <w:sz w:val="24"/>
                <w:szCs w:val="24"/>
              </w:rPr>
              <w:t>780мм</w:t>
            </w:r>
          </w:p>
          <w:p w:rsidR="00CE5C70" w:rsidRPr="002E1FFD" w:rsidRDefault="00CE5C70" w:rsidP="002E1FFD">
            <w:pPr>
              <w:contextualSpacing/>
              <w:jc w:val="center"/>
              <w:rPr>
                <w:sz w:val="24"/>
                <w:szCs w:val="24"/>
              </w:rPr>
            </w:pPr>
            <w:r w:rsidRPr="002E1FFD">
              <w:rPr>
                <w:sz w:val="24"/>
                <w:szCs w:val="24"/>
              </w:rPr>
              <w:t>780мм</w:t>
            </w:r>
          </w:p>
          <w:p w:rsidR="008D5FE8" w:rsidRPr="002E1FFD" w:rsidRDefault="008D5FE8" w:rsidP="002E1FFD">
            <w:pPr>
              <w:contextualSpacing/>
              <w:jc w:val="center"/>
              <w:rPr>
                <w:sz w:val="24"/>
                <w:szCs w:val="24"/>
              </w:rPr>
            </w:pPr>
          </w:p>
          <w:p w:rsidR="00381B45" w:rsidRDefault="00381B45" w:rsidP="002E1FFD">
            <w:pPr>
              <w:contextualSpacing/>
              <w:jc w:val="center"/>
              <w:rPr>
                <w:sz w:val="24"/>
                <w:szCs w:val="24"/>
              </w:rPr>
            </w:pPr>
          </w:p>
          <w:p w:rsidR="00381B45" w:rsidRPr="002E1FFD" w:rsidRDefault="00CE5C70" w:rsidP="00381B45">
            <w:pPr>
              <w:contextualSpacing/>
              <w:jc w:val="center"/>
              <w:rPr>
                <w:sz w:val="24"/>
                <w:szCs w:val="24"/>
              </w:rPr>
            </w:pPr>
            <w:r w:rsidRPr="002E1FFD">
              <w:rPr>
                <w:sz w:val="24"/>
                <w:szCs w:val="24"/>
              </w:rPr>
              <w:t>780 кг</w:t>
            </w:r>
          </w:p>
        </w:tc>
        <w:tc>
          <w:tcPr>
            <w:tcW w:w="1559" w:type="dxa"/>
            <w:gridSpan w:val="3"/>
            <w:vAlign w:val="center"/>
          </w:tcPr>
          <w:p w:rsidR="00CE5C70" w:rsidRPr="002E1FFD" w:rsidRDefault="00CE5C70" w:rsidP="002E1FFD">
            <w:pPr>
              <w:contextualSpacing/>
              <w:jc w:val="center"/>
              <w:rPr>
                <w:sz w:val="24"/>
                <w:szCs w:val="24"/>
              </w:rPr>
            </w:pPr>
            <w:r w:rsidRPr="002E1FFD">
              <w:rPr>
                <w:sz w:val="24"/>
                <w:szCs w:val="24"/>
              </w:rPr>
              <w:lastRenderedPageBreak/>
              <w:t>обязательно</w:t>
            </w:r>
          </w:p>
        </w:tc>
        <w:tc>
          <w:tcPr>
            <w:tcW w:w="1703" w:type="dxa"/>
            <w:gridSpan w:val="2"/>
          </w:tcPr>
          <w:p w:rsidR="00CE5C70" w:rsidRPr="002E1FFD" w:rsidRDefault="00CE5C70" w:rsidP="00841609">
            <w:pPr>
              <w:contextualSpacing/>
              <w:rPr>
                <w:bCs/>
                <w:sz w:val="24"/>
                <w:szCs w:val="24"/>
              </w:rPr>
            </w:pPr>
          </w:p>
        </w:tc>
      </w:tr>
      <w:tr w:rsidR="002E3F08" w:rsidRPr="002E1FFD" w:rsidTr="00381B45">
        <w:trPr>
          <w:trHeight w:val="30"/>
        </w:trPr>
        <w:tc>
          <w:tcPr>
            <w:tcW w:w="832" w:type="dxa"/>
            <w:vAlign w:val="center"/>
          </w:tcPr>
          <w:p w:rsidR="002E3F08" w:rsidRPr="002E1FFD" w:rsidRDefault="002E3F08" w:rsidP="00381B45">
            <w:pPr>
              <w:contextualSpacing/>
              <w:jc w:val="center"/>
              <w:rPr>
                <w:bCs/>
                <w:sz w:val="24"/>
                <w:szCs w:val="24"/>
              </w:rPr>
            </w:pPr>
            <w:r w:rsidRPr="002E1FFD">
              <w:rPr>
                <w:bCs/>
                <w:sz w:val="24"/>
                <w:szCs w:val="24"/>
              </w:rPr>
              <w:lastRenderedPageBreak/>
              <w:t>3.2.2</w:t>
            </w:r>
          </w:p>
        </w:tc>
        <w:tc>
          <w:tcPr>
            <w:tcW w:w="3670" w:type="dxa"/>
            <w:vAlign w:val="center"/>
          </w:tcPr>
          <w:p w:rsidR="002E3F08" w:rsidRPr="002E1FFD" w:rsidRDefault="002E3F08" w:rsidP="002E1FFD">
            <w:pPr>
              <w:contextualSpacing/>
              <w:rPr>
                <w:bCs/>
                <w:sz w:val="24"/>
                <w:szCs w:val="24"/>
              </w:rPr>
            </w:pPr>
            <w:r w:rsidRPr="002E1FFD">
              <w:rPr>
                <w:bCs/>
                <w:sz w:val="24"/>
                <w:szCs w:val="24"/>
              </w:rPr>
              <w:t>Условия эксплуатации:</w:t>
            </w:r>
          </w:p>
          <w:p w:rsidR="002E3F08" w:rsidRPr="002E1FFD" w:rsidRDefault="002E3F08" w:rsidP="002E1FFD">
            <w:pPr>
              <w:contextualSpacing/>
              <w:rPr>
                <w:bCs/>
                <w:sz w:val="24"/>
                <w:szCs w:val="24"/>
              </w:rPr>
            </w:pPr>
          </w:p>
          <w:p w:rsidR="002E3F08" w:rsidRPr="002E1FFD" w:rsidRDefault="002E3F08" w:rsidP="002E1FFD">
            <w:pPr>
              <w:contextualSpacing/>
              <w:rPr>
                <w:bCs/>
                <w:sz w:val="24"/>
                <w:szCs w:val="24"/>
              </w:rPr>
            </w:pPr>
            <w:r w:rsidRPr="002E1FFD">
              <w:rPr>
                <w:bCs/>
                <w:sz w:val="24"/>
                <w:szCs w:val="24"/>
              </w:rPr>
              <w:t>Температура питательной воды</w:t>
            </w:r>
          </w:p>
          <w:p w:rsidR="002E3F08" w:rsidRPr="002E1FFD" w:rsidRDefault="002E3F08" w:rsidP="002E1FFD">
            <w:pPr>
              <w:contextualSpacing/>
              <w:rPr>
                <w:bCs/>
                <w:sz w:val="24"/>
                <w:szCs w:val="24"/>
              </w:rPr>
            </w:pPr>
            <w:r w:rsidRPr="002E1FFD">
              <w:rPr>
                <w:bCs/>
                <w:sz w:val="24"/>
                <w:szCs w:val="24"/>
              </w:rPr>
              <w:t>Давление внешней среды</w:t>
            </w:r>
          </w:p>
          <w:p w:rsidR="002E3F08" w:rsidRPr="002E1FFD" w:rsidRDefault="002E3F08" w:rsidP="002E1FFD">
            <w:pPr>
              <w:contextualSpacing/>
              <w:rPr>
                <w:bCs/>
                <w:sz w:val="24"/>
                <w:szCs w:val="24"/>
              </w:rPr>
            </w:pPr>
            <w:r w:rsidRPr="002E1FFD">
              <w:rPr>
                <w:bCs/>
                <w:sz w:val="24"/>
                <w:szCs w:val="24"/>
              </w:rPr>
              <w:t>Диапазон температур окружающей среды</w:t>
            </w:r>
          </w:p>
          <w:p w:rsidR="002E3F08" w:rsidRDefault="002E3F08" w:rsidP="00381B45">
            <w:pPr>
              <w:contextualSpacing/>
              <w:rPr>
                <w:bCs/>
                <w:sz w:val="24"/>
                <w:szCs w:val="24"/>
              </w:rPr>
            </w:pPr>
            <w:r w:rsidRPr="002E1FFD">
              <w:rPr>
                <w:bCs/>
                <w:sz w:val="24"/>
                <w:szCs w:val="24"/>
              </w:rPr>
              <w:t>Относительная влажность</w:t>
            </w:r>
          </w:p>
          <w:p w:rsidR="00381B45" w:rsidRPr="002E1FFD" w:rsidRDefault="00381B45" w:rsidP="00381B45">
            <w:pPr>
              <w:contextualSpacing/>
              <w:rPr>
                <w:bCs/>
                <w:sz w:val="24"/>
                <w:szCs w:val="24"/>
              </w:rPr>
            </w:pPr>
          </w:p>
        </w:tc>
        <w:tc>
          <w:tcPr>
            <w:tcW w:w="2125" w:type="dxa"/>
            <w:gridSpan w:val="2"/>
            <w:vAlign w:val="center"/>
          </w:tcPr>
          <w:p w:rsidR="00381B45" w:rsidRDefault="00381B45" w:rsidP="002E1FFD">
            <w:pPr>
              <w:contextualSpacing/>
              <w:jc w:val="center"/>
              <w:rPr>
                <w:bCs/>
                <w:sz w:val="24"/>
                <w:szCs w:val="24"/>
              </w:rPr>
            </w:pPr>
          </w:p>
          <w:p w:rsidR="00381B45" w:rsidRDefault="00381B45" w:rsidP="002E1FFD">
            <w:pPr>
              <w:contextualSpacing/>
              <w:jc w:val="center"/>
              <w:rPr>
                <w:bCs/>
                <w:sz w:val="24"/>
                <w:szCs w:val="24"/>
              </w:rPr>
            </w:pPr>
          </w:p>
          <w:p w:rsidR="002E3F08" w:rsidRPr="002E1FFD" w:rsidRDefault="002E3F08" w:rsidP="002E1FFD">
            <w:pPr>
              <w:contextualSpacing/>
              <w:jc w:val="center"/>
              <w:rPr>
                <w:bCs/>
                <w:sz w:val="24"/>
                <w:szCs w:val="24"/>
              </w:rPr>
            </w:pPr>
            <w:r w:rsidRPr="002E1FFD">
              <w:rPr>
                <w:bCs/>
                <w:sz w:val="24"/>
                <w:szCs w:val="24"/>
              </w:rPr>
              <w:t>2-38°С</w:t>
            </w:r>
          </w:p>
          <w:p w:rsidR="002E3F08" w:rsidRPr="002E1FFD" w:rsidRDefault="002E3F08" w:rsidP="002E1FFD">
            <w:pPr>
              <w:contextualSpacing/>
              <w:jc w:val="center"/>
              <w:rPr>
                <w:bCs/>
                <w:sz w:val="24"/>
                <w:szCs w:val="24"/>
              </w:rPr>
            </w:pPr>
            <w:r w:rsidRPr="002E1FFD">
              <w:rPr>
                <w:bCs/>
                <w:sz w:val="24"/>
                <w:szCs w:val="24"/>
              </w:rPr>
              <w:t xml:space="preserve">700–1150 </w:t>
            </w:r>
            <w:proofErr w:type="spellStart"/>
            <w:r w:rsidRPr="002E1FFD">
              <w:rPr>
                <w:bCs/>
                <w:sz w:val="24"/>
                <w:szCs w:val="24"/>
              </w:rPr>
              <w:t>гПа</w:t>
            </w:r>
            <w:proofErr w:type="spellEnd"/>
          </w:p>
          <w:p w:rsidR="002E3F08" w:rsidRPr="002E1FFD" w:rsidRDefault="002E3F08" w:rsidP="002E1FFD">
            <w:pPr>
              <w:contextualSpacing/>
              <w:jc w:val="center"/>
              <w:rPr>
                <w:bCs/>
                <w:sz w:val="24"/>
                <w:szCs w:val="24"/>
              </w:rPr>
            </w:pPr>
            <w:r w:rsidRPr="002E1FFD">
              <w:rPr>
                <w:bCs/>
                <w:sz w:val="24"/>
                <w:szCs w:val="24"/>
              </w:rPr>
              <w:t>5-40°С</w:t>
            </w:r>
          </w:p>
          <w:p w:rsidR="002E3F08" w:rsidRPr="002E1FFD" w:rsidRDefault="002E3F08" w:rsidP="002E1FFD">
            <w:pPr>
              <w:contextualSpacing/>
              <w:jc w:val="center"/>
              <w:rPr>
                <w:bCs/>
                <w:sz w:val="24"/>
                <w:szCs w:val="24"/>
              </w:rPr>
            </w:pPr>
            <w:r w:rsidRPr="002E1FFD">
              <w:rPr>
                <w:bCs/>
                <w:sz w:val="24"/>
                <w:szCs w:val="24"/>
              </w:rPr>
              <w:t xml:space="preserve">700–1150 </w:t>
            </w:r>
            <w:proofErr w:type="spellStart"/>
            <w:r w:rsidRPr="002E1FFD">
              <w:rPr>
                <w:bCs/>
                <w:sz w:val="24"/>
                <w:szCs w:val="24"/>
              </w:rPr>
              <w:t>гПа</w:t>
            </w:r>
            <w:proofErr w:type="spellEnd"/>
            <w:r w:rsidRPr="002E1FFD">
              <w:rPr>
                <w:bCs/>
                <w:sz w:val="24"/>
                <w:szCs w:val="24"/>
              </w:rPr>
              <w:t xml:space="preserve"> до 80 % при 20 °C, без конденсации</w:t>
            </w:r>
          </w:p>
        </w:tc>
        <w:tc>
          <w:tcPr>
            <w:tcW w:w="1559" w:type="dxa"/>
            <w:gridSpan w:val="3"/>
            <w:vAlign w:val="center"/>
          </w:tcPr>
          <w:p w:rsidR="002E3F08" w:rsidRPr="002E1FFD" w:rsidRDefault="002E3F08" w:rsidP="002E1FFD">
            <w:pPr>
              <w:contextualSpacing/>
              <w:jc w:val="center"/>
              <w:rPr>
                <w:sz w:val="24"/>
                <w:szCs w:val="24"/>
              </w:rPr>
            </w:pPr>
            <w:r w:rsidRPr="002E1FFD">
              <w:rPr>
                <w:sz w:val="24"/>
                <w:szCs w:val="24"/>
              </w:rPr>
              <w:t>обязательно</w:t>
            </w:r>
          </w:p>
        </w:tc>
        <w:tc>
          <w:tcPr>
            <w:tcW w:w="1703" w:type="dxa"/>
            <w:gridSpan w:val="2"/>
          </w:tcPr>
          <w:p w:rsidR="002E3F08" w:rsidRPr="002E1FFD" w:rsidRDefault="002E3F08" w:rsidP="00075C3A">
            <w:pPr>
              <w:contextualSpacing/>
              <w:rPr>
                <w:bCs/>
                <w:sz w:val="24"/>
                <w:szCs w:val="24"/>
              </w:rPr>
            </w:pPr>
          </w:p>
        </w:tc>
      </w:tr>
      <w:tr w:rsidR="008D5FE8" w:rsidRPr="002E1FFD" w:rsidTr="00381B45">
        <w:trPr>
          <w:trHeight w:val="90"/>
        </w:trPr>
        <w:tc>
          <w:tcPr>
            <w:tcW w:w="832" w:type="dxa"/>
            <w:vAlign w:val="center"/>
          </w:tcPr>
          <w:p w:rsidR="008D5FE8" w:rsidRPr="002E1FFD" w:rsidRDefault="008D5FE8" w:rsidP="00381B45">
            <w:pPr>
              <w:contextualSpacing/>
              <w:jc w:val="center"/>
              <w:rPr>
                <w:b/>
                <w:bCs/>
                <w:sz w:val="24"/>
                <w:szCs w:val="24"/>
              </w:rPr>
            </w:pPr>
            <w:r w:rsidRPr="002E1FFD">
              <w:rPr>
                <w:b/>
                <w:bCs/>
                <w:sz w:val="24"/>
                <w:szCs w:val="24"/>
              </w:rPr>
              <w:t>3.3</w:t>
            </w:r>
          </w:p>
        </w:tc>
        <w:tc>
          <w:tcPr>
            <w:tcW w:w="9057" w:type="dxa"/>
            <w:gridSpan w:val="8"/>
            <w:vAlign w:val="center"/>
          </w:tcPr>
          <w:p w:rsidR="008D5FE8" w:rsidRPr="002E1FFD" w:rsidRDefault="008D5FE8" w:rsidP="002E1FFD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2E1FFD">
              <w:rPr>
                <w:b/>
                <w:bCs/>
                <w:sz w:val="24"/>
                <w:szCs w:val="24"/>
              </w:rPr>
              <w:t>Насосная станция</w:t>
            </w:r>
          </w:p>
        </w:tc>
      </w:tr>
      <w:tr w:rsidR="00C24870" w:rsidRPr="002E1FFD" w:rsidTr="00381B45">
        <w:trPr>
          <w:trHeight w:val="155"/>
        </w:trPr>
        <w:tc>
          <w:tcPr>
            <w:tcW w:w="832" w:type="dxa"/>
            <w:vAlign w:val="center"/>
          </w:tcPr>
          <w:p w:rsidR="00C24870" w:rsidRPr="002E1FFD" w:rsidRDefault="00C24870" w:rsidP="00381B45">
            <w:pPr>
              <w:contextualSpacing/>
              <w:jc w:val="center"/>
              <w:rPr>
                <w:sz w:val="24"/>
                <w:szCs w:val="24"/>
              </w:rPr>
            </w:pPr>
            <w:r w:rsidRPr="002E1FFD">
              <w:rPr>
                <w:sz w:val="24"/>
                <w:szCs w:val="24"/>
              </w:rPr>
              <w:t>3.</w:t>
            </w:r>
            <w:r w:rsidR="008D5FE8" w:rsidRPr="002E1FFD">
              <w:rPr>
                <w:sz w:val="24"/>
                <w:szCs w:val="24"/>
              </w:rPr>
              <w:t>3.1</w:t>
            </w:r>
          </w:p>
        </w:tc>
        <w:tc>
          <w:tcPr>
            <w:tcW w:w="3670" w:type="dxa"/>
            <w:vAlign w:val="center"/>
          </w:tcPr>
          <w:p w:rsidR="00C24870" w:rsidRPr="002E1FFD" w:rsidRDefault="00C24870" w:rsidP="002E1FFD">
            <w:pPr>
              <w:contextualSpacing/>
              <w:rPr>
                <w:sz w:val="24"/>
                <w:szCs w:val="24"/>
              </w:rPr>
            </w:pPr>
            <w:r w:rsidRPr="002E1FFD">
              <w:rPr>
                <w:sz w:val="24"/>
                <w:szCs w:val="24"/>
              </w:rPr>
              <w:t>Насосная станция, состоящая из 2-х вертикальных многоступенчатых центробежных насосов с всасывающим и напорным трубопроводом для установки однотрубную систему.</w:t>
            </w:r>
          </w:p>
        </w:tc>
        <w:tc>
          <w:tcPr>
            <w:tcW w:w="2112" w:type="dxa"/>
            <w:vAlign w:val="center"/>
          </w:tcPr>
          <w:p w:rsidR="00C24870" w:rsidRPr="002E1FFD" w:rsidRDefault="00C24870" w:rsidP="002E1FFD">
            <w:pPr>
              <w:contextualSpacing/>
              <w:jc w:val="center"/>
              <w:rPr>
                <w:sz w:val="24"/>
                <w:szCs w:val="24"/>
              </w:rPr>
            </w:pPr>
            <w:r w:rsidRPr="002E1FFD">
              <w:rPr>
                <w:sz w:val="24"/>
                <w:szCs w:val="24"/>
              </w:rPr>
              <w:t>наличие</w:t>
            </w:r>
          </w:p>
        </w:tc>
        <w:tc>
          <w:tcPr>
            <w:tcW w:w="1559" w:type="dxa"/>
            <w:gridSpan w:val="3"/>
            <w:vAlign w:val="center"/>
          </w:tcPr>
          <w:p w:rsidR="00C24870" w:rsidRPr="002E1FFD" w:rsidRDefault="00C24870" w:rsidP="002E1FFD">
            <w:pPr>
              <w:contextualSpacing/>
              <w:jc w:val="center"/>
              <w:rPr>
                <w:sz w:val="24"/>
                <w:szCs w:val="24"/>
              </w:rPr>
            </w:pPr>
            <w:r w:rsidRPr="002E1FFD">
              <w:rPr>
                <w:sz w:val="24"/>
                <w:szCs w:val="24"/>
              </w:rPr>
              <w:t>обязательно</w:t>
            </w:r>
          </w:p>
        </w:tc>
        <w:tc>
          <w:tcPr>
            <w:tcW w:w="1716" w:type="dxa"/>
            <w:gridSpan w:val="3"/>
          </w:tcPr>
          <w:p w:rsidR="00C24870" w:rsidRPr="002E1FFD" w:rsidRDefault="00C24870" w:rsidP="00511142">
            <w:pPr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C24870" w:rsidRPr="002E1FFD" w:rsidTr="00381B45">
        <w:trPr>
          <w:trHeight w:val="155"/>
        </w:trPr>
        <w:tc>
          <w:tcPr>
            <w:tcW w:w="832" w:type="dxa"/>
            <w:vAlign w:val="center"/>
          </w:tcPr>
          <w:p w:rsidR="00C24870" w:rsidRPr="002E1FFD" w:rsidRDefault="00C24870" w:rsidP="00381B45">
            <w:pPr>
              <w:contextualSpacing/>
              <w:jc w:val="center"/>
              <w:rPr>
                <w:sz w:val="24"/>
                <w:szCs w:val="24"/>
              </w:rPr>
            </w:pPr>
            <w:r w:rsidRPr="002E1FFD">
              <w:rPr>
                <w:sz w:val="24"/>
                <w:szCs w:val="24"/>
              </w:rPr>
              <w:t>3.</w:t>
            </w:r>
            <w:r w:rsidR="008D5FE8" w:rsidRPr="002E1FFD">
              <w:rPr>
                <w:sz w:val="24"/>
                <w:szCs w:val="24"/>
              </w:rPr>
              <w:t>3.</w:t>
            </w:r>
            <w:r w:rsidR="009E4E0D" w:rsidRPr="002E1FFD">
              <w:rPr>
                <w:sz w:val="24"/>
                <w:szCs w:val="24"/>
              </w:rPr>
              <w:t>2</w:t>
            </w:r>
          </w:p>
        </w:tc>
        <w:tc>
          <w:tcPr>
            <w:tcW w:w="3670" w:type="dxa"/>
            <w:vAlign w:val="center"/>
          </w:tcPr>
          <w:p w:rsidR="00C24870" w:rsidRPr="002E1FFD" w:rsidRDefault="00C24870" w:rsidP="002E1FFD">
            <w:pPr>
              <w:contextualSpacing/>
              <w:rPr>
                <w:sz w:val="24"/>
                <w:szCs w:val="24"/>
              </w:rPr>
            </w:pPr>
            <w:r w:rsidRPr="002E1FFD">
              <w:rPr>
                <w:sz w:val="24"/>
                <w:szCs w:val="24"/>
              </w:rPr>
              <w:t>индикатор работы и неисправности насоса 1 и насоса 2</w:t>
            </w:r>
          </w:p>
        </w:tc>
        <w:tc>
          <w:tcPr>
            <w:tcW w:w="2112" w:type="dxa"/>
            <w:vAlign w:val="center"/>
          </w:tcPr>
          <w:p w:rsidR="00C24870" w:rsidRPr="002E1FFD" w:rsidRDefault="00C24870" w:rsidP="002E1FFD">
            <w:pPr>
              <w:contextualSpacing/>
              <w:jc w:val="center"/>
              <w:rPr>
                <w:sz w:val="24"/>
                <w:szCs w:val="24"/>
              </w:rPr>
            </w:pPr>
            <w:r w:rsidRPr="002E1FFD">
              <w:rPr>
                <w:sz w:val="24"/>
                <w:szCs w:val="24"/>
              </w:rPr>
              <w:t>наличие</w:t>
            </w:r>
          </w:p>
        </w:tc>
        <w:tc>
          <w:tcPr>
            <w:tcW w:w="1559" w:type="dxa"/>
            <w:gridSpan w:val="3"/>
            <w:vAlign w:val="center"/>
          </w:tcPr>
          <w:p w:rsidR="00C24870" w:rsidRPr="002E1FFD" w:rsidRDefault="00C24870" w:rsidP="002E1FFD">
            <w:pPr>
              <w:contextualSpacing/>
              <w:jc w:val="center"/>
              <w:rPr>
                <w:sz w:val="24"/>
                <w:szCs w:val="24"/>
              </w:rPr>
            </w:pPr>
            <w:r w:rsidRPr="002E1FFD">
              <w:rPr>
                <w:sz w:val="24"/>
                <w:szCs w:val="24"/>
              </w:rPr>
              <w:t>обязательно</w:t>
            </w:r>
          </w:p>
        </w:tc>
        <w:tc>
          <w:tcPr>
            <w:tcW w:w="1716" w:type="dxa"/>
            <w:gridSpan w:val="3"/>
          </w:tcPr>
          <w:p w:rsidR="00C24870" w:rsidRPr="002E1FFD" w:rsidRDefault="00C24870" w:rsidP="00511142">
            <w:pPr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C24870" w:rsidRPr="002E1FFD" w:rsidTr="00381B45">
        <w:trPr>
          <w:trHeight w:val="155"/>
        </w:trPr>
        <w:tc>
          <w:tcPr>
            <w:tcW w:w="832" w:type="dxa"/>
            <w:vAlign w:val="center"/>
          </w:tcPr>
          <w:p w:rsidR="00C24870" w:rsidRPr="002E1FFD" w:rsidRDefault="00C24870" w:rsidP="00381B45">
            <w:pPr>
              <w:contextualSpacing/>
              <w:jc w:val="center"/>
              <w:rPr>
                <w:sz w:val="24"/>
                <w:szCs w:val="24"/>
              </w:rPr>
            </w:pPr>
            <w:r w:rsidRPr="002E1FFD">
              <w:rPr>
                <w:sz w:val="24"/>
                <w:szCs w:val="24"/>
              </w:rPr>
              <w:t>3.</w:t>
            </w:r>
            <w:r w:rsidR="008D5FE8" w:rsidRPr="002E1FFD">
              <w:rPr>
                <w:sz w:val="24"/>
                <w:szCs w:val="24"/>
              </w:rPr>
              <w:t>3.</w:t>
            </w:r>
            <w:r w:rsidR="009E4E0D" w:rsidRPr="002E1FFD">
              <w:rPr>
                <w:sz w:val="24"/>
                <w:szCs w:val="24"/>
              </w:rPr>
              <w:t>3</w:t>
            </w:r>
          </w:p>
        </w:tc>
        <w:tc>
          <w:tcPr>
            <w:tcW w:w="3670" w:type="dxa"/>
            <w:vAlign w:val="center"/>
          </w:tcPr>
          <w:p w:rsidR="00C24870" w:rsidRPr="002E1FFD" w:rsidRDefault="00C24870" w:rsidP="002E1FFD">
            <w:pPr>
              <w:contextualSpacing/>
              <w:rPr>
                <w:sz w:val="24"/>
                <w:szCs w:val="24"/>
              </w:rPr>
            </w:pPr>
            <w:r w:rsidRPr="002E1FFD">
              <w:rPr>
                <w:sz w:val="24"/>
                <w:szCs w:val="24"/>
              </w:rPr>
              <w:t>встроенный аварийный режим</w:t>
            </w:r>
          </w:p>
        </w:tc>
        <w:tc>
          <w:tcPr>
            <w:tcW w:w="2112" w:type="dxa"/>
            <w:vAlign w:val="center"/>
          </w:tcPr>
          <w:p w:rsidR="00C24870" w:rsidRPr="002E1FFD" w:rsidRDefault="00C24870" w:rsidP="002E1FFD">
            <w:pPr>
              <w:contextualSpacing/>
              <w:jc w:val="center"/>
              <w:rPr>
                <w:sz w:val="24"/>
                <w:szCs w:val="24"/>
              </w:rPr>
            </w:pPr>
            <w:r w:rsidRPr="002E1FFD">
              <w:rPr>
                <w:sz w:val="24"/>
                <w:szCs w:val="24"/>
              </w:rPr>
              <w:t>наличие</w:t>
            </w:r>
          </w:p>
        </w:tc>
        <w:tc>
          <w:tcPr>
            <w:tcW w:w="1559" w:type="dxa"/>
            <w:gridSpan w:val="3"/>
            <w:vAlign w:val="center"/>
          </w:tcPr>
          <w:p w:rsidR="00C24870" w:rsidRPr="002E1FFD" w:rsidRDefault="00C24870" w:rsidP="002E1FFD">
            <w:pPr>
              <w:contextualSpacing/>
              <w:jc w:val="center"/>
              <w:rPr>
                <w:sz w:val="24"/>
                <w:szCs w:val="24"/>
              </w:rPr>
            </w:pPr>
            <w:r w:rsidRPr="002E1FFD">
              <w:rPr>
                <w:sz w:val="24"/>
                <w:szCs w:val="24"/>
              </w:rPr>
              <w:t>обязательно</w:t>
            </w:r>
          </w:p>
        </w:tc>
        <w:tc>
          <w:tcPr>
            <w:tcW w:w="1716" w:type="dxa"/>
            <w:gridSpan w:val="3"/>
          </w:tcPr>
          <w:p w:rsidR="00C24870" w:rsidRPr="002E1FFD" w:rsidRDefault="00C24870" w:rsidP="00511142">
            <w:pPr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511142" w:rsidRPr="002E1FFD" w:rsidTr="00381B45">
        <w:trPr>
          <w:trHeight w:val="155"/>
        </w:trPr>
        <w:tc>
          <w:tcPr>
            <w:tcW w:w="832" w:type="dxa"/>
            <w:vAlign w:val="center"/>
          </w:tcPr>
          <w:p w:rsidR="00511142" w:rsidRPr="002E1FFD" w:rsidRDefault="00511142" w:rsidP="00381B45">
            <w:pPr>
              <w:contextualSpacing/>
              <w:jc w:val="center"/>
              <w:rPr>
                <w:sz w:val="24"/>
                <w:szCs w:val="24"/>
              </w:rPr>
            </w:pPr>
            <w:r w:rsidRPr="002E1FFD">
              <w:rPr>
                <w:sz w:val="24"/>
                <w:szCs w:val="24"/>
              </w:rPr>
              <w:t>3.3.</w:t>
            </w:r>
            <w:r w:rsidR="009E4E0D" w:rsidRPr="002E1FFD">
              <w:rPr>
                <w:sz w:val="24"/>
                <w:szCs w:val="24"/>
              </w:rPr>
              <w:t>4</w:t>
            </w:r>
          </w:p>
        </w:tc>
        <w:tc>
          <w:tcPr>
            <w:tcW w:w="3670" w:type="dxa"/>
            <w:vAlign w:val="center"/>
          </w:tcPr>
          <w:p w:rsidR="00511142" w:rsidRPr="002E1FFD" w:rsidRDefault="00511142" w:rsidP="002E1FFD">
            <w:pPr>
              <w:contextualSpacing/>
              <w:rPr>
                <w:sz w:val="24"/>
                <w:szCs w:val="24"/>
              </w:rPr>
            </w:pPr>
            <w:r w:rsidRPr="002E1FFD">
              <w:rPr>
                <w:sz w:val="24"/>
                <w:szCs w:val="24"/>
              </w:rPr>
              <w:t>Технические характеристики насосной станции  380 В/50 Гц, с аварийным режимом:</w:t>
            </w:r>
          </w:p>
          <w:p w:rsidR="00511142" w:rsidRPr="002E1FFD" w:rsidRDefault="00511142" w:rsidP="002E1FFD">
            <w:pPr>
              <w:contextualSpacing/>
              <w:rPr>
                <w:sz w:val="24"/>
                <w:szCs w:val="24"/>
              </w:rPr>
            </w:pPr>
          </w:p>
          <w:p w:rsidR="00511142" w:rsidRPr="002E1FFD" w:rsidRDefault="00511142" w:rsidP="002E1FFD">
            <w:pPr>
              <w:contextualSpacing/>
              <w:rPr>
                <w:sz w:val="24"/>
                <w:szCs w:val="24"/>
              </w:rPr>
            </w:pPr>
            <w:r w:rsidRPr="002E1FFD">
              <w:rPr>
                <w:sz w:val="24"/>
                <w:szCs w:val="24"/>
              </w:rPr>
              <w:t xml:space="preserve">Предварительное давление </w:t>
            </w:r>
          </w:p>
          <w:p w:rsidR="00511142" w:rsidRPr="002E1FFD" w:rsidRDefault="00511142" w:rsidP="002E1FFD">
            <w:pPr>
              <w:contextualSpacing/>
              <w:rPr>
                <w:sz w:val="24"/>
                <w:szCs w:val="24"/>
              </w:rPr>
            </w:pPr>
            <w:r w:rsidRPr="002E1FFD">
              <w:rPr>
                <w:sz w:val="24"/>
                <w:szCs w:val="24"/>
              </w:rPr>
              <w:t xml:space="preserve">Номинальная мощность насоса </w:t>
            </w:r>
          </w:p>
          <w:p w:rsidR="009E4E0D" w:rsidRPr="002E1FFD" w:rsidRDefault="00511142" w:rsidP="002E1FFD">
            <w:pPr>
              <w:contextualSpacing/>
              <w:rPr>
                <w:sz w:val="24"/>
                <w:szCs w:val="24"/>
              </w:rPr>
            </w:pPr>
            <w:r w:rsidRPr="002E1FFD">
              <w:rPr>
                <w:sz w:val="24"/>
                <w:szCs w:val="24"/>
              </w:rPr>
              <w:lastRenderedPageBreak/>
              <w:t xml:space="preserve">Номинальный ток насоса </w:t>
            </w:r>
          </w:p>
          <w:p w:rsidR="009E4E0D" w:rsidRPr="002E1FFD" w:rsidRDefault="009E4E0D" w:rsidP="002E1FFD">
            <w:pPr>
              <w:contextualSpacing/>
              <w:rPr>
                <w:sz w:val="24"/>
                <w:szCs w:val="24"/>
              </w:rPr>
            </w:pPr>
          </w:p>
          <w:p w:rsidR="009E4E0D" w:rsidRPr="002E1FFD" w:rsidRDefault="009E4E0D" w:rsidP="002E1FFD">
            <w:pPr>
              <w:contextualSpacing/>
              <w:rPr>
                <w:sz w:val="24"/>
                <w:szCs w:val="24"/>
              </w:rPr>
            </w:pPr>
          </w:p>
          <w:p w:rsidR="009E4E0D" w:rsidRPr="002E1FFD" w:rsidRDefault="009E4E0D" w:rsidP="002E1FFD">
            <w:pPr>
              <w:contextualSpacing/>
              <w:rPr>
                <w:sz w:val="24"/>
                <w:szCs w:val="24"/>
              </w:rPr>
            </w:pPr>
          </w:p>
          <w:p w:rsidR="00511142" w:rsidRPr="002E1FFD" w:rsidRDefault="00511142" w:rsidP="002E1FFD">
            <w:pPr>
              <w:contextualSpacing/>
              <w:rPr>
                <w:sz w:val="24"/>
                <w:szCs w:val="24"/>
              </w:rPr>
            </w:pPr>
            <w:r w:rsidRPr="002E1FFD">
              <w:rPr>
                <w:sz w:val="24"/>
                <w:szCs w:val="24"/>
              </w:rPr>
              <w:t xml:space="preserve">Класс эффективности двигателя </w:t>
            </w:r>
          </w:p>
          <w:p w:rsidR="00511142" w:rsidRPr="002E1FFD" w:rsidRDefault="00511142" w:rsidP="002E1FFD">
            <w:pPr>
              <w:contextualSpacing/>
              <w:rPr>
                <w:sz w:val="24"/>
                <w:szCs w:val="24"/>
              </w:rPr>
            </w:pPr>
            <w:r w:rsidRPr="002E1FFD">
              <w:rPr>
                <w:sz w:val="24"/>
                <w:szCs w:val="24"/>
              </w:rPr>
              <w:t xml:space="preserve">Уровень звукового давления </w:t>
            </w:r>
          </w:p>
          <w:p w:rsidR="00511142" w:rsidRPr="002E1FFD" w:rsidRDefault="00511142" w:rsidP="002E1FFD">
            <w:pPr>
              <w:contextualSpacing/>
              <w:rPr>
                <w:sz w:val="24"/>
                <w:szCs w:val="24"/>
              </w:rPr>
            </w:pPr>
            <w:r w:rsidRPr="002E1FFD">
              <w:rPr>
                <w:sz w:val="24"/>
                <w:szCs w:val="24"/>
              </w:rPr>
              <w:t xml:space="preserve">Уровень защиты </w:t>
            </w:r>
          </w:p>
          <w:p w:rsidR="00511142" w:rsidRPr="002E1FFD" w:rsidRDefault="00511142" w:rsidP="002E1FFD">
            <w:pPr>
              <w:contextualSpacing/>
              <w:rPr>
                <w:sz w:val="24"/>
                <w:szCs w:val="24"/>
              </w:rPr>
            </w:pPr>
            <w:r w:rsidRPr="002E1FFD">
              <w:rPr>
                <w:sz w:val="24"/>
                <w:szCs w:val="24"/>
              </w:rPr>
              <w:t>P</w:t>
            </w:r>
            <w:r w:rsidR="009E4E0D" w:rsidRPr="002E1FFD">
              <w:rPr>
                <w:sz w:val="24"/>
                <w:szCs w:val="24"/>
              </w:rPr>
              <w:t xml:space="preserve"> </w:t>
            </w:r>
            <w:r w:rsidRPr="002E1FFD">
              <w:rPr>
                <w:sz w:val="24"/>
                <w:szCs w:val="24"/>
              </w:rPr>
              <w:t xml:space="preserve">макс. </w:t>
            </w:r>
          </w:p>
          <w:p w:rsidR="00511142" w:rsidRPr="002E1FFD" w:rsidRDefault="00511142" w:rsidP="002E1FFD">
            <w:pPr>
              <w:contextualSpacing/>
              <w:rPr>
                <w:sz w:val="24"/>
                <w:szCs w:val="24"/>
                <w:lang w:val="ro-MD"/>
              </w:rPr>
            </w:pPr>
            <w:r w:rsidRPr="002E1FFD">
              <w:rPr>
                <w:sz w:val="24"/>
                <w:szCs w:val="24"/>
              </w:rPr>
              <w:t>Сертификаты для использования в</w:t>
            </w:r>
            <w:r w:rsidR="00381B45">
              <w:rPr>
                <w:sz w:val="24"/>
                <w:szCs w:val="24"/>
              </w:rPr>
              <w:t xml:space="preserve"> </w:t>
            </w:r>
            <w:r w:rsidRPr="002E1FFD">
              <w:rPr>
                <w:sz w:val="24"/>
                <w:szCs w:val="24"/>
              </w:rPr>
              <w:t>питьевая вода</w:t>
            </w:r>
          </w:p>
          <w:p w:rsidR="00511142" w:rsidRPr="002E1FFD" w:rsidRDefault="00511142" w:rsidP="002E1FFD">
            <w:pPr>
              <w:contextualSpacing/>
              <w:rPr>
                <w:sz w:val="24"/>
                <w:szCs w:val="24"/>
                <w:lang w:val="ro-MD"/>
              </w:rPr>
            </w:pPr>
          </w:p>
        </w:tc>
        <w:tc>
          <w:tcPr>
            <w:tcW w:w="2112" w:type="dxa"/>
            <w:vAlign w:val="center"/>
          </w:tcPr>
          <w:p w:rsidR="00511142" w:rsidRPr="002E1FFD" w:rsidRDefault="00511142" w:rsidP="002E1FFD">
            <w:pPr>
              <w:contextualSpacing/>
              <w:jc w:val="center"/>
              <w:rPr>
                <w:sz w:val="24"/>
                <w:szCs w:val="24"/>
              </w:rPr>
            </w:pPr>
          </w:p>
          <w:p w:rsidR="00511142" w:rsidRDefault="00511142" w:rsidP="002E1FFD">
            <w:pPr>
              <w:contextualSpacing/>
              <w:jc w:val="center"/>
              <w:rPr>
                <w:sz w:val="24"/>
                <w:szCs w:val="24"/>
              </w:rPr>
            </w:pPr>
          </w:p>
          <w:p w:rsidR="00381B45" w:rsidRPr="002E1FFD" w:rsidRDefault="00381B45" w:rsidP="002E1FFD">
            <w:pPr>
              <w:contextualSpacing/>
              <w:jc w:val="center"/>
              <w:rPr>
                <w:sz w:val="24"/>
                <w:szCs w:val="24"/>
              </w:rPr>
            </w:pPr>
          </w:p>
          <w:p w:rsidR="00511142" w:rsidRPr="002E1FFD" w:rsidRDefault="00511142" w:rsidP="002E1FFD">
            <w:pPr>
              <w:contextualSpacing/>
              <w:jc w:val="center"/>
              <w:rPr>
                <w:sz w:val="24"/>
                <w:szCs w:val="24"/>
              </w:rPr>
            </w:pPr>
            <w:r w:rsidRPr="002E1FFD">
              <w:rPr>
                <w:sz w:val="24"/>
                <w:szCs w:val="24"/>
              </w:rPr>
              <w:t>макс. 5 бар</w:t>
            </w:r>
          </w:p>
          <w:p w:rsidR="00511142" w:rsidRPr="002E1FFD" w:rsidRDefault="00511142" w:rsidP="002E1FFD">
            <w:pPr>
              <w:contextualSpacing/>
              <w:jc w:val="center"/>
              <w:rPr>
                <w:sz w:val="24"/>
                <w:szCs w:val="24"/>
              </w:rPr>
            </w:pPr>
            <w:r w:rsidRPr="002E1FFD">
              <w:rPr>
                <w:sz w:val="24"/>
                <w:szCs w:val="24"/>
              </w:rPr>
              <w:t>1,1 кВт</w:t>
            </w:r>
          </w:p>
          <w:p w:rsidR="009E4E0D" w:rsidRPr="002E1FFD" w:rsidRDefault="009E4E0D" w:rsidP="002E1FFD">
            <w:pPr>
              <w:contextualSpacing/>
              <w:jc w:val="center"/>
              <w:rPr>
                <w:sz w:val="24"/>
                <w:szCs w:val="24"/>
              </w:rPr>
            </w:pPr>
            <w:r w:rsidRPr="002E1FFD">
              <w:rPr>
                <w:sz w:val="24"/>
                <w:szCs w:val="24"/>
              </w:rPr>
              <w:t xml:space="preserve">2,4 А (система I </w:t>
            </w:r>
            <w:proofErr w:type="spellStart"/>
            <w:r w:rsidRPr="002E1FFD">
              <w:rPr>
                <w:sz w:val="24"/>
                <w:szCs w:val="24"/>
              </w:rPr>
              <w:lastRenderedPageBreak/>
              <w:t>max</w:t>
            </w:r>
            <w:proofErr w:type="spellEnd"/>
            <w:r w:rsidRPr="002E1FFD">
              <w:rPr>
                <w:sz w:val="24"/>
                <w:szCs w:val="24"/>
              </w:rPr>
              <w:t xml:space="preserve">: 7,1 А, предохранитель I </w:t>
            </w:r>
            <w:proofErr w:type="spellStart"/>
            <w:r w:rsidRPr="002E1FFD">
              <w:rPr>
                <w:sz w:val="24"/>
                <w:szCs w:val="24"/>
              </w:rPr>
              <w:t>max</w:t>
            </w:r>
            <w:proofErr w:type="spellEnd"/>
            <w:r w:rsidRPr="002E1FFD">
              <w:rPr>
                <w:sz w:val="24"/>
                <w:szCs w:val="24"/>
              </w:rPr>
              <w:t>: 25 А)</w:t>
            </w:r>
          </w:p>
          <w:p w:rsidR="00511142" w:rsidRPr="002E1FFD" w:rsidRDefault="009E4E0D" w:rsidP="002E1FFD">
            <w:pPr>
              <w:contextualSpacing/>
              <w:jc w:val="center"/>
              <w:rPr>
                <w:sz w:val="24"/>
                <w:szCs w:val="24"/>
              </w:rPr>
            </w:pPr>
            <w:r w:rsidRPr="002E1FFD">
              <w:rPr>
                <w:sz w:val="24"/>
                <w:szCs w:val="24"/>
              </w:rPr>
              <w:t>IE3</w:t>
            </w:r>
          </w:p>
          <w:p w:rsidR="009E4E0D" w:rsidRPr="002E1FFD" w:rsidRDefault="009E4E0D" w:rsidP="002E1FFD">
            <w:pPr>
              <w:contextualSpacing/>
              <w:jc w:val="center"/>
              <w:rPr>
                <w:sz w:val="24"/>
                <w:szCs w:val="24"/>
              </w:rPr>
            </w:pPr>
            <w:r w:rsidRPr="002E1FFD">
              <w:rPr>
                <w:sz w:val="24"/>
                <w:szCs w:val="24"/>
              </w:rPr>
              <w:t>70 дБ(А)</w:t>
            </w:r>
          </w:p>
          <w:p w:rsidR="009E4E0D" w:rsidRPr="002E1FFD" w:rsidRDefault="009E4E0D" w:rsidP="002E1FFD">
            <w:pPr>
              <w:contextualSpacing/>
              <w:jc w:val="center"/>
              <w:rPr>
                <w:sz w:val="24"/>
                <w:szCs w:val="24"/>
              </w:rPr>
            </w:pPr>
            <w:r w:rsidRPr="002E1FFD">
              <w:rPr>
                <w:sz w:val="24"/>
                <w:szCs w:val="24"/>
              </w:rPr>
              <w:t>IP55</w:t>
            </w:r>
          </w:p>
          <w:p w:rsidR="009E4E0D" w:rsidRPr="002E1FFD" w:rsidRDefault="009E4E0D" w:rsidP="002E1FFD">
            <w:pPr>
              <w:contextualSpacing/>
              <w:jc w:val="center"/>
              <w:rPr>
                <w:sz w:val="24"/>
                <w:szCs w:val="24"/>
              </w:rPr>
            </w:pPr>
            <w:r w:rsidRPr="002E1FFD">
              <w:rPr>
                <w:sz w:val="24"/>
                <w:szCs w:val="24"/>
              </w:rPr>
              <w:t>16 бар</w:t>
            </w:r>
          </w:p>
          <w:p w:rsidR="009E4E0D" w:rsidRPr="002E1FFD" w:rsidRDefault="009E4E0D" w:rsidP="002E1FFD">
            <w:pPr>
              <w:contextualSpacing/>
              <w:jc w:val="center"/>
              <w:rPr>
                <w:sz w:val="24"/>
                <w:szCs w:val="24"/>
              </w:rPr>
            </w:pPr>
            <w:r w:rsidRPr="002E1FFD">
              <w:rPr>
                <w:sz w:val="24"/>
                <w:szCs w:val="24"/>
              </w:rPr>
              <w:t>WRAS, ACS, DVGW</w:t>
            </w:r>
          </w:p>
        </w:tc>
        <w:tc>
          <w:tcPr>
            <w:tcW w:w="1559" w:type="dxa"/>
            <w:gridSpan w:val="3"/>
            <w:vAlign w:val="center"/>
          </w:tcPr>
          <w:p w:rsidR="00511142" w:rsidRPr="002E1FFD" w:rsidRDefault="00511142" w:rsidP="002E1FFD">
            <w:pPr>
              <w:contextualSpacing/>
              <w:jc w:val="center"/>
              <w:rPr>
                <w:sz w:val="24"/>
                <w:szCs w:val="24"/>
              </w:rPr>
            </w:pPr>
            <w:r w:rsidRPr="002E1FFD">
              <w:rPr>
                <w:sz w:val="24"/>
                <w:szCs w:val="24"/>
              </w:rPr>
              <w:lastRenderedPageBreak/>
              <w:t>обязательно</w:t>
            </w:r>
          </w:p>
        </w:tc>
        <w:tc>
          <w:tcPr>
            <w:tcW w:w="1716" w:type="dxa"/>
            <w:gridSpan w:val="3"/>
          </w:tcPr>
          <w:p w:rsidR="00511142" w:rsidRPr="002E1FFD" w:rsidRDefault="00511142" w:rsidP="00AC7B94">
            <w:pPr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9E4E0D" w:rsidRPr="002E1FFD" w:rsidTr="00381B45">
        <w:trPr>
          <w:trHeight w:val="155"/>
        </w:trPr>
        <w:tc>
          <w:tcPr>
            <w:tcW w:w="832" w:type="dxa"/>
            <w:vAlign w:val="center"/>
          </w:tcPr>
          <w:p w:rsidR="009E4E0D" w:rsidRPr="002E1FFD" w:rsidRDefault="009E4E0D" w:rsidP="00381B45">
            <w:pPr>
              <w:contextualSpacing/>
              <w:jc w:val="center"/>
              <w:rPr>
                <w:sz w:val="24"/>
                <w:szCs w:val="24"/>
              </w:rPr>
            </w:pPr>
            <w:r w:rsidRPr="002E1FFD">
              <w:rPr>
                <w:sz w:val="24"/>
                <w:szCs w:val="24"/>
              </w:rPr>
              <w:lastRenderedPageBreak/>
              <w:t>3.3.5</w:t>
            </w:r>
          </w:p>
        </w:tc>
        <w:tc>
          <w:tcPr>
            <w:tcW w:w="3670" w:type="dxa"/>
            <w:vAlign w:val="center"/>
          </w:tcPr>
          <w:p w:rsidR="00381B45" w:rsidRDefault="009E4E0D" w:rsidP="002E1FFD">
            <w:pPr>
              <w:contextualSpacing/>
              <w:rPr>
                <w:sz w:val="24"/>
                <w:szCs w:val="24"/>
              </w:rPr>
            </w:pPr>
            <w:r w:rsidRPr="002E1FFD">
              <w:rPr>
                <w:sz w:val="24"/>
                <w:szCs w:val="24"/>
              </w:rPr>
              <w:t>подача</w:t>
            </w:r>
            <w:r w:rsidR="00381B45">
              <w:rPr>
                <w:sz w:val="24"/>
                <w:szCs w:val="24"/>
              </w:rPr>
              <w:t>:</w:t>
            </w:r>
          </w:p>
          <w:p w:rsidR="00381B45" w:rsidRDefault="009E4E0D" w:rsidP="002E1FFD">
            <w:pPr>
              <w:contextualSpacing/>
              <w:rPr>
                <w:sz w:val="24"/>
                <w:szCs w:val="24"/>
              </w:rPr>
            </w:pPr>
            <w:r w:rsidRPr="002E1FFD">
              <w:rPr>
                <w:sz w:val="24"/>
                <w:szCs w:val="24"/>
              </w:rPr>
              <w:t xml:space="preserve"> 5.7 м³/ч при 3.8 бар для одного насоса             </w:t>
            </w:r>
          </w:p>
          <w:p w:rsidR="009E4E0D" w:rsidRPr="002E1FFD" w:rsidRDefault="009E4E0D" w:rsidP="002E1FFD">
            <w:pPr>
              <w:contextualSpacing/>
              <w:rPr>
                <w:sz w:val="24"/>
                <w:szCs w:val="24"/>
              </w:rPr>
            </w:pPr>
            <w:r w:rsidRPr="002E1FFD">
              <w:rPr>
                <w:sz w:val="24"/>
                <w:szCs w:val="24"/>
              </w:rPr>
              <w:t>7.8 м³/ч при 3.5 бар для</w:t>
            </w:r>
            <w:r w:rsidR="00381B45">
              <w:rPr>
                <w:sz w:val="24"/>
                <w:szCs w:val="24"/>
              </w:rPr>
              <w:t xml:space="preserve"> </w:t>
            </w:r>
            <w:r w:rsidRPr="002E1FFD">
              <w:rPr>
                <w:sz w:val="24"/>
                <w:szCs w:val="24"/>
              </w:rPr>
              <w:t>параллельной работы обоих</w:t>
            </w:r>
            <w:r w:rsidR="00381B45">
              <w:rPr>
                <w:sz w:val="24"/>
                <w:szCs w:val="24"/>
              </w:rPr>
              <w:t xml:space="preserve"> </w:t>
            </w:r>
            <w:r w:rsidRPr="002E1FFD">
              <w:rPr>
                <w:sz w:val="24"/>
                <w:szCs w:val="24"/>
              </w:rPr>
              <w:t>насосов</w:t>
            </w:r>
          </w:p>
        </w:tc>
        <w:tc>
          <w:tcPr>
            <w:tcW w:w="2112" w:type="dxa"/>
            <w:vAlign w:val="center"/>
          </w:tcPr>
          <w:p w:rsidR="009E4E0D" w:rsidRPr="002E1FFD" w:rsidRDefault="009E4E0D" w:rsidP="002E1FFD">
            <w:pPr>
              <w:contextualSpacing/>
              <w:jc w:val="center"/>
              <w:rPr>
                <w:sz w:val="24"/>
                <w:szCs w:val="24"/>
              </w:rPr>
            </w:pPr>
            <w:r w:rsidRPr="002E1FFD">
              <w:rPr>
                <w:sz w:val="24"/>
                <w:szCs w:val="24"/>
              </w:rPr>
              <w:t>наличие</w:t>
            </w:r>
          </w:p>
        </w:tc>
        <w:tc>
          <w:tcPr>
            <w:tcW w:w="1559" w:type="dxa"/>
            <w:gridSpan w:val="3"/>
            <w:vAlign w:val="center"/>
          </w:tcPr>
          <w:p w:rsidR="009E4E0D" w:rsidRPr="002E1FFD" w:rsidRDefault="009E4E0D" w:rsidP="002E1FFD">
            <w:pPr>
              <w:contextualSpacing/>
              <w:jc w:val="center"/>
              <w:rPr>
                <w:sz w:val="24"/>
                <w:szCs w:val="24"/>
              </w:rPr>
            </w:pPr>
            <w:r w:rsidRPr="002E1FFD">
              <w:rPr>
                <w:sz w:val="24"/>
                <w:szCs w:val="24"/>
              </w:rPr>
              <w:t>обязательно</w:t>
            </w:r>
          </w:p>
        </w:tc>
        <w:tc>
          <w:tcPr>
            <w:tcW w:w="1716" w:type="dxa"/>
            <w:gridSpan w:val="3"/>
          </w:tcPr>
          <w:p w:rsidR="009E4E0D" w:rsidRPr="002E1FFD" w:rsidRDefault="009E4E0D" w:rsidP="00AC7B94">
            <w:pPr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511142" w:rsidRPr="002E1FFD" w:rsidTr="00381B45">
        <w:trPr>
          <w:trHeight w:val="155"/>
        </w:trPr>
        <w:tc>
          <w:tcPr>
            <w:tcW w:w="832" w:type="dxa"/>
            <w:vAlign w:val="center"/>
          </w:tcPr>
          <w:p w:rsidR="00511142" w:rsidRPr="002E1FFD" w:rsidRDefault="00511142" w:rsidP="00381B45">
            <w:pPr>
              <w:contextualSpacing/>
              <w:jc w:val="center"/>
              <w:rPr>
                <w:sz w:val="24"/>
                <w:szCs w:val="24"/>
              </w:rPr>
            </w:pPr>
            <w:r w:rsidRPr="002E1FFD">
              <w:rPr>
                <w:sz w:val="24"/>
                <w:szCs w:val="24"/>
              </w:rPr>
              <w:t>3.3.</w:t>
            </w:r>
            <w:r w:rsidR="009E4E0D" w:rsidRPr="002E1FFD">
              <w:rPr>
                <w:sz w:val="24"/>
                <w:szCs w:val="24"/>
              </w:rPr>
              <w:t>6</w:t>
            </w:r>
          </w:p>
        </w:tc>
        <w:tc>
          <w:tcPr>
            <w:tcW w:w="3670" w:type="dxa"/>
            <w:vAlign w:val="center"/>
          </w:tcPr>
          <w:p w:rsidR="00511142" w:rsidRPr="002E1FFD" w:rsidRDefault="00511142" w:rsidP="002E1FFD">
            <w:pPr>
              <w:contextualSpacing/>
              <w:rPr>
                <w:sz w:val="24"/>
                <w:szCs w:val="24"/>
              </w:rPr>
            </w:pPr>
            <w:r w:rsidRPr="002E1FFD">
              <w:rPr>
                <w:sz w:val="24"/>
                <w:szCs w:val="24"/>
              </w:rPr>
              <w:t xml:space="preserve">Электрическое соединение 380–400 В; 50 Гц </w:t>
            </w:r>
          </w:p>
        </w:tc>
        <w:tc>
          <w:tcPr>
            <w:tcW w:w="2112" w:type="dxa"/>
            <w:vAlign w:val="center"/>
          </w:tcPr>
          <w:p w:rsidR="00511142" w:rsidRPr="002E1FFD" w:rsidRDefault="00511142" w:rsidP="002E1FFD">
            <w:pPr>
              <w:contextualSpacing/>
              <w:jc w:val="center"/>
              <w:rPr>
                <w:sz w:val="24"/>
                <w:szCs w:val="24"/>
              </w:rPr>
            </w:pPr>
            <w:r w:rsidRPr="002E1FFD">
              <w:rPr>
                <w:sz w:val="24"/>
                <w:szCs w:val="24"/>
              </w:rPr>
              <w:t>наличие</w:t>
            </w:r>
          </w:p>
        </w:tc>
        <w:tc>
          <w:tcPr>
            <w:tcW w:w="1559" w:type="dxa"/>
            <w:gridSpan w:val="3"/>
            <w:vAlign w:val="center"/>
          </w:tcPr>
          <w:p w:rsidR="00511142" w:rsidRPr="002E1FFD" w:rsidRDefault="00511142" w:rsidP="002E1FFD">
            <w:pPr>
              <w:contextualSpacing/>
              <w:jc w:val="center"/>
              <w:rPr>
                <w:sz w:val="24"/>
                <w:szCs w:val="24"/>
              </w:rPr>
            </w:pPr>
            <w:r w:rsidRPr="002E1FFD">
              <w:rPr>
                <w:sz w:val="24"/>
                <w:szCs w:val="24"/>
              </w:rPr>
              <w:t>обязательно</w:t>
            </w:r>
          </w:p>
        </w:tc>
        <w:tc>
          <w:tcPr>
            <w:tcW w:w="1716" w:type="dxa"/>
            <w:gridSpan w:val="3"/>
          </w:tcPr>
          <w:p w:rsidR="00511142" w:rsidRPr="002E1FFD" w:rsidRDefault="00511142" w:rsidP="009E4E0D">
            <w:pPr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2E1FFD" w:rsidRPr="002E1FFD" w:rsidTr="00381B45">
        <w:trPr>
          <w:trHeight w:val="155"/>
        </w:trPr>
        <w:tc>
          <w:tcPr>
            <w:tcW w:w="832" w:type="dxa"/>
            <w:vAlign w:val="center"/>
          </w:tcPr>
          <w:p w:rsidR="002E1FFD" w:rsidRPr="002E1FFD" w:rsidRDefault="002E1FFD" w:rsidP="00381B45">
            <w:pPr>
              <w:contextualSpacing/>
              <w:jc w:val="center"/>
              <w:rPr>
                <w:b/>
                <w:bCs/>
                <w:sz w:val="24"/>
                <w:szCs w:val="24"/>
              </w:rPr>
            </w:pPr>
            <w:r w:rsidRPr="002E1FFD">
              <w:rPr>
                <w:b/>
                <w:bCs/>
                <w:sz w:val="24"/>
                <w:szCs w:val="24"/>
              </w:rPr>
              <w:t>3.4</w:t>
            </w:r>
          </w:p>
        </w:tc>
        <w:tc>
          <w:tcPr>
            <w:tcW w:w="9057" w:type="dxa"/>
            <w:gridSpan w:val="8"/>
          </w:tcPr>
          <w:p w:rsidR="002E1FFD" w:rsidRPr="002E1FFD" w:rsidRDefault="002E1FFD" w:rsidP="002E1FFD">
            <w:pPr>
              <w:contextualSpacing/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 w:rsidRPr="002E1FFD">
              <w:rPr>
                <w:b/>
                <w:bCs/>
                <w:sz w:val="24"/>
                <w:szCs w:val="24"/>
              </w:rPr>
              <w:t>Цеолитовый</w:t>
            </w:r>
            <w:proofErr w:type="spellEnd"/>
            <w:r w:rsidRPr="002E1FFD">
              <w:rPr>
                <w:b/>
                <w:bCs/>
                <w:sz w:val="24"/>
                <w:szCs w:val="24"/>
              </w:rPr>
              <w:t xml:space="preserve"> фильтр</w:t>
            </w:r>
          </w:p>
        </w:tc>
      </w:tr>
      <w:tr w:rsidR="00511142" w:rsidRPr="002E1FFD" w:rsidTr="00381B45">
        <w:trPr>
          <w:trHeight w:val="647"/>
        </w:trPr>
        <w:tc>
          <w:tcPr>
            <w:tcW w:w="832" w:type="dxa"/>
            <w:vAlign w:val="center"/>
          </w:tcPr>
          <w:p w:rsidR="00511142" w:rsidRPr="002E1FFD" w:rsidRDefault="00511142" w:rsidP="00381B45">
            <w:pPr>
              <w:contextualSpacing/>
              <w:jc w:val="center"/>
              <w:rPr>
                <w:sz w:val="24"/>
                <w:szCs w:val="24"/>
              </w:rPr>
            </w:pPr>
            <w:r w:rsidRPr="002E1FFD">
              <w:rPr>
                <w:sz w:val="24"/>
                <w:szCs w:val="24"/>
              </w:rPr>
              <w:t>3.4.1</w:t>
            </w:r>
          </w:p>
        </w:tc>
        <w:tc>
          <w:tcPr>
            <w:tcW w:w="3670" w:type="dxa"/>
            <w:vAlign w:val="center"/>
          </w:tcPr>
          <w:p w:rsidR="00511142" w:rsidRPr="002E1FFD" w:rsidRDefault="00511142" w:rsidP="002E1FFD">
            <w:pPr>
              <w:contextualSpacing/>
              <w:rPr>
                <w:sz w:val="24"/>
                <w:szCs w:val="24"/>
              </w:rPr>
            </w:pPr>
            <w:proofErr w:type="spellStart"/>
            <w:r w:rsidRPr="002E1FFD">
              <w:rPr>
                <w:sz w:val="24"/>
                <w:szCs w:val="24"/>
              </w:rPr>
              <w:t>Цеолитовый</w:t>
            </w:r>
            <w:proofErr w:type="spellEnd"/>
            <w:r w:rsidRPr="002E1FFD">
              <w:rPr>
                <w:sz w:val="24"/>
                <w:szCs w:val="24"/>
              </w:rPr>
              <w:t xml:space="preserve"> фильтр для удаления ультратонких частиц при фильтрации из питьевой воды</w:t>
            </w:r>
          </w:p>
        </w:tc>
        <w:tc>
          <w:tcPr>
            <w:tcW w:w="2112" w:type="dxa"/>
            <w:vAlign w:val="center"/>
          </w:tcPr>
          <w:p w:rsidR="00511142" w:rsidRPr="002E1FFD" w:rsidRDefault="00511142" w:rsidP="002E1FFD">
            <w:pPr>
              <w:contextualSpacing/>
              <w:jc w:val="center"/>
              <w:rPr>
                <w:sz w:val="24"/>
                <w:szCs w:val="24"/>
              </w:rPr>
            </w:pPr>
            <w:r w:rsidRPr="002E1FFD">
              <w:rPr>
                <w:sz w:val="24"/>
                <w:szCs w:val="24"/>
              </w:rPr>
              <w:t>наличие</w:t>
            </w:r>
          </w:p>
        </w:tc>
        <w:tc>
          <w:tcPr>
            <w:tcW w:w="1559" w:type="dxa"/>
            <w:gridSpan w:val="3"/>
            <w:vAlign w:val="center"/>
          </w:tcPr>
          <w:p w:rsidR="00511142" w:rsidRPr="002E1FFD" w:rsidRDefault="00511142" w:rsidP="002E1FFD">
            <w:pPr>
              <w:contextualSpacing/>
              <w:jc w:val="center"/>
              <w:rPr>
                <w:sz w:val="24"/>
                <w:szCs w:val="24"/>
              </w:rPr>
            </w:pPr>
            <w:r w:rsidRPr="002E1FFD">
              <w:rPr>
                <w:sz w:val="24"/>
                <w:szCs w:val="24"/>
              </w:rPr>
              <w:t>обязательно</w:t>
            </w:r>
          </w:p>
        </w:tc>
        <w:tc>
          <w:tcPr>
            <w:tcW w:w="1716" w:type="dxa"/>
            <w:gridSpan w:val="3"/>
          </w:tcPr>
          <w:p w:rsidR="00511142" w:rsidRPr="002E1FFD" w:rsidRDefault="00511142" w:rsidP="007B4B9C">
            <w:pPr>
              <w:contextualSpacing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511142" w:rsidRPr="002E1FFD" w:rsidTr="00381B45">
        <w:trPr>
          <w:trHeight w:val="671"/>
        </w:trPr>
        <w:tc>
          <w:tcPr>
            <w:tcW w:w="832" w:type="dxa"/>
            <w:vAlign w:val="center"/>
          </w:tcPr>
          <w:p w:rsidR="00511142" w:rsidRPr="002E1FFD" w:rsidRDefault="00511142" w:rsidP="00381B45">
            <w:pPr>
              <w:contextualSpacing/>
              <w:jc w:val="center"/>
              <w:rPr>
                <w:sz w:val="24"/>
                <w:szCs w:val="24"/>
              </w:rPr>
            </w:pPr>
            <w:r w:rsidRPr="002E1FFD">
              <w:rPr>
                <w:sz w:val="24"/>
                <w:szCs w:val="24"/>
              </w:rPr>
              <w:t>3.4.2</w:t>
            </w:r>
          </w:p>
        </w:tc>
        <w:tc>
          <w:tcPr>
            <w:tcW w:w="3670" w:type="dxa"/>
            <w:vAlign w:val="center"/>
          </w:tcPr>
          <w:p w:rsidR="00511142" w:rsidRPr="002E1FFD" w:rsidRDefault="00511142" w:rsidP="002E1FFD">
            <w:pPr>
              <w:contextualSpacing/>
              <w:rPr>
                <w:sz w:val="24"/>
                <w:szCs w:val="24"/>
              </w:rPr>
            </w:pPr>
            <w:r w:rsidRPr="002E1FFD">
              <w:rPr>
                <w:sz w:val="24"/>
                <w:szCs w:val="24"/>
              </w:rPr>
              <w:t>напорный бак из полиэтилена, завернутый эпоксидной смолой, армированный стекловолокном</w:t>
            </w:r>
          </w:p>
        </w:tc>
        <w:tc>
          <w:tcPr>
            <w:tcW w:w="2112" w:type="dxa"/>
            <w:vAlign w:val="center"/>
          </w:tcPr>
          <w:p w:rsidR="00511142" w:rsidRPr="002E1FFD" w:rsidRDefault="00511142" w:rsidP="002E1FFD">
            <w:pPr>
              <w:contextualSpacing/>
              <w:jc w:val="center"/>
              <w:rPr>
                <w:sz w:val="24"/>
                <w:szCs w:val="24"/>
              </w:rPr>
            </w:pPr>
            <w:r w:rsidRPr="002E1FFD">
              <w:rPr>
                <w:sz w:val="24"/>
                <w:szCs w:val="24"/>
              </w:rPr>
              <w:t>наличие</w:t>
            </w:r>
          </w:p>
        </w:tc>
        <w:tc>
          <w:tcPr>
            <w:tcW w:w="1559" w:type="dxa"/>
            <w:gridSpan w:val="3"/>
            <w:vAlign w:val="center"/>
          </w:tcPr>
          <w:p w:rsidR="00511142" w:rsidRPr="002E1FFD" w:rsidRDefault="00511142" w:rsidP="002E1FFD">
            <w:pPr>
              <w:contextualSpacing/>
              <w:jc w:val="center"/>
              <w:rPr>
                <w:sz w:val="24"/>
                <w:szCs w:val="24"/>
              </w:rPr>
            </w:pPr>
            <w:r w:rsidRPr="002E1FFD">
              <w:rPr>
                <w:sz w:val="24"/>
                <w:szCs w:val="24"/>
              </w:rPr>
              <w:t>обязательно</w:t>
            </w:r>
          </w:p>
        </w:tc>
        <w:tc>
          <w:tcPr>
            <w:tcW w:w="1716" w:type="dxa"/>
            <w:gridSpan w:val="3"/>
          </w:tcPr>
          <w:p w:rsidR="00511142" w:rsidRPr="002E1FFD" w:rsidRDefault="00511142" w:rsidP="007B4B9C">
            <w:pPr>
              <w:contextualSpacing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511142" w:rsidRPr="002E1FFD" w:rsidTr="00381B45">
        <w:trPr>
          <w:trHeight w:val="841"/>
        </w:trPr>
        <w:tc>
          <w:tcPr>
            <w:tcW w:w="832" w:type="dxa"/>
            <w:vAlign w:val="center"/>
          </w:tcPr>
          <w:p w:rsidR="00511142" w:rsidRPr="002E1FFD" w:rsidRDefault="00511142" w:rsidP="00381B45">
            <w:pPr>
              <w:contextualSpacing/>
              <w:jc w:val="center"/>
              <w:rPr>
                <w:sz w:val="24"/>
                <w:szCs w:val="24"/>
              </w:rPr>
            </w:pPr>
            <w:r w:rsidRPr="002E1FFD">
              <w:rPr>
                <w:sz w:val="24"/>
                <w:szCs w:val="24"/>
              </w:rPr>
              <w:t>3.4.3</w:t>
            </w:r>
          </w:p>
        </w:tc>
        <w:tc>
          <w:tcPr>
            <w:tcW w:w="3670" w:type="dxa"/>
            <w:vAlign w:val="center"/>
          </w:tcPr>
          <w:p w:rsidR="00511142" w:rsidRPr="002E1FFD" w:rsidRDefault="00511142" w:rsidP="002E1FFD">
            <w:pPr>
              <w:contextualSpacing/>
              <w:rPr>
                <w:sz w:val="24"/>
                <w:szCs w:val="24"/>
              </w:rPr>
            </w:pPr>
            <w:r w:rsidRPr="002E1FFD">
              <w:rPr>
                <w:sz w:val="24"/>
                <w:szCs w:val="24"/>
              </w:rPr>
              <w:t>регулирующий клапан; электронный блок управления со свободным программируемым интервалом обратной промывки и обратная промывка</w:t>
            </w:r>
          </w:p>
        </w:tc>
        <w:tc>
          <w:tcPr>
            <w:tcW w:w="2112" w:type="dxa"/>
            <w:vAlign w:val="center"/>
          </w:tcPr>
          <w:p w:rsidR="00511142" w:rsidRPr="002E1FFD" w:rsidRDefault="00511142" w:rsidP="002E1FFD">
            <w:pPr>
              <w:contextualSpacing/>
              <w:jc w:val="center"/>
              <w:rPr>
                <w:sz w:val="24"/>
                <w:szCs w:val="24"/>
              </w:rPr>
            </w:pPr>
            <w:r w:rsidRPr="002E1FFD">
              <w:rPr>
                <w:sz w:val="24"/>
                <w:szCs w:val="24"/>
              </w:rPr>
              <w:t>наличие</w:t>
            </w:r>
          </w:p>
        </w:tc>
        <w:tc>
          <w:tcPr>
            <w:tcW w:w="1559" w:type="dxa"/>
            <w:gridSpan w:val="3"/>
            <w:vAlign w:val="center"/>
          </w:tcPr>
          <w:p w:rsidR="00511142" w:rsidRPr="002E1FFD" w:rsidRDefault="00511142" w:rsidP="002E1FFD">
            <w:pPr>
              <w:contextualSpacing/>
              <w:jc w:val="center"/>
              <w:rPr>
                <w:sz w:val="24"/>
                <w:szCs w:val="24"/>
              </w:rPr>
            </w:pPr>
            <w:r w:rsidRPr="002E1FFD">
              <w:rPr>
                <w:sz w:val="24"/>
                <w:szCs w:val="24"/>
              </w:rPr>
              <w:t>обязательно</w:t>
            </w:r>
          </w:p>
        </w:tc>
        <w:tc>
          <w:tcPr>
            <w:tcW w:w="1716" w:type="dxa"/>
            <w:gridSpan w:val="3"/>
          </w:tcPr>
          <w:p w:rsidR="00511142" w:rsidRPr="002E1FFD" w:rsidRDefault="00511142" w:rsidP="007B4B9C">
            <w:pPr>
              <w:contextualSpacing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511142" w:rsidRPr="002E1FFD" w:rsidTr="00381B45">
        <w:trPr>
          <w:trHeight w:val="841"/>
        </w:trPr>
        <w:tc>
          <w:tcPr>
            <w:tcW w:w="832" w:type="dxa"/>
            <w:vAlign w:val="center"/>
          </w:tcPr>
          <w:p w:rsidR="00511142" w:rsidRPr="002E1FFD" w:rsidRDefault="00511142" w:rsidP="00381B45">
            <w:pPr>
              <w:contextualSpacing/>
              <w:jc w:val="center"/>
              <w:rPr>
                <w:sz w:val="24"/>
                <w:szCs w:val="24"/>
              </w:rPr>
            </w:pPr>
            <w:r w:rsidRPr="002E1FFD">
              <w:rPr>
                <w:sz w:val="24"/>
                <w:szCs w:val="24"/>
              </w:rPr>
              <w:t>3.4.4</w:t>
            </w:r>
          </w:p>
        </w:tc>
        <w:tc>
          <w:tcPr>
            <w:tcW w:w="3670" w:type="dxa"/>
            <w:vAlign w:val="center"/>
          </w:tcPr>
          <w:p w:rsidR="00511142" w:rsidRPr="002E1FFD" w:rsidRDefault="00511142" w:rsidP="002E1FFD">
            <w:pPr>
              <w:contextualSpacing/>
              <w:rPr>
                <w:sz w:val="24"/>
                <w:szCs w:val="24"/>
              </w:rPr>
            </w:pPr>
            <w:r w:rsidRPr="002E1FFD">
              <w:rPr>
                <w:sz w:val="24"/>
                <w:szCs w:val="24"/>
              </w:rPr>
              <w:t xml:space="preserve">Наполнитель фильтра, состоящий из кварцевого гравия в качестве вспомогательного материала и фильтрующий материал </w:t>
            </w:r>
            <w:proofErr w:type="spellStart"/>
            <w:r w:rsidRPr="002E1FFD">
              <w:rPr>
                <w:sz w:val="24"/>
                <w:szCs w:val="24"/>
              </w:rPr>
              <w:t>Turbidex</w:t>
            </w:r>
            <w:proofErr w:type="spellEnd"/>
            <w:r w:rsidRPr="002E1FFD">
              <w:rPr>
                <w:sz w:val="24"/>
                <w:szCs w:val="24"/>
              </w:rPr>
              <w:t xml:space="preserve"> (или аналогичный)</w:t>
            </w:r>
          </w:p>
        </w:tc>
        <w:tc>
          <w:tcPr>
            <w:tcW w:w="2112" w:type="dxa"/>
            <w:vAlign w:val="center"/>
          </w:tcPr>
          <w:p w:rsidR="00511142" w:rsidRPr="002E1FFD" w:rsidRDefault="00511142" w:rsidP="002E1FFD">
            <w:pPr>
              <w:contextualSpacing/>
              <w:jc w:val="center"/>
              <w:rPr>
                <w:sz w:val="24"/>
                <w:szCs w:val="24"/>
              </w:rPr>
            </w:pPr>
            <w:r w:rsidRPr="002E1FFD">
              <w:rPr>
                <w:sz w:val="24"/>
                <w:szCs w:val="24"/>
              </w:rPr>
              <w:t>наличие</w:t>
            </w:r>
          </w:p>
        </w:tc>
        <w:tc>
          <w:tcPr>
            <w:tcW w:w="1559" w:type="dxa"/>
            <w:gridSpan w:val="3"/>
            <w:vAlign w:val="center"/>
          </w:tcPr>
          <w:p w:rsidR="00511142" w:rsidRPr="002E1FFD" w:rsidRDefault="00511142" w:rsidP="002E1FFD">
            <w:pPr>
              <w:contextualSpacing/>
              <w:jc w:val="center"/>
              <w:rPr>
                <w:sz w:val="24"/>
                <w:szCs w:val="24"/>
              </w:rPr>
            </w:pPr>
            <w:r w:rsidRPr="002E1FFD">
              <w:rPr>
                <w:sz w:val="24"/>
                <w:szCs w:val="24"/>
              </w:rPr>
              <w:t>обязательно</w:t>
            </w:r>
          </w:p>
        </w:tc>
        <w:tc>
          <w:tcPr>
            <w:tcW w:w="1716" w:type="dxa"/>
            <w:gridSpan w:val="3"/>
          </w:tcPr>
          <w:p w:rsidR="00511142" w:rsidRPr="002E1FFD" w:rsidRDefault="00511142" w:rsidP="007B4B9C">
            <w:pPr>
              <w:contextualSpacing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511142" w:rsidRPr="002E1FFD" w:rsidTr="00381B45">
        <w:trPr>
          <w:trHeight w:val="271"/>
        </w:trPr>
        <w:tc>
          <w:tcPr>
            <w:tcW w:w="832" w:type="dxa"/>
            <w:vAlign w:val="center"/>
          </w:tcPr>
          <w:p w:rsidR="00511142" w:rsidRPr="002E1FFD" w:rsidRDefault="00511142" w:rsidP="00381B45">
            <w:pPr>
              <w:contextualSpacing/>
              <w:jc w:val="center"/>
              <w:rPr>
                <w:sz w:val="24"/>
                <w:szCs w:val="24"/>
              </w:rPr>
            </w:pPr>
            <w:r w:rsidRPr="002E1FFD">
              <w:rPr>
                <w:sz w:val="24"/>
                <w:szCs w:val="24"/>
              </w:rPr>
              <w:t>3.4.5</w:t>
            </w:r>
          </w:p>
        </w:tc>
        <w:tc>
          <w:tcPr>
            <w:tcW w:w="3670" w:type="dxa"/>
            <w:vAlign w:val="center"/>
          </w:tcPr>
          <w:p w:rsidR="00511142" w:rsidRPr="002E1FFD" w:rsidRDefault="00511142" w:rsidP="002E1FFD">
            <w:pPr>
              <w:contextualSpacing/>
              <w:rPr>
                <w:sz w:val="24"/>
                <w:szCs w:val="24"/>
              </w:rPr>
            </w:pPr>
            <w:r w:rsidRPr="002E1FFD">
              <w:rPr>
                <w:sz w:val="24"/>
                <w:szCs w:val="24"/>
              </w:rPr>
              <w:t>объем бака 140 л</w:t>
            </w:r>
          </w:p>
        </w:tc>
        <w:tc>
          <w:tcPr>
            <w:tcW w:w="2112" w:type="dxa"/>
            <w:vAlign w:val="center"/>
          </w:tcPr>
          <w:p w:rsidR="00511142" w:rsidRPr="002E1FFD" w:rsidRDefault="00511142" w:rsidP="002E1FFD">
            <w:pPr>
              <w:contextualSpacing/>
              <w:jc w:val="center"/>
              <w:rPr>
                <w:sz w:val="24"/>
                <w:szCs w:val="24"/>
              </w:rPr>
            </w:pPr>
            <w:r w:rsidRPr="002E1FFD">
              <w:rPr>
                <w:sz w:val="24"/>
                <w:szCs w:val="24"/>
              </w:rPr>
              <w:t>наличие</w:t>
            </w:r>
          </w:p>
        </w:tc>
        <w:tc>
          <w:tcPr>
            <w:tcW w:w="1559" w:type="dxa"/>
            <w:gridSpan w:val="3"/>
            <w:vAlign w:val="center"/>
          </w:tcPr>
          <w:p w:rsidR="00511142" w:rsidRPr="002E1FFD" w:rsidRDefault="00511142" w:rsidP="002E1FFD">
            <w:pPr>
              <w:contextualSpacing/>
              <w:jc w:val="center"/>
              <w:rPr>
                <w:sz w:val="24"/>
                <w:szCs w:val="24"/>
              </w:rPr>
            </w:pPr>
            <w:r w:rsidRPr="002E1FFD">
              <w:rPr>
                <w:sz w:val="24"/>
                <w:szCs w:val="24"/>
              </w:rPr>
              <w:t>оптимально</w:t>
            </w:r>
          </w:p>
        </w:tc>
        <w:tc>
          <w:tcPr>
            <w:tcW w:w="1716" w:type="dxa"/>
            <w:gridSpan w:val="3"/>
          </w:tcPr>
          <w:p w:rsidR="00511142" w:rsidRPr="002E1FFD" w:rsidRDefault="00511142" w:rsidP="007B4B9C">
            <w:pPr>
              <w:contextualSpacing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511142" w:rsidRPr="002E1FFD" w:rsidTr="00381B45">
        <w:trPr>
          <w:trHeight w:val="289"/>
        </w:trPr>
        <w:tc>
          <w:tcPr>
            <w:tcW w:w="832" w:type="dxa"/>
            <w:vAlign w:val="center"/>
          </w:tcPr>
          <w:p w:rsidR="00511142" w:rsidRPr="002E1FFD" w:rsidRDefault="00511142" w:rsidP="00381B45">
            <w:pPr>
              <w:contextualSpacing/>
              <w:jc w:val="center"/>
              <w:rPr>
                <w:sz w:val="24"/>
                <w:szCs w:val="24"/>
              </w:rPr>
            </w:pPr>
            <w:r w:rsidRPr="002E1FFD">
              <w:rPr>
                <w:sz w:val="24"/>
                <w:szCs w:val="24"/>
              </w:rPr>
              <w:t>3.4.6</w:t>
            </w:r>
          </w:p>
        </w:tc>
        <w:tc>
          <w:tcPr>
            <w:tcW w:w="3670" w:type="dxa"/>
            <w:vAlign w:val="center"/>
          </w:tcPr>
          <w:p w:rsidR="00511142" w:rsidRPr="002E1FFD" w:rsidRDefault="00511142" w:rsidP="002E1FFD">
            <w:pPr>
              <w:contextualSpacing/>
              <w:rPr>
                <w:sz w:val="24"/>
                <w:szCs w:val="24"/>
              </w:rPr>
            </w:pPr>
            <w:r w:rsidRPr="002E1FFD">
              <w:rPr>
                <w:sz w:val="24"/>
                <w:szCs w:val="24"/>
              </w:rPr>
              <w:t xml:space="preserve">Электропитание </w:t>
            </w:r>
          </w:p>
        </w:tc>
        <w:tc>
          <w:tcPr>
            <w:tcW w:w="2112" w:type="dxa"/>
            <w:vAlign w:val="center"/>
          </w:tcPr>
          <w:p w:rsidR="00511142" w:rsidRPr="002E1FFD" w:rsidRDefault="00511142" w:rsidP="002E1FFD">
            <w:pPr>
              <w:contextualSpacing/>
              <w:jc w:val="center"/>
              <w:rPr>
                <w:sz w:val="24"/>
                <w:szCs w:val="24"/>
              </w:rPr>
            </w:pPr>
            <w:r w:rsidRPr="002E1FFD">
              <w:rPr>
                <w:sz w:val="24"/>
                <w:szCs w:val="24"/>
              </w:rPr>
              <w:t>220–240 В /50 Гц</w:t>
            </w:r>
          </w:p>
        </w:tc>
        <w:tc>
          <w:tcPr>
            <w:tcW w:w="1559" w:type="dxa"/>
            <w:gridSpan w:val="3"/>
            <w:vAlign w:val="center"/>
          </w:tcPr>
          <w:p w:rsidR="00511142" w:rsidRPr="002E1FFD" w:rsidRDefault="00511142" w:rsidP="002E1FFD">
            <w:pPr>
              <w:contextualSpacing/>
              <w:jc w:val="center"/>
              <w:rPr>
                <w:sz w:val="24"/>
                <w:szCs w:val="24"/>
              </w:rPr>
            </w:pPr>
            <w:r w:rsidRPr="002E1FFD">
              <w:rPr>
                <w:sz w:val="24"/>
                <w:szCs w:val="24"/>
              </w:rPr>
              <w:t>обязательно</w:t>
            </w:r>
          </w:p>
        </w:tc>
        <w:tc>
          <w:tcPr>
            <w:tcW w:w="1716" w:type="dxa"/>
            <w:gridSpan w:val="3"/>
          </w:tcPr>
          <w:p w:rsidR="00511142" w:rsidRPr="002E1FFD" w:rsidRDefault="00511142" w:rsidP="007B4B9C">
            <w:pPr>
              <w:contextualSpacing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81162D" w:rsidRPr="002E1FFD" w:rsidTr="00381B45">
        <w:trPr>
          <w:trHeight w:val="45"/>
        </w:trPr>
        <w:tc>
          <w:tcPr>
            <w:tcW w:w="832" w:type="dxa"/>
            <w:vAlign w:val="center"/>
          </w:tcPr>
          <w:p w:rsidR="0081162D" w:rsidRPr="002E1FFD" w:rsidRDefault="0081162D" w:rsidP="00381B45">
            <w:pPr>
              <w:contextualSpacing/>
              <w:jc w:val="center"/>
              <w:rPr>
                <w:b/>
                <w:bCs/>
                <w:sz w:val="24"/>
                <w:szCs w:val="24"/>
              </w:rPr>
            </w:pPr>
            <w:r w:rsidRPr="002E1FFD">
              <w:rPr>
                <w:b/>
                <w:bCs/>
                <w:sz w:val="24"/>
                <w:szCs w:val="24"/>
              </w:rPr>
              <w:t>3.5</w:t>
            </w:r>
          </w:p>
        </w:tc>
        <w:tc>
          <w:tcPr>
            <w:tcW w:w="3670" w:type="dxa"/>
            <w:vAlign w:val="center"/>
          </w:tcPr>
          <w:p w:rsidR="0081162D" w:rsidRPr="002E1FFD" w:rsidRDefault="0081162D" w:rsidP="002E1FFD">
            <w:pPr>
              <w:contextualSpacing/>
              <w:rPr>
                <w:b/>
                <w:bCs/>
                <w:sz w:val="24"/>
                <w:szCs w:val="24"/>
              </w:rPr>
            </w:pPr>
            <w:r w:rsidRPr="002E1FFD">
              <w:rPr>
                <w:b/>
                <w:bCs/>
                <w:sz w:val="24"/>
                <w:szCs w:val="24"/>
              </w:rPr>
              <w:t>Одиночный фильтр твердых частиц (20") (20 µ</w:t>
            </w:r>
            <w:r w:rsidRPr="002E1FFD">
              <w:rPr>
                <w:b/>
                <w:bCs/>
                <w:sz w:val="24"/>
                <w:szCs w:val="24"/>
                <w:lang w:val="en-US"/>
              </w:rPr>
              <w:t>m</w:t>
            </w:r>
            <w:r w:rsidRPr="002E1FFD">
              <w:rPr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134" w:type="dxa"/>
            <w:gridSpan w:val="3"/>
            <w:vAlign w:val="center"/>
          </w:tcPr>
          <w:p w:rsidR="0081162D" w:rsidRPr="002E1FFD" w:rsidRDefault="0081162D" w:rsidP="002E1FFD">
            <w:pPr>
              <w:contextualSpacing/>
              <w:jc w:val="center"/>
              <w:rPr>
                <w:sz w:val="24"/>
                <w:szCs w:val="24"/>
              </w:rPr>
            </w:pPr>
            <w:r w:rsidRPr="002E1FFD">
              <w:rPr>
                <w:sz w:val="24"/>
                <w:szCs w:val="24"/>
              </w:rPr>
              <w:t>наличие</w:t>
            </w:r>
          </w:p>
        </w:tc>
        <w:tc>
          <w:tcPr>
            <w:tcW w:w="1559" w:type="dxa"/>
            <w:gridSpan w:val="3"/>
            <w:vAlign w:val="center"/>
          </w:tcPr>
          <w:p w:rsidR="0081162D" w:rsidRPr="002E1FFD" w:rsidRDefault="0081162D" w:rsidP="002E1FFD">
            <w:pPr>
              <w:contextualSpacing/>
              <w:jc w:val="center"/>
              <w:rPr>
                <w:sz w:val="24"/>
                <w:szCs w:val="24"/>
              </w:rPr>
            </w:pPr>
            <w:r w:rsidRPr="002E1FFD">
              <w:rPr>
                <w:sz w:val="24"/>
                <w:szCs w:val="24"/>
              </w:rPr>
              <w:t>обязательно</w:t>
            </w:r>
          </w:p>
        </w:tc>
        <w:tc>
          <w:tcPr>
            <w:tcW w:w="1694" w:type="dxa"/>
          </w:tcPr>
          <w:p w:rsidR="0081162D" w:rsidRPr="002E1FFD" w:rsidRDefault="0081162D" w:rsidP="0081162D">
            <w:pPr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81162D" w:rsidRPr="002E1FFD" w:rsidTr="00381B45">
        <w:trPr>
          <w:trHeight w:val="45"/>
        </w:trPr>
        <w:tc>
          <w:tcPr>
            <w:tcW w:w="832" w:type="dxa"/>
            <w:vAlign w:val="center"/>
          </w:tcPr>
          <w:p w:rsidR="0081162D" w:rsidRPr="002E1FFD" w:rsidRDefault="0081162D" w:rsidP="00381B45">
            <w:pPr>
              <w:contextualSpacing/>
              <w:jc w:val="center"/>
              <w:rPr>
                <w:b/>
                <w:bCs/>
                <w:sz w:val="24"/>
                <w:szCs w:val="24"/>
              </w:rPr>
            </w:pPr>
            <w:r w:rsidRPr="002E1FFD">
              <w:rPr>
                <w:b/>
                <w:bCs/>
                <w:sz w:val="24"/>
                <w:szCs w:val="24"/>
              </w:rPr>
              <w:t>3.6</w:t>
            </w:r>
          </w:p>
        </w:tc>
        <w:tc>
          <w:tcPr>
            <w:tcW w:w="3670" w:type="dxa"/>
            <w:vAlign w:val="center"/>
          </w:tcPr>
          <w:p w:rsidR="0081162D" w:rsidRPr="002E1FFD" w:rsidRDefault="0081162D" w:rsidP="002E1FFD">
            <w:pPr>
              <w:contextualSpacing/>
              <w:rPr>
                <w:b/>
                <w:bCs/>
                <w:sz w:val="24"/>
                <w:szCs w:val="24"/>
              </w:rPr>
            </w:pPr>
            <w:r w:rsidRPr="002E1FFD">
              <w:rPr>
                <w:b/>
                <w:bCs/>
                <w:sz w:val="24"/>
                <w:szCs w:val="24"/>
              </w:rPr>
              <w:t>Одиночный фильтр твердых частиц  (20") (5 µ</w:t>
            </w:r>
            <w:r w:rsidRPr="002E1FFD">
              <w:rPr>
                <w:b/>
                <w:bCs/>
                <w:sz w:val="24"/>
                <w:szCs w:val="24"/>
                <w:lang w:val="en-US"/>
              </w:rPr>
              <w:t>m</w:t>
            </w:r>
            <w:r w:rsidRPr="002E1FFD">
              <w:rPr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134" w:type="dxa"/>
            <w:gridSpan w:val="3"/>
            <w:vAlign w:val="center"/>
          </w:tcPr>
          <w:p w:rsidR="0081162D" w:rsidRPr="002E1FFD" w:rsidRDefault="0081162D" w:rsidP="002E1FFD">
            <w:pPr>
              <w:contextualSpacing/>
              <w:jc w:val="center"/>
              <w:rPr>
                <w:sz w:val="24"/>
                <w:szCs w:val="24"/>
              </w:rPr>
            </w:pPr>
            <w:r w:rsidRPr="002E1FFD">
              <w:rPr>
                <w:sz w:val="24"/>
                <w:szCs w:val="24"/>
              </w:rPr>
              <w:t>наличие</w:t>
            </w:r>
          </w:p>
        </w:tc>
        <w:tc>
          <w:tcPr>
            <w:tcW w:w="1559" w:type="dxa"/>
            <w:gridSpan w:val="3"/>
            <w:vAlign w:val="center"/>
          </w:tcPr>
          <w:p w:rsidR="0081162D" w:rsidRPr="002E1FFD" w:rsidRDefault="0081162D" w:rsidP="002E1FFD">
            <w:pPr>
              <w:contextualSpacing/>
              <w:jc w:val="center"/>
              <w:rPr>
                <w:sz w:val="24"/>
                <w:szCs w:val="24"/>
              </w:rPr>
            </w:pPr>
            <w:r w:rsidRPr="002E1FFD">
              <w:rPr>
                <w:sz w:val="24"/>
                <w:szCs w:val="24"/>
              </w:rPr>
              <w:t>обязательно</w:t>
            </w:r>
          </w:p>
        </w:tc>
        <w:tc>
          <w:tcPr>
            <w:tcW w:w="1694" w:type="dxa"/>
          </w:tcPr>
          <w:p w:rsidR="0081162D" w:rsidRPr="002E1FFD" w:rsidRDefault="0081162D" w:rsidP="00AC7B94">
            <w:pPr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81162D" w:rsidRPr="002E1FFD" w:rsidTr="00381B45">
        <w:trPr>
          <w:trHeight w:val="45"/>
        </w:trPr>
        <w:tc>
          <w:tcPr>
            <w:tcW w:w="832" w:type="dxa"/>
            <w:vAlign w:val="center"/>
          </w:tcPr>
          <w:p w:rsidR="0081162D" w:rsidRPr="002E1FFD" w:rsidRDefault="0081162D" w:rsidP="00381B45">
            <w:pPr>
              <w:contextualSpacing/>
              <w:jc w:val="center"/>
              <w:rPr>
                <w:b/>
                <w:bCs/>
                <w:sz w:val="24"/>
                <w:szCs w:val="24"/>
              </w:rPr>
            </w:pPr>
            <w:r w:rsidRPr="002E1FFD">
              <w:rPr>
                <w:b/>
                <w:bCs/>
                <w:sz w:val="24"/>
                <w:szCs w:val="24"/>
              </w:rPr>
              <w:t>3.7</w:t>
            </w:r>
          </w:p>
        </w:tc>
        <w:tc>
          <w:tcPr>
            <w:tcW w:w="3670" w:type="dxa"/>
            <w:vAlign w:val="center"/>
          </w:tcPr>
          <w:p w:rsidR="0081162D" w:rsidRPr="002E1FFD" w:rsidRDefault="0081162D" w:rsidP="002E1FFD">
            <w:pPr>
              <w:contextualSpacing/>
              <w:rPr>
                <w:b/>
                <w:bCs/>
                <w:sz w:val="24"/>
                <w:szCs w:val="24"/>
              </w:rPr>
            </w:pPr>
            <w:r w:rsidRPr="002E1FFD">
              <w:rPr>
                <w:b/>
                <w:bCs/>
                <w:sz w:val="24"/>
                <w:szCs w:val="24"/>
              </w:rPr>
              <w:t xml:space="preserve">Дуплексный </w:t>
            </w:r>
            <w:proofErr w:type="spellStart"/>
            <w:r w:rsidRPr="002E1FFD">
              <w:rPr>
                <w:b/>
                <w:bCs/>
                <w:sz w:val="24"/>
                <w:szCs w:val="24"/>
              </w:rPr>
              <w:t>умягчитель</w:t>
            </w:r>
            <w:proofErr w:type="spellEnd"/>
            <w:r w:rsidRPr="002E1FFD">
              <w:rPr>
                <w:b/>
                <w:bCs/>
                <w:sz w:val="24"/>
                <w:szCs w:val="24"/>
              </w:rPr>
              <w:t xml:space="preserve"> воды</w:t>
            </w:r>
          </w:p>
        </w:tc>
        <w:tc>
          <w:tcPr>
            <w:tcW w:w="5387" w:type="dxa"/>
            <w:gridSpan w:val="7"/>
            <w:vAlign w:val="center"/>
          </w:tcPr>
          <w:p w:rsidR="0081162D" w:rsidRPr="002E1FFD" w:rsidRDefault="0081162D" w:rsidP="002E1FFD">
            <w:pPr>
              <w:contextualSpacing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F2381D" w:rsidRPr="002E1FFD" w:rsidTr="00381B45">
        <w:trPr>
          <w:trHeight w:val="30"/>
        </w:trPr>
        <w:tc>
          <w:tcPr>
            <w:tcW w:w="832" w:type="dxa"/>
            <w:vAlign w:val="center"/>
          </w:tcPr>
          <w:p w:rsidR="00F2381D" w:rsidRPr="002E1FFD" w:rsidRDefault="00F2381D" w:rsidP="00381B45">
            <w:pPr>
              <w:contextualSpacing/>
              <w:jc w:val="center"/>
              <w:rPr>
                <w:bCs/>
                <w:sz w:val="24"/>
                <w:szCs w:val="24"/>
              </w:rPr>
            </w:pPr>
            <w:r w:rsidRPr="002E1FFD">
              <w:rPr>
                <w:bCs/>
                <w:sz w:val="24"/>
                <w:szCs w:val="24"/>
              </w:rPr>
              <w:t>3.7.1</w:t>
            </w:r>
          </w:p>
        </w:tc>
        <w:tc>
          <w:tcPr>
            <w:tcW w:w="3670" w:type="dxa"/>
            <w:vAlign w:val="center"/>
          </w:tcPr>
          <w:p w:rsidR="00F2381D" w:rsidRPr="002E1FFD" w:rsidRDefault="00F2381D" w:rsidP="002E1FFD">
            <w:pPr>
              <w:contextualSpacing/>
              <w:rPr>
                <w:sz w:val="24"/>
                <w:szCs w:val="24"/>
              </w:rPr>
            </w:pPr>
            <w:proofErr w:type="spellStart"/>
            <w:r w:rsidRPr="002E1FFD">
              <w:rPr>
                <w:sz w:val="24"/>
                <w:szCs w:val="24"/>
              </w:rPr>
              <w:t>Умягчитель</w:t>
            </w:r>
            <w:proofErr w:type="spellEnd"/>
            <w:r w:rsidRPr="002E1FFD">
              <w:rPr>
                <w:sz w:val="24"/>
                <w:szCs w:val="24"/>
              </w:rPr>
              <w:t xml:space="preserve"> воды для удаления для удаления высоких концентраций кальция и магния, вызывающих жесткую воду</w:t>
            </w:r>
            <w:r w:rsidRPr="002E1FFD">
              <w:rPr>
                <w:sz w:val="24"/>
                <w:szCs w:val="24"/>
                <w:shd w:val="clear" w:color="auto" w:fill="FFFFFF"/>
              </w:rPr>
              <w:t>. </w:t>
            </w:r>
          </w:p>
        </w:tc>
        <w:tc>
          <w:tcPr>
            <w:tcW w:w="2125" w:type="dxa"/>
            <w:gridSpan w:val="2"/>
            <w:vAlign w:val="center"/>
          </w:tcPr>
          <w:p w:rsidR="00F2381D" w:rsidRPr="002E1FFD" w:rsidRDefault="00F2381D" w:rsidP="002E1FFD">
            <w:pPr>
              <w:contextualSpacing/>
              <w:jc w:val="center"/>
              <w:rPr>
                <w:bCs/>
                <w:sz w:val="24"/>
                <w:szCs w:val="24"/>
              </w:rPr>
            </w:pPr>
            <w:r w:rsidRPr="002E1FFD">
              <w:rPr>
                <w:sz w:val="24"/>
                <w:szCs w:val="24"/>
              </w:rPr>
              <w:t>наличие</w:t>
            </w:r>
          </w:p>
        </w:tc>
        <w:tc>
          <w:tcPr>
            <w:tcW w:w="1559" w:type="dxa"/>
            <w:gridSpan w:val="3"/>
            <w:vAlign w:val="center"/>
          </w:tcPr>
          <w:p w:rsidR="00F2381D" w:rsidRPr="002E1FFD" w:rsidRDefault="00F2381D" w:rsidP="002E1FFD">
            <w:pPr>
              <w:contextualSpacing/>
              <w:jc w:val="center"/>
              <w:rPr>
                <w:bCs/>
                <w:sz w:val="24"/>
                <w:szCs w:val="24"/>
              </w:rPr>
            </w:pPr>
            <w:r w:rsidRPr="002E1FFD">
              <w:rPr>
                <w:sz w:val="24"/>
                <w:szCs w:val="24"/>
              </w:rPr>
              <w:t>обязательно</w:t>
            </w:r>
          </w:p>
        </w:tc>
        <w:tc>
          <w:tcPr>
            <w:tcW w:w="1703" w:type="dxa"/>
            <w:gridSpan w:val="2"/>
          </w:tcPr>
          <w:p w:rsidR="00F2381D" w:rsidRPr="002E1FFD" w:rsidRDefault="00F2381D" w:rsidP="00AC7B94">
            <w:pPr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F2381D" w:rsidRPr="002E1FFD" w:rsidTr="00381B45">
        <w:trPr>
          <w:trHeight w:val="30"/>
        </w:trPr>
        <w:tc>
          <w:tcPr>
            <w:tcW w:w="832" w:type="dxa"/>
            <w:vAlign w:val="center"/>
          </w:tcPr>
          <w:p w:rsidR="00F2381D" w:rsidRPr="002E1FFD" w:rsidRDefault="00F2381D" w:rsidP="00381B45">
            <w:pPr>
              <w:contextualSpacing/>
              <w:jc w:val="center"/>
              <w:rPr>
                <w:bCs/>
                <w:sz w:val="24"/>
                <w:szCs w:val="24"/>
              </w:rPr>
            </w:pPr>
            <w:r w:rsidRPr="002E1FFD">
              <w:rPr>
                <w:bCs/>
                <w:sz w:val="24"/>
                <w:szCs w:val="24"/>
              </w:rPr>
              <w:t>3.7.2</w:t>
            </w:r>
          </w:p>
        </w:tc>
        <w:tc>
          <w:tcPr>
            <w:tcW w:w="3670" w:type="dxa"/>
            <w:vAlign w:val="center"/>
          </w:tcPr>
          <w:p w:rsidR="00F2381D" w:rsidRPr="002E1FFD" w:rsidRDefault="00F2381D" w:rsidP="002E1FFD">
            <w:pPr>
              <w:contextualSpacing/>
              <w:rPr>
                <w:sz w:val="24"/>
                <w:szCs w:val="24"/>
              </w:rPr>
            </w:pPr>
            <w:r w:rsidRPr="002E1FFD">
              <w:rPr>
                <w:sz w:val="24"/>
                <w:szCs w:val="24"/>
              </w:rPr>
              <w:t>напорный бак из полиэтилена, завернутый эпоксидной смолой, армированный стекловолокном</w:t>
            </w:r>
          </w:p>
        </w:tc>
        <w:tc>
          <w:tcPr>
            <w:tcW w:w="2125" w:type="dxa"/>
            <w:gridSpan w:val="2"/>
            <w:vAlign w:val="center"/>
          </w:tcPr>
          <w:p w:rsidR="00F2381D" w:rsidRPr="002E1FFD" w:rsidRDefault="00F2381D" w:rsidP="002E1FFD">
            <w:pPr>
              <w:contextualSpacing/>
              <w:jc w:val="center"/>
              <w:rPr>
                <w:bCs/>
                <w:sz w:val="24"/>
                <w:szCs w:val="24"/>
              </w:rPr>
            </w:pPr>
            <w:r w:rsidRPr="002E1FFD">
              <w:rPr>
                <w:sz w:val="24"/>
                <w:szCs w:val="24"/>
              </w:rPr>
              <w:t>наличие</w:t>
            </w:r>
          </w:p>
        </w:tc>
        <w:tc>
          <w:tcPr>
            <w:tcW w:w="1559" w:type="dxa"/>
            <w:gridSpan w:val="3"/>
            <w:vAlign w:val="center"/>
          </w:tcPr>
          <w:p w:rsidR="00F2381D" w:rsidRPr="002E1FFD" w:rsidRDefault="00F2381D" w:rsidP="002E1FFD">
            <w:pPr>
              <w:contextualSpacing/>
              <w:jc w:val="center"/>
              <w:rPr>
                <w:bCs/>
                <w:sz w:val="24"/>
                <w:szCs w:val="24"/>
              </w:rPr>
            </w:pPr>
            <w:r w:rsidRPr="002E1FFD">
              <w:rPr>
                <w:sz w:val="24"/>
                <w:szCs w:val="24"/>
              </w:rPr>
              <w:t>обязательно</w:t>
            </w:r>
          </w:p>
        </w:tc>
        <w:tc>
          <w:tcPr>
            <w:tcW w:w="1703" w:type="dxa"/>
            <w:gridSpan w:val="2"/>
          </w:tcPr>
          <w:p w:rsidR="00F2381D" w:rsidRPr="002E1FFD" w:rsidRDefault="00F2381D" w:rsidP="00AC7B94">
            <w:pPr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F2381D" w:rsidRPr="002E1FFD" w:rsidTr="00381B45">
        <w:trPr>
          <w:trHeight w:val="30"/>
        </w:trPr>
        <w:tc>
          <w:tcPr>
            <w:tcW w:w="832" w:type="dxa"/>
            <w:vAlign w:val="center"/>
          </w:tcPr>
          <w:p w:rsidR="00F2381D" w:rsidRPr="002E1FFD" w:rsidRDefault="00F2381D" w:rsidP="00381B45">
            <w:pPr>
              <w:contextualSpacing/>
              <w:jc w:val="center"/>
              <w:rPr>
                <w:bCs/>
                <w:sz w:val="24"/>
                <w:szCs w:val="24"/>
              </w:rPr>
            </w:pPr>
            <w:r w:rsidRPr="002E1FFD">
              <w:rPr>
                <w:bCs/>
                <w:sz w:val="24"/>
                <w:szCs w:val="24"/>
              </w:rPr>
              <w:lastRenderedPageBreak/>
              <w:t>3.7.3</w:t>
            </w:r>
          </w:p>
        </w:tc>
        <w:tc>
          <w:tcPr>
            <w:tcW w:w="3670" w:type="dxa"/>
            <w:vAlign w:val="center"/>
          </w:tcPr>
          <w:p w:rsidR="00F2381D" w:rsidRPr="002E1FFD" w:rsidRDefault="00F2381D" w:rsidP="002E1FFD">
            <w:pPr>
              <w:contextualSpacing/>
              <w:rPr>
                <w:sz w:val="24"/>
                <w:szCs w:val="24"/>
              </w:rPr>
            </w:pPr>
            <w:r w:rsidRPr="002E1FFD">
              <w:rPr>
                <w:sz w:val="24"/>
                <w:szCs w:val="24"/>
              </w:rPr>
              <w:t>регулирующий клапан; электронный блок управления со свободным программируемым интервалом обратной промывки и обратная промывка</w:t>
            </w:r>
          </w:p>
        </w:tc>
        <w:tc>
          <w:tcPr>
            <w:tcW w:w="2125" w:type="dxa"/>
            <w:gridSpan w:val="2"/>
            <w:vAlign w:val="center"/>
          </w:tcPr>
          <w:p w:rsidR="00F2381D" w:rsidRPr="002E1FFD" w:rsidRDefault="00F2381D" w:rsidP="002E1FFD">
            <w:pPr>
              <w:contextualSpacing/>
              <w:jc w:val="center"/>
              <w:rPr>
                <w:bCs/>
                <w:sz w:val="24"/>
                <w:szCs w:val="24"/>
              </w:rPr>
            </w:pPr>
            <w:r w:rsidRPr="002E1FFD">
              <w:rPr>
                <w:sz w:val="24"/>
                <w:szCs w:val="24"/>
              </w:rPr>
              <w:t>наличие</w:t>
            </w:r>
          </w:p>
        </w:tc>
        <w:tc>
          <w:tcPr>
            <w:tcW w:w="1559" w:type="dxa"/>
            <w:gridSpan w:val="3"/>
            <w:vAlign w:val="center"/>
          </w:tcPr>
          <w:p w:rsidR="00F2381D" w:rsidRPr="002E1FFD" w:rsidRDefault="00F2381D" w:rsidP="002E1FFD">
            <w:pPr>
              <w:contextualSpacing/>
              <w:jc w:val="center"/>
              <w:rPr>
                <w:bCs/>
                <w:sz w:val="24"/>
                <w:szCs w:val="24"/>
              </w:rPr>
            </w:pPr>
            <w:r w:rsidRPr="002E1FFD">
              <w:rPr>
                <w:sz w:val="24"/>
                <w:szCs w:val="24"/>
              </w:rPr>
              <w:t>обязательно</w:t>
            </w:r>
          </w:p>
        </w:tc>
        <w:tc>
          <w:tcPr>
            <w:tcW w:w="1703" w:type="dxa"/>
            <w:gridSpan w:val="2"/>
          </w:tcPr>
          <w:p w:rsidR="00F2381D" w:rsidRPr="002E1FFD" w:rsidRDefault="00F2381D" w:rsidP="00AC7B94">
            <w:pPr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B203A4" w:rsidRPr="002E1FFD" w:rsidTr="00381B45">
        <w:trPr>
          <w:trHeight w:val="30"/>
        </w:trPr>
        <w:tc>
          <w:tcPr>
            <w:tcW w:w="832" w:type="dxa"/>
            <w:vAlign w:val="center"/>
          </w:tcPr>
          <w:p w:rsidR="00B203A4" w:rsidRPr="002E1FFD" w:rsidRDefault="00B203A4" w:rsidP="00381B45">
            <w:pPr>
              <w:contextualSpacing/>
              <w:jc w:val="center"/>
              <w:rPr>
                <w:bCs/>
                <w:sz w:val="24"/>
                <w:szCs w:val="24"/>
              </w:rPr>
            </w:pPr>
            <w:r w:rsidRPr="002E1FFD">
              <w:rPr>
                <w:bCs/>
                <w:sz w:val="24"/>
                <w:szCs w:val="24"/>
              </w:rPr>
              <w:t>3.7.4</w:t>
            </w:r>
          </w:p>
        </w:tc>
        <w:tc>
          <w:tcPr>
            <w:tcW w:w="3670" w:type="dxa"/>
            <w:vAlign w:val="center"/>
          </w:tcPr>
          <w:p w:rsidR="00B203A4" w:rsidRPr="002E1FFD" w:rsidRDefault="00B203A4" w:rsidP="002E1FFD">
            <w:pPr>
              <w:contextualSpacing/>
              <w:rPr>
                <w:sz w:val="24"/>
                <w:szCs w:val="24"/>
                <w:lang w:val="ro-MD"/>
              </w:rPr>
            </w:pPr>
            <w:r w:rsidRPr="002E1FFD">
              <w:rPr>
                <w:sz w:val="24"/>
                <w:szCs w:val="24"/>
              </w:rPr>
              <w:t>Наполнитель фильтра в качестве фильтрующ</w:t>
            </w:r>
            <w:r w:rsidR="008D33D3" w:rsidRPr="002E1FFD">
              <w:rPr>
                <w:sz w:val="24"/>
                <w:szCs w:val="24"/>
              </w:rPr>
              <w:t>его</w:t>
            </w:r>
            <w:r w:rsidRPr="002E1FFD">
              <w:rPr>
                <w:sz w:val="24"/>
                <w:szCs w:val="24"/>
              </w:rPr>
              <w:t xml:space="preserve"> материала - Ионообменная смола</w:t>
            </w:r>
            <w:r w:rsidRPr="002E1FFD">
              <w:rPr>
                <w:sz w:val="24"/>
                <w:szCs w:val="24"/>
                <w:lang w:val="ro-MD"/>
              </w:rPr>
              <w:t xml:space="preserve"> </w:t>
            </w:r>
            <w:proofErr w:type="spellStart"/>
            <w:r w:rsidRPr="002E1FFD">
              <w:rPr>
                <w:color w:val="000000"/>
                <w:sz w:val="24"/>
                <w:szCs w:val="24"/>
              </w:rPr>
              <w:t>Purolite</w:t>
            </w:r>
            <w:proofErr w:type="spellEnd"/>
            <w:r w:rsidRPr="002E1FFD">
              <w:rPr>
                <w:color w:val="000000"/>
                <w:sz w:val="24"/>
                <w:szCs w:val="24"/>
              </w:rPr>
              <w:t>® C100E</w:t>
            </w:r>
          </w:p>
        </w:tc>
        <w:tc>
          <w:tcPr>
            <w:tcW w:w="2125" w:type="dxa"/>
            <w:gridSpan w:val="2"/>
            <w:vAlign w:val="center"/>
          </w:tcPr>
          <w:p w:rsidR="00B203A4" w:rsidRPr="002E1FFD" w:rsidRDefault="00B203A4" w:rsidP="002E1FFD">
            <w:pPr>
              <w:contextualSpacing/>
              <w:jc w:val="center"/>
              <w:rPr>
                <w:bCs/>
                <w:sz w:val="24"/>
                <w:szCs w:val="24"/>
              </w:rPr>
            </w:pPr>
            <w:r w:rsidRPr="002E1FFD">
              <w:rPr>
                <w:sz w:val="24"/>
                <w:szCs w:val="24"/>
              </w:rPr>
              <w:t>наличие</w:t>
            </w:r>
          </w:p>
        </w:tc>
        <w:tc>
          <w:tcPr>
            <w:tcW w:w="1559" w:type="dxa"/>
            <w:gridSpan w:val="3"/>
            <w:vAlign w:val="center"/>
          </w:tcPr>
          <w:p w:rsidR="00B203A4" w:rsidRPr="002E1FFD" w:rsidRDefault="00B203A4" w:rsidP="002E1FFD">
            <w:pPr>
              <w:contextualSpacing/>
              <w:jc w:val="center"/>
              <w:rPr>
                <w:bCs/>
                <w:sz w:val="24"/>
                <w:szCs w:val="24"/>
              </w:rPr>
            </w:pPr>
            <w:r w:rsidRPr="002E1FFD">
              <w:rPr>
                <w:sz w:val="24"/>
                <w:szCs w:val="24"/>
              </w:rPr>
              <w:t>обязательно</w:t>
            </w:r>
          </w:p>
        </w:tc>
        <w:tc>
          <w:tcPr>
            <w:tcW w:w="1703" w:type="dxa"/>
            <w:gridSpan w:val="2"/>
          </w:tcPr>
          <w:p w:rsidR="00B203A4" w:rsidRPr="002E1FFD" w:rsidRDefault="00B203A4" w:rsidP="00AC7B94">
            <w:pPr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B203A4" w:rsidRPr="002E1FFD" w:rsidTr="00381B45">
        <w:trPr>
          <w:trHeight w:val="30"/>
        </w:trPr>
        <w:tc>
          <w:tcPr>
            <w:tcW w:w="832" w:type="dxa"/>
            <w:vAlign w:val="center"/>
          </w:tcPr>
          <w:p w:rsidR="00B203A4" w:rsidRPr="002E1FFD" w:rsidRDefault="00B203A4" w:rsidP="00381B45">
            <w:pPr>
              <w:contextualSpacing/>
              <w:jc w:val="center"/>
              <w:rPr>
                <w:bCs/>
                <w:sz w:val="24"/>
                <w:szCs w:val="24"/>
              </w:rPr>
            </w:pPr>
            <w:r w:rsidRPr="002E1FFD">
              <w:rPr>
                <w:bCs/>
                <w:sz w:val="24"/>
                <w:szCs w:val="24"/>
              </w:rPr>
              <w:t>3.7.5</w:t>
            </w:r>
          </w:p>
        </w:tc>
        <w:tc>
          <w:tcPr>
            <w:tcW w:w="3670" w:type="dxa"/>
            <w:vAlign w:val="center"/>
          </w:tcPr>
          <w:p w:rsidR="00B203A4" w:rsidRPr="002E1FFD" w:rsidRDefault="00B203A4" w:rsidP="002E1FFD">
            <w:pPr>
              <w:contextualSpacing/>
              <w:rPr>
                <w:bCs/>
                <w:sz w:val="24"/>
                <w:szCs w:val="24"/>
              </w:rPr>
            </w:pPr>
            <w:r w:rsidRPr="002E1FFD">
              <w:rPr>
                <w:sz w:val="24"/>
                <w:szCs w:val="24"/>
              </w:rPr>
              <w:t>Объем бака не менее</w:t>
            </w:r>
            <w:r w:rsidRPr="002E1FFD">
              <w:rPr>
                <w:sz w:val="24"/>
                <w:szCs w:val="24"/>
                <w:lang w:val="ro-MD"/>
              </w:rPr>
              <w:t xml:space="preserve"> 75</w:t>
            </w:r>
            <w:r w:rsidRPr="002E1FFD">
              <w:rPr>
                <w:sz w:val="24"/>
                <w:szCs w:val="24"/>
              </w:rPr>
              <w:t xml:space="preserve"> л</w:t>
            </w:r>
          </w:p>
        </w:tc>
        <w:tc>
          <w:tcPr>
            <w:tcW w:w="2125" w:type="dxa"/>
            <w:gridSpan w:val="2"/>
            <w:vAlign w:val="center"/>
          </w:tcPr>
          <w:p w:rsidR="00B203A4" w:rsidRPr="002E1FFD" w:rsidRDefault="00B203A4" w:rsidP="002E1FFD">
            <w:pPr>
              <w:contextualSpacing/>
              <w:jc w:val="center"/>
              <w:rPr>
                <w:bCs/>
                <w:sz w:val="24"/>
                <w:szCs w:val="24"/>
              </w:rPr>
            </w:pPr>
            <w:r w:rsidRPr="002E1FFD">
              <w:rPr>
                <w:sz w:val="24"/>
                <w:szCs w:val="24"/>
              </w:rPr>
              <w:t>наличие</w:t>
            </w:r>
          </w:p>
        </w:tc>
        <w:tc>
          <w:tcPr>
            <w:tcW w:w="1559" w:type="dxa"/>
            <w:gridSpan w:val="3"/>
            <w:vAlign w:val="center"/>
          </w:tcPr>
          <w:p w:rsidR="00B203A4" w:rsidRPr="002E1FFD" w:rsidRDefault="00B203A4" w:rsidP="002E1FFD">
            <w:pPr>
              <w:contextualSpacing/>
              <w:jc w:val="center"/>
              <w:rPr>
                <w:bCs/>
                <w:sz w:val="24"/>
                <w:szCs w:val="24"/>
              </w:rPr>
            </w:pPr>
            <w:r w:rsidRPr="002E1FFD">
              <w:rPr>
                <w:sz w:val="24"/>
                <w:szCs w:val="24"/>
              </w:rPr>
              <w:t>оптимально</w:t>
            </w:r>
          </w:p>
        </w:tc>
        <w:tc>
          <w:tcPr>
            <w:tcW w:w="1703" w:type="dxa"/>
            <w:gridSpan w:val="2"/>
          </w:tcPr>
          <w:p w:rsidR="00B203A4" w:rsidRPr="002E1FFD" w:rsidRDefault="00B203A4" w:rsidP="00AC7B94">
            <w:pPr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B203A4" w:rsidRPr="002E1FFD" w:rsidTr="00381B45">
        <w:trPr>
          <w:trHeight w:val="90"/>
        </w:trPr>
        <w:tc>
          <w:tcPr>
            <w:tcW w:w="832" w:type="dxa"/>
            <w:vAlign w:val="center"/>
          </w:tcPr>
          <w:p w:rsidR="00B203A4" w:rsidRPr="002E1FFD" w:rsidRDefault="00B203A4" w:rsidP="00381B45">
            <w:pPr>
              <w:contextualSpacing/>
              <w:jc w:val="center"/>
              <w:rPr>
                <w:b/>
                <w:bCs/>
                <w:sz w:val="24"/>
                <w:szCs w:val="24"/>
              </w:rPr>
            </w:pPr>
            <w:r w:rsidRPr="002E1FFD">
              <w:rPr>
                <w:bCs/>
                <w:sz w:val="24"/>
                <w:szCs w:val="24"/>
              </w:rPr>
              <w:t>3.7.6</w:t>
            </w:r>
          </w:p>
        </w:tc>
        <w:tc>
          <w:tcPr>
            <w:tcW w:w="3670" w:type="dxa"/>
            <w:vAlign w:val="center"/>
          </w:tcPr>
          <w:p w:rsidR="00B203A4" w:rsidRPr="002E1FFD" w:rsidRDefault="00B203A4" w:rsidP="002E1FFD">
            <w:pPr>
              <w:contextualSpacing/>
              <w:rPr>
                <w:b/>
                <w:bCs/>
                <w:sz w:val="24"/>
                <w:szCs w:val="24"/>
              </w:rPr>
            </w:pPr>
            <w:r w:rsidRPr="002E1FFD">
              <w:rPr>
                <w:sz w:val="24"/>
                <w:szCs w:val="24"/>
              </w:rPr>
              <w:t>Электропитание</w:t>
            </w:r>
          </w:p>
        </w:tc>
        <w:tc>
          <w:tcPr>
            <w:tcW w:w="2125" w:type="dxa"/>
            <w:gridSpan w:val="2"/>
            <w:vAlign w:val="center"/>
          </w:tcPr>
          <w:p w:rsidR="00B203A4" w:rsidRPr="002E1FFD" w:rsidRDefault="00B203A4" w:rsidP="002E1FFD">
            <w:pPr>
              <w:contextualSpacing/>
              <w:jc w:val="center"/>
              <w:rPr>
                <w:sz w:val="24"/>
                <w:szCs w:val="24"/>
              </w:rPr>
            </w:pPr>
            <w:r w:rsidRPr="002E1FFD">
              <w:rPr>
                <w:sz w:val="24"/>
                <w:szCs w:val="24"/>
              </w:rPr>
              <w:t>220–240 В /50 Гц</w:t>
            </w:r>
          </w:p>
        </w:tc>
        <w:tc>
          <w:tcPr>
            <w:tcW w:w="1559" w:type="dxa"/>
            <w:gridSpan w:val="3"/>
            <w:vAlign w:val="center"/>
          </w:tcPr>
          <w:p w:rsidR="00B203A4" w:rsidRPr="002E1FFD" w:rsidRDefault="00B203A4" w:rsidP="002E1FFD">
            <w:pPr>
              <w:contextualSpacing/>
              <w:jc w:val="center"/>
              <w:rPr>
                <w:sz w:val="24"/>
                <w:szCs w:val="24"/>
              </w:rPr>
            </w:pPr>
            <w:r w:rsidRPr="002E1FFD">
              <w:rPr>
                <w:sz w:val="24"/>
                <w:szCs w:val="24"/>
              </w:rPr>
              <w:t>обязательно</w:t>
            </w:r>
          </w:p>
        </w:tc>
        <w:tc>
          <w:tcPr>
            <w:tcW w:w="1703" w:type="dxa"/>
            <w:gridSpan w:val="2"/>
          </w:tcPr>
          <w:p w:rsidR="00B203A4" w:rsidRPr="002E1FFD" w:rsidRDefault="00B203A4" w:rsidP="00AC7B94">
            <w:pPr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B203A4" w:rsidRPr="002E1FFD" w:rsidTr="002E1FFD">
        <w:trPr>
          <w:trHeight w:val="90"/>
        </w:trPr>
        <w:tc>
          <w:tcPr>
            <w:tcW w:w="9889" w:type="dxa"/>
            <w:gridSpan w:val="9"/>
            <w:vAlign w:val="center"/>
          </w:tcPr>
          <w:p w:rsidR="00B203A4" w:rsidRPr="002E1FFD" w:rsidRDefault="00B203A4" w:rsidP="002E1FFD">
            <w:pPr>
              <w:contextualSpacing/>
              <w:jc w:val="center"/>
              <w:rPr>
                <w:b/>
                <w:bCs/>
                <w:sz w:val="24"/>
                <w:szCs w:val="24"/>
              </w:rPr>
            </w:pPr>
            <w:r w:rsidRPr="002E1FFD">
              <w:rPr>
                <w:b/>
                <w:bCs/>
                <w:sz w:val="24"/>
                <w:szCs w:val="24"/>
              </w:rPr>
              <w:t>5. Условия поставки</w:t>
            </w:r>
          </w:p>
        </w:tc>
      </w:tr>
      <w:tr w:rsidR="00B203A4" w:rsidRPr="002E1FFD" w:rsidTr="00381B45">
        <w:trPr>
          <w:trHeight w:val="289"/>
        </w:trPr>
        <w:tc>
          <w:tcPr>
            <w:tcW w:w="832" w:type="dxa"/>
            <w:vAlign w:val="center"/>
          </w:tcPr>
          <w:p w:rsidR="00B203A4" w:rsidRPr="002E1FFD" w:rsidRDefault="00B203A4" w:rsidP="00381B45">
            <w:pPr>
              <w:contextualSpacing/>
              <w:jc w:val="center"/>
              <w:rPr>
                <w:sz w:val="24"/>
                <w:szCs w:val="24"/>
              </w:rPr>
            </w:pPr>
            <w:r w:rsidRPr="002E1FFD">
              <w:rPr>
                <w:sz w:val="24"/>
                <w:szCs w:val="24"/>
              </w:rPr>
              <w:t>5.1</w:t>
            </w:r>
          </w:p>
        </w:tc>
        <w:tc>
          <w:tcPr>
            <w:tcW w:w="3670" w:type="dxa"/>
            <w:vAlign w:val="center"/>
          </w:tcPr>
          <w:p w:rsidR="00B203A4" w:rsidRPr="002E1FFD" w:rsidRDefault="00B203A4" w:rsidP="002E1FFD">
            <w:pPr>
              <w:contextualSpacing/>
              <w:rPr>
                <w:sz w:val="24"/>
                <w:szCs w:val="24"/>
              </w:rPr>
            </w:pPr>
            <w:r w:rsidRPr="002E1FFD">
              <w:rPr>
                <w:sz w:val="24"/>
                <w:szCs w:val="24"/>
              </w:rPr>
              <w:t xml:space="preserve">Гарантийный срок на все оборудование (с момента монтажа), не менее </w:t>
            </w:r>
          </w:p>
        </w:tc>
        <w:tc>
          <w:tcPr>
            <w:tcW w:w="2112" w:type="dxa"/>
            <w:vAlign w:val="center"/>
          </w:tcPr>
          <w:p w:rsidR="00B203A4" w:rsidRPr="002E1FFD" w:rsidRDefault="00B203A4" w:rsidP="002E1FFD">
            <w:pPr>
              <w:contextualSpacing/>
              <w:jc w:val="center"/>
              <w:rPr>
                <w:sz w:val="24"/>
                <w:szCs w:val="24"/>
              </w:rPr>
            </w:pPr>
            <w:r w:rsidRPr="002E1FFD">
              <w:rPr>
                <w:sz w:val="24"/>
                <w:szCs w:val="24"/>
              </w:rPr>
              <w:t>12 месяцев</w:t>
            </w:r>
          </w:p>
        </w:tc>
        <w:tc>
          <w:tcPr>
            <w:tcW w:w="1559" w:type="dxa"/>
            <w:gridSpan w:val="3"/>
            <w:vAlign w:val="center"/>
          </w:tcPr>
          <w:p w:rsidR="00B203A4" w:rsidRPr="002E1FFD" w:rsidRDefault="00B203A4" w:rsidP="002E1FFD">
            <w:pPr>
              <w:contextualSpacing/>
              <w:jc w:val="center"/>
              <w:rPr>
                <w:sz w:val="24"/>
                <w:szCs w:val="24"/>
              </w:rPr>
            </w:pPr>
            <w:r w:rsidRPr="002E1FFD">
              <w:rPr>
                <w:sz w:val="24"/>
                <w:szCs w:val="24"/>
              </w:rPr>
              <w:t>обязательно</w:t>
            </w:r>
          </w:p>
        </w:tc>
        <w:tc>
          <w:tcPr>
            <w:tcW w:w="1716" w:type="dxa"/>
            <w:gridSpan w:val="3"/>
          </w:tcPr>
          <w:p w:rsidR="00B203A4" w:rsidRPr="002E1FFD" w:rsidRDefault="00B203A4" w:rsidP="007B4B9C">
            <w:pPr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B203A4" w:rsidRPr="002E1FFD" w:rsidTr="00381B45">
        <w:trPr>
          <w:trHeight w:val="289"/>
        </w:trPr>
        <w:tc>
          <w:tcPr>
            <w:tcW w:w="832" w:type="dxa"/>
            <w:vAlign w:val="center"/>
          </w:tcPr>
          <w:p w:rsidR="00B203A4" w:rsidRPr="002E1FFD" w:rsidRDefault="00B203A4" w:rsidP="00381B45">
            <w:pPr>
              <w:contextualSpacing/>
              <w:jc w:val="center"/>
              <w:rPr>
                <w:sz w:val="24"/>
                <w:szCs w:val="24"/>
              </w:rPr>
            </w:pPr>
            <w:r w:rsidRPr="002E1FFD">
              <w:rPr>
                <w:sz w:val="24"/>
                <w:szCs w:val="24"/>
              </w:rPr>
              <w:t>5.2</w:t>
            </w:r>
          </w:p>
        </w:tc>
        <w:tc>
          <w:tcPr>
            <w:tcW w:w="3670" w:type="dxa"/>
            <w:vAlign w:val="center"/>
          </w:tcPr>
          <w:p w:rsidR="00B203A4" w:rsidRPr="002E1FFD" w:rsidRDefault="00B203A4" w:rsidP="002E1FFD">
            <w:pPr>
              <w:contextualSpacing/>
              <w:rPr>
                <w:sz w:val="24"/>
                <w:szCs w:val="24"/>
              </w:rPr>
            </w:pPr>
            <w:r w:rsidRPr="002E1FFD">
              <w:rPr>
                <w:sz w:val="24"/>
                <w:szCs w:val="24"/>
              </w:rPr>
              <w:t>Монтаж оборудования у заказчика сервисной службой, авторизованной производителем оборудования.</w:t>
            </w:r>
          </w:p>
          <w:p w:rsidR="00B203A4" w:rsidRPr="002E1FFD" w:rsidRDefault="00B203A4" w:rsidP="002E1FFD">
            <w:pPr>
              <w:contextualSpacing/>
              <w:rPr>
                <w:sz w:val="24"/>
                <w:szCs w:val="24"/>
              </w:rPr>
            </w:pPr>
            <w:r w:rsidRPr="002E1FFD">
              <w:rPr>
                <w:sz w:val="24"/>
                <w:szCs w:val="24"/>
              </w:rPr>
              <w:t>Монтаж осуществляется без остановки работы отделения</w:t>
            </w:r>
          </w:p>
        </w:tc>
        <w:tc>
          <w:tcPr>
            <w:tcW w:w="2112" w:type="dxa"/>
            <w:vAlign w:val="center"/>
          </w:tcPr>
          <w:p w:rsidR="00B203A4" w:rsidRPr="002E1FFD" w:rsidRDefault="00B203A4" w:rsidP="002E1FFD">
            <w:pPr>
              <w:contextualSpacing/>
              <w:jc w:val="center"/>
              <w:rPr>
                <w:sz w:val="24"/>
                <w:szCs w:val="24"/>
              </w:rPr>
            </w:pPr>
            <w:r w:rsidRPr="002E1FFD">
              <w:rPr>
                <w:sz w:val="24"/>
                <w:szCs w:val="24"/>
              </w:rPr>
              <w:t>наличие</w:t>
            </w:r>
          </w:p>
        </w:tc>
        <w:tc>
          <w:tcPr>
            <w:tcW w:w="1559" w:type="dxa"/>
            <w:gridSpan w:val="3"/>
            <w:vMerge w:val="restart"/>
            <w:vAlign w:val="center"/>
          </w:tcPr>
          <w:p w:rsidR="00B203A4" w:rsidRPr="002E1FFD" w:rsidRDefault="00B203A4" w:rsidP="002E1FFD">
            <w:pPr>
              <w:contextualSpacing/>
              <w:jc w:val="center"/>
              <w:rPr>
                <w:sz w:val="24"/>
                <w:szCs w:val="24"/>
              </w:rPr>
            </w:pPr>
            <w:r w:rsidRPr="002E1FFD">
              <w:rPr>
                <w:sz w:val="24"/>
                <w:szCs w:val="24"/>
              </w:rPr>
              <w:t>указать организацию, которая будет проводить монтаж и обучение персонала</w:t>
            </w:r>
          </w:p>
        </w:tc>
        <w:tc>
          <w:tcPr>
            <w:tcW w:w="1716" w:type="dxa"/>
            <w:gridSpan w:val="3"/>
          </w:tcPr>
          <w:p w:rsidR="00B203A4" w:rsidRPr="002E1FFD" w:rsidRDefault="00B203A4" w:rsidP="007B4B9C">
            <w:pPr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B203A4" w:rsidRPr="002E1FFD" w:rsidTr="00381B45">
        <w:trPr>
          <w:trHeight w:val="289"/>
        </w:trPr>
        <w:tc>
          <w:tcPr>
            <w:tcW w:w="832" w:type="dxa"/>
            <w:vAlign w:val="center"/>
          </w:tcPr>
          <w:p w:rsidR="00B203A4" w:rsidRPr="002E1FFD" w:rsidRDefault="00B203A4" w:rsidP="00381B45">
            <w:pPr>
              <w:contextualSpacing/>
              <w:jc w:val="center"/>
              <w:rPr>
                <w:sz w:val="24"/>
                <w:szCs w:val="24"/>
              </w:rPr>
            </w:pPr>
            <w:r w:rsidRPr="002E1FFD">
              <w:rPr>
                <w:sz w:val="24"/>
                <w:szCs w:val="24"/>
              </w:rPr>
              <w:t>5.3</w:t>
            </w:r>
          </w:p>
        </w:tc>
        <w:tc>
          <w:tcPr>
            <w:tcW w:w="3670" w:type="dxa"/>
            <w:vAlign w:val="center"/>
          </w:tcPr>
          <w:p w:rsidR="00B203A4" w:rsidRPr="002E1FFD" w:rsidRDefault="00B203A4" w:rsidP="002E1FFD">
            <w:pPr>
              <w:contextualSpacing/>
              <w:rPr>
                <w:sz w:val="24"/>
                <w:szCs w:val="24"/>
              </w:rPr>
            </w:pPr>
            <w:r w:rsidRPr="002E1FFD">
              <w:rPr>
                <w:sz w:val="24"/>
                <w:szCs w:val="24"/>
              </w:rPr>
              <w:t>Обучение медицинского персонала пользованию оборудованием</w:t>
            </w:r>
          </w:p>
        </w:tc>
        <w:tc>
          <w:tcPr>
            <w:tcW w:w="2112" w:type="dxa"/>
            <w:vAlign w:val="center"/>
          </w:tcPr>
          <w:p w:rsidR="00B203A4" w:rsidRPr="002E1FFD" w:rsidRDefault="00B203A4" w:rsidP="002E1FFD">
            <w:pPr>
              <w:contextualSpacing/>
              <w:jc w:val="center"/>
              <w:rPr>
                <w:sz w:val="24"/>
                <w:szCs w:val="24"/>
              </w:rPr>
            </w:pPr>
            <w:r w:rsidRPr="002E1FFD">
              <w:rPr>
                <w:sz w:val="24"/>
                <w:szCs w:val="24"/>
              </w:rPr>
              <w:t>наличие</w:t>
            </w:r>
          </w:p>
        </w:tc>
        <w:tc>
          <w:tcPr>
            <w:tcW w:w="1559" w:type="dxa"/>
            <w:gridSpan w:val="3"/>
            <w:vMerge/>
            <w:vAlign w:val="center"/>
          </w:tcPr>
          <w:p w:rsidR="00B203A4" w:rsidRPr="002E1FFD" w:rsidRDefault="00B203A4" w:rsidP="002E1FFD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716" w:type="dxa"/>
            <w:gridSpan w:val="3"/>
          </w:tcPr>
          <w:p w:rsidR="00B203A4" w:rsidRPr="002E1FFD" w:rsidRDefault="00B203A4" w:rsidP="007B4B9C">
            <w:pPr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B203A4" w:rsidRPr="002E1FFD" w:rsidTr="00381B45">
        <w:trPr>
          <w:trHeight w:val="289"/>
        </w:trPr>
        <w:tc>
          <w:tcPr>
            <w:tcW w:w="832" w:type="dxa"/>
            <w:vAlign w:val="center"/>
          </w:tcPr>
          <w:p w:rsidR="00B203A4" w:rsidRPr="002E1FFD" w:rsidRDefault="00B203A4" w:rsidP="00381B45">
            <w:pPr>
              <w:contextualSpacing/>
              <w:jc w:val="center"/>
              <w:rPr>
                <w:sz w:val="24"/>
                <w:szCs w:val="24"/>
              </w:rPr>
            </w:pPr>
            <w:r w:rsidRPr="002E1FFD">
              <w:rPr>
                <w:sz w:val="24"/>
                <w:szCs w:val="24"/>
              </w:rPr>
              <w:t>5.4</w:t>
            </w:r>
          </w:p>
        </w:tc>
        <w:tc>
          <w:tcPr>
            <w:tcW w:w="3670" w:type="dxa"/>
            <w:vAlign w:val="center"/>
          </w:tcPr>
          <w:p w:rsidR="00B203A4" w:rsidRPr="002E1FFD" w:rsidRDefault="00B203A4" w:rsidP="002E1FFD">
            <w:pPr>
              <w:contextualSpacing/>
              <w:rPr>
                <w:sz w:val="24"/>
                <w:szCs w:val="24"/>
              </w:rPr>
            </w:pPr>
            <w:r w:rsidRPr="002E1FFD">
              <w:rPr>
                <w:sz w:val="24"/>
                <w:szCs w:val="24"/>
              </w:rPr>
              <w:t xml:space="preserve">Инструкция пользователя на русском языке </w:t>
            </w:r>
          </w:p>
        </w:tc>
        <w:tc>
          <w:tcPr>
            <w:tcW w:w="2112" w:type="dxa"/>
            <w:vAlign w:val="center"/>
          </w:tcPr>
          <w:p w:rsidR="00B203A4" w:rsidRPr="002E1FFD" w:rsidRDefault="00B203A4" w:rsidP="002E1FFD">
            <w:pPr>
              <w:contextualSpacing/>
              <w:jc w:val="center"/>
              <w:rPr>
                <w:sz w:val="24"/>
                <w:szCs w:val="24"/>
              </w:rPr>
            </w:pPr>
            <w:r w:rsidRPr="002E1FFD">
              <w:rPr>
                <w:sz w:val="24"/>
                <w:szCs w:val="24"/>
              </w:rPr>
              <w:t>наличие</w:t>
            </w:r>
          </w:p>
        </w:tc>
        <w:tc>
          <w:tcPr>
            <w:tcW w:w="1559" w:type="dxa"/>
            <w:gridSpan w:val="3"/>
            <w:vAlign w:val="center"/>
          </w:tcPr>
          <w:p w:rsidR="00B203A4" w:rsidRPr="002E1FFD" w:rsidRDefault="00B203A4" w:rsidP="002E1FFD">
            <w:pPr>
              <w:contextualSpacing/>
              <w:jc w:val="center"/>
              <w:rPr>
                <w:sz w:val="24"/>
                <w:szCs w:val="24"/>
              </w:rPr>
            </w:pPr>
            <w:r w:rsidRPr="002E1FFD">
              <w:rPr>
                <w:sz w:val="24"/>
                <w:szCs w:val="24"/>
              </w:rPr>
              <w:t>обязательно</w:t>
            </w:r>
          </w:p>
        </w:tc>
        <w:tc>
          <w:tcPr>
            <w:tcW w:w="1716" w:type="dxa"/>
            <w:gridSpan w:val="3"/>
          </w:tcPr>
          <w:p w:rsidR="00B203A4" w:rsidRPr="002E1FFD" w:rsidRDefault="00B203A4" w:rsidP="007B4B9C">
            <w:pPr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B203A4" w:rsidRPr="002E1FFD" w:rsidTr="00381B45">
        <w:trPr>
          <w:trHeight w:val="289"/>
        </w:trPr>
        <w:tc>
          <w:tcPr>
            <w:tcW w:w="832" w:type="dxa"/>
            <w:vAlign w:val="center"/>
          </w:tcPr>
          <w:p w:rsidR="00B203A4" w:rsidRPr="002E1FFD" w:rsidRDefault="00B203A4" w:rsidP="00381B45">
            <w:pPr>
              <w:contextualSpacing/>
              <w:jc w:val="center"/>
              <w:rPr>
                <w:sz w:val="24"/>
                <w:szCs w:val="24"/>
              </w:rPr>
            </w:pPr>
            <w:r w:rsidRPr="002E1FFD">
              <w:rPr>
                <w:sz w:val="24"/>
                <w:szCs w:val="24"/>
              </w:rPr>
              <w:t>5.5</w:t>
            </w:r>
          </w:p>
        </w:tc>
        <w:tc>
          <w:tcPr>
            <w:tcW w:w="3670" w:type="dxa"/>
            <w:vAlign w:val="center"/>
          </w:tcPr>
          <w:p w:rsidR="00B203A4" w:rsidRPr="002E1FFD" w:rsidRDefault="00B203A4" w:rsidP="002E1FFD">
            <w:pPr>
              <w:contextualSpacing/>
              <w:rPr>
                <w:sz w:val="24"/>
                <w:szCs w:val="24"/>
              </w:rPr>
            </w:pPr>
            <w:r w:rsidRPr="002E1FFD">
              <w:rPr>
                <w:sz w:val="24"/>
                <w:szCs w:val="24"/>
              </w:rPr>
              <w:t>Наличие сервисного центра по обслуживанию и ремонту медицинской техники на территории республики или сопредельных государств.</w:t>
            </w:r>
          </w:p>
        </w:tc>
        <w:tc>
          <w:tcPr>
            <w:tcW w:w="2112" w:type="dxa"/>
            <w:vAlign w:val="center"/>
          </w:tcPr>
          <w:p w:rsidR="00B203A4" w:rsidRPr="002E1FFD" w:rsidRDefault="00B203A4" w:rsidP="002E1FFD">
            <w:pPr>
              <w:contextualSpacing/>
              <w:jc w:val="center"/>
              <w:rPr>
                <w:sz w:val="24"/>
                <w:szCs w:val="24"/>
              </w:rPr>
            </w:pPr>
            <w:r w:rsidRPr="002E1FFD">
              <w:rPr>
                <w:sz w:val="24"/>
                <w:szCs w:val="24"/>
              </w:rPr>
              <w:t>указать адрес</w:t>
            </w:r>
          </w:p>
        </w:tc>
        <w:tc>
          <w:tcPr>
            <w:tcW w:w="1559" w:type="dxa"/>
            <w:gridSpan w:val="3"/>
            <w:vAlign w:val="center"/>
          </w:tcPr>
          <w:p w:rsidR="00B203A4" w:rsidRPr="002E1FFD" w:rsidRDefault="00B203A4" w:rsidP="002E1FFD">
            <w:pPr>
              <w:contextualSpacing/>
              <w:jc w:val="center"/>
              <w:rPr>
                <w:sz w:val="24"/>
                <w:szCs w:val="24"/>
              </w:rPr>
            </w:pPr>
            <w:r w:rsidRPr="002E1FFD">
              <w:rPr>
                <w:sz w:val="24"/>
                <w:szCs w:val="24"/>
              </w:rPr>
              <w:t>обязательно</w:t>
            </w:r>
          </w:p>
        </w:tc>
        <w:tc>
          <w:tcPr>
            <w:tcW w:w="1716" w:type="dxa"/>
            <w:gridSpan w:val="3"/>
          </w:tcPr>
          <w:p w:rsidR="00B203A4" w:rsidRPr="002E1FFD" w:rsidRDefault="00B203A4" w:rsidP="006D0733">
            <w:pPr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B203A4" w:rsidRPr="002E1FFD" w:rsidTr="00381B45">
        <w:trPr>
          <w:trHeight w:val="289"/>
        </w:trPr>
        <w:tc>
          <w:tcPr>
            <w:tcW w:w="832" w:type="dxa"/>
            <w:vAlign w:val="center"/>
          </w:tcPr>
          <w:p w:rsidR="00B203A4" w:rsidRPr="002E1FFD" w:rsidRDefault="00B203A4" w:rsidP="00381B45">
            <w:pPr>
              <w:contextualSpacing/>
              <w:jc w:val="center"/>
              <w:rPr>
                <w:sz w:val="24"/>
                <w:szCs w:val="24"/>
              </w:rPr>
            </w:pPr>
            <w:r w:rsidRPr="002E1FFD">
              <w:rPr>
                <w:sz w:val="24"/>
                <w:szCs w:val="24"/>
              </w:rPr>
              <w:t>5.6</w:t>
            </w:r>
          </w:p>
        </w:tc>
        <w:tc>
          <w:tcPr>
            <w:tcW w:w="3670" w:type="dxa"/>
            <w:vAlign w:val="center"/>
          </w:tcPr>
          <w:p w:rsidR="00B203A4" w:rsidRPr="002E1FFD" w:rsidRDefault="00B203A4" w:rsidP="002E1FFD">
            <w:pPr>
              <w:contextualSpacing/>
              <w:rPr>
                <w:sz w:val="24"/>
                <w:szCs w:val="24"/>
              </w:rPr>
            </w:pPr>
            <w:r w:rsidRPr="002E1FFD">
              <w:rPr>
                <w:sz w:val="24"/>
                <w:szCs w:val="24"/>
              </w:rPr>
              <w:t>Гарантийное техническое обслуживание (включая реагирование на заявки персонала отделения о неисправностях в работе оборудования)</w:t>
            </w:r>
          </w:p>
        </w:tc>
        <w:tc>
          <w:tcPr>
            <w:tcW w:w="2112" w:type="dxa"/>
            <w:vAlign w:val="center"/>
          </w:tcPr>
          <w:p w:rsidR="00B203A4" w:rsidRPr="002E1FFD" w:rsidRDefault="00B203A4" w:rsidP="002E1FFD">
            <w:pPr>
              <w:contextualSpacing/>
              <w:jc w:val="center"/>
              <w:rPr>
                <w:sz w:val="24"/>
                <w:szCs w:val="24"/>
              </w:rPr>
            </w:pPr>
            <w:r w:rsidRPr="002E1FFD">
              <w:rPr>
                <w:sz w:val="24"/>
                <w:szCs w:val="24"/>
              </w:rPr>
              <w:t>наличие</w:t>
            </w:r>
          </w:p>
        </w:tc>
        <w:tc>
          <w:tcPr>
            <w:tcW w:w="1559" w:type="dxa"/>
            <w:gridSpan w:val="3"/>
            <w:vAlign w:val="center"/>
          </w:tcPr>
          <w:p w:rsidR="00B203A4" w:rsidRPr="002E1FFD" w:rsidRDefault="00B203A4" w:rsidP="002E1FFD">
            <w:pPr>
              <w:contextualSpacing/>
              <w:jc w:val="center"/>
              <w:rPr>
                <w:sz w:val="24"/>
                <w:szCs w:val="24"/>
              </w:rPr>
            </w:pPr>
            <w:r w:rsidRPr="002E1FFD">
              <w:rPr>
                <w:sz w:val="24"/>
                <w:szCs w:val="24"/>
              </w:rPr>
              <w:t>обязательно</w:t>
            </w:r>
          </w:p>
        </w:tc>
        <w:tc>
          <w:tcPr>
            <w:tcW w:w="1716" w:type="dxa"/>
            <w:gridSpan w:val="3"/>
          </w:tcPr>
          <w:p w:rsidR="00B203A4" w:rsidRPr="002E1FFD" w:rsidRDefault="00B203A4" w:rsidP="007B4B9C">
            <w:pPr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B203A4" w:rsidRPr="002E1FFD" w:rsidTr="00381B45">
        <w:trPr>
          <w:trHeight w:val="289"/>
        </w:trPr>
        <w:tc>
          <w:tcPr>
            <w:tcW w:w="832" w:type="dxa"/>
            <w:vAlign w:val="center"/>
          </w:tcPr>
          <w:p w:rsidR="00B203A4" w:rsidRPr="002E1FFD" w:rsidRDefault="00B203A4" w:rsidP="00381B45">
            <w:pPr>
              <w:contextualSpacing/>
              <w:jc w:val="center"/>
              <w:rPr>
                <w:sz w:val="24"/>
                <w:szCs w:val="24"/>
              </w:rPr>
            </w:pPr>
            <w:r w:rsidRPr="002E1FFD">
              <w:rPr>
                <w:sz w:val="24"/>
                <w:szCs w:val="24"/>
              </w:rPr>
              <w:t>5.7</w:t>
            </w:r>
          </w:p>
        </w:tc>
        <w:tc>
          <w:tcPr>
            <w:tcW w:w="3670" w:type="dxa"/>
            <w:vAlign w:val="center"/>
          </w:tcPr>
          <w:p w:rsidR="00B203A4" w:rsidRPr="002E1FFD" w:rsidRDefault="00B203A4" w:rsidP="002E1FFD">
            <w:pPr>
              <w:contextualSpacing/>
              <w:rPr>
                <w:sz w:val="24"/>
                <w:szCs w:val="24"/>
              </w:rPr>
            </w:pPr>
            <w:r w:rsidRPr="002E1FFD">
              <w:rPr>
                <w:sz w:val="24"/>
                <w:szCs w:val="24"/>
              </w:rPr>
              <w:t>Срок реагирования на заявки о неисправностях, ч, не более</w:t>
            </w:r>
          </w:p>
        </w:tc>
        <w:tc>
          <w:tcPr>
            <w:tcW w:w="2112" w:type="dxa"/>
            <w:vAlign w:val="center"/>
          </w:tcPr>
          <w:p w:rsidR="00B203A4" w:rsidRPr="002E1FFD" w:rsidRDefault="00B203A4" w:rsidP="002E1FFD">
            <w:pPr>
              <w:contextualSpacing/>
              <w:jc w:val="center"/>
              <w:rPr>
                <w:sz w:val="24"/>
                <w:szCs w:val="24"/>
              </w:rPr>
            </w:pPr>
            <w:r w:rsidRPr="002E1FFD">
              <w:rPr>
                <w:sz w:val="24"/>
                <w:szCs w:val="24"/>
              </w:rPr>
              <w:t>24</w:t>
            </w:r>
          </w:p>
        </w:tc>
        <w:tc>
          <w:tcPr>
            <w:tcW w:w="1559" w:type="dxa"/>
            <w:gridSpan w:val="3"/>
            <w:vAlign w:val="center"/>
          </w:tcPr>
          <w:p w:rsidR="00B203A4" w:rsidRPr="002E1FFD" w:rsidRDefault="00B203A4" w:rsidP="002E1FFD">
            <w:pPr>
              <w:contextualSpacing/>
              <w:jc w:val="center"/>
              <w:rPr>
                <w:sz w:val="24"/>
                <w:szCs w:val="24"/>
              </w:rPr>
            </w:pPr>
            <w:r w:rsidRPr="002E1FFD">
              <w:rPr>
                <w:sz w:val="24"/>
                <w:szCs w:val="24"/>
              </w:rPr>
              <w:t>обязательно</w:t>
            </w:r>
          </w:p>
        </w:tc>
        <w:tc>
          <w:tcPr>
            <w:tcW w:w="1716" w:type="dxa"/>
            <w:gridSpan w:val="3"/>
          </w:tcPr>
          <w:p w:rsidR="00B203A4" w:rsidRPr="002E1FFD" w:rsidRDefault="00B203A4" w:rsidP="007B4B9C">
            <w:pPr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B203A4" w:rsidRPr="002E1FFD" w:rsidTr="00381B45">
        <w:trPr>
          <w:trHeight w:val="289"/>
        </w:trPr>
        <w:tc>
          <w:tcPr>
            <w:tcW w:w="832" w:type="dxa"/>
            <w:vAlign w:val="center"/>
          </w:tcPr>
          <w:p w:rsidR="00B203A4" w:rsidRPr="002E1FFD" w:rsidRDefault="00B203A4" w:rsidP="00381B45">
            <w:pPr>
              <w:contextualSpacing/>
              <w:jc w:val="center"/>
              <w:rPr>
                <w:sz w:val="24"/>
                <w:szCs w:val="24"/>
              </w:rPr>
            </w:pPr>
            <w:r w:rsidRPr="002E1FFD">
              <w:rPr>
                <w:sz w:val="24"/>
                <w:szCs w:val="24"/>
              </w:rPr>
              <w:t>5.8</w:t>
            </w:r>
          </w:p>
        </w:tc>
        <w:tc>
          <w:tcPr>
            <w:tcW w:w="3670" w:type="dxa"/>
            <w:vAlign w:val="center"/>
          </w:tcPr>
          <w:p w:rsidR="00B203A4" w:rsidRPr="002E1FFD" w:rsidRDefault="00B203A4" w:rsidP="002E1FFD">
            <w:pPr>
              <w:contextualSpacing/>
              <w:rPr>
                <w:sz w:val="24"/>
                <w:szCs w:val="24"/>
              </w:rPr>
            </w:pPr>
            <w:r w:rsidRPr="002E1FFD">
              <w:rPr>
                <w:sz w:val="24"/>
                <w:szCs w:val="24"/>
              </w:rPr>
              <w:t xml:space="preserve">Возможность проведения </w:t>
            </w:r>
            <w:proofErr w:type="spellStart"/>
            <w:r w:rsidRPr="002E1FFD">
              <w:rPr>
                <w:sz w:val="24"/>
                <w:szCs w:val="24"/>
              </w:rPr>
              <w:t>постгарантийного</w:t>
            </w:r>
            <w:proofErr w:type="spellEnd"/>
            <w:r w:rsidRPr="002E1FFD">
              <w:rPr>
                <w:sz w:val="24"/>
                <w:szCs w:val="24"/>
              </w:rPr>
              <w:t xml:space="preserve"> обслуживания на договорной основе</w:t>
            </w:r>
          </w:p>
        </w:tc>
        <w:tc>
          <w:tcPr>
            <w:tcW w:w="2112" w:type="dxa"/>
            <w:vAlign w:val="center"/>
          </w:tcPr>
          <w:p w:rsidR="00B203A4" w:rsidRPr="002E1FFD" w:rsidRDefault="00B203A4" w:rsidP="002E1FFD">
            <w:pPr>
              <w:contextualSpacing/>
              <w:jc w:val="center"/>
              <w:rPr>
                <w:sz w:val="24"/>
                <w:szCs w:val="24"/>
              </w:rPr>
            </w:pPr>
            <w:r w:rsidRPr="002E1FFD">
              <w:rPr>
                <w:sz w:val="24"/>
                <w:szCs w:val="24"/>
              </w:rPr>
              <w:t>наличие</w:t>
            </w:r>
          </w:p>
        </w:tc>
        <w:tc>
          <w:tcPr>
            <w:tcW w:w="1559" w:type="dxa"/>
            <w:gridSpan w:val="3"/>
            <w:vAlign w:val="center"/>
          </w:tcPr>
          <w:p w:rsidR="00B203A4" w:rsidRPr="002E1FFD" w:rsidRDefault="00B203A4" w:rsidP="002E1FFD">
            <w:pPr>
              <w:contextualSpacing/>
              <w:jc w:val="center"/>
              <w:rPr>
                <w:sz w:val="24"/>
                <w:szCs w:val="24"/>
              </w:rPr>
            </w:pPr>
            <w:r w:rsidRPr="002E1FFD">
              <w:rPr>
                <w:sz w:val="24"/>
                <w:szCs w:val="24"/>
              </w:rPr>
              <w:t>обязательно</w:t>
            </w:r>
          </w:p>
        </w:tc>
        <w:tc>
          <w:tcPr>
            <w:tcW w:w="1716" w:type="dxa"/>
            <w:gridSpan w:val="3"/>
          </w:tcPr>
          <w:p w:rsidR="00B203A4" w:rsidRPr="002E1FFD" w:rsidRDefault="00B203A4" w:rsidP="007B4B9C">
            <w:pPr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B203A4" w:rsidRPr="002E1FFD" w:rsidTr="00381B45">
        <w:trPr>
          <w:trHeight w:val="289"/>
        </w:trPr>
        <w:tc>
          <w:tcPr>
            <w:tcW w:w="832" w:type="dxa"/>
            <w:vAlign w:val="center"/>
          </w:tcPr>
          <w:p w:rsidR="00B203A4" w:rsidRPr="002E1FFD" w:rsidRDefault="00B203A4" w:rsidP="00381B45">
            <w:pPr>
              <w:contextualSpacing/>
              <w:jc w:val="center"/>
              <w:rPr>
                <w:sz w:val="24"/>
                <w:szCs w:val="24"/>
              </w:rPr>
            </w:pPr>
            <w:r w:rsidRPr="002E1FFD">
              <w:rPr>
                <w:sz w:val="24"/>
                <w:szCs w:val="24"/>
              </w:rPr>
              <w:t>5.9</w:t>
            </w:r>
          </w:p>
        </w:tc>
        <w:tc>
          <w:tcPr>
            <w:tcW w:w="3670" w:type="dxa"/>
            <w:vAlign w:val="center"/>
          </w:tcPr>
          <w:p w:rsidR="00B203A4" w:rsidRPr="002E1FFD" w:rsidRDefault="00B203A4" w:rsidP="002E1FFD">
            <w:pPr>
              <w:contextualSpacing/>
              <w:rPr>
                <w:sz w:val="24"/>
                <w:szCs w:val="24"/>
              </w:rPr>
            </w:pPr>
            <w:r w:rsidRPr="002E1FFD">
              <w:rPr>
                <w:sz w:val="24"/>
                <w:szCs w:val="24"/>
              </w:rPr>
              <w:t>Адрес установки оборудования</w:t>
            </w:r>
          </w:p>
        </w:tc>
        <w:tc>
          <w:tcPr>
            <w:tcW w:w="2112" w:type="dxa"/>
            <w:vAlign w:val="center"/>
          </w:tcPr>
          <w:p w:rsidR="00B203A4" w:rsidRPr="002E1FFD" w:rsidRDefault="00B203A4" w:rsidP="002E1FFD">
            <w:pPr>
              <w:contextualSpacing/>
              <w:jc w:val="center"/>
              <w:rPr>
                <w:sz w:val="24"/>
                <w:szCs w:val="24"/>
              </w:rPr>
            </w:pPr>
            <w:r w:rsidRPr="002E1FFD">
              <w:rPr>
                <w:sz w:val="24"/>
                <w:szCs w:val="24"/>
              </w:rPr>
              <w:t>ГУ «</w:t>
            </w:r>
            <w:r w:rsidR="00816257" w:rsidRPr="002E1FFD">
              <w:rPr>
                <w:sz w:val="24"/>
                <w:szCs w:val="24"/>
              </w:rPr>
              <w:t>РЦРБ</w:t>
            </w:r>
            <w:r w:rsidRPr="002E1FFD">
              <w:rPr>
                <w:sz w:val="24"/>
                <w:szCs w:val="24"/>
              </w:rPr>
              <w:t xml:space="preserve">», </w:t>
            </w:r>
            <w:r w:rsidR="00816257" w:rsidRPr="002E1FFD">
              <w:rPr>
                <w:sz w:val="24"/>
                <w:szCs w:val="24"/>
              </w:rPr>
              <w:t>г. Рыбница ул. Грибоедова, 3</w:t>
            </w:r>
          </w:p>
        </w:tc>
        <w:tc>
          <w:tcPr>
            <w:tcW w:w="1559" w:type="dxa"/>
            <w:gridSpan w:val="3"/>
            <w:vAlign w:val="center"/>
          </w:tcPr>
          <w:p w:rsidR="00B203A4" w:rsidRPr="002E1FFD" w:rsidRDefault="00B203A4" w:rsidP="002E1FFD">
            <w:pPr>
              <w:contextualSpacing/>
              <w:jc w:val="center"/>
              <w:rPr>
                <w:sz w:val="24"/>
                <w:szCs w:val="24"/>
              </w:rPr>
            </w:pPr>
            <w:r w:rsidRPr="002E1FFD">
              <w:rPr>
                <w:sz w:val="24"/>
                <w:szCs w:val="24"/>
              </w:rPr>
              <w:t>обязательно</w:t>
            </w:r>
          </w:p>
        </w:tc>
        <w:tc>
          <w:tcPr>
            <w:tcW w:w="1716" w:type="dxa"/>
            <w:gridSpan w:val="3"/>
          </w:tcPr>
          <w:p w:rsidR="00B203A4" w:rsidRPr="002E1FFD" w:rsidRDefault="00B203A4" w:rsidP="007B4B9C">
            <w:pPr>
              <w:contextualSpacing/>
              <w:jc w:val="center"/>
              <w:rPr>
                <w:sz w:val="24"/>
                <w:szCs w:val="24"/>
              </w:rPr>
            </w:pPr>
          </w:p>
        </w:tc>
      </w:tr>
    </w:tbl>
    <w:p w:rsidR="001E477E" w:rsidRPr="002E1FFD" w:rsidRDefault="001E477E" w:rsidP="00E23893">
      <w:pPr>
        <w:shd w:val="clear" w:color="auto" w:fill="FFFFFF"/>
        <w:tabs>
          <w:tab w:val="left" w:pos="1050"/>
        </w:tabs>
        <w:contextualSpacing/>
        <w:jc w:val="both"/>
        <w:rPr>
          <w:b/>
          <w:bCs/>
        </w:rPr>
      </w:pPr>
    </w:p>
    <w:p w:rsidR="007A48AE" w:rsidRPr="002E1FFD" w:rsidRDefault="007A48AE" w:rsidP="00E23893">
      <w:pPr>
        <w:shd w:val="clear" w:color="auto" w:fill="FFFFFF"/>
        <w:tabs>
          <w:tab w:val="left" w:pos="1050"/>
        </w:tabs>
        <w:contextualSpacing/>
        <w:jc w:val="both"/>
        <w:rPr>
          <w:b/>
          <w:bCs/>
        </w:rPr>
      </w:pPr>
    </w:p>
    <w:p w:rsidR="007A48AE" w:rsidRPr="002E1FFD" w:rsidRDefault="007A48AE" w:rsidP="00E23893">
      <w:pPr>
        <w:shd w:val="clear" w:color="auto" w:fill="FFFFFF"/>
        <w:tabs>
          <w:tab w:val="left" w:pos="1050"/>
        </w:tabs>
        <w:contextualSpacing/>
        <w:jc w:val="both"/>
        <w:rPr>
          <w:b/>
          <w:bCs/>
        </w:rPr>
      </w:pPr>
    </w:p>
    <w:p w:rsidR="007A48AE" w:rsidRDefault="007A48AE" w:rsidP="00E23893">
      <w:pPr>
        <w:shd w:val="clear" w:color="auto" w:fill="FFFFFF"/>
        <w:tabs>
          <w:tab w:val="left" w:pos="1050"/>
        </w:tabs>
        <w:contextualSpacing/>
        <w:jc w:val="both"/>
        <w:rPr>
          <w:b/>
          <w:bCs/>
        </w:rPr>
      </w:pPr>
    </w:p>
    <w:p w:rsidR="007A48AE" w:rsidRDefault="007A48AE" w:rsidP="00E23893">
      <w:pPr>
        <w:shd w:val="clear" w:color="auto" w:fill="FFFFFF"/>
        <w:tabs>
          <w:tab w:val="left" w:pos="1050"/>
        </w:tabs>
        <w:contextualSpacing/>
        <w:jc w:val="both"/>
        <w:rPr>
          <w:b/>
          <w:bCs/>
        </w:rPr>
      </w:pPr>
    </w:p>
    <w:p w:rsidR="002E1FFD" w:rsidRPr="001B1BF5" w:rsidRDefault="002E1FFD" w:rsidP="002E1FFD">
      <w:pPr>
        <w:spacing w:line="276" w:lineRule="auto"/>
        <w:ind w:firstLine="851"/>
      </w:pPr>
    </w:p>
    <w:p w:rsidR="00283318" w:rsidRDefault="00283318" w:rsidP="002E1FFD"/>
    <w:p w:rsidR="00283318" w:rsidRDefault="00283318" w:rsidP="002E1FFD"/>
    <w:p w:rsidR="00283318" w:rsidRDefault="00283318" w:rsidP="002E1FFD"/>
    <w:p w:rsidR="00283318" w:rsidRDefault="00283318" w:rsidP="002E1FFD"/>
    <w:p w:rsidR="00283318" w:rsidRDefault="00283318" w:rsidP="002E1FFD"/>
    <w:p w:rsidR="00283318" w:rsidRDefault="00283318" w:rsidP="002E1FFD"/>
    <w:p w:rsidR="00283318" w:rsidRDefault="00283318" w:rsidP="002E1FFD"/>
    <w:p w:rsidR="00283318" w:rsidRDefault="00283318" w:rsidP="002E1FFD"/>
    <w:p w:rsidR="00283318" w:rsidRDefault="00283318" w:rsidP="002E1FFD"/>
    <w:p w:rsidR="00283318" w:rsidRDefault="00283318" w:rsidP="002E1FFD"/>
    <w:p w:rsidR="00283318" w:rsidRDefault="00283318" w:rsidP="002E1FFD"/>
    <w:p w:rsidR="00283318" w:rsidRDefault="00283318" w:rsidP="002E1FFD"/>
    <w:p w:rsidR="00283318" w:rsidRDefault="00283318" w:rsidP="002E1FFD"/>
    <w:p w:rsidR="00283318" w:rsidRDefault="00283318" w:rsidP="002E1FFD"/>
    <w:p w:rsidR="00283318" w:rsidRDefault="00283318" w:rsidP="002E1FFD"/>
    <w:p w:rsidR="00283318" w:rsidRDefault="00283318" w:rsidP="002E1FFD">
      <w:bookmarkStart w:id="0" w:name="_GoBack"/>
      <w:bookmarkEnd w:id="0"/>
    </w:p>
    <w:sectPr w:rsidR="00283318" w:rsidSect="00ED65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veticaNeueLTStd-Ex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9E22123"/>
    <w:multiLevelType w:val="hybridMultilevel"/>
    <w:tmpl w:val="21CA91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6D47B9A"/>
    <w:multiLevelType w:val="hybridMultilevel"/>
    <w:tmpl w:val="886C31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F234103"/>
    <w:multiLevelType w:val="hybridMultilevel"/>
    <w:tmpl w:val="A6B4B8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86F71"/>
    <w:rsid w:val="00032469"/>
    <w:rsid w:val="00033260"/>
    <w:rsid w:val="00046D36"/>
    <w:rsid w:val="00082CB4"/>
    <w:rsid w:val="000A796B"/>
    <w:rsid w:val="000C6E38"/>
    <w:rsid w:val="000E130B"/>
    <w:rsid w:val="000E5B29"/>
    <w:rsid w:val="000F5A5D"/>
    <w:rsid w:val="00104927"/>
    <w:rsid w:val="001062ED"/>
    <w:rsid w:val="00106473"/>
    <w:rsid w:val="00121787"/>
    <w:rsid w:val="00127A1B"/>
    <w:rsid w:val="00141D8A"/>
    <w:rsid w:val="001439EE"/>
    <w:rsid w:val="00144646"/>
    <w:rsid w:val="00147DA4"/>
    <w:rsid w:val="0017634A"/>
    <w:rsid w:val="0018409E"/>
    <w:rsid w:val="0018561C"/>
    <w:rsid w:val="001935D3"/>
    <w:rsid w:val="001A4662"/>
    <w:rsid w:val="001A7B1C"/>
    <w:rsid w:val="001C6084"/>
    <w:rsid w:val="001E28ED"/>
    <w:rsid w:val="001E477E"/>
    <w:rsid w:val="001E7DD4"/>
    <w:rsid w:val="001F1021"/>
    <w:rsid w:val="001F420A"/>
    <w:rsid w:val="00220870"/>
    <w:rsid w:val="00227003"/>
    <w:rsid w:val="00283318"/>
    <w:rsid w:val="002878E8"/>
    <w:rsid w:val="00287E37"/>
    <w:rsid w:val="00290415"/>
    <w:rsid w:val="002A2EAF"/>
    <w:rsid w:val="002A56B3"/>
    <w:rsid w:val="002A5995"/>
    <w:rsid w:val="002C5C7F"/>
    <w:rsid w:val="002D67A3"/>
    <w:rsid w:val="002E1FFD"/>
    <w:rsid w:val="002E3F08"/>
    <w:rsid w:val="002E63E5"/>
    <w:rsid w:val="002F2E56"/>
    <w:rsid w:val="002F3795"/>
    <w:rsid w:val="002F5529"/>
    <w:rsid w:val="00320DA7"/>
    <w:rsid w:val="0032769A"/>
    <w:rsid w:val="00354F79"/>
    <w:rsid w:val="00366B5C"/>
    <w:rsid w:val="0038185E"/>
    <w:rsid w:val="00381B45"/>
    <w:rsid w:val="00385086"/>
    <w:rsid w:val="003858B8"/>
    <w:rsid w:val="00386F71"/>
    <w:rsid w:val="003A04D2"/>
    <w:rsid w:val="003C1818"/>
    <w:rsid w:val="003C310A"/>
    <w:rsid w:val="003C345A"/>
    <w:rsid w:val="003F2D31"/>
    <w:rsid w:val="004079AD"/>
    <w:rsid w:val="00420F25"/>
    <w:rsid w:val="00430033"/>
    <w:rsid w:val="004716AF"/>
    <w:rsid w:val="0048105B"/>
    <w:rsid w:val="004837FE"/>
    <w:rsid w:val="00487005"/>
    <w:rsid w:val="004B270B"/>
    <w:rsid w:val="004D75FC"/>
    <w:rsid w:val="004E5EFC"/>
    <w:rsid w:val="005010EA"/>
    <w:rsid w:val="00511142"/>
    <w:rsid w:val="0051137F"/>
    <w:rsid w:val="00526AC7"/>
    <w:rsid w:val="00527A82"/>
    <w:rsid w:val="00545473"/>
    <w:rsid w:val="005463F7"/>
    <w:rsid w:val="00552089"/>
    <w:rsid w:val="005535A2"/>
    <w:rsid w:val="00555357"/>
    <w:rsid w:val="00556AE2"/>
    <w:rsid w:val="00561D22"/>
    <w:rsid w:val="00566BDF"/>
    <w:rsid w:val="00566F26"/>
    <w:rsid w:val="00584294"/>
    <w:rsid w:val="00585412"/>
    <w:rsid w:val="005B541B"/>
    <w:rsid w:val="005C59AE"/>
    <w:rsid w:val="005D53F8"/>
    <w:rsid w:val="005D563D"/>
    <w:rsid w:val="005E7268"/>
    <w:rsid w:val="005F03BD"/>
    <w:rsid w:val="006152D5"/>
    <w:rsid w:val="00620A6F"/>
    <w:rsid w:val="006275ED"/>
    <w:rsid w:val="00643F34"/>
    <w:rsid w:val="00653E01"/>
    <w:rsid w:val="0065743F"/>
    <w:rsid w:val="006705DA"/>
    <w:rsid w:val="00680DC9"/>
    <w:rsid w:val="006815AF"/>
    <w:rsid w:val="00684320"/>
    <w:rsid w:val="00684A2B"/>
    <w:rsid w:val="00696982"/>
    <w:rsid w:val="006A10C2"/>
    <w:rsid w:val="006A676D"/>
    <w:rsid w:val="006B3DE0"/>
    <w:rsid w:val="006D05FC"/>
    <w:rsid w:val="006D0733"/>
    <w:rsid w:val="00713BEB"/>
    <w:rsid w:val="00766F92"/>
    <w:rsid w:val="00797211"/>
    <w:rsid w:val="007A48AE"/>
    <w:rsid w:val="007B2243"/>
    <w:rsid w:val="007B3F44"/>
    <w:rsid w:val="007B4B9C"/>
    <w:rsid w:val="007B669D"/>
    <w:rsid w:val="007F2D6D"/>
    <w:rsid w:val="007F4884"/>
    <w:rsid w:val="007F6F48"/>
    <w:rsid w:val="00805A37"/>
    <w:rsid w:val="0081162D"/>
    <w:rsid w:val="00816257"/>
    <w:rsid w:val="00825BCF"/>
    <w:rsid w:val="008353C3"/>
    <w:rsid w:val="00836D5B"/>
    <w:rsid w:val="00841609"/>
    <w:rsid w:val="00852249"/>
    <w:rsid w:val="00857687"/>
    <w:rsid w:val="00860713"/>
    <w:rsid w:val="00866704"/>
    <w:rsid w:val="00876058"/>
    <w:rsid w:val="00876C7D"/>
    <w:rsid w:val="00894BA8"/>
    <w:rsid w:val="008A00D3"/>
    <w:rsid w:val="008A282F"/>
    <w:rsid w:val="008A7483"/>
    <w:rsid w:val="008B25E9"/>
    <w:rsid w:val="008D000D"/>
    <w:rsid w:val="008D33D3"/>
    <w:rsid w:val="008D3E00"/>
    <w:rsid w:val="008D5FE8"/>
    <w:rsid w:val="008F1541"/>
    <w:rsid w:val="009367AD"/>
    <w:rsid w:val="00951BAA"/>
    <w:rsid w:val="00955E32"/>
    <w:rsid w:val="00980839"/>
    <w:rsid w:val="00980E21"/>
    <w:rsid w:val="009879E0"/>
    <w:rsid w:val="009A7E6E"/>
    <w:rsid w:val="009E4E0D"/>
    <w:rsid w:val="009E706F"/>
    <w:rsid w:val="009E7569"/>
    <w:rsid w:val="009F02DE"/>
    <w:rsid w:val="009F1E5D"/>
    <w:rsid w:val="009F54C0"/>
    <w:rsid w:val="009F5B06"/>
    <w:rsid w:val="00A12C79"/>
    <w:rsid w:val="00A33A97"/>
    <w:rsid w:val="00A35868"/>
    <w:rsid w:val="00A40139"/>
    <w:rsid w:val="00A47ECA"/>
    <w:rsid w:val="00A64737"/>
    <w:rsid w:val="00A6502F"/>
    <w:rsid w:val="00A71C9B"/>
    <w:rsid w:val="00A81627"/>
    <w:rsid w:val="00A937C2"/>
    <w:rsid w:val="00AA6443"/>
    <w:rsid w:val="00AB0200"/>
    <w:rsid w:val="00AB405C"/>
    <w:rsid w:val="00AC7B94"/>
    <w:rsid w:val="00AD1CFF"/>
    <w:rsid w:val="00AD2584"/>
    <w:rsid w:val="00AE259E"/>
    <w:rsid w:val="00AF3CFB"/>
    <w:rsid w:val="00B203A4"/>
    <w:rsid w:val="00B25C03"/>
    <w:rsid w:val="00B459FC"/>
    <w:rsid w:val="00B679A8"/>
    <w:rsid w:val="00B949D9"/>
    <w:rsid w:val="00B959D1"/>
    <w:rsid w:val="00BB278E"/>
    <w:rsid w:val="00BB4FE9"/>
    <w:rsid w:val="00BC2484"/>
    <w:rsid w:val="00BD51A2"/>
    <w:rsid w:val="00C01BF8"/>
    <w:rsid w:val="00C02A2F"/>
    <w:rsid w:val="00C12991"/>
    <w:rsid w:val="00C15413"/>
    <w:rsid w:val="00C24870"/>
    <w:rsid w:val="00C43FF1"/>
    <w:rsid w:val="00C530DC"/>
    <w:rsid w:val="00C80D82"/>
    <w:rsid w:val="00C87134"/>
    <w:rsid w:val="00CA3D22"/>
    <w:rsid w:val="00CB7275"/>
    <w:rsid w:val="00CC3ACE"/>
    <w:rsid w:val="00CD0A72"/>
    <w:rsid w:val="00CE5C70"/>
    <w:rsid w:val="00D10C5B"/>
    <w:rsid w:val="00D14460"/>
    <w:rsid w:val="00D146C9"/>
    <w:rsid w:val="00D16A70"/>
    <w:rsid w:val="00D174A2"/>
    <w:rsid w:val="00D33EA9"/>
    <w:rsid w:val="00D4703E"/>
    <w:rsid w:val="00DA0AFE"/>
    <w:rsid w:val="00DB5DEC"/>
    <w:rsid w:val="00DC6979"/>
    <w:rsid w:val="00DD3A2A"/>
    <w:rsid w:val="00DD786D"/>
    <w:rsid w:val="00DE480A"/>
    <w:rsid w:val="00DE6AED"/>
    <w:rsid w:val="00DF4A17"/>
    <w:rsid w:val="00E219D8"/>
    <w:rsid w:val="00E23893"/>
    <w:rsid w:val="00E255E8"/>
    <w:rsid w:val="00E625E0"/>
    <w:rsid w:val="00E62D96"/>
    <w:rsid w:val="00E70621"/>
    <w:rsid w:val="00E73D57"/>
    <w:rsid w:val="00E83DA4"/>
    <w:rsid w:val="00EB7E8D"/>
    <w:rsid w:val="00EC035F"/>
    <w:rsid w:val="00ED6537"/>
    <w:rsid w:val="00EE0E07"/>
    <w:rsid w:val="00EE133A"/>
    <w:rsid w:val="00EF560B"/>
    <w:rsid w:val="00F06763"/>
    <w:rsid w:val="00F2381D"/>
    <w:rsid w:val="00F25500"/>
    <w:rsid w:val="00F40E49"/>
    <w:rsid w:val="00F453F0"/>
    <w:rsid w:val="00F50498"/>
    <w:rsid w:val="00F50D23"/>
    <w:rsid w:val="00F71075"/>
    <w:rsid w:val="00F7712D"/>
    <w:rsid w:val="00F77939"/>
    <w:rsid w:val="00F86C42"/>
    <w:rsid w:val="00F9054B"/>
    <w:rsid w:val="00FA7B9F"/>
    <w:rsid w:val="00FD7F8A"/>
    <w:rsid w:val="00FE11AB"/>
    <w:rsid w:val="00FE5809"/>
    <w:rsid w:val="00FF46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93C4642-A3A3-4F23-9AF2-E2511CBE73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1B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51BA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Абзац списка Знак"/>
    <w:link w:val="a5"/>
    <w:uiPriority w:val="34"/>
    <w:locked/>
    <w:rsid w:val="00951B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link w:val="a4"/>
    <w:uiPriority w:val="34"/>
    <w:qFormat/>
    <w:rsid w:val="00951BAA"/>
    <w:pPr>
      <w:ind w:left="720"/>
      <w:contextualSpacing/>
    </w:pPr>
  </w:style>
  <w:style w:type="table" w:styleId="a6">
    <w:name w:val="Table Grid"/>
    <w:basedOn w:val="a1"/>
    <w:uiPriority w:val="59"/>
    <w:rsid w:val="00951BAA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7">
    <w:name w:val="Таблица текст"/>
    <w:basedOn w:val="a"/>
    <w:qFormat/>
    <w:rsid w:val="007B2243"/>
    <w:pPr>
      <w:suppressAutoHyphens/>
      <w:spacing w:before="40" w:after="40"/>
      <w:ind w:left="57" w:right="57"/>
    </w:pPr>
    <w:rPr>
      <w:sz w:val="22"/>
      <w:szCs w:val="22"/>
      <w:lang w:eastAsia="ar-SA"/>
    </w:rPr>
  </w:style>
  <w:style w:type="character" w:customStyle="1" w:styleId="a8">
    <w:name w:val="Другое_"/>
    <w:basedOn w:val="a0"/>
    <w:link w:val="a9"/>
    <w:rsid w:val="00EE0E07"/>
    <w:rPr>
      <w:rFonts w:ascii="Times New Roman" w:hAnsi="Times New Roman" w:cs="Times New Roman"/>
    </w:rPr>
  </w:style>
  <w:style w:type="paragraph" w:customStyle="1" w:styleId="a9">
    <w:name w:val="Другое"/>
    <w:basedOn w:val="a"/>
    <w:link w:val="a8"/>
    <w:rsid w:val="00EE0E07"/>
    <w:pPr>
      <w:widowControl w:val="0"/>
    </w:pPr>
    <w:rPr>
      <w:rFonts w:eastAsiaTheme="minorHAnsi"/>
      <w:sz w:val="22"/>
      <w:szCs w:val="22"/>
      <w:lang w:eastAsia="en-US"/>
    </w:rPr>
  </w:style>
  <w:style w:type="character" w:styleId="aa">
    <w:name w:val="Hyperlink"/>
    <w:basedOn w:val="a0"/>
    <w:uiPriority w:val="99"/>
    <w:unhideWhenUsed/>
    <w:rsid w:val="008A282F"/>
    <w:rPr>
      <w:color w:val="0563C1" w:themeColor="hyperlink"/>
      <w:u w:val="single"/>
    </w:rPr>
  </w:style>
  <w:style w:type="character" w:customStyle="1" w:styleId="fontstyle01">
    <w:name w:val="fontstyle01"/>
    <w:basedOn w:val="a0"/>
    <w:rsid w:val="00106473"/>
    <w:rPr>
      <w:rFonts w:ascii="HelveticaNeueLTStd-Ex" w:hAnsi="HelveticaNeueLTStd-Ex" w:hint="default"/>
      <w:b w:val="0"/>
      <w:bCs w:val="0"/>
      <w:i w:val="0"/>
      <w:iCs w:val="0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864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3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8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DE77E5-AC7C-4C2E-A9C1-D9C0FE855F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6</Pages>
  <Words>1125</Words>
  <Characters>6418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7528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uizigz2</dc:creator>
  <cp:lastModifiedBy>tender2</cp:lastModifiedBy>
  <cp:revision>22</cp:revision>
  <dcterms:created xsi:type="dcterms:W3CDTF">2023-08-24T08:21:00Z</dcterms:created>
  <dcterms:modified xsi:type="dcterms:W3CDTF">2023-08-31T14:09:00Z</dcterms:modified>
</cp:coreProperties>
</file>