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7C259" w14:textId="5C1A8617" w:rsidR="007A5386" w:rsidRDefault="007A5386" w:rsidP="00140D90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4571"/>
        <w:gridCol w:w="1649"/>
        <w:gridCol w:w="1606"/>
        <w:gridCol w:w="1487"/>
        <w:gridCol w:w="8"/>
      </w:tblGrid>
      <w:tr w:rsidR="00C75155" w:rsidRPr="00C75155" w14:paraId="1E791339" w14:textId="77777777" w:rsidTr="00BA7281">
        <w:trPr>
          <w:trHeight w:val="20"/>
        </w:trPr>
        <w:tc>
          <w:tcPr>
            <w:tcW w:w="10557" w:type="dxa"/>
            <w:gridSpan w:val="6"/>
            <w:shd w:val="clear" w:color="auto" w:fill="auto"/>
            <w:noWrap/>
            <w:vAlign w:val="center"/>
            <w:hideMark/>
          </w:tcPr>
          <w:p w14:paraId="1AC8A54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C7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Стресс-система с велоэргометром</w:t>
            </w:r>
            <w:bookmarkEnd w:id="0"/>
          </w:p>
        </w:tc>
      </w:tr>
      <w:tr w:rsidR="00C75155" w:rsidRPr="00C75155" w14:paraId="52D8B9A1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5E32C4E" w14:textId="30D2CBCF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u w:val="single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u w:val="single"/>
                <w:lang w:eastAsia="ru-RU"/>
              </w:rPr>
              <w:t>№ п/п</w:t>
            </w:r>
          </w:p>
        </w:tc>
        <w:tc>
          <w:tcPr>
            <w:tcW w:w="4571" w:type="dxa"/>
            <w:shd w:val="clear" w:color="auto" w:fill="auto"/>
            <w:noWrap/>
            <w:vAlign w:val="center"/>
            <w:hideMark/>
          </w:tcPr>
          <w:p w14:paraId="17276177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49" w:type="dxa"/>
            <w:shd w:val="clear" w:color="auto" w:fill="auto"/>
            <w:noWrap/>
            <w:vAlign w:val="center"/>
            <w:hideMark/>
          </w:tcPr>
          <w:p w14:paraId="5CD2BD6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BB870C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DCB7F2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75155" w:rsidRPr="00C75155" w14:paraId="121515C8" w14:textId="77777777" w:rsidTr="00BA7281">
        <w:trPr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F56288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21" w:type="dxa"/>
            <w:gridSpan w:val="5"/>
            <w:shd w:val="clear" w:color="auto" w:fill="auto"/>
            <w:noWrap/>
            <w:vAlign w:val="center"/>
            <w:hideMark/>
          </w:tcPr>
          <w:p w14:paraId="075CE6F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C75155" w:rsidRPr="00C75155" w14:paraId="125BB8A7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DF145C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71" w:type="dxa"/>
            <w:shd w:val="clear" w:color="auto" w:fill="auto"/>
            <w:noWrap/>
            <w:vAlign w:val="center"/>
            <w:hideMark/>
          </w:tcPr>
          <w:p w14:paraId="3C0F2FB3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49" w:type="dxa"/>
            <w:shd w:val="clear" w:color="auto" w:fill="auto"/>
            <w:noWrap/>
            <w:vAlign w:val="center"/>
            <w:hideMark/>
          </w:tcPr>
          <w:p w14:paraId="2DA5AD4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7F5996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40A834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265B2811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63C7A16D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571" w:type="dxa"/>
            <w:shd w:val="clear" w:color="auto" w:fill="auto"/>
            <w:noWrap/>
            <w:vAlign w:val="center"/>
            <w:hideMark/>
          </w:tcPr>
          <w:p w14:paraId="7C88CCBA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49" w:type="dxa"/>
            <w:shd w:val="clear" w:color="auto" w:fill="auto"/>
            <w:noWrap/>
            <w:vAlign w:val="center"/>
            <w:hideMark/>
          </w:tcPr>
          <w:p w14:paraId="2722FE9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48EE7C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95E010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6D5FA0E2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21CCDA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571" w:type="dxa"/>
            <w:shd w:val="clear" w:color="auto" w:fill="auto"/>
            <w:noWrap/>
            <w:vAlign w:val="center"/>
            <w:hideMark/>
          </w:tcPr>
          <w:p w14:paraId="760A18FE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49" w:type="dxa"/>
            <w:shd w:val="clear" w:color="auto" w:fill="auto"/>
            <w:noWrap/>
            <w:vAlign w:val="center"/>
            <w:hideMark/>
          </w:tcPr>
          <w:p w14:paraId="7C6DB13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735AA2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0CDAC8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3C2505C9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8ABFE0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493C5424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2A74B28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9F0FF5D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D81805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6CEF9F71" w14:textId="77777777" w:rsidTr="00BA7281">
        <w:trPr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35BBFB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321" w:type="dxa"/>
            <w:gridSpan w:val="5"/>
            <w:shd w:val="clear" w:color="auto" w:fill="auto"/>
            <w:noWrap/>
            <w:vAlign w:val="center"/>
            <w:hideMark/>
          </w:tcPr>
          <w:p w14:paraId="21D7C00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C75155" w:rsidRPr="00C75155" w14:paraId="4A7B4B9F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FC4A16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75707688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 регистратора ЭКГ: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6802D4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E54D52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78312F7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07A4CBE5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710EDF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5F855F4A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Одновременная регистрация 12-ти отведений ЭКГ при наложении 10-ти электродов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AA575D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8A5CE4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BE6931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4E5B0B52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82EC61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157144A8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импульсов искусственного водителя ритма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563A9A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B6FAC6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636C61D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15204639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5CE18E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1E9D9CFA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Подключение к персональному компьютеру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F9BD48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USB-кабель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833F66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C7FFD2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221BEC61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232A5E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3C12E39C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USB-кабеля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BB2B1F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2,5 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161FF7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7931F1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2112FE63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447FBDD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789610B8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регистратора ЭКГ через USB-кабель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00C4EF7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33E37C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4EE3277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470CF833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0B5D8C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0B4B438F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Полная изоляция с защитой от </w:t>
            </w:r>
            <w:proofErr w:type="spellStart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дефибрилляции</w:t>
            </w:r>
            <w:proofErr w:type="spellEnd"/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616B8E01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6339A0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4A8B3F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24E2A2F9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79AA4D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62B22CDC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Усилитель ЭКГ: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686FD79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5AE129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20B41A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7CFF171D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592F53D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11D6E347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дискретизации регистрации ЭКГ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BD9E48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8 000 Гц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120B85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F4C4BA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550E5961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61269E6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2196F058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68F122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12 бит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9B8F04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6E6F33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3153EF69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287BF7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1.6.3.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4CCA3C22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 утечки не более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0571CBC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мкА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9A2781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8E4EC8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6D4DAD3C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C14513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1.6.4.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327D2637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импеданс на входе не менее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062FE77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МОм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6CFB81D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9D7225B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1D43115A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7FBCF21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72461A66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066FAD1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95 х 62 х 14 мм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5505D3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715E01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5C7E84D9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0FD5D5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02F1F267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6ED043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140 </w:t>
            </w:r>
            <w:proofErr w:type="spellStart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DC70DD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86BD95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694F340C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CBB5E5B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3B1FCDFB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Регистрация ЭКГ через одноразовые кнопочные электроды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E2DF90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4B6D85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596127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1AD9F0A8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E8CA1E1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142AEF56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Тележка со встроенным в корпус персональным компьютером и монитором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E2C6B5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91FC6A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3157FE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2B2B4BCB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5F2282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25FC7409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удобная ручка для передвижения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60FC326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6261E37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F61EF6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098C1C66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70775C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343D19C6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корзина для принадлежностей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27127E4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B83FA6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129541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1952C41B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F2A3C4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725898EF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резиновые колеса с системой блокировки, предотвращающей смещение прибора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BEFFAC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074FBD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2EF170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7A77088F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739F68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25B2A3A2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база системы: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13C3F7D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F5C7CC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A2A792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60B1206A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390610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14E6B517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Процессор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1BDF6A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 ГГц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FABCFC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D4E521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4A06B7FD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635625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490A89A8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Оперативная память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44FDB0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ГБ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691A18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BEFCFE1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34C6B0F4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ECD492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247CAB73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Жесткий диск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DCA108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100 ГБ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BE7E16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9BF23A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7D575E7C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57F55F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41127A1E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Диагональ монитора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CE39501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23”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1D84BD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1E22FF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372B2076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BD0C4F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3322072F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обеспечение: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B7A77C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452081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A0D9C1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790EC7D9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C89287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04E2D9D1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Разный уровень доступа в программу с возможностью ввода индивидуального пароля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0DCAE65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BF27E87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0ECD75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4D4ACF4C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715D17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2B1158A3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индивидуального пароля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382249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2C31B6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1FF617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762C7AB0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9FF71D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67C05AFD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пациента в базе данных по идентификационному номеру, фамилии, имени, дате рождения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96F9A17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97739B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DED5D9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72AC09C7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36BB66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7641B960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Визуализация всех регистраций выбранного пациента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27192E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A1DB20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042EDD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7439253B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D0016F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177E15B7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Визуализация информации о статусе выбранной регистрации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B13DD5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41FB7A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FD5B2C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560AD6C2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F5642A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3B47714F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Одновременное отображение на экране монитора ПК всех 12 отведений ЭКГ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ED2B47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462587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BE8337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00ABE5A2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8DDC6B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6F1D2615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ЭКГ с включенным или отключенным фильтром мышечного тремора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C4AD81B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E5173F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5DB147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73B02899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D951C4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3C6A412F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усредненных комплексов QRS по каждому из отведений ЭКГ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3537D4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4F987B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3D7AA61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68FB05D3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8125BD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035ADE84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Визуализация увеличенного изображения выбранного усредненного комплекса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0172E6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45B944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853915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6042F3A7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11B665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1331E6A8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Произвольная установка точек измерения с автоматическим пересчетом значений интервалов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C6A86B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DBEC4A1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A8A21E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2BAE2EF4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38A46FB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6AD1C194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рассчитанных программой точек измерения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0BFC4607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817266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B2814A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592F3E0F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44C150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05CF1425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электронной измерительной линейки с возможностью фиксации измеренного расстояния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444932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5CF06F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24B98BB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05D34F53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46CB6AB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59A88334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врачебного заключения с помощью имеющихся в базе диагностических сообщений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0BE4DDD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FBDE75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35F9B3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5488D208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696E6A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4.13.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361BD47C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пользователем базы собственных диагностических сообщений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64B372E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34B402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8E8581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0AF53585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FEE6F0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4.14.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19260529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медикаментозного лечения из имеющейся базы препаратов, с возможностью добавления в список лекарственных средств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62A0B06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99CA707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9C08D3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4971EECB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C12E2F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4.15.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7B991728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и последовательное сравнение нескольких регистраций ЭКГ одного пациента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B1A510B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BA3E20B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923B20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02458470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2E2AE5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4.16.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3D46720E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форматов печати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2925D0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406A1A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D73E5D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7411671F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FF65E8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4.17.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69964B52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Визуализация на экране монитора ПК схемы электродов с указанием значения напряжения на каждом электроде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5D4828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4A1151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2B20FB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22702F2F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AADFE5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4.18.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6002D646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Экспорт регистраций в PDF формат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67E31BA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EA81EC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2B059C1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5F5293C7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4CEF16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4.19.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520F88EE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сохраненных регистраций без ограничений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904F91D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ED5A18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4A2A9A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6F0053C5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DFC10A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4.20.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4A17F54A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обработки и архивирования данных: ЭКГ покоя, ЭКГ нагрузки, длительной регистрации ритма, спирометрии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42A0641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B3EB47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F9D422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380035D8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A9A98D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4.21.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17E635B7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 на русском языке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5A77D9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589774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5B1907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0B116822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B1E68D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58A839D2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ЭКГ покоя: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8BF1F1B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719254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AB7DFC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728AFFFE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5D49DB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4.22.1.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38B36C9E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Одновременное отображение на экране монитора ПКЗ, 6 или 12 отведений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65ABBE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1E71981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9CA577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70ED09C3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98BAC3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4.22.1.1.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5E5A4DAF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цветовая идентификация качества регистрируемых кривых ЭКГ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9632A0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C4F7D1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07EF0E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264E82F6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09C65FD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4.22.2.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1B018755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Автоматическое измерение ЭКГ: построение усредненных комплексов с маркерами точек измерения, расчет основных интервалов, амплитуд зубцов и электрических осей отдельно для зубцов Р, QRS, Т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24B19B5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CA18C8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C9835A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2632EA05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D02DBA1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4.22.3.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61B0752B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Длительная регистрация и сохранение в полном объеме 12 отведений ритма с маркировкой событий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98BEFF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20 мин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8821F3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2F543B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6551D3A3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A4879F1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4.22.4.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197AC7E7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расчета QT дисперсии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653A8F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2868AA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E8166C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4322D9DC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F30F62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4.22.4.1.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645FD2CA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автоматическое измерение и расчет среднего QT, SD QT, </w:t>
            </w:r>
            <w:proofErr w:type="spellStart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min</w:t>
            </w:r>
            <w:proofErr w:type="spellEnd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QT, </w:t>
            </w:r>
            <w:proofErr w:type="spellStart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max</w:t>
            </w:r>
            <w:proofErr w:type="spellEnd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QT, разница между QT </w:t>
            </w:r>
            <w:proofErr w:type="spellStart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max</w:t>
            </w:r>
            <w:proofErr w:type="spellEnd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QT и </w:t>
            </w:r>
            <w:proofErr w:type="spellStart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min</w:t>
            </w:r>
            <w:proofErr w:type="spellEnd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QT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B26780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DD8A7C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BA925FB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0B8CBF25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B0CB84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4.22.4.2.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2206FA40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формулы </w:t>
            </w:r>
            <w:proofErr w:type="spellStart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Базетта</w:t>
            </w:r>
            <w:proofErr w:type="spellEnd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Фридеричиа</w:t>
            </w:r>
            <w:proofErr w:type="spellEnd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Фрэмингхама</w:t>
            </w:r>
            <w:proofErr w:type="spellEnd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Ходжеса</w:t>
            </w:r>
            <w:proofErr w:type="spellEnd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расчета</w:t>
            </w:r>
            <w:proofErr w:type="gramEnd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корригированного QT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00BB3D6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A2F24D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DA5C53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578463F0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18DA19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4.22.5.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217E0690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 12 отведений ЭКГ на внешний лазерный принтер группами по 3, 6 или 12 отведений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ACE85D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FF0BC61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177AF1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15CE75CA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CFAC79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4.22.6.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0BC746FF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дооснащения программой автоматического формирования интерпретационного заключения для всех возрастных групп (взрослых, детей, новорожденных)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6FB4A0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153BA8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427615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17DDC34F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C8993C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4.22.7.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34F751D9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дооснащения анализом функции внешнего дыхания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0F0BC4C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188E30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B7B64F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72356BEB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19A642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0B01C7DA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ЭКГ нагрузки: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E5C9DD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21FD19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9B8663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027AD1CA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67A1BD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4.23.1.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158A0E19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Полностью автоматизированное управление нагрузочным устройством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6C4BA18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C7FDC8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03D15D1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6CF6BFFB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CCEE43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4.23.2.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6815BD70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Стандартные нагрузочные протоколы для велоэргометра и для беговой дорожки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2511700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9032CB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9D7F59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059E7366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12FFDB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4.23.3.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39242C5E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пользователем протоколов нагрузки для велоэргометра и для беговой дорожки без ограничений их количества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BC6ED6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98EB82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33A7B71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1A4FD41E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ABDBF4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4.23.4.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4C5F3173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запрограммированного протокола теста в процессе тестирования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AF8E6E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9BE71B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A1CB4C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2882BF97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389419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4.23.5.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43A6FF26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длительности любой ступени нагрузочного теста в процессе тестирования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89729D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A2D49E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678849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2CA54EBD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AFCC29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4.23.6.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0DC13628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Автоматическое внесение в программу результатов измерения АД при наличии прибора автоматического измерения АД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8474B3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21D36A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5C75F71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38293762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CCA769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4.23.7.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5E342EBC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значений измеренного вручную АД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2F1BEC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F2FF7D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E449587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57A9EE8E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03E6E3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4.23.7.1.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1615FB23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звуковой сигнал - напоминание о необходимости проведения измерения АД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64501D11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0780D9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8AE095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39C213A2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D31992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4.23.8.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62CD1F4B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информации о состоянии пациента с указанием уровня тяжести в процессе тестирования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2366DF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D248D6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E51233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07FA3E24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65780F7B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4.23.9.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49F6D586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представление на экране монитора ПК нагрузочного теста по 12 отведениям в процессе исследования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D6A487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16B3F2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A624B9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2B000BEE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62EA89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4.23.10.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6706ADED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Увеличенное изображение QRS комплекса по любому отведению, сравнение текущего комплекса с первоначальным в режиме реального времени (</w:t>
            </w:r>
            <w:proofErr w:type="spellStart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суперимпозиция</w:t>
            </w:r>
            <w:proofErr w:type="spellEnd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064B4DB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1F13F8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F1F9E1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7EC97862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BD678D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4.23.11.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2DE584C0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Отображение на экране монитора ПК в процессе тестирования: данные пациента, название протокола, текущая ступень, нагрузка, время, ЧСС, АД, смещение и наклон сегмента ST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92294A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EAD17B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173B3E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70D1993E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21C554B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4.23.12.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6400E44D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трендов динамики смещения и наклона сегмента ST, ЧСС, систолического и диастолического АД, выполненной нагрузки в режиме реального времени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14357C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F8C610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7728E8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73E3D2F9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3F0CA1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4.23.13.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3784F9C5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Абсолютное и относительное измерение смещения сегмента ST в режиме </w:t>
            </w:r>
            <w:proofErr w:type="spellStart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online</w:t>
            </w:r>
            <w:proofErr w:type="spellEnd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всем 12-ти отведениям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036EBD4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A5F336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1444A51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04C5AB4C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6219A97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4.23.14.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52343758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Произвольное изменение точки вычисления смещения и наклона ST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83C166B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434CC7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8955AB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183149A0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E49386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4.23.15.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4A05D7A8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Тревоги по ЧСС, аритмиям, технические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D2F14C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23C305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A16651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1FFBFFD4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5E234ED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4.23.16.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42152B9C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ожидаемой ЧСС по формуле, выбираемой пользователем из имеющихся, или вводится вручную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136CC6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E4C3EE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E15A8D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6682B78C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1921DE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4.23.17.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7D917E4E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двойного произведения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1A7654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DE63BA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48A3E3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15993663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FC86CB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4.23.18.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06FEC5A7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PWC 130/150/170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6F15B1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440E09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7F3F8B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7AD5CBED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1C8266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4.23.19.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6675AD88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Произвольное формирование заключительного отчета без ограничений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B8F272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DDCE5F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E6F31C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72400ECF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6FD301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4.23.20.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6A2BD3D3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результатов теста по всем отведениям в полном объеме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2E6A394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C23C9F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4079731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7414F3E3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E851D8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73C98C8A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велоэргометр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621908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0B36C5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E4FBD11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0FD3E799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62DD4CF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5EDD8E98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нагрузки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4B43D4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20-999 Вт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19FA16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3FF2FA7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044F6126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F68887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7847F353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шаг нагрузки не более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B4EBCE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Вт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6B1A63D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8432E2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1023327F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44E986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063906E7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числа оборотов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4CA85FD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30-130 в мин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8830BFB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66F8A8D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215F6AEE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154DB8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1F757B2B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допустимый вес пациента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902E6E7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160 кг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F61144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A545C2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21E7A54A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6495F97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6890FFC2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Регулируемая высота сидения и руля для пациента с ростом в диапазоне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DB09D0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120-210 см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B84F06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608927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52C6923A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EBCDB5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3E37F2DF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lang w:eastAsia="ru-RU"/>
              </w:rPr>
              <w:t>Поворот консоли управления на 180°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036D336D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F5A8AFB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F92835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6A7D5E1E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6E4962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2A625E1F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Дисплей для врача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AC184F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D167F9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329ED3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56FBBA6B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6690A5A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5.7.1.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562EC736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сенсорный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B9D458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B80F687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D7E728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3674F755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22B88D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5.7.2.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2B2E7901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подсветка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0E4D25D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566F9B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A861F8B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617E8600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0413791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5.7.3.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20FD9EA7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отображаемые параметры: скорость, величина нагрузки, шаг нагрузки, САД, ДАД, ЧП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CBC328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AEA3D6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743722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14C48F17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DE78D4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4724EB56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Дисплей для пациента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6E6521B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8CAB99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43F203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4A8B9867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3B2316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5.6.1.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761E4AA1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отображение количества оборотов в минуту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0321F941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963E25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7EF188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7EBE6E6A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6862803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25DD5476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Встроенный блок </w:t>
            </w:r>
            <w:proofErr w:type="spellStart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неинвазивного</w:t>
            </w:r>
            <w:proofErr w:type="spellEnd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измерения АД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6FDF93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84EEF0D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7359C6B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5BA22CD1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6A9EC587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5.7.1.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680CB0F8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аускультативный</w:t>
            </w:r>
            <w:proofErr w:type="spellEnd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 измерения АД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9EE0DA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C8DDD2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969670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102732C2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79E2D7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5.7.2.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0A42D20D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измерения АД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080E99B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40 - 260 мм </w:t>
            </w:r>
            <w:proofErr w:type="spellStart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</w:t>
            </w:r>
            <w:proofErr w:type="spellEnd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spellEnd"/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C8EB19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93F658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3B949BBE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AD2E4DD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17A2C875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основания велоэргометра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AF0DFA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45 х 85 см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5C02D5B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898DE4B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28575AAA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F27A037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3E3A2FCD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велоэргометра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948B2C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55 кг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500287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21CDD0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1AD5C129" w14:textId="77777777" w:rsidTr="00BA7281">
        <w:trPr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A3DE36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321" w:type="dxa"/>
            <w:gridSpan w:val="5"/>
            <w:shd w:val="clear" w:color="auto" w:fill="auto"/>
            <w:noWrap/>
            <w:vAlign w:val="center"/>
            <w:hideMark/>
          </w:tcPr>
          <w:p w14:paraId="734AE23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C75155" w:rsidRPr="00C75155" w14:paraId="7B496D3A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55FFF9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1EDBFD99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монтажа), не менее </w:t>
            </w:r>
          </w:p>
        </w:tc>
        <w:tc>
          <w:tcPr>
            <w:tcW w:w="1649" w:type="dxa"/>
            <w:shd w:val="clear" w:color="auto" w:fill="auto"/>
            <w:noWrap/>
            <w:vAlign w:val="center"/>
            <w:hideMark/>
          </w:tcPr>
          <w:p w14:paraId="789C9897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A96DA0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837447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75F9AB10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AF043A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571" w:type="dxa"/>
            <w:shd w:val="clear" w:color="auto" w:fill="auto"/>
            <w:noWrap/>
            <w:vAlign w:val="center"/>
            <w:hideMark/>
          </w:tcPr>
          <w:p w14:paraId="7E613C8E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649" w:type="dxa"/>
            <w:shd w:val="clear" w:color="auto" w:fill="auto"/>
            <w:noWrap/>
            <w:vAlign w:val="center"/>
            <w:hideMark/>
          </w:tcPr>
          <w:p w14:paraId="735D055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2A2372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42B236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6B341671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62468B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3DD12D16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CBB763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EB2F1EC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1F7D1B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49B0B3CA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84DCE2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6BEABDF4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49" w:type="dxa"/>
            <w:shd w:val="clear" w:color="auto" w:fill="auto"/>
            <w:noWrap/>
            <w:vAlign w:val="center"/>
            <w:hideMark/>
          </w:tcPr>
          <w:p w14:paraId="27862949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0EAA1DF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450C560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5F4319AC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AEE23E7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3CE40E63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49" w:type="dxa"/>
            <w:shd w:val="clear" w:color="auto" w:fill="auto"/>
            <w:noWrap/>
            <w:vAlign w:val="center"/>
            <w:hideMark/>
          </w:tcPr>
          <w:p w14:paraId="1408D20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16DCC6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C485DCB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39266BC1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C3CCF06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33DEF677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Возможность проведения </w:t>
            </w:r>
            <w:proofErr w:type="spellStart"/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постгарантийного</w:t>
            </w:r>
            <w:proofErr w:type="spellEnd"/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обслуживания на договорной основе</w:t>
            </w:r>
          </w:p>
        </w:tc>
        <w:tc>
          <w:tcPr>
            <w:tcW w:w="1649" w:type="dxa"/>
            <w:shd w:val="clear" w:color="auto" w:fill="auto"/>
            <w:noWrap/>
            <w:vAlign w:val="center"/>
            <w:hideMark/>
          </w:tcPr>
          <w:p w14:paraId="0BA2128B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3AE13C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8394C07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2CF4B52C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200A25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571" w:type="dxa"/>
            <w:shd w:val="clear" w:color="auto" w:fill="auto"/>
            <w:vAlign w:val="center"/>
            <w:hideMark/>
          </w:tcPr>
          <w:p w14:paraId="3D605AD7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649" w:type="dxa"/>
            <w:shd w:val="clear" w:color="auto" w:fill="auto"/>
            <w:noWrap/>
            <w:vAlign w:val="center"/>
            <w:hideMark/>
          </w:tcPr>
          <w:p w14:paraId="3489BA48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2BC1D45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5BBB3FD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52DEA883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2D71EAB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571" w:type="dxa"/>
            <w:shd w:val="clear" w:color="auto" w:fill="auto"/>
            <w:noWrap/>
            <w:vAlign w:val="center"/>
            <w:hideMark/>
          </w:tcPr>
          <w:p w14:paraId="51C05D1D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649" w:type="dxa"/>
            <w:shd w:val="clear" w:color="auto" w:fill="auto"/>
            <w:noWrap/>
            <w:vAlign w:val="center"/>
            <w:hideMark/>
          </w:tcPr>
          <w:p w14:paraId="5BC0F6F4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4CECB2E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C5563B3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5155" w:rsidRPr="00C75155" w14:paraId="0211F281" w14:textId="77777777" w:rsidTr="00BA7281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2F3854D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571" w:type="dxa"/>
            <w:shd w:val="clear" w:color="auto" w:fill="auto"/>
            <w:noWrap/>
            <w:vAlign w:val="center"/>
            <w:hideMark/>
          </w:tcPr>
          <w:p w14:paraId="134DC167" w14:textId="77777777" w:rsidR="00C75155" w:rsidRPr="00C75155" w:rsidRDefault="00C75155" w:rsidP="00C75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29014B8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1BA91D2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D78E5BA" w14:textId="77777777" w:rsidR="00C75155" w:rsidRPr="00C75155" w:rsidRDefault="00C75155" w:rsidP="00C751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51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23A70B73" w14:textId="06069E06" w:rsidR="00FB67A7" w:rsidRDefault="00FB67A7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5EFF827F" w14:textId="0B3E2652" w:rsidR="000051A9" w:rsidRDefault="000051A9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4461"/>
        <w:gridCol w:w="1815"/>
        <w:gridCol w:w="1606"/>
        <w:gridCol w:w="1487"/>
      </w:tblGrid>
      <w:tr w:rsidR="000051A9" w:rsidRPr="000051A9" w14:paraId="3506D156" w14:textId="77777777" w:rsidTr="00BA7281">
        <w:trPr>
          <w:trHeight w:val="20"/>
        </w:trPr>
        <w:tc>
          <w:tcPr>
            <w:tcW w:w="10485" w:type="dxa"/>
            <w:gridSpan w:val="5"/>
            <w:shd w:val="clear" w:color="auto" w:fill="auto"/>
            <w:noWrap/>
            <w:vAlign w:val="center"/>
            <w:hideMark/>
          </w:tcPr>
          <w:p w14:paraId="4589080E" w14:textId="28925474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Комплект велоэргометра</w:t>
            </w:r>
            <w:r w:rsidR="00467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005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включая обрабатывающий комплекс и аксессуары</w:t>
            </w:r>
          </w:p>
        </w:tc>
      </w:tr>
      <w:tr w:rsidR="000051A9" w:rsidRPr="000051A9" w14:paraId="7A1FE59E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61999852" w14:textId="11DE4604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u w:val="single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u w:val="single"/>
                <w:lang w:eastAsia="ru-RU"/>
              </w:rPr>
              <w:t>№ п/п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14:paraId="5C7577F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2187904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8B6B5F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446F3A6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0051A9" w:rsidRPr="000051A9" w14:paraId="157CB58D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4B8CFB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69" w:type="dxa"/>
            <w:gridSpan w:val="4"/>
            <w:shd w:val="clear" w:color="auto" w:fill="auto"/>
            <w:noWrap/>
            <w:vAlign w:val="center"/>
            <w:hideMark/>
          </w:tcPr>
          <w:p w14:paraId="3104855B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0051A9" w:rsidRPr="000051A9" w14:paraId="19BA7B67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6C4D8C4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14:paraId="760A95FE" w14:textId="77777777" w:rsidR="000051A9" w:rsidRPr="000051A9" w:rsidRDefault="000051A9" w:rsidP="00005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0F291F32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79E86A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579F6A3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5B37EF0B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21CD37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14:paraId="46E96D26" w14:textId="77777777" w:rsidR="000051A9" w:rsidRPr="000051A9" w:rsidRDefault="000051A9" w:rsidP="00005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040D1A62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5B9D15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44A0786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1181C41D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BDA5ADB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14:paraId="52DC3F93" w14:textId="77777777" w:rsidR="000051A9" w:rsidRPr="000051A9" w:rsidRDefault="000051A9" w:rsidP="00005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667FD732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16F8F7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3FE00DE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726BEB2C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A4D4FA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14:paraId="42F649BC" w14:textId="77777777" w:rsidR="000051A9" w:rsidRPr="000051A9" w:rsidRDefault="000051A9" w:rsidP="00005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7D77796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B784E0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01569A5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1C44BC00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129E29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1.5.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14:paraId="2EE64D37" w14:textId="77777777" w:rsidR="000051A9" w:rsidRPr="000051A9" w:rsidRDefault="000051A9" w:rsidP="00005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Диагностическая электрокардиографическая система для проведения ЭКГ покоя и нагрузочного тестирования, интегрированная на специальной медицинской тележке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542CFDB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D0E1AF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012C51A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7F0C2183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3ED010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369" w:type="dxa"/>
            <w:gridSpan w:val="4"/>
            <w:shd w:val="clear" w:color="auto" w:fill="auto"/>
            <w:noWrap/>
            <w:vAlign w:val="center"/>
            <w:hideMark/>
          </w:tcPr>
          <w:p w14:paraId="064E25C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0051A9" w:rsidRPr="000051A9" w14:paraId="5086ACA8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F6E9B7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214EB94A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Регистратор ЭКГ: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642700E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75B9B6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2064A7D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27C36A95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99A778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15E96A37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Одновременная регистрация 12-ти отведений ЭКГ при наложении 10-ти жильного кабеля пациента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369C7B7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C39B35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3CA1D70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54B5A3D3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EDCA8B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4240BB4F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персональным компьютером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485EAF3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USB кабель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37407C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455B256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2C187A9A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75AA83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4BF472FD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регистратора ЭКГ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7BEC3D6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USB-порт ПК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0FCB56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69C7ABD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72A59178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4224267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7FE43F66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LED индикаторы состояния регистратора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726137A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6A09E12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2ADCC60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38BCF341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4CA98C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2.1.5.</w:t>
            </w:r>
          </w:p>
        </w:tc>
        <w:tc>
          <w:tcPr>
            <w:tcW w:w="4538" w:type="dxa"/>
            <w:shd w:val="clear" w:color="auto" w:fill="auto"/>
            <w:hideMark/>
          </w:tcPr>
          <w:p w14:paraId="7B534787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Усилитель ЭКГ: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44EC0C5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EA1461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7C0A787B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14FF7E99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43CCE61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2.1.5.1.</w:t>
            </w:r>
          </w:p>
        </w:tc>
        <w:tc>
          <w:tcPr>
            <w:tcW w:w="4538" w:type="dxa"/>
            <w:shd w:val="clear" w:color="auto" w:fill="auto"/>
            <w:hideMark/>
          </w:tcPr>
          <w:p w14:paraId="26A40CA0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дискретизации регистрации ЭКГ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7E850AC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8 000 Гц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0FC288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74AC672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3E8E1C23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8A8654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2.1.5.2.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5F417F39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6EBA9D4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12 бит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830720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45934A1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46B505A5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6CDA450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2.1.5.3.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0C960C7C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подавления синфазного сигнала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7369B1B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100 ДБ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8D3639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20A074F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3A279184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9A66ED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2.1.5.4.</w:t>
            </w:r>
          </w:p>
        </w:tc>
        <w:tc>
          <w:tcPr>
            <w:tcW w:w="4538" w:type="dxa"/>
            <w:shd w:val="clear" w:color="auto" w:fill="auto"/>
            <w:hideMark/>
          </w:tcPr>
          <w:p w14:paraId="70F64CFF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импеданс на входе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33F4C34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100 МОм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FF36EC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48ECA94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6F1CB292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B0644A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5A8584E0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импульсов искусственного водителя ритма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4F47720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2EE1232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023CBC9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201D7CF2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AFB6C3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2.1.7.</w:t>
            </w:r>
          </w:p>
        </w:tc>
        <w:tc>
          <w:tcPr>
            <w:tcW w:w="4538" w:type="dxa"/>
            <w:shd w:val="clear" w:color="auto" w:fill="auto"/>
            <w:hideMark/>
          </w:tcPr>
          <w:p w14:paraId="5A7362CE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17A2571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95 х 62 х 14 мм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9F420E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359E9742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714E8B32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64F0BB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2.1.8.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4180F6A5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с аккумуляторами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0B82F442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140 гр.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9E1331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0F70B14D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70D6CF39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6D3EEE2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2.1.9.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22434B13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Регистрация ЭКГ через одноразовые кнопочные электроды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0AA3E9F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D52E52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002D9C6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28A78B2B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BD89E7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40432A18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обеспечение: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6BB2BAD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2B718C2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053DA31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3E38D848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E92BF3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1EBEB5F1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Разный уровень доступа в программу с возможностью ввода индивидуального пароля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155695ED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5C2617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7D22E1A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1190BCB5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5CE169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2.2.1.1.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6E45E09E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индивидуального пароля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09C702F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2C9710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7503102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3AF1C679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8A4394D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4F373F19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 данных всех регистраций всех пациентов: сохранение ЭКГ покоя, ЭКГ нагрузки, длительной регистрации ритма, спирометрии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157C934D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72BB60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12F4231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19802B3E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6857E97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2.2.2.1.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0FA5894D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пациента в базе данных по идентификационному номеру, фамилии, имени, дате рождения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5C91127B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47EEBC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5427E4C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6E952674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65079C8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2.2.2.2.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700D9B72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визуализация информации о статусе выбранной регистрации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5511568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5316B7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23F44F5B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48E35273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6AF12C8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4145D83D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Визуализация всех регистраций выбранного пациента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2F85619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AFED2D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0CEBB09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18CFB15E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3DED05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2.2.3.1.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25EB1C74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и последовательное сравнение регистраций ЭКГ одного пациента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47AF643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EA5205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0FD5D16B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2A9C3277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2D41F2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2.2.4.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4EBC7B0E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Редактирование представления данных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2FC9980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3DA63D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4C350F6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6A50AEA4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4548CF7B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2.2.5.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154C69C4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Визуализация на экране монитора ПК схемы наложения электродов на анатомической модели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2F82540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5DD6F0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0AF8152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094E8029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448C73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2.2.5.1.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671013B9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цветовая идентификация качества регистрируемых кривых ЭКГ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6ED1929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8F2C59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1493E89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24A69AC5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3976B2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2.2.6.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02F785BA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 12 отведений ЭКГ на внешний принтер группами по 3, 6 или 12 отведений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6CD1E50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B4BD05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3684EDE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35C1FA00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68C3CB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2.2.7.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6D027825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Экспорт регистраций в PDF формате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12C815B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0F59AB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093E4AA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3DCF59D1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6DA0A0F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2.2.8.</w:t>
            </w:r>
          </w:p>
        </w:tc>
        <w:tc>
          <w:tcPr>
            <w:tcW w:w="4538" w:type="dxa"/>
            <w:shd w:val="clear" w:color="auto" w:fill="auto"/>
            <w:hideMark/>
          </w:tcPr>
          <w:p w14:paraId="464C5B88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ЭКГ покоя: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7A60399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88F014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0130879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5FB2635A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6B5813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2.2.8.1.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0C2AFB91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схемы наложения электродов: стандарт, правые </w:t>
            </w:r>
            <w:proofErr w:type="spellStart"/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прекардиальные</w:t>
            </w:r>
            <w:proofErr w:type="spellEnd"/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левые задние, по Небу, XYZ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6801A252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1BD09EB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6C3245F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2BCE583F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99A5912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2.2.8.2.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1157FE87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Отображение до 12 отведений ЭКГ одновременно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77CC459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297068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26E1498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2F702803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61C361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2.2.8.3.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2352E11A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усредненных комплексов QRS по каждому из отведений ЭКГ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3D925B6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2C8E6F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6051713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0CB407D2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CBBD24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2.2.8.4.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4C7FE4A9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Отображение увеличенного усредненного комплекса QRS по любому из 12 отведений ЭКГ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6173F7A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8F03D0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7361DEF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13C4F287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19CC57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2.2.8.5.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264FB587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Автоматическое измерение ЭКГ: построение усредненных комплексов с маркерами точек измерения, расчет основных интервалов, амплитуд зубцов и электрических осей отдельно для зубцов Р, QRS, Т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5AF3D37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70514E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790018D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4EE864D0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598EE6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2.2.8.5.1.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56FE9239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формулы </w:t>
            </w:r>
            <w:proofErr w:type="spellStart"/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Базетта</w:t>
            </w:r>
            <w:proofErr w:type="spellEnd"/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Фридеричиа</w:t>
            </w:r>
            <w:proofErr w:type="spellEnd"/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Фрэмингхама</w:t>
            </w:r>
            <w:proofErr w:type="spellEnd"/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Ходжеса</w:t>
            </w:r>
            <w:proofErr w:type="spellEnd"/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расчета</w:t>
            </w:r>
            <w:proofErr w:type="gramEnd"/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корригированного QT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7F3C865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FFBD96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0BD03E0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104F6E38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44706A5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2.2.8.5.2.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27AC38DD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подробной таблицы измерений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150E450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F7B406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1663DE2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63FC3DF0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244163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2.2.8.6.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1914F47B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Произвольная установка точек измерения с автоматическим пересчетом значений интервалов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53F3C48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9C6A76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65114E7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06B72600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EE1130D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2.2.8.7.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7BA4C504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электронной измерительной линейки с возможностью фиксации измеренного расстояния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7B272ED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93D398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2CD51C9B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084B3621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B39909D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2.2.8.8.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2A6D9CDF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ЭКГ с включенным или отключенным фильтром мышечного тремора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4A27D59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5395BF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348909D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200C623A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48684C3B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2.2.8.9.</w:t>
            </w:r>
          </w:p>
        </w:tc>
        <w:tc>
          <w:tcPr>
            <w:tcW w:w="4538" w:type="dxa"/>
            <w:shd w:val="clear" w:color="auto" w:fill="auto"/>
            <w:hideMark/>
          </w:tcPr>
          <w:p w14:paraId="64414EC5" w14:textId="77777777" w:rsidR="000051A9" w:rsidRPr="000051A9" w:rsidRDefault="000051A9" w:rsidP="00005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врачебного заключения с помощью имеющихся в базе диагностических сообщений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3877C58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5E12CA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0A7AB20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735B428A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62120F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2.2.8.10.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0FF9772D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Длительная регистрация и сохранение в полном объеме 12 отведений ритма с маркировкой событий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705DA09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20 мин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2E7616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1190997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2D875281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F1494B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2.2.9.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23999EE0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ЭКГ нагрузки: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5770B6E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A260A0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405C3C6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57ACC9A9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B74F31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2.2.9.1.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109E4CC4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Полностью автоматизированное управление нагрузочным устройством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23F3B06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6C337E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1A44ACFB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668B4EB8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AC1463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2.2.9.2.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03B076F1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Стандартные нагрузочные протоколы для велоэргометра и для беговой дорожки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23CFBACB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33DBCE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2285153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47F8B9EA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957D91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2.2.9.3.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0A2FFE95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пользователем протоколов нагрузки для велоэргометра и для беговой дорожки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6E46489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95B6DA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638A33F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39F86A6E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C01136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2.2.9.4.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40526EF9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запрограммированного протокола теста в процессе тестирования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3578196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B73612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7463F69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4239BE0C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A17DACD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2.2.9.5.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50319FF9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длительности любой ступени нагрузочного теста в процессе тестирования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1AD2E17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72022B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16E09ED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67E3898F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C3CB172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2.2.9.6.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7F702925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Автоматическое внесение в программу результатов измерения АД при наличии прибора автоматического измерения АД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0CE75C4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2CB5ED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6F032D0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3D18F460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F21245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2.2.9.7.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557B0A72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в программу значений АД измеренного вручную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6C4C9B2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1E8AB3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65FD2FA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0561BF12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163EC42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2.2.9.7.1.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716B4A3C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звуковой сигнал - напоминание о необходимости проведения измерения АД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3C0BCAB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B6CE20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0B277FE2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25530053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1EBD15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2.2.9.8.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1ECA81C6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информации о состоянии пациента с указанием уровня тяжести в процессе тестирования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59E13EE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1360F3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01F168ED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743ED5D5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C403AC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2.2.9.9.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471BF834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представление на экране монитора ПК нагрузочного теста по 12 отведениям в процессе исследования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170DABF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28A409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0CDC233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17336B62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99E44B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2.2.9.10.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37BE9385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Увеличенное изображение QRS комплекса по любому отведению, сравнение текущего комплекса с первоначальным в режиме реального времени (</w:t>
            </w:r>
            <w:proofErr w:type="spellStart"/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суперимпозиция</w:t>
            </w:r>
            <w:proofErr w:type="spellEnd"/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252E1EE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5641F4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1D105902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2912C80C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AAB574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2.2.9.11.</w:t>
            </w:r>
          </w:p>
        </w:tc>
        <w:tc>
          <w:tcPr>
            <w:tcW w:w="4538" w:type="dxa"/>
            <w:shd w:val="clear" w:color="auto" w:fill="auto"/>
            <w:hideMark/>
          </w:tcPr>
          <w:p w14:paraId="0A404658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Отображение на экране монитора ПК в процессе тестирования: данные пациента, название протокола, текущая ступень, нагрузка, время, ЧСС, АД, смещение и наклон сегмента ST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5ED741A2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2FDCF6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5E09627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7FC1E731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0913EE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2.2.9.12.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6F276694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трендов динамики смещения и наклона сегмента ST, ЧСС, систолического и диастолического АД, выполненной нагрузки в режиме реального времени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5597383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554B14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3D22EBE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2EED617B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4CCF4BEB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2.2.9.13.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47A05FCC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Произвольное изменение точки вычисления смещения и наклона ST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6E87DE6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D6B6E8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4D7C26E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43771136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63C1854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2.2.9.14.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122397BE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Тревоги по ЧСС, аритмиям, технические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7A81136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4D2969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5DE8B51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1EA6AAB1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49DC1BC2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2.2.9.15.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1C21C4D6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двойного произведения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5688F3A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EF8F49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0FCBF5F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7CDDE994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AEF0C1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2.2.9.16.</w:t>
            </w:r>
          </w:p>
        </w:tc>
        <w:tc>
          <w:tcPr>
            <w:tcW w:w="4538" w:type="dxa"/>
            <w:shd w:val="clear" w:color="auto" w:fill="auto"/>
            <w:hideMark/>
          </w:tcPr>
          <w:p w14:paraId="3FB076C6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PWC 130/150/170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6FC9534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98CEAB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4E1453C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1CC47C7F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6856C42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2.2.9.17.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63AF1F72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Произвольное формирование заключительного отчета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5056431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8597C3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3BFE104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6CC52D61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8E8C6C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551F0521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база системы: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2214A35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CCB577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6FE62FD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1E253FB3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636AD4F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14787214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оперативная память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6BBD302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8 ГБ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3ECF53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448785C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3D9FB981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609864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2.3.2.</w:t>
            </w:r>
          </w:p>
        </w:tc>
        <w:tc>
          <w:tcPr>
            <w:tcW w:w="4538" w:type="dxa"/>
            <w:shd w:val="clear" w:color="auto" w:fill="auto"/>
            <w:hideMark/>
          </w:tcPr>
          <w:p w14:paraId="067119E1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жесткий диск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3BFA762D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200 ГБ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29460F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615965B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591F8FD3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39C612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11480676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интерфейсы USB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132CA8E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8 шт.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359273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7E42861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7FFB0B93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ADD7F9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2.3.4.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0E73EFCA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интерфейсы RS232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10C2D38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 шт.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D38BB6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247A397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79EECEF5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CF810F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2.3.5.</w:t>
            </w:r>
          </w:p>
        </w:tc>
        <w:tc>
          <w:tcPr>
            <w:tcW w:w="4538" w:type="dxa"/>
            <w:shd w:val="clear" w:color="auto" w:fill="auto"/>
            <w:hideMark/>
          </w:tcPr>
          <w:p w14:paraId="33AEE836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Ethernet</w:t>
            </w:r>
            <w:proofErr w:type="spellEnd"/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580F205B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7591A8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105A795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67D1478A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986759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165A84AB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диагональ монитора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29A040E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23”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3E7B5C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6B34E8BB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4279B8DE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62B271D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2.3.7.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72C636D8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лазерный принтер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3932F25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287761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51C9B6E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4E5160B9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2B6026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538" w:type="dxa"/>
            <w:shd w:val="clear" w:color="auto" w:fill="auto"/>
            <w:hideMark/>
          </w:tcPr>
          <w:p w14:paraId="2B86F685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Тележка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73AC22A2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DB9844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4114997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3F47989A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2F86CE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2F76AFA3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удобная ручка для передвижения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773CD242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35B2A3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0B6F136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0F502613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8B62B6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3FABF7FE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корзина для принадлежностей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4355A27D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7477FB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1CFC1F7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64EB3732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0D1547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2.4.3.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49A1F720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резиновые колеса с системой блокировки, предотвращающей смещение прибора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659272AB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E46077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1F99A8B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36DE2E4F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EB15F8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65AA2970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Медицинский </w:t>
            </w:r>
            <w:proofErr w:type="spellStart"/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тредмил</w:t>
            </w:r>
            <w:proofErr w:type="spellEnd"/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4C04896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517F47B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630AF822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0450A17C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4A34D2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07D319A6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Автоматическое управление электрокардиографом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488BB84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RS-232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329D78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673F594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63D8D4BD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44FB75D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538" w:type="dxa"/>
            <w:shd w:val="clear" w:color="auto" w:fill="auto"/>
            <w:hideMark/>
          </w:tcPr>
          <w:p w14:paraId="213A2FCC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изменения угла подъема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504863C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0 -25%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42790E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7CEE7A5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2250EBAA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066553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40DFF0CD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минимальное увеличение угла подъема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6A25CFC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0,1 %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7A1B17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2121A202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09E97B64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56D906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538" w:type="dxa"/>
            <w:shd w:val="clear" w:color="auto" w:fill="auto"/>
            <w:hideMark/>
          </w:tcPr>
          <w:p w14:paraId="274AA43A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изменения скорости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758B1DDB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0,5 -22 км/час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505642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6ADF0C5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4CE602BE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D2F62B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</w:t>
            </w:r>
          </w:p>
        </w:tc>
        <w:tc>
          <w:tcPr>
            <w:tcW w:w="4538" w:type="dxa"/>
            <w:shd w:val="clear" w:color="auto" w:fill="auto"/>
            <w:hideMark/>
          </w:tcPr>
          <w:p w14:paraId="7DEA4FC8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минимальное увеличение скорости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210394E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0,1 км/ч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175503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2C9435F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7A0A5B6B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F04029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538" w:type="dxa"/>
            <w:shd w:val="clear" w:color="auto" w:fill="auto"/>
            <w:hideMark/>
          </w:tcPr>
          <w:p w14:paraId="47E47DAD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движущейся поверхности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23B6246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50 х 150 см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D9E382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59DC7892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279AD208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A6204A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1D59E412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аварийной остановки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1C8F593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25D475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0F86208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5B70EECE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978417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538" w:type="dxa"/>
            <w:shd w:val="clear" w:color="auto" w:fill="auto"/>
            <w:hideMark/>
          </w:tcPr>
          <w:p w14:paraId="157453CA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допустимый вес пациента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2ABF330B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250 кг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415EB7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57F7E09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239BFCCE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68633C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357CEBBA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Встроенный медицинский трансформатор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146C0C4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01F9AC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27813A08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6095F2AB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23E31A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1703535F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боковых поручня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75A2217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7EB277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43564B5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1DDBF29E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38B79B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538" w:type="dxa"/>
            <w:shd w:val="clear" w:color="auto" w:fill="auto"/>
            <w:hideMark/>
          </w:tcPr>
          <w:p w14:paraId="48C84089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(Д х Ш х В)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45609B5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210 х 90 х 150 см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6333A36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опционально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164CDD8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0CD6C5EB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9F7581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4538" w:type="dxa"/>
            <w:shd w:val="clear" w:color="auto" w:fill="auto"/>
            <w:vAlign w:val="bottom"/>
            <w:hideMark/>
          </w:tcPr>
          <w:p w14:paraId="40FA2E49" w14:textId="77777777" w:rsidR="000051A9" w:rsidRPr="000051A9" w:rsidRDefault="000051A9" w:rsidP="00005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58CE8381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230 кг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597D5A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опционально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2CECA08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517BD7B7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673734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369" w:type="dxa"/>
            <w:gridSpan w:val="4"/>
            <w:shd w:val="clear" w:color="auto" w:fill="auto"/>
            <w:noWrap/>
            <w:vAlign w:val="center"/>
            <w:hideMark/>
          </w:tcPr>
          <w:p w14:paraId="361B543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0051A9" w:rsidRPr="000051A9" w14:paraId="093D6AF3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70F77B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14:paraId="4770D1CB" w14:textId="77777777" w:rsidR="000051A9" w:rsidRPr="000051A9" w:rsidRDefault="000051A9" w:rsidP="00005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монтажа), не менее 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4E2D2D9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639DED4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65264BF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2D3167D9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43C977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14:paraId="738A6F23" w14:textId="77777777" w:rsidR="000051A9" w:rsidRPr="000051A9" w:rsidRDefault="000051A9" w:rsidP="00005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20D68E8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2275C0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1B01C00D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0C696EED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B69C15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14:paraId="032B8B84" w14:textId="77777777" w:rsidR="000051A9" w:rsidRPr="000051A9" w:rsidRDefault="000051A9" w:rsidP="00005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3893F70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F79C57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1D98DD2B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747465E2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43D1255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14:paraId="4992004D" w14:textId="77777777" w:rsidR="000051A9" w:rsidRPr="000051A9" w:rsidRDefault="000051A9" w:rsidP="00005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01225C5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E3C812B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12341E20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72260C54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07596C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14:paraId="2A257841" w14:textId="77777777" w:rsidR="000051A9" w:rsidRPr="000051A9" w:rsidRDefault="000051A9" w:rsidP="00005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7A831F0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34AC32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362CDCF9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7DFDF87D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8B3E47B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14:paraId="68512729" w14:textId="77777777" w:rsidR="000051A9" w:rsidRPr="000051A9" w:rsidRDefault="000051A9" w:rsidP="00005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Возможность проведения </w:t>
            </w:r>
            <w:proofErr w:type="spellStart"/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постгарантийного</w:t>
            </w:r>
            <w:proofErr w:type="spellEnd"/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обслуживания на договорной основе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0C583FF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09B9C8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5CD1F702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1C068EAC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332E1C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14:paraId="220C4744" w14:textId="77777777" w:rsidR="000051A9" w:rsidRPr="000051A9" w:rsidRDefault="000051A9" w:rsidP="00005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4C16C97A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13C3BF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1ED63D9E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1F0F68F4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429C1FC5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14:paraId="7A7BA6BF" w14:textId="77777777" w:rsidR="000051A9" w:rsidRPr="000051A9" w:rsidRDefault="000051A9" w:rsidP="00005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815" w:type="dxa"/>
            <w:shd w:val="clear" w:color="auto" w:fill="auto"/>
            <w:noWrap/>
            <w:vAlign w:val="center"/>
            <w:hideMark/>
          </w:tcPr>
          <w:p w14:paraId="74B8F9F3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759D62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4C7AD377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51A9" w:rsidRPr="000051A9" w14:paraId="620B16CC" w14:textId="77777777" w:rsidTr="00BA7281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D3A219F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4.9.</w:t>
            </w:r>
          </w:p>
        </w:tc>
        <w:tc>
          <w:tcPr>
            <w:tcW w:w="4538" w:type="dxa"/>
            <w:shd w:val="clear" w:color="auto" w:fill="auto"/>
            <w:vAlign w:val="center"/>
            <w:hideMark/>
          </w:tcPr>
          <w:p w14:paraId="2A28A775" w14:textId="77777777" w:rsidR="000051A9" w:rsidRPr="000051A9" w:rsidRDefault="000051A9" w:rsidP="00005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74ACED0C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 на аукцион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90ED262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14:paraId="38A9B82B" w14:textId="77777777" w:rsidR="000051A9" w:rsidRPr="000051A9" w:rsidRDefault="000051A9" w:rsidP="00005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051A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6A50C5A5" w14:textId="77777777" w:rsidR="000051A9" w:rsidRDefault="000051A9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6331D0A5" w14:textId="77777777" w:rsidR="00BA7281" w:rsidRDefault="00BA7281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57D53BF" w14:textId="77777777" w:rsidR="00BA7281" w:rsidRDefault="00BA7281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BA7281" w:rsidSect="00716E2F">
      <w:pgSz w:w="11906" w:h="16838"/>
      <w:pgMar w:top="851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E24B4B"/>
    <w:multiLevelType w:val="multilevel"/>
    <w:tmpl w:val="7C5AFC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89647A"/>
    <w:multiLevelType w:val="multilevel"/>
    <w:tmpl w:val="D66212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84A57AF"/>
    <w:multiLevelType w:val="multilevel"/>
    <w:tmpl w:val="2A88FB0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6AE536F"/>
    <w:multiLevelType w:val="multilevel"/>
    <w:tmpl w:val="45868F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51A9"/>
    <w:rsid w:val="00006E98"/>
    <w:rsid w:val="00010BD4"/>
    <w:rsid w:val="00010F00"/>
    <w:rsid w:val="0001738B"/>
    <w:rsid w:val="00021299"/>
    <w:rsid w:val="00024232"/>
    <w:rsid w:val="000245E8"/>
    <w:rsid w:val="000257B8"/>
    <w:rsid w:val="000257B9"/>
    <w:rsid w:val="00025FA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5325B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2C73"/>
    <w:rsid w:val="000B36E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0D90"/>
    <w:rsid w:val="001414FA"/>
    <w:rsid w:val="001460EE"/>
    <w:rsid w:val="00146E28"/>
    <w:rsid w:val="0016179D"/>
    <w:rsid w:val="00164015"/>
    <w:rsid w:val="0016535F"/>
    <w:rsid w:val="001677B2"/>
    <w:rsid w:val="001716A4"/>
    <w:rsid w:val="00172C2D"/>
    <w:rsid w:val="00175D69"/>
    <w:rsid w:val="00184F10"/>
    <w:rsid w:val="0019383F"/>
    <w:rsid w:val="00194448"/>
    <w:rsid w:val="001957CB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1F3D8F"/>
    <w:rsid w:val="001F7511"/>
    <w:rsid w:val="00200570"/>
    <w:rsid w:val="00200E5E"/>
    <w:rsid w:val="0020202E"/>
    <w:rsid w:val="00204682"/>
    <w:rsid w:val="00220151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4DE3"/>
    <w:rsid w:val="002D61BA"/>
    <w:rsid w:val="002E0FCA"/>
    <w:rsid w:val="002E3DEE"/>
    <w:rsid w:val="002E614E"/>
    <w:rsid w:val="002E7D16"/>
    <w:rsid w:val="002F61D2"/>
    <w:rsid w:val="00301CF2"/>
    <w:rsid w:val="00305A53"/>
    <w:rsid w:val="00305F86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42EF3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86AF2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C3BF9"/>
    <w:rsid w:val="003D0563"/>
    <w:rsid w:val="003D3365"/>
    <w:rsid w:val="003D4B0C"/>
    <w:rsid w:val="003D5D8A"/>
    <w:rsid w:val="003E1013"/>
    <w:rsid w:val="003E629C"/>
    <w:rsid w:val="003E75B4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2572A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67469"/>
    <w:rsid w:val="00470ECE"/>
    <w:rsid w:val="004729D4"/>
    <w:rsid w:val="0047325C"/>
    <w:rsid w:val="00473E8C"/>
    <w:rsid w:val="00475252"/>
    <w:rsid w:val="004769C4"/>
    <w:rsid w:val="00480152"/>
    <w:rsid w:val="00481B19"/>
    <w:rsid w:val="00482B38"/>
    <w:rsid w:val="004848DC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D5D0B"/>
    <w:rsid w:val="004F0CF2"/>
    <w:rsid w:val="004F4DB5"/>
    <w:rsid w:val="004F55C1"/>
    <w:rsid w:val="005009CE"/>
    <w:rsid w:val="0050206B"/>
    <w:rsid w:val="00502961"/>
    <w:rsid w:val="005067E7"/>
    <w:rsid w:val="00510758"/>
    <w:rsid w:val="00520281"/>
    <w:rsid w:val="00520465"/>
    <w:rsid w:val="005217F3"/>
    <w:rsid w:val="00525FED"/>
    <w:rsid w:val="0052695E"/>
    <w:rsid w:val="00526AC2"/>
    <w:rsid w:val="0052727C"/>
    <w:rsid w:val="0053079B"/>
    <w:rsid w:val="00535CA2"/>
    <w:rsid w:val="005408B7"/>
    <w:rsid w:val="005437D0"/>
    <w:rsid w:val="005470D9"/>
    <w:rsid w:val="00550BF8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67D99"/>
    <w:rsid w:val="0057237A"/>
    <w:rsid w:val="00575216"/>
    <w:rsid w:val="00575709"/>
    <w:rsid w:val="00581FB9"/>
    <w:rsid w:val="005829AB"/>
    <w:rsid w:val="00582F2F"/>
    <w:rsid w:val="00585A5B"/>
    <w:rsid w:val="00591026"/>
    <w:rsid w:val="005A1C35"/>
    <w:rsid w:val="005A1D53"/>
    <w:rsid w:val="005A221C"/>
    <w:rsid w:val="005A2448"/>
    <w:rsid w:val="005A5592"/>
    <w:rsid w:val="005B1FC4"/>
    <w:rsid w:val="005B304B"/>
    <w:rsid w:val="005B519E"/>
    <w:rsid w:val="005C1DE7"/>
    <w:rsid w:val="005C34CB"/>
    <w:rsid w:val="005D06FD"/>
    <w:rsid w:val="005D4735"/>
    <w:rsid w:val="005D4968"/>
    <w:rsid w:val="005D6DFF"/>
    <w:rsid w:val="005E02DD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4BCC"/>
    <w:rsid w:val="0065571E"/>
    <w:rsid w:val="006575ED"/>
    <w:rsid w:val="00664090"/>
    <w:rsid w:val="00667A44"/>
    <w:rsid w:val="00672395"/>
    <w:rsid w:val="00673AFE"/>
    <w:rsid w:val="0067444D"/>
    <w:rsid w:val="006766B6"/>
    <w:rsid w:val="00683266"/>
    <w:rsid w:val="0068352D"/>
    <w:rsid w:val="00686351"/>
    <w:rsid w:val="00686F3D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39EB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5784"/>
    <w:rsid w:val="006F7AB8"/>
    <w:rsid w:val="00704558"/>
    <w:rsid w:val="0070727D"/>
    <w:rsid w:val="00710B1B"/>
    <w:rsid w:val="00711725"/>
    <w:rsid w:val="00711C4C"/>
    <w:rsid w:val="00712181"/>
    <w:rsid w:val="007145F7"/>
    <w:rsid w:val="007153CB"/>
    <w:rsid w:val="0071593C"/>
    <w:rsid w:val="00716E2F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415"/>
    <w:rsid w:val="00793504"/>
    <w:rsid w:val="007938D2"/>
    <w:rsid w:val="007A0171"/>
    <w:rsid w:val="007A0700"/>
    <w:rsid w:val="007A44E7"/>
    <w:rsid w:val="007A5386"/>
    <w:rsid w:val="007A6D6A"/>
    <w:rsid w:val="007C673E"/>
    <w:rsid w:val="007D100A"/>
    <w:rsid w:val="007D1644"/>
    <w:rsid w:val="007D3DEC"/>
    <w:rsid w:val="007D458D"/>
    <w:rsid w:val="007E7ACE"/>
    <w:rsid w:val="007F4C46"/>
    <w:rsid w:val="0080175D"/>
    <w:rsid w:val="0080284F"/>
    <w:rsid w:val="00803814"/>
    <w:rsid w:val="00804836"/>
    <w:rsid w:val="00810840"/>
    <w:rsid w:val="0083198B"/>
    <w:rsid w:val="00835E68"/>
    <w:rsid w:val="00836540"/>
    <w:rsid w:val="008509A9"/>
    <w:rsid w:val="008556F0"/>
    <w:rsid w:val="00857FF3"/>
    <w:rsid w:val="008643D6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0809"/>
    <w:rsid w:val="008C502F"/>
    <w:rsid w:val="008C5A40"/>
    <w:rsid w:val="008C62EF"/>
    <w:rsid w:val="008D01C8"/>
    <w:rsid w:val="008D028C"/>
    <w:rsid w:val="008D2967"/>
    <w:rsid w:val="008D2A9C"/>
    <w:rsid w:val="008E12B8"/>
    <w:rsid w:val="008E1753"/>
    <w:rsid w:val="008E1A34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686"/>
    <w:rsid w:val="00912929"/>
    <w:rsid w:val="0092173C"/>
    <w:rsid w:val="00921E89"/>
    <w:rsid w:val="00923405"/>
    <w:rsid w:val="00923A47"/>
    <w:rsid w:val="00931BFC"/>
    <w:rsid w:val="009358A8"/>
    <w:rsid w:val="00936C44"/>
    <w:rsid w:val="009370B6"/>
    <w:rsid w:val="00940BBF"/>
    <w:rsid w:val="009425AC"/>
    <w:rsid w:val="00943BBE"/>
    <w:rsid w:val="00943C7D"/>
    <w:rsid w:val="009460F0"/>
    <w:rsid w:val="009462F9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28C5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C19F5"/>
    <w:rsid w:val="009C34FC"/>
    <w:rsid w:val="009C3508"/>
    <w:rsid w:val="009C3F2A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44F"/>
    <w:rsid w:val="00A03683"/>
    <w:rsid w:val="00A0462A"/>
    <w:rsid w:val="00A051E7"/>
    <w:rsid w:val="00A06C2C"/>
    <w:rsid w:val="00A103CF"/>
    <w:rsid w:val="00A12AFC"/>
    <w:rsid w:val="00A2012C"/>
    <w:rsid w:val="00A23CFD"/>
    <w:rsid w:val="00A24D6D"/>
    <w:rsid w:val="00A24EA0"/>
    <w:rsid w:val="00A2643C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9B4"/>
    <w:rsid w:val="00AA774A"/>
    <w:rsid w:val="00AA77A6"/>
    <w:rsid w:val="00AB67CE"/>
    <w:rsid w:val="00AC2296"/>
    <w:rsid w:val="00AC26CF"/>
    <w:rsid w:val="00AC37CA"/>
    <w:rsid w:val="00AC7244"/>
    <w:rsid w:val="00AC7D38"/>
    <w:rsid w:val="00AD52F2"/>
    <w:rsid w:val="00AD6AF1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77EB1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A7281"/>
    <w:rsid w:val="00BB1A38"/>
    <w:rsid w:val="00BB2CD7"/>
    <w:rsid w:val="00BB7AD0"/>
    <w:rsid w:val="00BB7F98"/>
    <w:rsid w:val="00BD1707"/>
    <w:rsid w:val="00BD45A5"/>
    <w:rsid w:val="00BD5C26"/>
    <w:rsid w:val="00BE164C"/>
    <w:rsid w:val="00BE212E"/>
    <w:rsid w:val="00BE3067"/>
    <w:rsid w:val="00BE3622"/>
    <w:rsid w:val="00BE796C"/>
    <w:rsid w:val="00C051C9"/>
    <w:rsid w:val="00C05C4E"/>
    <w:rsid w:val="00C118B0"/>
    <w:rsid w:val="00C15E5D"/>
    <w:rsid w:val="00C20A72"/>
    <w:rsid w:val="00C217D5"/>
    <w:rsid w:val="00C23F05"/>
    <w:rsid w:val="00C241C9"/>
    <w:rsid w:val="00C26044"/>
    <w:rsid w:val="00C305BA"/>
    <w:rsid w:val="00C30D8A"/>
    <w:rsid w:val="00C36BD7"/>
    <w:rsid w:val="00C37214"/>
    <w:rsid w:val="00C40273"/>
    <w:rsid w:val="00C57594"/>
    <w:rsid w:val="00C65AA1"/>
    <w:rsid w:val="00C6786F"/>
    <w:rsid w:val="00C70B4D"/>
    <w:rsid w:val="00C720DF"/>
    <w:rsid w:val="00C7443D"/>
    <w:rsid w:val="00C75155"/>
    <w:rsid w:val="00C7550F"/>
    <w:rsid w:val="00C77805"/>
    <w:rsid w:val="00C80D4A"/>
    <w:rsid w:val="00C83F6B"/>
    <w:rsid w:val="00C9233E"/>
    <w:rsid w:val="00C92504"/>
    <w:rsid w:val="00C95A3E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D2A77"/>
    <w:rsid w:val="00CE0839"/>
    <w:rsid w:val="00CE486B"/>
    <w:rsid w:val="00CE6C15"/>
    <w:rsid w:val="00CE6FE0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0897"/>
    <w:rsid w:val="00D714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C579D"/>
    <w:rsid w:val="00DD3EC7"/>
    <w:rsid w:val="00DD4F16"/>
    <w:rsid w:val="00DD7726"/>
    <w:rsid w:val="00DE5216"/>
    <w:rsid w:val="00DE65AE"/>
    <w:rsid w:val="00DF03BF"/>
    <w:rsid w:val="00DF12D6"/>
    <w:rsid w:val="00DF23D7"/>
    <w:rsid w:val="00DF4BFC"/>
    <w:rsid w:val="00DF5B1D"/>
    <w:rsid w:val="00E043C7"/>
    <w:rsid w:val="00E061F4"/>
    <w:rsid w:val="00E07978"/>
    <w:rsid w:val="00E13B63"/>
    <w:rsid w:val="00E13D6D"/>
    <w:rsid w:val="00E25DB0"/>
    <w:rsid w:val="00E34513"/>
    <w:rsid w:val="00E37290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04A26"/>
    <w:rsid w:val="00F1193C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46D6C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0EFA"/>
    <w:rsid w:val="00F84821"/>
    <w:rsid w:val="00F85ED1"/>
    <w:rsid w:val="00F86C76"/>
    <w:rsid w:val="00F90141"/>
    <w:rsid w:val="00F90632"/>
    <w:rsid w:val="00F91670"/>
    <w:rsid w:val="00F9765B"/>
    <w:rsid w:val="00F97F33"/>
    <w:rsid w:val="00FA1748"/>
    <w:rsid w:val="00FA2FCA"/>
    <w:rsid w:val="00FA5F9B"/>
    <w:rsid w:val="00FA6F0C"/>
    <w:rsid w:val="00FB1A11"/>
    <w:rsid w:val="00FB287F"/>
    <w:rsid w:val="00FB67A7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108C"/>
    <w:rsid w:val="00FF2DF2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52F2"/>
    <w:rPr>
      <w:color w:val="0000FF"/>
      <w:u w:val="single"/>
    </w:rPr>
  </w:style>
  <w:style w:type="character" w:customStyle="1" w:styleId="a8">
    <w:name w:val="Другое_"/>
    <w:basedOn w:val="a0"/>
    <w:link w:val="a9"/>
    <w:rsid w:val="00654BCC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Другое"/>
    <w:basedOn w:val="a"/>
    <w:link w:val="a8"/>
    <w:rsid w:val="00654BC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6">
    <w:name w:val="Основной текст (6)_"/>
    <w:basedOn w:val="a0"/>
    <w:link w:val="60"/>
    <w:rsid w:val="003E75B4"/>
    <w:rPr>
      <w:rFonts w:ascii="Arial" w:eastAsia="Arial" w:hAnsi="Arial" w:cs="Arial"/>
      <w:color w:val="578CD6"/>
      <w:w w:val="60"/>
      <w:sz w:val="26"/>
      <w:szCs w:val="26"/>
    </w:rPr>
  </w:style>
  <w:style w:type="paragraph" w:customStyle="1" w:styleId="60">
    <w:name w:val="Основной текст (6)"/>
    <w:basedOn w:val="a"/>
    <w:link w:val="6"/>
    <w:rsid w:val="003E75B4"/>
    <w:pPr>
      <w:widowControl w:val="0"/>
      <w:spacing w:after="0" w:line="240" w:lineRule="auto"/>
      <w:ind w:firstLine="600"/>
    </w:pPr>
    <w:rPr>
      <w:rFonts w:ascii="Arial" w:eastAsia="Arial" w:hAnsi="Arial" w:cs="Arial"/>
      <w:color w:val="578CD6"/>
      <w:w w:val="6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5411</TotalTime>
  <Pages>10</Pages>
  <Words>2819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tender2</cp:lastModifiedBy>
  <cp:revision>793</cp:revision>
  <cp:lastPrinted>2023-07-11T08:44:00Z</cp:lastPrinted>
  <dcterms:created xsi:type="dcterms:W3CDTF">2021-09-20T14:21:00Z</dcterms:created>
  <dcterms:modified xsi:type="dcterms:W3CDTF">2023-08-29T14:10:00Z</dcterms:modified>
</cp:coreProperties>
</file>