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A0F256" w14:textId="2115FD68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4DC" w:rsidRPr="007C34DC">
        <w:rPr>
          <w:rFonts w:ascii="Times New Roman" w:hAnsi="Times New Roman" w:cs="Times New Roman"/>
          <w:b/>
          <w:bCs/>
          <w:sz w:val="24"/>
          <w:szCs w:val="24"/>
        </w:rPr>
        <w:t>установки управляемого прокола грунта</w:t>
      </w:r>
    </w:p>
    <w:p w14:paraId="27D22D3C" w14:textId="1FEEE2A9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073B6AFC" w:rsidR="008B0B38" w:rsidRPr="008B0B38" w:rsidRDefault="008B0B38" w:rsidP="007C34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7C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7C3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7B9FAE1E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7C34DC" w:rsidRPr="007C34DC">
        <w:rPr>
          <w:rFonts w:ascii="Times New Roman" w:hAnsi="Times New Roman" w:cs="Times New Roman"/>
          <w:sz w:val="24"/>
          <w:szCs w:val="24"/>
        </w:rPr>
        <w:t xml:space="preserve">установку управляемого прокола грунта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8B5FE2" w:rsidRPr="008B5FE2">
        <w:rPr>
          <w:rFonts w:ascii="Times New Roman" w:hAnsi="Times New Roman" w:cs="Times New Roman"/>
          <w:sz w:val="24"/>
          <w:szCs w:val="24"/>
        </w:rPr>
        <w:t>консольно-моноблочных насосов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202FC222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7C34DC" w:rsidRPr="007C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управляемого прокола грунта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850"/>
        <w:gridCol w:w="851"/>
        <w:gridCol w:w="1984"/>
      </w:tblGrid>
      <w:tr w:rsidR="00751DF9" w:rsidRPr="008D53E8" w14:paraId="5C3298D1" w14:textId="77777777" w:rsidTr="00E97EF2">
        <w:trPr>
          <w:trHeight w:val="935"/>
          <w:tblHeader/>
        </w:trPr>
        <w:tc>
          <w:tcPr>
            <w:tcW w:w="562" w:type="dxa"/>
            <w:vAlign w:val="center"/>
          </w:tcPr>
          <w:p w14:paraId="0DDC86B8" w14:textId="7D296278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1FBE" w14:textId="67DFC02E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vAlign w:val="center"/>
          </w:tcPr>
          <w:p w14:paraId="06FD94E4" w14:textId="2693BA1F" w:rsidR="00751DF9" w:rsidRPr="008D53E8" w:rsidRDefault="00751DF9" w:rsidP="0075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850" w:type="dxa"/>
            <w:vAlign w:val="center"/>
          </w:tcPr>
          <w:p w14:paraId="4945B2A3" w14:textId="6E4E58CB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51" w:type="dxa"/>
            <w:vAlign w:val="center"/>
          </w:tcPr>
          <w:p w14:paraId="79E836B7" w14:textId="781235C2" w:rsidR="00751DF9" w:rsidRPr="008D53E8" w:rsidRDefault="00751DF9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984" w:type="dxa"/>
            <w:vAlign w:val="center"/>
          </w:tcPr>
          <w:p w14:paraId="4C7CBE48" w14:textId="6CDD1E81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7C34DC" w:rsidRPr="008D53E8" w14:paraId="25C32BB4" w14:textId="77777777" w:rsidTr="0093347F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01F6" w14:textId="7F80DF73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F855" w14:textId="0E094221" w:rsidR="007C34DC" w:rsidRPr="00E97EF2" w:rsidRDefault="007C34DC" w:rsidP="007C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УПГК-60У Установка управляемого прокола</w:t>
            </w:r>
            <w:r w:rsidRPr="00895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грунта из колодцев диаметром от 1 метра.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Макс. Ø протягиваемой трубы до 400мм, Макс.</w:t>
            </w:r>
            <w:r w:rsidRPr="0089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Ø разрушаемой трубы 315мм, усилие 60тс.</w:t>
            </w:r>
          </w:p>
        </w:tc>
        <w:tc>
          <w:tcPr>
            <w:tcW w:w="850" w:type="dxa"/>
            <w:vAlign w:val="center"/>
          </w:tcPr>
          <w:p w14:paraId="1E44B70A" w14:textId="5EFB6FE2" w:rsidR="007C34DC" w:rsidRP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7C34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C34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AC29" w14:textId="2121D948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28F7D36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59A14BAE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0C07" w14:textId="143AAF80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891682"/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2935" w14:textId="2A6B8E3A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Штанга пилотная в сборе ШПЛ50-38.00.000. В</w:t>
            </w:r>
            <w:r w:rsidRPr="0089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комплекте: штанга, 3 наконечника</w:t>
            </w:r>
          </w:p>
        </w:tc>
        <w:tc>
          <w:tcPr>
            <w:tcW w:w="850" w:type="dxa"/>
          </w:tcPr>
          <w:p w14:paraId="1E08A6BB" w14:textId="3FFCA6DF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5C82" w14:textId="2A995029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CF1218F" w14:textId="5C88146C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5B691383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E24" w14:textId="7B3C20E8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DCDC" w14:textId="4CC75C51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Держатель-переходник ДПР 50-38.11.01.002</w:t>
            </w:r>
            <w:r w:rsidRPr="0089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(Ст60С2А) для УПГК-60У</w:t>
            </w:r>
          </w:p>
        </w:tc>
        <w:tc>
          <w:tcPr>
            <w:tcW w:w="850" w:type="dxa"/>
          </w:tcPr>
          <w:p w14:paraId="03D9881E" w14:textId="5A9A9074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901C" w14:textId="56A506CA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14:paraId="13706F43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26EC8C6B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1C96" w14:textId="172D68F8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7DC9" w14:textId="4420A7E4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Штанга Ø 50 мм, рабочая длина 600 мм, с</w:t>
            </w:r>
            <w:r w:rsidRPr="0089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проточкой (</w:t>
            </w:r>
            <w:proofErr w:type="spellStart"/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60С2А) для УПГК-60У</w:t>
            </w:r>
          </w:p>
        </w:tc>
        <w:tc>
          <w:tcPr>
            <w:tcW w:w="850" w:type="dxa"/>
          </w:tcPr>
          <w:p w14:paraId="774152F2" w14:textId="76A48B01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055" w14:textId="140261AE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4" w:type="dxa"/>
            <w:vAlign w:val="center"/>
          </w:tcPr>
          <w:p w14:paraId="53D17E71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1579EB25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3728" w14:textId="33D5BFB4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CB6E" w14:textId="2A28291E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НБР-25-40А10-1 Станция насосная с</w:t>
            </w:r>
            <w:r w:rsidRPr="0089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бензоприводом</w:t>
            </w:r>
            <w:proofErr w:type="spellEnd"/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(двигатель CHAMPION) для</w:t>
            </w:r>
            <w:r w:rsidRPr="0089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УПГК-60У, 25 МПа, 40 л/мин, 18 кВт. /24 </w:t>
            </w:r>
            <w:proofErr w:type="spellStart"/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в</w:t>
            </w:r>
            <w:r w:rsidRPr="0089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защитной раме на колесах.</w:t>
            </w:r>
          </w:p>
        </w:tc>
        <w:tc>
          <w:tcPr>
            <w:tcW w:w="850" w:type="dxa"/>
          </w:tcPr>
          <w:p w14:paraId="2D4402E5" w14:textId="21758F8A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CD0E" w14:textId="3A6A1213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5DA5EF7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49E35942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86C" w14:textId="61BE3DBC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4079" w14:textId="5A534D55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РВД по 1200 мм с БРС, 0-25 МПа </w:t>
            </w:r>
          </w:p>
        </w:tc>
        <w:tc>
          <w:tcPr>
            <w:tcW w:w="850" w:type="dxa"/>
          </w:tcPr>
          <w:p w14:paraId="3E60489C" w14:textId="36106372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5CAB" w14:textId="12442FC8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DC5D75A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5684EC6E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3C95" w14:textId="48CA8F45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E98F" w14:textId="1DE7184B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штанг </w:t>
            </w:r>
          </w:p>
        </w:tc>
        <w:tc>
          <w:tcPr>
            <w:tcW w:w="850" w:type="dxa"/>
          </w:tcPr>
          <w:p w14:paraId="07EEED17" w14:textId="2DC3DCBD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5289" w14:textId="5CE9CD11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B0D410A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28339611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8905" w14:textId="459BC100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4315" w14:textId="0347E8FB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Прямой трубный ключ 18" </w:t>
            </w:r>
          </w:p>
        </w:tc>
        <w:tc>
          <w:tcPr>
            <w:tcW w:w="850" w:type="dxa"/>
          </w:tcPr>
          <w:p w14:paraId="2EA4544C" w14:textId="4DF80DB5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AF03" w14:textId="106CF4F9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6410A44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1E5FF99B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091E" w14:textId="78C19FB3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B56B" w14:textId="371890EA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Скоба захвата УПГК-60У.01.30.000 СБ (Ст60С2А) </w:t>
            </w:r>
          </w:p>
        </w:tc>
        <w:tc>
          <w:tcPr>
            <w:tcW w:w="850" w:type="dxa"/>
          </w:tcPr>
          <w:p w14:paraId="401E8477" w14:textId="4032CACC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A4B7" w14:textId="3EFEA83C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ED7F85D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70F81942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A37C" w14:textId="447C275E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94E1" w14:textId="69FF0A20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Вилка дополнительная УПГК-60У.15.000 </w:t>
            </w:r>
          </w:p>
        </w:tc>
        <w:tc>
          <w:tcPr>
            <w:tcW w:w="850" w:type="dxa"/>
          </w:tcPr>
          <w:p w14:paraId="1495447F" w14:textId="779AB91E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7DED" w14:textId="4A88CCFA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5F8B301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7C34DC" w:rsidRPr="008D53E8" w14:paraId="11D22B2D" w14:textId="77777777" w:rsidTr="0093347F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0EA3" w14:textId="78346AAD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70C3" w14:textId="0DED751F" w:rsidR="007C34DC" w:rsidRPr="00E97EF2" w:rsidRDefault="007C34DC" w:rsidP="007C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Захват ПНД 63 мм. </w:t>
            </w:r>
          </w:p>
        </w:tc>
        <w:tc>
          <w:tcPr>
            <w:tcW w:w="850" w:type="dxa"/>
          </w:tcPr>
          <w:p w14:paraId="3FE6B1BF" w14:textId="05BC98E8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BC1D" w14:textId="7D2C8216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2B666234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5B523031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1F5C" w14:textId="69B2ECEB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E73D" w14:textId="1037D83A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Захват ПНД 90 мм </w:t>
            </w:r>
          </w:p>
        </w:tc>
        <w:tc>
          <w:tcPr>
            <w:tcW w:w="850" w:type="dxa"/>
          </w:tcPr>
          <w:p w14:paraId="0B9DC855" w14:textId="2F42AA10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2F0F" w14:textId="2F877C15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0E9258C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53D17ACD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BAD0" w14:textId="496EEF4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B6CC" w14:textId="3FDE5833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Захват ПНД 110 мм </w:t>
            </w:r>
          </w:p>
        </w:tc>
        <w:tc>
          <w:tcPr>
            <w:tcW w:w="850" w:type="dxa"/>
          </w:tcPr>
          <w:p w14:paraId="0937860E" w14:textId="2B8300FB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87AD" w14:textId="7BAFEF4B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847C15A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4C76E4F6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F3E6" w14:textId="4FEA7B76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87D5" w14:textId="718F3D06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Захват ПНД 160 мм </w:t>
            </w:r>
          </w:p>
        </w:tc>
        <w:tc>
          <w:tcPr>
            <w:tcW w:w="850" w:type="dxa"/>
          </w:tcPr>
          <w:p w14:paraId="015CE8F3" w14:textId="5BC95681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5B69" w14:textId="277BFCE5" w:rsidR="007C34DC" w:rsidRP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5FCC0A3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69929255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909B" w14:textId="1F25033F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389D" w14:textId="69FA494C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Захват ПНД 180 мм </w:t>
            </w:r>
          </w:p>
        </w:tc>
        <w:tc>
          <w:tcPr>
            <w:tcW w:w="850" w:type="dxa"/>
          </w:tcPr>
          <w:p w14:paraId="6DEAC29D" w14:textId="56086AFA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EA3C" w14:textId="5AA19F5A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C7EDA89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66BD6FDA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BB8B" w14:textId="41DAD86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9637" w14:textId="03ACC190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Захват ПНД 225 мм </w:t>
            </w:r>
          </w:p>
        </w:tc>
        <w:tc>
          <w:tcPr>
            <w:tcW w:w="850" w:type="dxa"/>
          </w:tcPr>
          <w:p w14:paraId="2ADEAA34" w14:textId="1BFCEA0A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47C9" w14:textId="056B2873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FB2BB04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6ED16D86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F183" w14:textId="158A5222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F6F9" w14:textId="767DAB41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Захват ПНД 315 мм </w:t>
            </w:r>
          </w:p>
        </w:tc>
        <w:tc>
          <w:tcPr>
            <w:tcW w:w="850" w:type="dxa"/>
          </w:tcPr>
          <w:p w14:paraId="297073C4" w14:textId="50AB46B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0B7" w14:textId="7AFB74B4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9265682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63EE4F18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A5A3" w14:textId="4E1FD2B3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5713" w14:textId="35E3010F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Захват ПНД 355 мм </w:t>
            </w:r>
          </w:p>
        </w:tc>
        <w:tc>
          <w:tcPr>
            <w:tcW w:w="850" w:type="dxa"/>
          </w:tcPr>
          <w:p w14:paraId="49D74D4B" w14:textId="55C4C673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0478" w14:textId="1BB90EAF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56161B5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2EEB4F99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2C9A" w14:textId="60AC62BB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E477" w14:textId="5054884F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Захват ПНД 400 мм </w:t>
            </w:r>
          </w:p>
        </w:tc>
        <w:tc>
          <w:tcPr>
            <w:tcW w:w="850" w:type="dxa"/>
          </w:tcPr>
          <w:p w14:paraId="3A3D7EE0" w14:textId="78FE2029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2274" w14:textId="25751BA1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7EEB9620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3D2B49D8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71BB" w14:textId="55FE1983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E1E8" w14:textId="10259620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Переходник ПШШ50-38.00.001(Ст60С2А) для</w:t>
            </w:r>
            <w:r w:rsidRPr="0089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УПГК-60У</w:t>
            </w:r>
          </w:p>
        </w:tc>
        <w:tc>
          <w:tcPr>
            <w:tcW w:w="850" w:type="dxa"/>
          </w:tcPr>
          <w:p w14:paraId="5A236C5A" w14:textId="4824C4CC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A831" w14:textId="18B1B0FA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0411E11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1546EACE" w14:textId="77777777" w:rsidTr="0093347F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C1CC" w14:textId="0CFD13CF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9444" w14:textId="63ED98EE" w:rsidR="007C34DC" w:rsidRPr="00E97EF2" w:rsidRDefault="007C34DC" w:rsidP="007C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Расширитель 90 мм </w:t>
            </w:r>
          </w:p>
        </w:tc>
        <w:tc>
          <w:tcPr>
            <w:tcW w:w="850" w:type="dxa"/>
          </w:tcPr>
          <w:p w14:paraId="4566B06C" w14:textId="459EA259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F029" w14:textId="73DF373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02C0EF6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08059F83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A8D7" w14:textId="2D10CD29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2F4D" w14:textId="789B6A8B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Расширитель 125 мм </w:t>
            </w:r>
          </w:p>
        </w:tc>
        <w:tc>
          <w:tcPr>
            <w:tcW w:w="850" w:type="dxa"/>
          </w:tcPr>
          <w:p w14:paraId="464F65BA" w14:textId="71C6FACF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78B8" w14:textId="5556355C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36A171E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43BC5BDF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0E40" w14:textId="7D534FBA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86CA" w14:textId="00268EE1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Расширитель 140 мм </w:t>
            </w:r>
          </w:p>
        </w:tc>
        <w:tc>
          <w:tcPr>
            <w:tcW w:w="850" w:type="dxa"/>
          </w:tcPr>
          <w:p w14:paraId="78FFCF8B" w14:textId="7990C62A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F160" w14:textId="6749F857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63D9650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23063B10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790" w14:textId="62440E66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3913" w14:textId="67E955E4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Расширитель 150 мм </w:t>
            </w:r>
          </w:p>
        </w:tc>
        <w:tc>
          <w:tcPr>
            <w:tcW w:w="850" w:type="dxa"/>
          </w:tcPr>
          <w:p w14:paraId="4C4D7EF8" w14:textId="420F39E9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CDAE" w14:textId="1BC90D5B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0A3B6109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7BB34D9F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8F68" w14:textId="7D90F732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6445" w14:textId="3D684488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Расширитель 175 мм </w:t>
            </w:r>
          </w:p>
        </w:tc>
        <w:tc>
          <w:tcPr>
            <w:tcW w:w="850" w:type="dxa"/>
          </w:tcPr>
          <w:p w14:paraId="24E97C97" w14:textId="5D2D74D6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784F" w14:textId="0B12172E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18DD452B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5AB85130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C626" w14:textId="6419E98D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5D2B" w14:textId="51219F63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Расширитель 190 мм </w:t>
            </w:r>
          </w:p>
        </w:tc>
        <w:tc>
          <w:tcPr>
            <w:tcW w:w="850" w:type="dxa"/>
          </w:tcPr>
          <w:p w14:paraId="112631C3" w14:textId="33E823BD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B1FA" w14:textId="500FFF40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96B76C5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39DA4D45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79C6" w14:textId="11EC78A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8AE1" w14:textId="37DD506C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Расширитель 225 мм </w:t>
            </w:r>
          </w:p>
        </w:tc>
        <w:tc>
          <w:tcPr>
            <w:tcW w:w="850" w:type="dxa"/>
          </w:tcPr>
          <w:p w14:paraId="573FAD95" w14:textId="6BAFD602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10C9" w14:textId="10C0154B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7D7B8D3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2ECB67CD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2903" w14:textId="40630A1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FC81" w14:textId="3286D971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Расширитель 246 мм </w:t>
            </w:r>
          </w:p>
        </w:tc>
        <w:tc>
          <w:tcPr>
            <w:tcW w:w="850" w:type="dxa"/>
          </w:tcPr>
          <w:p w14:paraId="385BC558" w14:textId="53B20E73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8AC6" w14:textId="33FD85F6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A0EA48C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46C7AFDF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EE40" w14:textId="7A5089A8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F1BB" w14:textId="7EBDE86A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Расширитель 325 мм </w:t>
            </w:r>
          </w:p>
        </w:tc>
        <w:tc>
          <w:tcPr>
            <w:tcW w:w="850" w:type="dxa"/>
          </w:tcPr>
          <w:p w14:paraId="31E75CAA" w14:textId="70E13834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B569" w14:textId="2008EC2F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486E33D8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1FB00FA0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E602" w14:textId="568A2A69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DF6C" w14:textId="0D89DA62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Система локации SNS 2t </w:t>
            </w:r>
          </w:p>
        </w:tc>
        <w:tc>
          <w:tcPr>
            <w:tcW w:w="850" w:type="dxa"/>
          </w:tcPr>
          <w:p w14:paraId="003E2674" w14:textId="0B360859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D920" w14:textId="11599B4C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777882D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23FC1D62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8089" w14:textId="7C8BAC14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C7E8" w14:textId="15556A3D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Наконечник для санации </w:t>
            </w:r>
          </w:p>
        </w:tc>
        <w:tc>
          <w:tcPr>
            <w:tcW w:w="850" w:type="dxa"/>
          </w:tcPr>
          <w:p w14:paraId="6495FBB3" w14:textId="32EAEFB6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FBEF" w14:textId="35A76C61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59FEEDF8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2CA136E0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C83" w14:textId="08D95A1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5B8D" w14:textId="1561D31D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 расширитель универсальный (325 мм)</w:t>
            </w:r>
          </w:p>
        </w:tc>
        <w:tc>
          <w:tcPr>
            <w:tcW w:w="850" w:type="dxa"/>
          </w:tcPr>
          <w:p w14:paraId="5A470185" w14:textId="79FAE77D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283A" w14:textId="72F5A0CC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609E1BE6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6E0BBBDE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7071" w14:textId="64ECC032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A5A0" w14:textId="69963500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Цанговые захваты 32 мм,40 мм, 50 мм</w:t>
            </w:r>
            <w:r w:rsidRPr="0089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(комплект)</w:t>
            </w:r>
          </w:p>
        </w:tc>
        <w:tc>
          <w:tcPr>
            <w:tcW w:w="850" w:type="dxa"/>
          </w:tcPr>
          <w:p w14:paraId="7DAFA74A" w14:textId="298FA6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BC9D" w14:textId="5426B0F6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7B9DC140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DC" w:rsidRPr="008D53E8" w14:paraId="1C9B3D44" w14:textId="77777777" w:rsidTr="009334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47B3" w14:textId="427C1DFC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73D4" w14:textId="2E973659" w:rsidR="007C34DC" w:rsidRPr="00E97EF2" w:rsidRDefault="007C34DC" w:rsidP="007C34DC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Сцепка 40 </w:t>
            </w:r>
            <w:proofErr w:type="spellStart"/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</w:tcPr>
          <w:p w14:paraId="59AC2F4E" w14:textId="06F1E70B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</w:t>
            </w:r>
            <w:r w:rsidRPr="005352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35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B261" w14:textId="6B5FBB23" w:rsidR="007C34DC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14:paraId="328B146C" w14:textId="77777777" w:rsidR="007C34DC" w:rsidRPr="008D53E8" w:rsidRDefault="007C34DC" w:rsidP="007C3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B83886" w14:textId="77777777" w:rsidR="009C28AA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BEEFA" w14:textId="77777777" w:rsidR="00E97EF2" w:rsidRPr="008B0B38" w:rsidRDefault="00E97EF2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64B6EDE2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C34DC" w:rsidRPr="007C34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установк</w:t>
      </w:r>
      <w:r w:rsidR="007C34DC" w:rsidRPr="00E712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7C34DC" w:rsidRPr="007C34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управляемого прокола грунта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A71DD" w14:textId="3F596BB1" w:rsidR="008B0B38" w:rsidRP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75A072" w14:textId="77777777" w:rsidR="006A34A1" w:rsidRDefault="006A34A1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5EFB88" w14:textId="64A8DB30" w:rsidR="008B0B38" w:rsidRDefault="008B0B38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</w:t>
      </w:r>
      <w:r w:rsidR="00B7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(оказанных услуг)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счетом за оказанные услуги.</w:t>
      </w:r>
    </w:p>
    <w:p w14:paraId="648538C5" w14:textId="0E47D7CE" w:rsidR="00751DF9" w:rsidRPr="008B0B38" w:rsidRDefault="00751DF9" w:rsidP="008B0B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расчетов:</w:t>
      </w:r>
      <w:r w:rsidR="00A217FE" w:rsidRPr="00A217FE">
        <w:t xml:space="preserve"> </w:t>
      </w:r>
      <w:r w:rsidR="00A217FE" w:rsidRPr="00A2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осуществляется путем проведения авансового платежа, в размере 50% стоимости товара, в течение 10 банковских дней с момента подписания договора и выставленного счета на оплату. Остаточный платеж в размере 50% осуществляется после </w:t>
      </w:r>
      <w:r w:rsidR="00A217FE" w:rsidRPr="00A21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поставки товара на склад поставщика в течение 10 банковских дней с момента подписания ТТН.</w:t>
      </w:r>
    </w:p>
    <w:p w14:paraId="3699049D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D4453" w14:textId="5E368F19" w:rsidR="008B0B38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 (выполнения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услуг)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Поставщиком в срок не более </w:t>
      </w:r>
      <w:r w:rsid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шестидесяти</w:t>
      </w:r>
      <w:r w:rsidR="00A217FE" w:rsidRP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="00D84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и оплаты аванса, с правом досрочной поставки</w:t>
      </w:r>
      <w:bookmarkStart w:id="2" w:name="_GoBack"/>
      <w:bookmarkEnd w:id="2"/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52D4A7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03F6C" w14:textId="0305D01F" w:rsidR="00220284" w:rsidRPr="008B0B38" w:rsidRDefault="00220284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Гарантийный срок</w:t>
      </w:r>
      <w:r w:rsidR="00A2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334EB"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Товар устанавливается согласно гарантийным обязательствам завода-изготовителя.</w:t>
      </w:r>
    </w:p>
    <w:p w14:paraId="1D43D698" w14:textId="77777777" w:rsidR="00220284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EF2E79" w14:textId="3D79E36D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712E2" w:rsidRPr="00E7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712E2" w:rsidRPr="00E7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августа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eading=h.gjdgxs" w:colFirst="0" w:colLast="0"/>
      <w:bookmarkEnd w:id="3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4564C8"/>
    <w:rsid w:val="004A666E"/>
    <w:rsid w:val="00515F08"/>
    <w:rsid w:val="006A34A1"/>
    <w:rsid w:val="00703687"/>
    <w:rsid w:val="00751DF9"/>
    <w:rsid w:val="007C34DC"/>
    <w:rsid w:val="00822D62"/>
    <w:rsid w:val="008B0B38"/>
    <w:rsid w:val="008B5FE2"/>
    <w:rsid w:val="008D53E8"/>
    <w:rsid w:val="008D7E30"/>
    <w:rsid w:val="008E10E9"/>
    <w:rsid w:val="009129D9"/>
    <w:rsid w:val="00947CF3"/>
    <w:rsid w:val="009C28AA"/>
    <w:rsid w:val="009F029E"/>
    <w:rsid w:val="00A217FE"/>
    <w:rsid w:val="00A334EB"/>
    <w:rsid w:val="00B22629"/>
    <w:rsid w:val="00B27C37"/>
    <w:rsid w:val="00B556F3"/>
    <w:rsid w:val="00B572FF"/>
    <w:rsid w:val="00B70D35"/>
    <w:rsid w:val="00BA2AE9"/>
    <w:rsid w:val="00C43D64"/>
    <w:rsid w:val="00D842EF"/>
    <w:rsid w:val="00E43906"/>
    <w:rsid w:val="00E712E2"/>
    <w:rsid w:val="00E97EF2"/>
    <w:rsid w:val="00EA4E64"/>
    <w:rsid w:val="00EA6932"/>
    <w:rsid w:val="00EC3363"/>
    <w:rsid w:val="00ED4AE0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15</cp:revision>
  <cp:lastPrinted>2023-06-12T06:55:00Z</cp:lastPrinted>
  <dcterms:created xsi:type="dcterms:W3CDTF">2023-06-08T10:51:00Z</dcterms:created>
  <dcterms:modified xsi:type="dcterms:W3CDTF">2023-08-23T06:36:00Z</dcterms:modified>
</cp:coreProperties>
</file>