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ДОКУМЕНТАЦИЯ О ПРОВЕДЕНИИ ЗАПРОСА ПРЕДЛОЖЕНИЙ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3433C">
        <w:rPr>
          <w:rFonts w:ascii="Times New Roman" w:hAnsi="Times New Roman" w:cs="Times New Roman"/>
          <w:b/>
          <w:sz w:val="24"/>
          <w:szCs w:val="24"/>
        </w:rPr>
        <w:t>автошин</w:t>
      </w: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CD3578">
        <w:rPr>
          <w:rFonts w:ascii="Times New Roman" w:hAnsi="Times New Roman" w:cs="Times New Roman"/>
          <w:sz w:val="24"/>
          <w:szCs w:val="24"/>
        </w:rPr>
        <w:t>Министерство экономического развития Приднестровской Молдавской Республики</w:t>
      </w:r>
    </w:p>
    <w:p w:rsidR="00A11E2A" w:rsidRPr="00CD3578" w:rsidRDefault="00A11E2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Default="00B013EA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экономического развития Приднестровской Молдавской Республики объявляет о проведении запроса предложений на поставку </w:t>
      </w:r>
      <w:r w:rsidR="0079538C">
        <w:rPr>
          <w:rFonts w:ascii="Times New Roman" w:hAnsi="Times New Roman" w:cs="Times New Roman"/>
          <w:b/>
          <w:sz w:val="24"/>
          <w:szCs w:val="24"/>
        </w:rPr>
        <w:t>автошин.</w:t>
      </w:r>
    </w:p>
    <w:p w:rsidR="004D3EFC" w:rsidRPr="00CD3578" w:rsidRDefault="004D3EFC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="00E172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661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795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E172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7953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мая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запросе предложений принимаютсяв рабочие дни с </w:t>
      </w:r>
      <w:r w:rsidR="00BE16A0">
        <w:rPr>
          <w:rFonts w:ascii="Times New Roman" w:hAnsi="Times New Roman" w:cs="Times New Roman"/>
          <w:bCs/>
          <w:sz w:val="24"/>
          <w:szCs w:val="24"/>
        </w:rPr>
        <w:t>1</w:t>
      </w:r>
      <w:r w:rsidR="00B91E0D">
        <w:rPr>
          <w:rFonts w:ascii="Times New Roman" w:hAnsi="Times New Roman" w:cs="Times New Roman"/>
          <w:bCs/>
          <w:sz w:val="24"/>
          <w:szCs w:val="24"/>
        </w:rPr>
        <w:t>1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CD3578" w:rsidRPr="00CD3578">
        <w:rPr>
          <w:rFonts w:ascii="Times New Roman" w:hAnsi="Times New Roman" w:cs="Times New Roman"/>
          <w:bCs/>
          <w:sz w:val="24"/>
          <w:szCs w:val="24"/>
        </w:rPr>
        <w:t>17</w:t>
      </w:r>
      <w:r w:rsidRPr="00CD3578">
        <w:rPr>
          <w:rFonts w:ascii="Times New Roman" w:hAnsi="Times New Roman" w:cs="Times New Roman"/>
          <w:bCs/>
          <w:sz w:val="24"/>
          <w:szCs w:val="24"/>
        </w:rPr>
        <w:t>-</w:t>
      </w:r>
      <w:r w:rsidR="00BE16A0">
        <w:rPr>
          <w:rFonts w:ascii="Times New Roman" w:hAnsi="Times New Roman" w:cs="Times New Roman"/>
          <w:bCs/>
          <w:sz w:val="24"/>
          <w:szCs w:val="24"/>
        </w:rPr>
        <w:t>0</w:t>
      </w:r>
      <w:r w:rsidRPr="00CD3578">
        <w:rPr>
          <w:rFonts w:ascii="Times New Roman" w:hAnsi="Times New Roman" w:cs="Times New Roman"/>
          <w:bCs/>
          <w:sz w:val="24"/>
          <w:szCs w:val="24"/>
        </w:rPr>
        <w:t>0 ч. по адресу: г. Тирасполь, ул.25 Октября, 100</w:t>
      </w:r>
      <w:r w:rsidR="00BE16A0">
        <w:rPr>
          <w:rFonts w:ascii="Times New Roman" w:hAnsi="Times New Roman" w:cs="Times New Roman"/>
          <w:bCs/>
          <w:sz w:val="24"/>
          <w:szCs w:val="24"/>
        </w:rPr>
        <w:t xml:space="preserve"> (каб.112)</w:t>
      </w:r>
      <w:r w:rsidR="008D3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79538C">
        <w:rPr>
          <w:rFonts w:ascii="Times New Roman" w:hAnsi="Times New Roman" w:cs="Times New Roman"/>
          <w:sz w:val="24"/>
          <w:szCs w:val="24"/>
        </w:rPr>
        <w:t>2</w:t>
      </w:r>
      <w:r w:rsidR="00E1723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614CE">
        <w:rPr>
          <w:rFonts w:ascii="Times New Roman" w:hAnsi="Times New Roman" w:cs="Times New Roman"/>
          <w:sz w:val="24"/>
          <w:szCs w:val="24"/>
        </w:rPr>
        <w:t xml:space="preserve"> </w:t>
      </w:r>
      <w:r w:rsidR="0079538C">
        <w:rPr>
          <w:rFonts w:ascii="Times New Roman" w:hAnsi="Times New Roman" w:cs="Times New Roman"/>
          <w:sz w:val="24"/>
          <w:szCs w:val="24"/>
        </w:rPr>
        <w:t>мая</w:t>
      </w:r>
      <w:r w:rsidR="00D56A2B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CD357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>
        <w:rPr>
          <w:rFonts w:ascii="Times New Roman" w:hAnsi="Times New Roman" w:cs="Times New Roman"/>
          <w:sz w:val="24"/>
          <w:szCs w:val="24"/>
        </w:rPr>
        <w:t>11</w:t>
      </w:r>
      <w:r w:rsidR="005C396D" w:rsidRPr="00CD3578">
        <w:rPr>
          <w:rFonts w:ascii="Times New Roman" w:hAnsi="Times New Roman" w:cs="Times New Roman"/>
          <w:sz w:val="24"/>
          <w:szCs w:val="24"/>
        </w:rPr>
        <w:t>-00, по адресу: город Тирасполь, улица 25 Октября, 100 (конференц-зал, 4-й этаж).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10"/>
        <w:gridCol w:w="5110"/>
        <w:gridCol w:w="1661"/>
      </w:tblGrid>
      <w:tr w:rsidR="00CD3578" w:rsidRPr="00CD3578" w:rsidTr="00D56A2B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578" w:rsidRPr="00CD3578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578" w:rsidRPr="008D34C7" w:rsidRDefault="00CD3578" w:rsidP="0079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D56A2B" w:rsidRPr="00CD3578" w:rsidTr="00D56A2B">
        <w:trPr>
          <w:trHeight w:val="2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B" w:rsidRPr="00CD3578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Pr="0079538C" w:rsidRDefault="0079538C" w:rsidP="0079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Автошина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215/60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56A2B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2B" w:rsidRPr="00CD3578" w:rsidRDefault="00D56A2B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Автошина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225/60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R17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A2B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9538C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Автошина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185/60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R15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9538C" w:rsidRPr="00CD3578" w:rsidTr="00D56A2B">
        <w:trPr>
          <w:trHeight w:val="2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38C" w:rsidRPr="0079538C" w:rsidRDefault="0079538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Default="0079538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Автошина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8C" w:rsidRPr="0003433C" w:rsidRDefault="0003433C" w:rsidP="00D56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185/75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38C" w:rsidRPr="0003433C" w:rsidRDefault="0003433C" w:rsidP="00D5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8D34C7" w:rsidRDefault="00187810" w:rsidP="008D34C7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Pr="008D34C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3433C">
        <w:rPr>
          <w:rFonts w:ascii="Times New Roman" w:hAnsi="Times New Roman" w:cs="Times New Roman"/>
          <w:sz w:val="24"/>
          <w:szCs w:val="24"/>
        </w:rPr>
        <w:t>10</w:t>
      </w:r>
      <w:r w:rsidR="006614CE">
        <w:rPr>
          <w:rFonts w:ascii="Times New Roman" w:hAnsi="Times New Roman" w:cs="Times New Roman"/>
          <w:sz w:val="24"/>
          <w:szCs w:val="24"/>
        </w:rPr>
        <w:t> </w:t>
      </w:r>
      <w:r w:rsidR="0003433C">
        <w:rPr>
          <w:rFonts w:ascii="Times New Roman" w:hAnsi="Times New Roman" w:cs="Times New Roman"/>
          <w:sz w:val="24"/>
          <w:szCs w:val="24"/>
        </w:rPr>
        <w:t>290</w:t>
      </w:r>
      <w:r w:rsidR="006614CE">
        <w:rPr>
          <w:rFonts w:ascii="Times New Roman" w:hAnsi="Times New Roman" w:cs="Times New Roman"/>
          <w:sz w:val="24"/>
          <w:szCs w:val="24"/>
        </w:rPr>
        <w:t xml:space="preserve"> </w:t>
      </w:r>
      <w:r w:rsidR="00CD3578" w:rsidRPr="008D34C7">
        <w:rPr>
          <w:rFonts w:ascii="Times New Roman" w:hAnsi="Times New Roman" w:cs="Times New Roman"/>
          <w:sz w:val="24"/>
          <w:szCs w:val="24"/>
        </w:rPr>
        <w:t>рубл</w:t>
      </w:r>
      <w:r w:rsidR="008D34C7" w:rsidRPr="008D34C7">
        <w:rPr>
          <w:rFonts w:ascii="Times New Roman" w:hAnsi="Times New Roman" w:cs="Times New Roman"/>
          <w:sz w:val="24"/>
          <w:szCs w:val="24"/>
        </w:rPr>
        <w:t>ей</w:t>
      </w:r>
      <w:r w:rsidRPr="008D34C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</w:t>
      </w:r>
      <w:r w:rsidRPr="008D34C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34C7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</w:t>
      </w:r>
      <w:r w:rsidR="00FD5463" w:rsidRPr="008D34C7">
        <w:rPr>
          <w:rFonts w:ascii="Times New Roman" w:hAnsi="Times New Roman" w:cs="Times New Roman"/>
          <w:sz w:val="24"/>
          <w:szCs w:val="24"/>
        </w:rPr>
        <w:t xml:space="preserve"> (</w:t>
      </w:r>
      <w:r w:rsidRPr="008D34C7">
        <w:rPr>
          <w:rFonts w:ascii="Times New Roman" w:hAnsi="Times New Roman" w:cs="Times New Roman"/>
          <w:sz w:val="24"/>
          <w:szCs w:val="24"/>
        </w:rPr>
        <w:t>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</w:t>
      </w:r>
      <w:r w:rsidRPr="008D34C7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</w:t>
      </w:r>
      <w:r w:rsidR="006614CE">
        <w:rPr>
          <w:lang w:bidi="he-IL"/>
        </w:rPr>
        <w:t xml:space="preserve">на поставку автошин </w:t>
      </w:r>
      <w:r w:rsidRPr="00CD3578">
        <w:rPr>
          <w:lang w:bidi="he-IL"/>
        </w:rPr>
        <w:t xml:space="preserve">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оценки окончательных предложений.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 В случае если в нескольких окончательных предложениях содержатся одинаковые </w:t>
      </w:r>
      <w:r w:rsidRPr="00CD3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36394A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Дополнительная информация содержится в </w:t>
      </w:r>
      <w:r w:rsidR="006614CE"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r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вещении о проведении запроса предложений на </w:t>
      </w:r>
      <w:r w:rsidR="00E9122C"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="0003433C" w:rsidRPr="00661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автошин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sectPr w:rsidR="00D92D05" w:rsidRPr="0036394A" w:rsidSect="007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03433C"/>
    <w:rsid w:val="0003633A"/>
    <w:rsid w:val="00187810"/>
    <w:rsid w:val="001C35F2"/>
    <w:rsid w:val="00296C23"/>
    <w:rsid w:val="0036394A"/>
    <w:rsid w:val="00485178"/>
    <w:rsid w:val="004D3EFC"/>
    <w:rsid w:val="005C396D"/>
    <w:rsid w:val="006614CE"/>
    <w:rsid w:val="0074711E"/>
    <w:rsid w:val="0079538C"/>
    <w:rsid w:val="007D73EF"/>
    <w:rsid w:val="00806BB5"/>
    <w:rsid w:val="00825F9E"/>
    <w:rsid w:val="008645A7"/>
    <w:rsid w:val="008D34C7"/>
    <w:rsid w:val="00901DA2"/>
    <w:rsid w:val="00A11E2A"/>
    <w:rsid w:val="00A22829"/>
    <w:rsid w:val="00B013EA"/>
    <w:rsid w:val="00B02531"/>
    <w:rsid w:val="00B44C05"/>
    <w:rsid w:val="00B91E0D"/>
    <w:rsid w:val="00BE16A0"/>
    <w:rsid w:val="00CD3578"/>
    <w:rsid w:val="00D44FDE"/>
    <w:rsid w:val="00D56A2B"/>
    <w:rsid w:val="00D92D05"/>
    <w:rsid w:val="00DB309B"/>
    <w:rsid w:val="00E17237"/>
    <w:rsid w:val="00E9122C"/>
    <w:rsid w:val="00EA76FD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87F"/>
  <w15:docId w15:val="{551718A5-5A75-4276-8557-275045C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pavlenko-s</cp:lastModifiedBy>
  <cp:revision>26</cp:revision>
  <dcterms:created xsi:type="dcterms:W3CDTF">2020-05-13T11:02:00Z</dcterms:created>
  <dcterms:modified xsi:type="dcterms:W3CDTF">2021-05-20T05:33:00Z</dcterms:modified>
</cp:coreProperties>
</file>