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412" w:type="dxa"/>
        <w:tblLook w:val="04A0" w:firstRow="1" w:lastRow="0" w:firstColumn="1" w:lastColumn="0" w:noHBand="0" w:noVBand="1"/>
      </w:tblPr>
      <w:tblGrid>
        <w:gridCol w:w="621"/>
        <w:gridCol w:w="2474"/>
        <w:gridCol w:w="1634"/>
        <w:gridCol w:w="2074"/>
        <w:gridCol w:w="1158"/>
        <w:gridCol w:w="1451"/>
      </w:tblGrid>
      <w:tr w:rsidR="004535C9" w:rsidRPr="001B44BD" w14:paraId="395E90E7" w14:textId="77777777" w:rsidTr="00C85C5A">
        <w:tc>
          <w:tcPr>
            <w:tcW w:w="621" w:type="dxa"/>
            <w:vAlign w:val="center"/>
          </w:tcPr>
          <w:p w14:paraId="1459B28A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№ п/п</w:t>
            </w:r>
          </w:p>
        </w:tc>
        <w:tc>
          <w:tcPr>
            <w:tcW w:w="2474" w:type="dxa"/>
            <w:vAlign w:val="center"/>
          </w:tcPr>
          <w:p w14:paraId="502314C0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Международное непатентованное наименование</w:t>
            </w:r>
          </w:p>
        </w:tc>
        <w:tc>
          <w:tcPr>
            <w:tcW w:w="1634" w:type="dxa"/>
            <w:vAlign w:val="center"/>
          </w:tcPr>
          <w:p w14:paraId="6CDFE190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Форма выпуска</w:t>
            </w:r>
          </w:p>
        </w:tc>
        <w:tc>
          <w:tcPr>
            <w:tcW w:w="2074" w:type="dxa"/>
            <w:vAlign w:val="center"/>
          </w:tcPr>
          <w:p w14:paraId="63DD4D04" w14:textId="77777777" w:rsidR="004535C9" w:rsidRPr="00485A34" w:rsidRDefault="004535C9" w:rsidP="00C85C5A">
            <w:pPr>
              <w:jc w:val="center"/>
              <w:rPr>
                <w:sz w:val="21"/>
                <w:szCs w:val="21"/>
              </w:rPr>
            </w:pPr>
            <w:r w:rsidRPr="00485A34">
              <w:rPr>
                <w:sz w:val="21"/>
                <w:szCs w:val="21"/>
              </w:rPr>
              <w:t>Дозировка</w:t>
            </w:r>
          </w:p>
        </w:tc>
        <w:tc>
          <w:tcPr>
            <w:tcW w:w="1158" w:type="dxa"/>
            <w:vAlign w:val="center"/>
          </w:tcPr>
          <w:p w14:paraId="3BE08E76" w14:textId="77777777" w:rsidR="004535C9" w:rsidRPr="00485A34" w:rsidRDefault="004535C9" w:rsidP="00C85C5A">
            <w:pPr>
              <w:jc w:val="center"/>
              <w:rPr>
                <w:sz w:val="21"/>
                <w:szCs w:val="21"/>
              </w:rPr>
            </w:pPr>
            <w:r w:rsidRPr="00485A34">
              <w:rPr>
                <w:sz w:val="21"/>
                <w:szCs w:val="21"/>
              </w:rPr>
              <w:t>Единица измерения</w:t>
            </w:r>
          </w:p>
        </w:tc>
        <w:tc>
          <w:tcPr>
            <w:tcW w:w="1451" w:type="dxa"/>
            <w:vAlign w:val="center"/>
          </w:tcPr>
          <w:p w14:paraId="30C60FF2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sz w:val="21"/>
                <w:szCs w:val="21"/>
              </w:rPr>
              <w:t>Заказываемое количество</w:t>
            </w:r>
          </w:p>
        </w:tc>
      </w:tr>
      <w:tr w:rsidR="004535C9" w:rsidRPr="001B44BD" w14:paraId="239DCD75" w14:textId="77777777" w:rsidTr="00C85C5A">
        <w:tc>
          <w:tcPr>
            <w:tcW w:w="621" w:type="dxa"/>
            <w:vAlign w:val="center"/>
          </w:tcPr>
          <w:p w14:paraId="7BE9CD86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474" w:type="dxa"/>
            <w:vAlign w:val="center"/>
          </w:tcPr>
          <w:p w14:paraId="537E8531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634" w:type="dxa"/>
            <w:vAlign w:val="center"/>
          </w:tcPr>
          <w:p w14:paraId="37C877DA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2074" w:type="dxa"/>
            <w:vAlign w:val="center"/>
          </w:tcPr>
          <w:p w14:paraId="20AAB1E0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1158" w:type="dxa"/>
            <w:vAlign w:val="center"/>
          </w:tcPr>
          <w:p w14:paraId="4F76A362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1451" w:type="dxa"/>
            <w:vAlign w:val="center"/>
          </w:tcPr>
          <w:p w14:paraId="1566CB9C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6</w:t>
            </w:r>
          </w:p>
        </w:tc>
      </w:tr>
      <w:tr w:rsidR="004535C9" w:rsidRPr="001B44BD" w14:paraId="6104BABC" w14:textId="77777777" w:rsidTr="00C85C5A">
        <w:trPr>
          <w:trHeight w:val="91"/>
        </w:trPr>
        <w:tc>
          <w:tcPr>
            <w:tcW w:w="621" w:type="dxa"/>
            <w:vAlign w:val="center"/>
          </w:tcPr>
          <w:p w14:paraId="77DFB44D" w14:textId="77777777" w:rsidR="004535C9" w:rsidRPr="00485A34" w:rsidRDefault="004535C9" w:rsidP="00C85C5A">
            <w:pPr>
              <w:contextualSpacing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F405" w14:textId="77777777" w:rsidR="004535C9" w:rsidRPr="00485A34" w:rsidRDefault="004535C9" w:rsidP="00C85C5A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Ипратропия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бромид+фенотерол</w:t>
            </w:r>
            <w:proofErr w:type="spellEnd"/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3C02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Аэрозоль для ингаляций дозированный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4EA8C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 мкг+50мкг/доза флакон 200 доз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6E42F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флакон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CCB6B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1 002</w:t>
            </w:r>
          </w:p>
        </w:tc>
      </w:tr>
      <w:tr w:rsidR="004535C9" w:rsidRPr="001B44BD" w14:paraId="6B2013F4" w14:textId="77777777" w:rsidTr="00C85C5A">
        <w:trPr>
          <w:trHeight w:val="91"/>
        </w:trPr>
        <w:tc>
          <w:tcPr>
            <w:tcW w:w="621" w:type="dxa"/>
            <w:vAlign w:val="center"/>
          </w:tcPr>
          <w:p w14:paraId="0D7CA999" w14:textId="77777777" w:rsidR="004535C9" w:rsidRPr="00485A34" w:rsidRDefault="004535C9" w:rsidP="00C85C5A">
            <w:pPr>
              <w:contextualSpacing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30A42" w14:textId="77777777" w:rsidR="004535C9" w:rsidRPr="00485A34" w:rsidRDefault="004535C9" w:rsidP="00C85C5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Фенотерол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D37E0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Аэрозоль для ингаляций дозированный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58B87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100 мкг/доза флакон 200 доз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6B441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флакон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DDEFC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988</w:t>
            </w:r>
          </w:p>
        </w:tc>
      </w:tr>
      <w:tr w:rsidR="004535C9" w:rsidRPr="001B44BD" w14:paraId="5384FB9C" w14:textId="77777777" w:rsidTr="00C85C5A">
        <w:trPr>
          <w:trHeight w:val="91"/>
        </w:trPr>
        <w:tc>
          <w:tcPr>
            <w:tcW w:w="621" w:type="dxa"/>
            <w:vAlign w:val="center"/>
          </w:tcPr>
          <w:p w14:paraId="48AA7080" w14:textId="77777777" w:rsidR="004535C9" w:rsidRPr="00485A34" w:rsidRDefault="004535C9" w:rsidP="00C85C5A">
            <w:pPr>
              <w:contextualSpacing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AB7E4" w14:textId="77777777" w:rsidR="004535C9" w:rsidRPr="00485A34" w:rsidRDefault="004535C9" w:rsidP="00C85C5A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Сальбутамол</w:t>
            </w:r>
            <w:proofErr w:type="spellEnd"/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D740E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Аэрозоль для ингаляций дозированный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A08D8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100 мкг/доза флакон 200 доз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EC16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флакон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AC283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3 091</w:t>
            </w:r>
          </w:p>
        </w:tc>
      </w:tr>
      <w:tr w:rsidR="004535C9" w:rsidRPr="001B44BD" w14:paraId="3EACDBAA" w14:textId="77777777" w:rsidTr="00C85C5A">
        <w:trPr>
          <w:trHeight w:val="91"/>
        </w:trPr>
        <w:tc>
          <w:tcPr>
            <w:tcW w:w="621" w:type="dxa"/>
            <w:vAlign w:val="center"/>
          </w:tcPr>
          <w:p w14:paraId="2FB57401" w14:textId="77777777" w:rsidR="004535C9" w:rsidRPr="00485A34" w:rsidRDefault="004535C9" w:rsidP="00C85C5A">
            <w:pPr>
              <w:contextualSpacing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00628" w14:textId="77777777" w:rsidR="004535C9" w:rsidRPr="00485A34" w:rsidRDefault="004535C9" w:rsidP="00C85C5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Флутиказон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9046C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Аэрозоль для ингаляций дозированный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B7F8B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Флакон 50 мкг/доза флакон 120 доз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EF4E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флакон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16E2F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369</w:t>
            </w:r>
          </w:p>
        </w:tc>
      </w:tr>
      <w:tr w:rsidR="004535C9" w:rsidRPr="001B44BD" w14:paraId="334919D5" w14:textId="77777777" w:rsidTr="00C85C5A">
        <w:trPr>
          <w:trHeight w:val="91"/>
        </w:trPr>
        <w:tc>
          <w:tcPr>
            <w:tcW w:w="621" w:type="dxa"/>
            <w:vAlign w:val="center"/>
          </w:tcPr>
          <w:p w14:paraId="0873D364" w14:textId="77777777" w:rsidR="004535C9" w:rsidRPr="00485A34" w:rsidRDefault="004535C9" w:rsidP="00C85C5A">
            <w:pPr>
              <w:contextualSpacing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15381" w14:textId="77777777" w:rsidR="004535C9" w:rsidRPr="00485A34" w:rsidRDefault="004535C9" w:rsidP="00C85C5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Флутиказон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D7433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Аэрозоль для ингаляций дозированный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F976D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Флакон 125 мкг/доза флакон 120 доз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114B3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флакон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40AA4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412</w:t>
            </w:r>
          </w:p>
        </w:tc>
      </w:tr>
      <w:tr w:rsidR="004535C9" w:rsidRPr="001B44BD" w14:paraId="616AC0D1" w14:textId="77777777" w:rsidTr="00C85C5A">
        <w:trPr>
          <w:trHeight w:val="91"/>
        </w:trPr>
        <w:tc>
          <w:tcPr>
            <w:tcW w:w="621" w:type="dxa"/>
            <w:vAlign w:val="center"/>
          </w:tcPr>
          <w:p w14:paraId="1670DB92" w14:textId="77777777" w:rsidR="004535C9" w:rsidRPr="00485A34" w:rsidRDefault="004535C9" w:rsidP="00C85C5A">
            <w:pPr>
              <w:contextualSpacing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425B1" w14:textId="77777777" w:rsidR="004535C9" w:rsidRPr="00485A34" w:rsidRDefault="004535C9" w:rsidP="00C85C5A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Салметерол+Флутиказон</w:t>
            </w:r>
            <w:proofErr w:type="spellEnd"/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6ACDF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Порошок для ингаляций дозированный </w:t>
            </w:r>
            <w:proofErr w:type="spellStart"/>
            <w:r>
              <w:rPr>
                <w:color w:val="000000"/>
                <w:sz w:val="21"/>
                <w:szCs w:val="21"/>
              </w:rPr>
              <w:t>мультидиск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2E259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 мкг/100мкг/доза 60 доз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23A22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флакон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D2755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2 348</w:t>
            </w:r>
          </w:p>
        </w:tc>
      </w:tr>
      <w:tr w:rsidR="004535C9" w:rsidRPr="001B44BD" w14:paraId="18BDBE80" w14:textId="77777777" w:rsidTr="00C85C5A">
        <w:trPr>
          <w:trHeight w:val="91"/>
        </w:trPr>
        <w:tc>
          <w:tcPr>
            <w:tcW w:w="621" w:type="dxa"/>
            <w:vAlign w:val="center"/>
          </w:tcPr>
          <w:p w14:paraId="57740311" w14:textId="77777777" w:rsidR="004535C9" w:rsidRPr="00485A34" w:rsidRDefault="004535C9" w:rsidP="00C85C5A">
            <w:pPr>
              <w:contextualSpacing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687A8" w14:textId="77777777" w:rsidR="004535C9" w:rsidRPr="00485A34" w:rsidRDefault="004535C9" w:rsidP="00C85C5A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Салметерол+Флутиказон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F01C3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Аэрозоль для ингаляций дозированный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3657E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 мкг/250мкг флакон 120 доз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94978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флакон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4715C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4 443</w:t>
            </w:r>
          </w:p>
        </w:tc>
      </w:tr>
      <w:tr w:rsidR="004535C9" w:rsidRPr="001B44BD" w14:paraId="7B67B7A5" w14:textId="77777777" w:rsidTr="00C85C5A">
        <w:trPr>
          <w:trHeight w:val="91"/>
        </w:trPr>
        <w:tc>
          <w:tcPr>
            <w:tcW w:w="621" w:type="dxa"/>
            <w:vAlign w:val="center"/>
          </w:tcPr>
          <w:p w14:paraId="4241F384" w14:textId="77777777" w:rsidR="004535C9" w:rsidRPr="00485A34" w:rsidRDefault="004535C9" w:rsidP="00C85C5A">
            <w:pPr>
              <w:contextualSpacing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DF93" w14:textId="77777777" w:rsidR="004535C9" w:rsidRPr="00485A34" w:rsidRDefault="004535C9" w:rsidP="00C85C5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Триамцинолон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8F553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таблетка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852CA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 мг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CB67F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таблетка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F8EF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15 750</w:t>
            </w:r>
          </w:p>
        </w:tc>
      </w:tr>
      <w:tr w:rsidR="004535C9" w:rsidRPr="001B44BD" w14:paraId="3BEB9290" w14:textId="77777777" w:rsidTr="00C85C5A">
        <w:trPr>
          <w:trHeight w:val="91"/>
        </w:trPr>
        <w:tc>
          <w:tcPr>
            <w:tcW w:w="621" w:type="dxa"/>
            <w:vAlign w:val="center"/>
          </w:tcPr>
          <w:p w14:paraId="54FD3871" w14:textId="77777777" w:rsidR="004535C9" w:rsidRDefault="004535C9" w:rsidP="00C85C5A">
            <w:pPr>
              <w:contextualSpacing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B1880" w14:textId="77777777" w:rsidR="004535C9" w:rsidRPr="00485A34" w:rsidRDefault="004535C9" w:rsidP="00C85C5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Теофиллин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7AAFC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таблетка 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76022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300 мг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FE958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таблетка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7AB82" w14:textId="77777777" w:rsidR="004535C9" w:rsidRPr="00485A34" w:rsidRDefault="004535C9" w:rsidP="00C85C5A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22 550</w:t>
            </w:r>
          </w:p>
        </w:tc>
      </w:tr>
    </w:tbl>
    <w:p w14:paraId="7C5FE9EB" w14:textId="77777777" w:rsidR="008272FD" w:rsidRDefault="008272FD"/>
    <w:sectPr w:rsidR="00827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06D"/>
    <w:rsid w:val="002117DD"/>
    <w:rsid w:val="00220E2F"/>
    <w:rsid w:val="004535C9"/>
    <w:rsid w:val="008272FD"/>
    <w:rsid w:val="009D7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628D2C-6D5A-492E-8B33-F5275D77A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35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35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Стратулат Егор Вячеславович</dc:creator>
  <cp:keywords/>
  <dc:description/>
  <cp:lastModifiedBy>Стратулат Егор Вячеславович</cp:lastModifiedBy>
  <cp:revision>2</cp:revision>
  <dcterms:created xsi:type="dcterms:W3CDTF">2023-08-08T05:34:00Z</dcterms:created>
  <dcterms:modified xsi:type="dcterms:W3CDTF">2023-08-08T05:35:00Z</dcterms:modified>
</cp:coreProperties>
</file>