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4E7F0E00" w:rsidR="008B0B38" w:rsidRPr="008B0B38" w:rsidRDefault="008B0B38" w:rsidP="008B0B3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F8A">
        <w:rPr>
          <w:rFonts w:ascii="Times New Roman" w:hAnsi="Times New Roman" w:cs="Times New Roman"/>
          <w:b/>
          <w:sz w:val="24"/>
          <w:szCs w:val="24"/>
        </w:rPr>
        <w:t>электроинструментов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4ECD73AE" w:rsidR="008B0B38" w:rsidRPr="008B0B38" w:rsidRDefault="008B0B38" w:rsidP="004A7F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4A7F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217FE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426AF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217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21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1D9A67E5" w:rsidR="008B0B38" w:rsidRDefault="00CB40C8" w:rsidP="009F029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B0B38" w:rsidRPr="009F029E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4A7F8A">
        <w:rPr>
          <w:rFonts w:ascii="Times New Roman" w:hAnsi="Times New Roman" w:cs="Times New Roman"/>
          <w:sz w:val="24"/>
          <w:szCs w:val="24"/>
        </w:rPr>
        <w:t>электроинструменты</w:t>
      </w:r>
      <w:r w:rsidR="008B5FE2" w:rsidRPr="008B5FE2">
        <w:rPr>
          <w:rFonts w:ascii="Times New Roman" w:hAnsi="Times New Roman" w:cs="Times New Roman"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4A7F8A">
        <w:rPr>
          <w:rFonts w:ascii="Times New Roman" w:hAnsi="Times New Roman" w:cs="Times New Roman"/>
          <w:sz w:val="24"/>
          <w:szCs w:val="24"/>
        </w:rPr>
        <w:t>электроинструментов</w:t>
      </w:r>
      <w:r w:rsidR="008B0B38"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="008B0B38"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70F908EB" w14:textId="4A81C239" w:rsidR="008B0B38" w:rsidRDefault="009F029E" w:rsidP="009F029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28F152B7" w:rsidR="00E43906" w:rsidRDefault="00E43906" w:rsidP="009F02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4A7F8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электроинструментов</w:t>
      </w:r>
      <w:r w:rsidR="008B5FE2" w:rsidRPr="009F029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5EBEEFA" w14:textId="47908087" w:rsidR="00E97EF2" w:rsidRPr="00CB40C8" w:rsidRDefault="008B0B38" w:rsidP="00CB40C8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5670"/>
        <w:gridCol w:w="709"/>
        <w:gridCol w:w="709"/>
        <w:gridCol w:w="1014"/>
      </w:tblGrid>
      <w:tr w:rsidR="00893736" w:rsidRPr="00CB40C8" w14:paraId="742E295C" w14:textId="74FBDD31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3EBBD" w14:textId="6D32B0BC" w:rsidR="00893736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B40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Лот</w:t>
            </w:r>
            <w:r w:rsidRPr="00CB40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B0630" w14:textId="15147369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9129D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и основные характеристики объекта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BED33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7810B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19ADB" w14:textId="4658E006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Сумма, руб. ПМР</w:t>
            </w:r>
          </w:p>
        </w:tc>
      </w:tr>
      <w:tr w:rsidR="00893736" w:rsidRPr="00CB40C8" w14:paraId="4D328046" w14:textId="247EBFB7" w:rsidTr="00CB40C8">
        <w:trPr>
          <w:trHeight w:val="1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A8BA" w14:textId="42E341A6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593C4" w14:textId="3B12DF94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«Сварочные аппараты»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A892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3736" w:rsidRPr="00CB40C8" w14:paraId="2BDD62DC" w14:textId="2E88C1C1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1BA55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6FCE81" w14:textId="5A5AB86B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vAlign w:val="center"/>
            <w:hideMark/>
          </w:tcPr>
          <w:p w14:paraId="4D51F2DE" w14:textId="2E1BAFFF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Инверторный свар. аппарат </w:t>
            </w:r>
            <w:r w:rsidRPr="00CB4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MMA</w:t>
            </w: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 4,7 кВт, 30-250 А, цифровое табло 180-230 В (гарантия 24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F1DD7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88B03A" w14:textId="195372FF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DE559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736" w:rsidRPr="00CB40C8" w14:paraId="0ACDF5BF" w14:textId="2BD4782D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27252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2657D4" w14:textId="71364A6F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  <w:vAlign w:val="center"/>
            <w:hideMark/>
          </w:tcPr>
          <w:p w14:paraId="45044BEA" w14:textId="45715733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Инверторный свар. аппарат </w:t>
            </w:r>
            <w:r w:rsidRPr="00CB4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MMA</w:t>
            </w: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 5,3 кВт, 20-300 А, цифровое табло (гарантия 24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11910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8B5879" w14:textId="15F7F9D9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31EF5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736" w:rsidRPr="00CB40C8" w14:paraId="6E79CF9E" w14:textId="19CECE8B" w:rsidTr="00CB40C8">
        <w:trPr>
          <w:trHeight w:val="2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8C270" w14:textId="5BFED5EA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1B3980" w14:textId="04B31804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CB40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Угло</w:t>
            </w:r>
            <w:proofErr w:type="spellEnd"/>
            <w:r w:rsidRPr="00CB40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-шлифовальные машины»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66D69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3736" w:rsidRPr="00CB40C8" w14:paraId="5B4E8820" w14:textId="1630107E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86340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1EE4B9" w14:textId="31A828F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vAlign w:val="center"/>
            <w:hideMark/>
          </w:tcPr>
          <w:p w14:paraId="06395EA8" w14:textId="31F2926F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УШМ 180 мм 1,5 кВт 8000 об/мин, (гарантия 24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1784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noWrap/>
            <w:vAlign w:val="center"/>
            <w:hideMark/>
          </w:tcPr>
          <w:p w14:paraId="791FFD8A" w14:textId="1BE7A2E9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5FDB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736" w:rsidRPr="00CB40C8" w14:paraId="422AFD65" w14:textId="7C6B233B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43E6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C90A2A" w14:textId="5D4447B8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  <w:vAlign w:val="center"/>
            <w:hideMark/>
          </w:tcPr>
          <w:p w14:paraId="3197E598" w14:textId="0CC3D539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УШМ 125 мм 1010 Вт регулировка оборотов 4000-11000 об/мин, 4,5 А (гарантия 24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C745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noWrap/>
            <w:vAlign w:val="center"/>
            <w:hideMark/>
          </w:tcPr>
          <w:p w14:paraId="2E9C6DBF" w14:textId="2061956B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4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83FF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736" w:rsidRPr="00CB40C8" w14:paraId="3EFDC4C9" w14:textId="145BA754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2E474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47F0B3" w14:textId="16B9912B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  <w:vAlign w:val="center"/>
            <w:hideMark/>
          </w:tcPr>
          <w:p w14:paraId="10E9B0D0" w14:textId="1EAC381E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УШМ 125 мм 860 Вт 11000 об/мин, 3,9 А (гарантия 24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CE5C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noWrap/>
            <w:vAlign w:val="center"/>
            <w:hideMark/>
          </w:tcPr>
          <w:p w14:paraId="1B69A579" w14:textId="5AADFC5E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0541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736" w:rsidRPr="00CB40C8" w14:paraId="61AE6DD3" w14:textId="75E949E1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24EB7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7324D8" w14:textId="52031B11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  <w:vAlign w:val="center"/>
            <w:hideMark/>
          </w:tcPr>
          <w:p w14:paraId="6459336E" w14:textId="04138B7C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УШМ 230 мм 2200 Вт плавный пуск 6500 об/мин 10,0 А (гарантия 24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EF4F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noWrap/>
            <w:vAlign w:val="center"/>
            <w:hideMark/>
          </w:tcPr>
          <w:p w14:paraId="03E77634" w14:textId="5FB77B76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3095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736" w:rsidRPr="00CB40C8" w14:paraId="5CA109FE" w14:textId="145F1F53" w:rsidTr="00CB40C8">
        <w:trPr>
          <w:trHeight w:val="2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80183" w14:textId="35F3A42E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A98005" w14:textId="5E1813BF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«Дрели, перфораторы, отбойные молотки, </w:t>
            </w:r>
            <w:proofErr w:type="spellStart"/>
            <w:r w:rsidRPr="00CB40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шуруповерты</w:t>
            </w:r>
            <w:proofErr w:type="spellEnd"/>
            <w:r w:rsidRPr="00CB40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16595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3736" w:rsidRPr="00CB40C8" w14:paraId="6A0B7616" w14:textId="07E2C1F9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6C287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094EBC" w14:textId="2A1EDA3B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vAlign w:val="center"/>
            <w:hideMark/>
          </w:tcPr>
          <w:p w14:paraId="651E46A1" w14:textId="16922F53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Перфоратор </w:t>
            </w:r>
            <w:r w:rsidRPr="00CB4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SDS</w:t>
            </w: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+ прямой 3,4 Дж, 800 Вт 0-5300 уд/мин, длина кабеля мин. 2 м (гарантия 24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8181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noWrap/>
            <w:vAlign w:val="center"/>
            <w:hideMark/>
          </w:tcPr>
          <w:p w14:paraId="70DD04BB" w14:textId="711697BA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33D1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736" w:rsidRPr="00CB40C8" w14:paraId="1F8675FB" w14:textId="0428A1E9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EEAB1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BE2972" w14:textId="24819E9E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  <w:vAlign w:val="center"/>
            <w:hideMark/>
          </w:tcPr>
          <w:p w14:paraId="1E48D322" w14:textId="67B5B058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Перфоратор SDS</w:t>
            </w:r>
            <w:proofErr w:type="gramStart"/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+  бочковой</w:t>
            </w:r>
            <w:proofErr w:type="gramEnd"/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, 4,8 Дж, 1050 Вт 0-2800 уд/мин, длина кабеля мин. 2 м (гарантия 24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7539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noWrap/>
            <w:vAlign w:val="center"/>
            <w:hideMark/>
          </w:tcPr>
          <w:p w14:paraId="0D15FC8D" w14:textId="0AC7BD40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17FA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736" w:rsidRPr="00CB40C8" w14:paraId="39E32826" w14:textId="6E1C8B5D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BCA7C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68DFF9" w14:textId="206E533B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  <w:vAlign w:val="center"/>
            <w:hideMark/>
          </w:tcPr>
          <w:p w14:paraId="4665195D" w14:textId="34CA321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Дрель ударная 810 Вт 0-44800 уд/мин 0-2800 об/мин, до 13 мм в стали, до 16 мм в бетоне, (гарантия 24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F0AF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noWrap/>
            <w:vAlign w:val="center"/>
            <w:hideMark/>
          </w:tcPr>
          <w:p w14:paraId="004032A2" w14:textId="2BB3EB56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5BCE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736" w:rsidRPr="00CB40C8" w14:paraId="2E05C215" w14:textId="2C9DD2C4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AEDF4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881598" w14:textId="7F13DEE5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  <w:vAlign w:val="center"/>
            <w:hideMark/>
          </w:tcPr>
          <w:p w14:paraId="31B13DA3" w14:textId="620A584F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Дрель безударная 550 Вт (1,5-13 мм) 0-2800 об/мин (гарантия 24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72C0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noWrap/>
            <w:vAlign w:val="center"/>
            <w:hideMark/>
          </w:tcPr>
          <w:p w14:paraId="61BD161A" w14:textId="305806BA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7661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736" w:rsidRPr="00CB40C8" w14:paraId="79DC87AC" w14:textId="75E94485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C1DD3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F362EA" w14:textId="13677FBC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0" w:type="dxa"/>
            <w:vAlign w:val="center"/>
            <w:hideMark/>
          </w:tcPr>
          <w:p w14:paraId="6D268931" w14:textId="66473A2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Молоток отбойный 2000 Вт 55 Дж (гарантия 12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0300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noWrap/>
            <w:vAlign w:val="center"/>
            <w:hideMark/>
          </w:tcPr>
          <w:p w14:paraId="50020DE9" w14:textId="3C06E829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A7FE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736" w:rsidRPr="00CB40C8" w14:paraId="5DDD1C4C" w14:textId="6197708C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3ADE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4DBE22" w14:textId="7430E8E9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0" w:type="dxa"/>
            <w:vAlign w:val="center"/>
            <w:hideMark/>
          </w:tcPr>
          <w:p w14:paraId="6D83E083" w14:textId="6166EDDF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Молоток отбойный 1500 Вт SDS-MAX </w:t>
            </w:r>
            <w:proofErr w:type="spellStart"/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регулир</w:t>
            </w:r>
            <w:proofErr w:type="spellEnd"/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. оборотов 8-25 Дж 900-1900 уд/мин, (гарантия 24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EA56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noWrap/>
            <w:vAlign w:val="center"/>
            <w:hideMark/>
          </w:tcPr>
          <w:p w14:paraId="4352E30C" w14:textId="70053785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8A52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736" w:rsidRPr="00CB40C8" w14:paraId="0B604E59" w14:textId="7A582EFF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5B04B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9380C1" w14:textId="073312D2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0" w:type="dxa"/>
            <w:vAlign w:val="center"/>
            <w:hideMark/>
          </w:tcPr>
          <w:p w14:paraId="63BF2A3A" w14:textId="242D96BD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Молоток отбойный 1510 Вт 33,8 Дж (гарантия 24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E32A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noWrap/>
            <w:vAlign w:val="center"/>
            <w:hideMark/>
          </w:tcPr>
          <w:p w14:paraId="70EE91E7" w14:textId="132FE63A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EA38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736" w:rsidRPr="00CB40C8" w14:paraId="412D306B" w14:textId="11992A4F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9C5BF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AA5087" w14:textId="51291B51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0" w:type="dxa"/>
            <w:vAlign w:val="center"/>
            <w:hideMark/>
          </w:tcPr>
          <w:p w14:paraId="08DFF442" w14:textId="0BD00896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Аккумуляторная дрель-</w:t>
            </w:r>
            <w:proofErr w:type="spellStart"/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шуруповерт</w:t>
            </w:r>
            <w:proofErr w:type="spellEnd"/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 12V аккумуляторы 2 A/ч - 2 </w:t>
            </w:r>
            <w:proofErr w:type="spellStart"/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, 19-30 НМ, </w:t>
            </w:r>
            <w:proofErr w:type="spellStart"/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Li-ion</w:t>
            </w:r>
            <w:proofErr w:type="spellEnd"/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 (гарантия 24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37B5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noWrap/>
            <w:vAlign w:val="center"/>
            <w:hideMark/>
          </w:tcPr>
          <w:p w14:paraId="2727E948" w14:textId="2F9FEAC1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C283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736" w:rsidRPr="00CB40C8" w14:paraId="7D767DA7" w14:textId="514ADCB4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225C7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A75AB9" w14:textId="5EF409A0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0" w:type="dxa"/>
            <w:vAlign w:val="center"/>
            <w:hideMark/>
          </w:tcPr>
          <w:p w14:paraId="185073F4" w14:textId="034783E2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Аккумуляторная дрель-</w:t>
            </w:r>
            <w:proofErr w:type="spellStart"/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шуруповерт</w:t>
            </w:r>
            <w:proofErr w:type="spellEnd"/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 16V 0-1250об/мин с угловыми адаптерами, аккумуляторы 2 A/ч - 2 </w:t>
            </w:r>
            <w:proofErr w:type="spellStart"/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, 21-35 НМ (гарантия 24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1E25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noWrap/>
            <w:vAlign w:val="center"/>
            <w:hideMark/>
          </w:tcPr>
          <w:p w14:paraId="17FA6EB9" w14:textId="24FDC3FC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B950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736" w:rsidRPr="00CB40C8" w14:paraId="4CC68BD1" w14:textId="1D2EF653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A3D1C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BF76B0" w14:textId="60101749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0" w:type="dxa"/>
            <w:vAlign w:val="center"/>
            <w:hideMark/>
          </w:tcPr>
          <w:p w14:paraId="5D392410" w14:textId="7FD82E4A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Аккумуляторная дрель-</w:t>
            </w:r>
            <w:proofErr w:type="spellStart"/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шуруповерт</w:t>
            </w:r>
            <w:proofErr w:type="spellEnd"/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 20V 40-60 НМ, аккумуляторы 4 A/ч - 2шт </w:t>
            </w:r>
            <w:proofErr w:type="spellStart"/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Li-ion</w:t>
            </w:r>
            <w:proofErr w:type="spellEnd"/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, с угловыми адаптерами (гарантия 24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69C1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noWrap/>
            <w:vAlign w:val="center"/>
            <w:hideMark/>
          </w:tcPr>
          <w:p w14:paraId="73CAF930" w14:textId="3654542B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93D6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736" w:rsidRPr="00CB40C8" w14:paraId="02BBF1B3" w14:textId="50B04FBC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5ED72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EEA19F" w14:textId="74E74318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0" w:type="dxa"/>
            <w:vAlign w:val="center"/>
            <w:hideMark/>
          </w:tcPr>
          <w:p w14:paraId="18BB42A8" w14:textId="548A841D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Аккумуляторная дрель-</w:t>
            </w:r>
            <w:proofErr w:type="spellStart"/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шуруповерт</w:t>
            </w:r>
            <w:proofErr w:type="spellEnd"/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  <w:r w:rsidRPr="00CB4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4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DWT</w:t>
            </w: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4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ABS</w:t>
            </w: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-24 </w:t>
            </w:r>
            <w:proofErr w:type="spellStart"/>
            <w:r w:rsidRPr="00CB4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Bli</w:t>
            </w:r>
            <w:proofErr w:type="spellEnd"/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-2 </w:t>
            </w:r>
            <w:r w:rsidRPr="00CB4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BMC</w:t>
            </w: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 2-х аккумулятора (гарантия 24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DE1A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noWrap/>
            <w:vAlign w:val="center"/>
            <w:hideMark/>
          </w:tcPr>
          <w:p w14:paraId="006D78B2" w14:textId="5C2DC33F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B4B8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736" w:rsidRPr="00CB40C8" w14:paraId="1CACF405" w14:textId="04F4AD05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54286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3419DF" w14:textId="697326D2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0" w:type="dxa"/>
            <w:vAlign w:val="center"/>
            <w:hideMark/>
          </w:tcPr>
          <w:p w14:paraId="0CD16E0C" w14:textId="2203F41F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Дрель-</w:t>
            </w:r>
            <w:proofErr w:type="spellStart"/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шуруповерт</w:t>
            </w:r>
            <w:proofErr w:type="spellEnd"/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 420 Вт ударный 1,7-80 НМ, с доп. ручкой, (гарантия 24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680C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noWrap/>
            <w:vAlign w:val="center"/>
            <w:hideMark/>
          </w:tcPr>
          <w:p w14:paraId="54DF7C36" w14:textId="62A8289E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58CE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736" w:rsidRPr="00CB40C8" w14:paraId="61004552" w14:textId="72A66BB7" w:rsidTr="00CB40C8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1FF99" w14:textId="1CC83A23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EFA2B" w14:textId="74BCC63B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r w:rsidRPr="00CB4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Генераторы</w:t>
            </w:r>
            <w:r w:rsidRPr="00CB40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F37D3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3736" w:rsidRPr="00CB40C8" w14:paraId="3771C4D8" w14:textId="2C8D8CAB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AC338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7044D0" w14:textId="50877CC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vAlign w:val="center"/>
            <w:hideMark/>
          </w:tcPr>
          <w:p w14:paraId="080CBA3B" w14:textId="28AD3E88" w:rsidR="00893736" w:rsidRPr="00CB40C8" w:rsidRDefault="00893736" w:rsidP="00CB40C8">
            <w:pPr>
              <w:tabs>
                <w:tab w:val="left" w:pos="570"/>
                <w:tab w:val="left" w:pos="441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Генератор 5,0 кВт (бензин), 100% медная обмотка, (гарантия 24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14AA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noWrap/>
            <w:vAlign w:val="center"/>
            <w:hideMark/>
          </w:tcPr>
          <w:p w14:paraId="2092B68B" w14:textId="78BF1458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4F11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736" w:rsidRPr="00CB40C8" w14:paraId="3447260E" w14:textId="1C981BF1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3718A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995DD9" w14:textId="15B02EE3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  <w:vAlign w:val="center"/>
            <w:hideMark/>
          </w:tcPr>
          <w:p w14:paraId="70B21D54" w14:textId="7A5AE639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Генератор 7,5-8,0 кВт (бензин) 100% медная обмотка, (гарантия 24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1500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noWrap/>
            <w:vAlign w:val="center"/>
            <w:hideMark/>
          </w:tcPr>
          <w:p w14:paraId="5C5E9A02" w14:textId="557C5A9F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9B16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736" w:rsidRPr="00CB40C8" w14:paraId="64AD3A66" w14:textId="1E6E46C1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3A6D9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8BAD12" w14:textId="56278204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  <w:vAlign w:val="center"/>
            <w:hideMark/>
          </w:tcPr>
          <w:p w14:paraId="117B580B" w14:textId="6C498D5A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Генератор 2,8 кВт (бензин) 100% медная обмотка, (гарантия 24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62EE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noWrap/>
            <w:vAlign w:val="center"/>
            <w:hideMark/>
          </w:tcPr>
          <w:p w14:paraId="04F92280" w14:textId="1EAD59E9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1097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736" w:rsidRPr="00CB40C8" w14:paraId="1750966B" w14:textId="2F92265B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5692A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A65A35" w14:textId="3B14B30A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  <w:vAlign w:val="center"/>
            <w:hideMark/>
          </w:tcPr>
          <w:p w14:paraId="5CDF8675" w14:textId="64DBCF3B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Генератор не менее 15 кВт - 18 </w:t>
            </w:r>
            <w:proofErr w:type="spellStart"/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B40C8">
              <w:rPr>
                <w:rFonts w:ascii="Tahoma" w:hAnsi="Tahoma" w:cs="Tahoma"/>
                <w:sz w:val="20"/>
                <w:szCs w:val="20"/>
              </w:rPr>
              <w:t>﻿</w:t>
            </w: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(Дизель) 100% медная обмотка, (гарантия 24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233B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noWrap/>
            <w:vAlign w:val="center"/>
            <w:hideMark/>
          </w:tcPr>
          <w:p w14:paraId="65F2310C" w14:textId="7B5EF271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3F10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736" w:rsidRPr="00CB40C8" w14:paraId="2C6C56CA" w14:textId="16D4DAE4" w:rsidTr="00CB40C8">
        <w:trPr>
          <w:trHeight w:val="2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59C32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09F0EC" w14:textId="6FBFF768" w:rsidR="00893736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Прочее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E1732" w14:textId="77777777" w:rsidR="00893736" w:rsidRPr="00CB40C8" w:rsidRDefault="00893736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40C8" w:rsidRPr="00CB40C8" w14:paraId="7937410C" w14:textId="292CC61D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A5749" w14:textId="64D8BAE5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779BEC8" w14:textId="4547C118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Паяльник пластиковых труб 1500 Вт Ø 20-63 мм (гарантия 12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EC0D" w14:textId="77777777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noWrap/>
            <w:vAlign w:val="center"/>
            <w:hideMark/>
          </w:tcPr>
          <w:p w14:paraId="39A4900E" w14:textId="0A9584D2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FE35" w14:textId="77777777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40C8" w:rsidRPr="00CB40C8" w14:paraId="4610BDF5" w14:textId="14FD0F86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2B5D9" w14:textId="52AA3B0E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993BAC4" w14:textId="3F372E7C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Коса ручная бензиновая 43-53см3 1,25 кВт (гарантия 24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BD08" w14:textId="77777777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noWrap/>
            <w:vAlign w:val="center"/>
            <w:hideMark/>
          </w:tcPr>
          <w:p w14:paraId="2710AEDB" w14:textId="2515277C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3A1B" w14:textId="77777777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40C8" w:rsidRPr="00CB40C8" w14:paraId="74E5E9AF" w14:textId="53470103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7F945" w14:textId="67A867D8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87E2DAD" w14:textId="4EA7879F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Электрокоса</w:t>
            </w:r>
            <w:proofErr w:type="spellEnd"/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 2,2 кВт (гарантия 12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22AF" w14:textId="77777777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noWrap/>
            <w:vAlign w:val="center"/>
            <w:hideMark/>
          </w:tcPr>
          <w:p w14:paraId="4F5E6F70" w14:textId="3798868E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BCCF" w14:textId="77777777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40C8" w:rsidRPr="00CB40C8" w14:paraId="70341BD7" w14:textId="789E408A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D4F28" w14:textId="42A4A88E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7EAA426" w14:textId="151BDDCE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Бензопила цепная 45 см шина 1,8 кВт (цепь 0,325) (гарантия 24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FF32" w14:textId="77777777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noWrap/>
            <w:vAlign w:val="center"/>
            <w:hideMark/>
          </w:tcPr>
          <w:p w14:paraId="1AF6269D" w14:textId="716ECC80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EB30" w14:textId="77777777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40C8" w:rsidRPr="00CB40C8" w14:paraId="76E17824" w14:textId="3F31706C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D7AC5" w14:textId="41E31652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4ABAA85" w14:textId="7CDE387C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Фен 2000Вт 500 л/мин 50-650°C (</w:t>
            </w:r>
            <w:proofErr w:type="spellStart"/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функц</w:t>
            </w:r>
            <w:proofErr w:type="spellEnd"/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. холодный обдув) ЖК дисплей (гарантия 24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9279" w14:textId="77777777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noWrap/>
            <w:vAlign w:val="center"/>
            <w:hideMark/>
          </w:tcPr>
          <w:p w14:paraId="723503D8" w14:textId="42A83F50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ACDC" w14:textId="77777777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40C8" w:rsidRPr="00CB40C8" w14:paraId="7DE8E518" w14:textId="6F9E54A7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49686" w14:textId="3FDC0D3F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F219362" w14:textId="07CA3EA3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Точильный станок Ø 150мм 250 Вт (с подсветкой) 2840 об/мин (гарантия 24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1E85" w14:textId="77777777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noWrap/>
            <w:vAlign w:val="center"/>
            <w:hideMark/>
          </w:tcPr>
          <w:p w14:paraId="593FC156" w14:textId="4B91C0CB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779E" w14:textId="77777777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40C8" w:rsidRPr="00CB40C8" w14:paraId="136001E6" w14:textId="4D53A012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59B8B" w14:textId="77F51255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BC3165E" w14:textId="2C224CE3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Заточка для цепи 1000 Вт (гарантия 12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D3B0" w14:textId="77777777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noWrap/>
            <w:vAlign w:val="center"/>
            <w:hideMark/>
          </w:tcPr>
          <w:p w14:paraId="1CEEE1FA" w14:textId="319E18B1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AACF" w14:textId="77777777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40C8" w:rsidRPr="00CB40C8" w14:paraId="2277AE27" w14:textId="121579A1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4D0B9" w14:textId="0FCD4F07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33D1ABB" w14:textId="18378C66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Дрель алмазного бурения 2,4 кВт, 750 об/мин, 205 мм (гарантия 24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5810" w14:textId="77777777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14:paraId="683A5FBC" w14:textId="19261C30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D254" w14:textId="77777777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40C8" w:rsidRPr="00CB40C8" w14:paraId="5CE07A01" w14:textId="447CCD3D" w:rsidTr="00CB40C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352F7" w14:textId="525D74AB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EB6657" w14:textId="14A9F6B8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>Сабельная пила 1010 Вт. ход 28 мм (сталь 3мм, дерево 250 мм) (гарантия 24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573" w14:textId="77777777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7F1B5" w14:textId="661427C4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0C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6625" w14:textId="77777777" w:rsidR="00CB40C8" w:rsidRPr="00CB40C8" w:rsidRDefault="00CB40C8" w:rsidP="00CB40C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CC512F1" w14:textId="77777777" w:rsidR="00B738C9" w:rsidRPr="008B0B38" w:rsidRDefault="00B738C9" w:rsidP="00CB4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F0703" w14:textId="3C00AE3D" w:rsidR="006A34A1" w:rsidRPr="00CB40C8" w:rsidRDefault="008B0B38" w:rsidP="00CB4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6A8CD288" w14:textId="01292205" w:rsidR="006A34A1" w:rsidRPr="00CB40C8" w:rsidRDefault="008B0B38" w:rsidP="00CB40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937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Электроинструменты</w:t>
      </w:r>
    </w:p>
    <w:p w14:paraId="3775A072" w14:textId="0D9F87B3" w:rsidR="006A34A1" w:rsidRPr="00CB40C8" w:rsidRDefault="008B0B38" w:rsidP="00CB4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DE0E2D3" w14:textId="77777777" w:rsidR="00893736" w:rsidRPr="00893736" w:rsidRDefault="008B0B38" w:rsidP="00CB40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893736" w:rsidRPr="00893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контракту производится Покупателем путем перечисления денежных средств на расчетный счет Продавца в течение 10 (десяти) банковских дней с момента поставки партии Товара и выставленного счета на оплату. Датой оплаты считается дата поступления денежных средств на расчетный счет Поставщика.</w:t>
      </w:r>
    </w:p>
    <w:p w14:paraId="3699049D" w14:textId="7D336851" w:rsidR="006A34A1" w:rsidRDefault="00893736" w:rsidP="00CB40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счет.</w:t>
      </w:r>
    </w:p>
    <w:p w14:paraId="3A5BE57B" w14:textId="488A9804" w:rsidR="00387A0D" w:rsidRPr="00387A0D" w:rsidRDefault="008B0B38" w:rsidP="00CB40C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7A0D" w:rsidRPr="0038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Поставщиком в пределах установленного срока поставки отдельными партиями на основании заявок Покупателя в согласованные сроки, но не позднее </w:t>
      </w:r>
      <w:r w:rsidR="00CB40C8" w:rsidRPr="00CB40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87A0D" w:rsidRPr="00CB40C8">
        <w:rPr>
          <w:rFonts w:ascii="Times New Roman" w:eastAsia="Times New Roman" w:hAnsi="Times New Roman" w:cs="Times New Roman"/>
          <w:sz w:val="24"/>
          <w:szCs w:val="24"/>
          <w:lang w:eastAsia="ru-RU"/>
        </w:rPr>
        <w:t>0 (десяти)</w:t>
      </w:r>
      <w:r w:rsidR="00387A0D" w:rsidRPr="0038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</w:t>
      </w:r>
      <w:r w:rsidR="00CB40C8" w:rsidRPr="00CB40C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получения заявки Покупателя.</w:t>
      </w:r>
      <w:r w:rsidR="00387A0D" w:rsidRPr="0038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EF2E79" w14:textId="381DD054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26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21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</w:t>
      </w:r>
      <w:r w:rsidR="00387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7" w:history="1">
        <w:r w:rsidR="006A34A1" w:rsidRPr="006A34A1"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bookmarkStart w:id="1" w:name="_heading=h.gjdgxs" w:colFirst="0" w:colLast="0"/>
      <w:bookmarkStart w:id="2" w:name="_GoBack"/>
      <w:bookmarkEnd w:id="1"/>
      <w:bookmarkEnd w:id="2"/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CB40C8">
      <w:pgSz w:w="11906" w:h="16838"/>
      <w:pgMar w:top="55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C74B4" w14:textId="77777777" w:rsidR="00F60C24" w:rsidRDefault="00F60C24" w:rsidP="00CB40C8">
      <w:pPr>
        <w:spacing w:after="0" w:line="240" w:lineRule="auto"/>
      </w:pPr>
      <w:r>
        <w:separator/>
      </w:r>
    </w:p>
  </w:endnote>
  <w:endnote w:type="continuationSeparator" w:id="0">
    <w:p w14:paraId="1823C691" w14:textId="77777777" w:rsidR="00F60C24" w:rsidRDefault="00F60C24" w:rsidP="00CB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CAA83" w14:textId="77777777" w:rsidR="00F60C24" w:rsidRDefault="00F60C24" w:rsidP="00CB40C8">
      <w:pPr>
        <w:spacing w:after="0" w:line="240" w:lineRule="auto"/>
      </w:pPr>
      <w:r>
        <w:separator/>
      </w:r>
    </w:p>
  </w:footnote>
  <w:footnote w:type="continuationSeparator" w:id="0">
    <w:p w14:paraId="1C9F2A05" w14:textId="77777777" w:rsidR="00F60C24" w:rsidRDefault="00F60C24" w:rsidP="00CB4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D4647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650A7"/>
    <w:multiLevelType w:val="multilevel"/>
    <w:tmpl w:val="CF9644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345B7"/>
    <w:rsid w:val="00111FBD"/>
    <w:rsid w:val="0012105E"/>
    <w:rsid w:val="00136463"/>
    <w:rsid w:val="002138B7"/>
    <w:rsid w:val="00220284"/>
    <w:rsid w:val="002D14DF"/>
    <w:rsid w:val="002E7D18"/>
    <w:rsid w:val="002F1364"/>
    <w:rsid w:val="0034636E"/>
    <w:rsid w:val="003546D5"/>
    <w:rsid w:val="00372808"/>
    <w:rsid w:val="00387A0D"/>
    <w:rsid w:val="00426AF4"/>
    <w:rsid w:val="004564C8"/>
    <w:rsid w:val="004A7F8A"/>
    <w:rsid w:val="00515F08"/>
    <w:rsid w:val="00640A5D"/>
    <w:rsid w:val="006A34A1"/>
    <w:rsid w:val="00703687"/>
    <w:rsid w:val="00720FDF"/>
    <w:rsid w:val="00751DF9"/>
    <w:rsid w:val="00822D62"/>
    <w:rsid w:val="00893736"/>
    <w:rsid w:val="008B0B38"/>
    <w:rsid w:val="008B5FE2"/>
    <w:rsid w:val="008D53E8"/>
    <w:rsid w:val="008D7E30"/>
    <w:rsid w:val="008E10E9"/>
    <w:rsid w:val="009129D9"/>
    <w:rsid w:val="00947CF3"/>
    <w:rsid w:val="0096612D"/>
    <w:rsid w:val="009C28AA"/>
    <w:rsid w:val="009F029E"/>
    <w:rsid w:val="00A217FE"/>
    <w:rsid w:val="00A334EB"/>
    <w:rsid w:val="00AF34AF"/>
    <w:rsid w:val="00B22629"/>
    <w:rsid w:val="00B27C37"/>
    <w:rsid w:val="00B556F3"/>
    <w:rsid w:val="00B572FF"/>
    <w:rsid w:val="00B7050F"/>
    <w:rsid w:val="00B70D35"/>
    <w:rsid w:val="00B738C9"/>
    <w:rsid w:val="00BA29F2"/>
    <w:rsid w:val="00BA2AE9"/>
    <w:rsid w:val="00C43D64"/>
    <w:rsid w:val="00CB40C8"/>
    <w:rsid w:val="00CF38BC"/>
    <w:rsid w:val="00E43906"/>
    <w:rsid w:val="00E97EF2"/>
    <w:rsid w:val="00EA4E64"/>
    <w:rsid w:val="00EA6932"/>
    <w:rsid w:val="00EC3363"/>
    <w:rsid w:val="00ED4AE0"/>
    <w:rsid w:val="00F3137F"/>
    <w:rsid w:val="00F55CF0"/>
    <w:rsid w:val="00F6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B738C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38C9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B738C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B0B38"/>
    <w:pPr>
      <w:spacing w:after="0" w:line="240" w:lineRule="auto"/>
    </w:pPr>
  </w:style>
  <w:style w:type="paragraph" w:styleId="a6">
    <w:name w:val="List Paragraph"/>
    <w:basedOn w:val="a0"/>
    <w:link w:val="a7"/>
    <w:qFormat/>
    <w:rsid w:val="00EC3363"/>
    <w:pPr>
      <w:ind w:left="720"/>
      <w:contextualSpacing/>
    </w:pPr>
  </w:style>
  <w:style w:type="character" w:styleId="a8">
    <w:name w:val="annotation reference"/>
    <w:basedOn w:val="a1"/>
    <w:uiPriority w:val="99"/>
    <w:semiHidden/>
    <w:unhideWhenUsed/>
    <w:rsid w:val="00B556F3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B556F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56F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56F3"/>
    <w:rPr>
      <w:b/>
      <w:bCs/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f">
    <w:name w:val="Hyperlink"/>
    <w:basedOn w:val="a1"/>
    <w:uiPriority w:val="99"/>
    <w:unhideWhenUsed/>
    <w:rsid w:val="006A34A1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rsid w:val="00B738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">
    <w:name w:val="Заголовок 21"/>
    <w:basedOn w:val="a0"/>
    <w:next w:val="a0"/>
    <w:uiPriority w:val="9"/>
    <w:semiHidden/>
    <w:unhideWhenUsed/>
    <w:qFormat/>
    <w:rsid w:val="00B738C9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B738C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0">
    <w:name w:val="FollowedHyperlink"/>
    <w:uiPriority w:val="99"/>
    <w:semiHidden/>
    <w:unhideWhenUsed/>
    <w:rsid w:val="00B738C9"/>
    <w:rPr>
      <w:color w:val="800080"/>
      <w:u w:val="single"/>
    </w:rPr>
  </w:style>
  <w:style w:type="paragraph" w:styleId="af1">
    <w:name w:val="Normal (Web)"/>
    <w:basedOn w:val="a0"/>
    <w:semiHidden/>
    <w:unhideWhenUsed/>
    <w:rsid w:val="00B7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0"/>
    <w:link w:val="af3"/>
    <w:uiPriority w:val="99"/>
    <w:unhideWhenUsed/>
    <w:rsid w:val="00B738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Верхний колонтитул Знак"/>
    <w:basedOn w:val="a1"/>
    <w:link w:val="af2"/>
    <w:uiPriority w:val="99"/>
    <w:rsid w:val="00B738C9"/>
    <w:rPr>
      <w:rFonts w:ascii="Calibri" w:eastAsia="Calibri" w:hAnsi="Calibri" w:cs="Times New Roman"/>
    </w:rPr>
  </w:style>
  <w:style w:type="paragraph" w:styleId="af4">
    <w:name w:val="footer"/>
    <w:basedOn w:val="a0"/>
    <w:link w:val="af5"/>
    <w:uiPriority w:val="99"/>
    <w:unhideWhenUsed/>
    <w:rsid w:val="00B738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Нижний колонтитул Знак"/>
    <w:basedOn w:val="a1"/>
    <w:link w:val="af4"/>
    <w:uiPriority w:val="99"/>
    <w:rsid w:val="00B738C9"/>
    <w:rPr>
      <w:rFonts w:ascii="Calibri" w:eastAsia="Calibri" w:hAnsi="Calibri" w:cs="Times New Roman"/>
    </w:rPr>
  </w:style>
  <w:style w:type="paragraph" w:styleId="af6">
    <w:name w:val="Body Text"/>
    <w:basedOn w:val="a0"/>
    <w:link w:val="af7"/>
    <w:semiHidden/>
    <w:unhideWhenUsed/>
    <w:rsid w:val="00B738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1"/>
    <w:link w:val="af6"/>
    <w:semiHidden/>
    <w:rsid w:val="00B73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f6"/>
    <w:semiHidden/>
    <w:unhideWhenUsed/>
    <w:rsid w:val="00B738C9"/>
    <w:pPr>
      <w:numPr>
        <w:numId w:val="4"/>
      </w:numPr>
      <w:autoSpaceDE w:val="0"/>
      <w:autoSpaceDN w:val="0"/>
      <w:spacing w:before="60" w:line="360" w:lineRule="auto"/>
      <w:ind w:firstLine="567"/>
    </w:pPr>
    <w:rPr>
      <w:sz w:val="28"/>
      <w:szCs w:val="28"/>
    </w:rPr>
  </w:style>
  <w:style w:type="paragraph" w:styleId="af8">
    <w:name w:val="Title"/>
    <w:basedOn w:val="a0"/>
    <w:next w:val="a0"/>
    <w:link w:val="af9"/>
    <w:uiPriority w:val="10"/>
    <w:qFormat/>
    <w:rsid w:val="00B738C9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f9">
    <w:name w:val="Название Знак"/>
    <w:basedOn w:val="a1"/>
    <w:link w:val="af8"/>
    <w:uiPriority w:val="10"/>
    <w:rsid w:val="00B738C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a">
    <w:name w:val="Body Text Indent"/>
    <w:basedOn w:val="a0"/>
    <w:link w:val="afb"/>
    <w:semiHidden/>
    <w:unhideWhenUsed/>
    <w:rsid w:val="00B738C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fb">
    <w:name w:val="Основной текст с отступом Знак"/>
    <w:basedOn w:val="a1"/>
    <w:link w:val="afa"/>
    <w:semiHidden/>
    <w:rsid w:val="00B738C9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22">
    <w:name w:val="Body Text 2"/>
    <w:basedOn w:val="a0"/>
    <w:link w:val="23"/>
    <w:semiHidden/>
    <w:unhideWhenUsed/>
    <w:rsid w:val="00B738C9"/>
    <w:pPr>
      <w:spacing w:after="0" w:line="240" w:lineRule="auto"/>
      <w:ind w:right="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semiHidden/>
    <w:rsid w:val="00B73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Document Map"/>
    <w:basedOn w:val="a0"/>
    <w:link w:val="afd"/>
    <w:semiHidden/>
    <w:unhideWhenUsed/>
    <w:rsid w:val="00B738C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1"/>
    <w:link w:val="afc"/>
    <w:semiHidden/>
    <w:rsid w:val="00B738C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7">
    <w:name w:val="Абзац списка Знак"/>
    <w:link w:val="a6"/>
    <w:locked/>
    <w:rsid w:val="00B738C9"/>
  </w:style>
  <w:style w:type="paragraph" w:customStyle="1" w:styleId="ConsPlusTitle">
    <w:name w:val="ConsPlusTitle"/>
    <w:uiPriority w:val="99"/>
    <w:rsid w:val="00B738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1"/>
    <w:basedOn w:val="a0"/>
    <w:rsid w:val="00B738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ListParagraphChar">
    <w:name w:val="List Paragraph Char"/>
    <w:link w:val="12"/>
    <w:locked/>
    <w:rsid w:val="00B738C9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0"/>
    <w:link w:val="ListParagraphChar"/>
    <w:rsid w:val="00B738C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0"/>
    <w:rsid w:val="00B738C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3">
    <w:name w:val="xl63"/>
    <w:basedOn w:val="a0"/>
    <w:rsid w:val="00B738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4ECC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0"/>
    <w:rsid w:val="00B738C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tyle10">
    <w:name w:val="Style10"/>
    <w:basedOn w:val="a0"/>
    <w:rsid w:val="00B738C9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laceholder Text"/>
    <w:basedOn w:val="a1"/>
    <w:uiPriority w:val="99"/>
    <w:semiHidden/>
    <w:rsid w:val="00B738C9"/>
    <w:rPr>
      <w:color w:val="808080"/>
    </w:rPr>
  </w:style>
  <w:style w:type="character" w:customStyle="1" w:styleId="FontStyle16">
    <w:name w:val="Font Style16"/>
    <w:uiPriority w:val="99"/>
    <w:rsid w:val="00B738C9"/>
    <w:rPr>
      <w:rFonts w:ascii="Palatino Linotype" w:hAnsi="Palatino Linotype" w:cs="Palatino Linotype" w:hint="default"/>
      <w:color w:val="000000"/>
      <w:sz w:val="26"/>
      <w:szCs w:val="26"/>
    </w:rPr>
  </w:style>
  <w:style w:type="table" w:customStyle="1" w:styleId="13">
    <w:name w:val="Сетка таблицы1"/>
    <w:basedOn w:val="a2"/>
    <w:next w:val="a4"/>
    <w:uiPriority w:val="39"/>
    <w:rsid w:val="00B738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B738C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0">
    <w:name w:val="Заголовок 2 Знак1"/>
    <w:basedOn w:val="a1"/>
    <w:uiPriority w:val="9"/>
    <w:semiHidden/>
    <w:rsid w:val="00B738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ts@vodokanal-pm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24</cp:revision>
  <cp:lastPrinted>2023-06-27T06:45:00Z</cp:lastPrinted>
  <dcterms:created xsi:type="dcterms:W3CDTF">2023-06-08T10:51:00Z</dcterms:created>
  <dcterms:modified xsi:type="dcterms:W3CDTF">2023-07-12T10:57:00Z</dcterms:modified>
</cp:coreProperties>
</file>