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4288"/>
        <w:gridCol w:w="1649"/>
        <w:gridCol w:w="1606"/>
        <w:gridCol w:w="1487"/>
        <w:gridCol w:w="8"/>
      </w:tblGrid>
      <w:tr w:rsidR="00341EF4" w:rsidRPr="00341EF4" w14:paraId="485E0CE1" w14:textId="77777777" w:rsidTr="00E67F7A">
        <w:trPr>
          <w:trHeight w:val="20"/>
        </w:trPr>
        <w:tc>
          <w:tcPr>
            <w:tcW w:w="10274" w:type="dxa"/>
            <w:gridSpan w:val="6"/>
            <w:shd w:val="clear" w:color="auto" w:fill="auto"/>
            <w:noWrap/>
            <w:vAlign w:val="center"/>
            <w:hideMark/>
          </w:tcPr>
          <w:p w14:paraId="601CB52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Стресс-система с велоэргометром</w:t>
            </w:r>
            <w:bookmarkEnd w:id="0"/>
          </w:p>
        </w:tc>
      </w:tr>
      <w:tr w:rsidR="00341EF4" w:rsidRPr="00341EF4" w14:paraId="030CD0FF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B20F5A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1A7D8A7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5D36064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C9B556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E27AC6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41EF4" w:rsidRPr="00341EF4" w14:paraId="436CD1C4" w14:textId="77777777" w:rsidTr="00E67F7A">
        <w:trPr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DBA6C5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38" w:type="dxa"/>
            <w:gridSpan w:val="5"/>
            <w:shd w:val="clear" w:color="auto" w:fill="auto"/>
            <w:noWrap/>
            <w:vAlign w:val="center"/>
            <w:hideMark/>
          </w:tcPr>
          <w:p w14:paraId="13DA940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41EF4" w:rsidRPr="00341EF4" w14:paraId="73D2B72B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0B8192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71A9DBE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1C66655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49AF0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8CBF71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C4375EE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5C9E4F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5D615A0D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7AC896D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4F821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3E40A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CBC850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30FD97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7216984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67DD954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B5377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51E76B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8146BE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748026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09137B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E12F21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DF612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F9F29D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7B3A5FD" w14:textId="77777777" w:rsidTr="00E67F7A">
        <w:trPr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27B639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38" w:type="dxa"/>
            <w:gridSpan w:val="5"/>
            <w:shd w:val="clear" w:color="auto" w:fill="auto"/>
            <w:noWrap/>
            <w:vAlign w:val="center"/>
            <w:hideMark/>
          </w:tcPr>
          <w:p w14:paraId="42A965D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41EF4" w:rsidRPr="00341EF4" w14:paraId="73F9DDB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1F3DB6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33538C4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регистратора ЭКГ: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BCF871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7DD5D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D828A2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7CEF81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3BBAB7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1AEDDE8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Одновременная регистрация 12-ти отведений ЭКГ при наложении 10-ти электродов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C84050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FC14E5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5E6F19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44F8B68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A11245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EAAD83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импульсов искусственного водителя ритма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B36B1C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C4F887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23347A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D8E2D6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AA3FD2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033C26B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персональному компьютеру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CB6696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USB-кабель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F54DE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9BB9D4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90DA88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27166B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37E7C8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USB-кабеля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7D3A0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2,5 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276A8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C2F2E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502C49D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C07697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365979B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регистратора ЭКГ через USB-кабель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B75D09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CF8B3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21D9C5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2690E8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63D982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403B85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изоляция с защитой от дефибрилляции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DC47C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DEE95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3AA2C0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818623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35FD53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E82ABD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Усилитель ЭКГ: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0643C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63BF0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2A53CC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DF166AF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A7D01B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8B6CD1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дискретизации регистрации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7E7243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8 000 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64BCD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8ADC87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F66C43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0FD2A6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B50A1B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F598DD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бит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A3B50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865407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65D576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482213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F3FF2B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 утечки не более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34E82B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мкА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F9571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8FA29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725F33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5EE7DA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9585AB2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импеданс на входе не менее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D9C3A6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МОм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785B4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D537E6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9414F7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5EF5F3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B258917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A0920B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95 х 62 х 14 мм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B38823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1E856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C98FA7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992FC1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6DF1464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71E261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140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A7C0E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9F5BF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3FDBF10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3CD5CE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870FFAD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ЭКГ через одноразовые кнопочные электроды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20D64E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E45EE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218FF1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D08512F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8978FC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97352E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со встроенным в корпус персональным компьютером и монитором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841508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BBEDC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09D490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2F115E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31F73A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8A3D58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удобная ручка для передвижения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044A24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4120A4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32238F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6583D6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5E2308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16BD326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принадлежностей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090568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5497A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44B430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E63C05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238D05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89E7D36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резиновые колеса с системой блокировки, предотвращающей смещение прибора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336835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D5A85A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4C5ABF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B5BA61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3D74CC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5A979D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база системы: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1B2DC4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B9871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97FEAB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6B5A9DB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5FFFB7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85E59F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6AE6E3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 ГГц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C6F5C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7CF4C7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A698078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241FF9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8F807B2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E4C137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ГБ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93102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FE0495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0A64D7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C723F7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5FA1AE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6E6622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 ГБ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4FB33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F9BA21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6CA62CD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6F65A1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3EA32F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монитора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AB2F49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23”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E5D44A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B1F9CA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B081AB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D3D370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074D83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D988E0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8E662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F1F9C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03B5748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0F4B22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66317F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Разный уровень доступа в программу с возможностью ввода индивидуального пароля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29B7FD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83AFB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F91F8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0CA3C1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F904BD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DB91832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индивидуального пароля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0E2016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5C414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34031F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F61DC5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96FB99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E2E8B2D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пациента в базе данных по идентификационному номеру, фамилии, имени, дате рождения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A9E0A3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BFB147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A4DA28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DAAA5CB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84E6BF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38FC5D6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всех регистраций выбранного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DA5489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DE4B8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3054EB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B350F3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6A71D4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41A55E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информации о статусе выбранной регистрации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15D579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4F697F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331DE9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D2AF5B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D965C7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C66421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отображение на экране монитора ПК всех 12 отведений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A02EFD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DB7990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7770C9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4C7AFC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42146C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BA5C75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ЭКГ с включенным или отключенным фильтром мышечного тремора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1DE311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40E5EA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6520CF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8F0EB7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BAF358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BA5DD94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усредненных комплексов QRS по каждому из отведений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532469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C9ED4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A1D83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067B0B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D85BEC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EF5630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увеличенного изображения выбранного усредненного комплекса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6E542B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43C1B6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0F4F4F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D379C23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4F3C47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6C4A42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Произвольная установка точек измерения с автоматическим пересчетом значений интервалов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0D967E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748BB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520FA8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1E0BD4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96DEEC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96E147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рассчитанных программой точек измерения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F151B9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CF2B7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C3715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8E449A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5CAF58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6396174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электронной измерительной линейки с возможностью фиксации измеренного расстояния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25C883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E18C9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1DBD0C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E6E93E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8EAD88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481576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врачебного заключения с помощью имеющихся в базе диагностических сообщений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102281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C9AE6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633DB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3A3DB9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32C7EC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D084FD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пользователем базы собственных диагностических сообщений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2EACF4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1DD1A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400896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EC10D1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02CA31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B78DAC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медикаментозного лечения из имеющейся базы препаратов, с возможностью добавления в список лекарственных средств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66D09A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177ED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06ADD8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6B93DEE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F20D1D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91E5FA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последовательное сравнение нескольких регистраций ЭКГ одного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D482E8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2DFF5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0A9374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A87762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B89CFB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0F1A4D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форматов печати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14CFF3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E8465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6DF2B2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E662E4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9CD4B4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3CCCB36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Визуализация на экране монитора ПК схемы электродов с указанием значения напряжения на каждом электроде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29CC54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349663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1E3775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A821E1D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0968C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1065D9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 регистраций в PDF формат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C41FB0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48B8E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2E9482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75B3ED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CCA3AD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540310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сохраненных регистраций без ограничений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AA6D5F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D6AD2B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23D2D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F28498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286B0A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43485FD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обработки и архивирования данных: ЭКГ покоя, ЭКГ нагрузки, длительной регистрации ритма, спирометрии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E04E3A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9F272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0ACC5A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E267AF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799850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79228B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 на русском языке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D313BB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4CCB4A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C3AFDC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E2342A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548D82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69962BB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покоя: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56D5E8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CF21A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84BC72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E5B9D4E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9C1290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24FF75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отображение на экране монитора ПКЗ, 6 или 12 отведений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0D1945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3564A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262AB8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125587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BAEA0F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4.22.1.1.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561DF3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идентификация качества регистрируемых кривых ЭКГ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BD701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81E8C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CC5D5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908AF2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0BF143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D772CB2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измерение ЭКГ: построение усредненных комплексов с маркерами точек измерения, расчет основных интервалов, амплитуд зубцов и электрических осей отдельно для зубцов Р, QRS, Т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FFA55C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BABDA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40B856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FD10AEE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D34ED5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2832CC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Длительная регистрация и сохранение в полном объеме 12 отведений ритма с маркировкой событий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D5AA5C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 мин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961C4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EC6E87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B151BD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9CFCF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EA07108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расчета QT дисперсии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C1D24B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15334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5C0AB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CC9D22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3D950B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4.22.4.1.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2FA0E8B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автоматическое измерение и расчет среднего QT, SD QT,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QT,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QT, разница между QT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 и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QT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E0C955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CA9A0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E82D8F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A35773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58FB69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4.22.4.2.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55DE228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формулы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Базетта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Фридеричиа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Фрэмингхама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Ходжеса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расчета корригированного QT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DB9DDB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7A9BE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0BAD2C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F4E12B3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02C093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469992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12 отведений ЭКГ на внешний лазерный принтер группами по 3, 6 или 12 отведений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22667A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66277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A851A4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63C575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1302F0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087E1E7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дооснащения программой автоматического формирования интерпретационного заключения для всех возрастных групп (взрослых, детей, новорожденных)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7F218A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A8D8A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8C163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C1FABE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3EFF3B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76542B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дооснащения анализом функции внешнего дыхания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2BC554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E20114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F44C3F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7F5085F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612CBC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A218697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нагрузки: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334FFC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458CF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3D125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C654DD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E4ECEB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05C669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автоматизированное управление нагрузочным устройством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3D9A11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05426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7D11D7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DFF9E9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5679CC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2F735B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нагрузочные протоколы для велоэргометра и для беговой дорожки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0D3C39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03F84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57EBD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7A0CDF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27356D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DD6CC4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пользователем протоколов нагрузки для велоэргометра и для беговой дорожки без ограничений их количества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4684BC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3139F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B8A671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521AB0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F097D6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A1DA77F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запрограммированного протокола теста в процессе тестирования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EAF985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17510D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313AEB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A695CDB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7ABB0A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0A56AA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длительности любой ступени нагрузочного теста в процессе тестирования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4F8B2E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F3160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FA14F3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8EE63DD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71C0FE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A9B02A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внесение в программу результатов измерения АД при наличии прибора автоматического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7C1DCE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440C5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499521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844638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C7A01A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F9D705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значений измеренного вручную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5EC17F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61494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84633F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1553B3F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2AAC89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4.23.7.1.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CDE62E8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сигнал - напоминание о необходимости проведения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A85498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61B0E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CCD76D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143722E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DCEC69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0A6500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о состоянии пациента с указанием уровня тяжести в процессе тестирования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757D71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E40F1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B24790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D1B8C2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38045D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4.23.9.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B04685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представление на экране монитора ПК нагрузочного теста по 12 отведениям в процессе исследования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32337E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248D8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A557FF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BC91643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4DCE1C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4.23.10.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8CE63D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Увеличенное изображение QRS комплекса по любому отведению, сравнение текущего комплекса с первоначальным в режиме реального времени (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суперимпозиция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0D7F83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59D45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339AD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0506A3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C67B32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14FA19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на экране монитора ПК в процессе тестирования: данные пациента, название протокола, текущая ступень, нагрузка, время, ЧСС, АД, смещение и наклон сегмента ST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6F755A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9DD7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57046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2F578B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8086DF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66E90D7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трендов динамики смещения и наклона сегмента ST, ЧСС, систолического и диастолического АД, выполненной нагрузки в режиме реального времени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AB75D3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803AB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5A0EC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BCBE612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E2462C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4EDB6B8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Абсолютное и относительное измерение смещения сегмента ST в режиме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всем 12-ти отведениям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E878F8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19B04D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315863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6488C0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846097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1E52A2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изменение точки вычисления смещения и наклона ST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F8E64B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4BBB9A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CEBD7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0D83CD2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830A8A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DC407A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Тревоги по ЧСС, аритмиям, технические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465A55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8421F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A17DF2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8145DB2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2A22ED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2EBACD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ожидаемой ЧСС по формуле, выбираемой пользователем из имеющихся, или вводится вручную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651CF6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B8E777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389C9E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53726E0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05B2BE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4B076F8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двойного произведения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0D0BC1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2CCC0C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40D81B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C8D396F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FDB297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5D2C3D7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PWC 130/150/170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1AFC5E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471A1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5C1880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F66F45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0E1219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4.23.19.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7D204D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формирование заключительного отчета без ограничений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6F101F9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898D73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A865B3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076CA6A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BB8D55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4.23.20.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CDE6B9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результатов теста по всем отведениям в полном объеме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BD23DD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9A838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1B4644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2C7A71D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83FEBD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747BC2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велоэргометр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60A8A4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67726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49BA9A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570EE6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062AF5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4EE8CF4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нагрузки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EA2446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20-999 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2631F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E581D8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2C72993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876A7A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B0AA16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шаг нагрузки не более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1DE262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69D80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91005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D661DB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D92E50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769753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числа оборотов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3C1BA5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30-130 в мин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1721E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47D7E6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7A576A0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18DC9A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77E921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допустимый вес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DB6741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160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8F542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49BCA1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0DF5FAC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1C4CBE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5CEB5B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Регулируемая высота сидения и руля для пациента с ростом в диапазоне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61EA0D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120-21 0см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0D7D7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093603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16631D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46611B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AC27737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lang w:eastAsia="ru-RU"/>
              </w:rPr>
              <w:t>Поворот консоли управления на 180°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1645BB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20249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627D6B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F9570E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892870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853F34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Дисплей для врача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7A91C9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DBAF4B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84A25B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BCCFE11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318900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05A350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сенсорный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3FB1619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FA27C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1D537D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9D93CDE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23B916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2467509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подсветка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404B8D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4337FB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6B6B20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F36A80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E00E7A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3C3540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отображаемые параметры: скорость, величина нагрузки, шаг нагрузки, САД, ДАД, ЧП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77A3A2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16905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AC11E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E81F63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ED8CC5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E24F1FD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Дисплей для пациента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A64477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16377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35A692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3AD4B78D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ACF29B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87F4E5B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количества оборотов в минуту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6EDD7D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7E4AB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1043E3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19856A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D926CB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560C5A6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блок неинвазивного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C8B5B1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32E09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FDDF8A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0F6082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C417C3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7483142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аускультативный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2796AFF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EA058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EE2E19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1400465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9A3518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5.7.2.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97C6D7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АД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57FF62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40 - 260 мм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913D990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98E528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76511B6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996DD1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BAC3CED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основания велоэргометра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9AA492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45 х 85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C657E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82826C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4830E0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B65566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59B0546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велоэргометра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CA1F87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55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C59DE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448B63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B94FD08" w14:textId="77777777" w:rsidTr="00E67F7A">
        <w:trPr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32BE2FA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38" w:type="dxa"/>
            <w:gridSpan w:val="5"/>
            <w:shd w:val="clear" w:color="auto" w:fill="auto"/>
            <w:noWrap/>
            <w:vAlign w:val="center"/>
            <w:hideMark/>
          </w:tcPr>
          <w:p w14:paraId="453634D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41EF4" w:rsidRPr="00341EF4" w14:paraId="58C12BC5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DBC043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20FA391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3A6D57BD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CBB778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4A26D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4B5F2330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05B915B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2882A53C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3709B887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F8E2B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1D7D5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03B2DD7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1BD5D07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4AA3705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410DAEF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FDB57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4273C2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22E10820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95A2EC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3C15F70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7C77172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BF968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3FF440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7861D138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2E016FC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082A931E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645AAD9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5C2E6A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11687B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50FEB848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BA44BB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8F903B1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140F8C33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3822D6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414E76B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23852D9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56F075C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61E3220A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619DD629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2DDEBF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DC74F42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0BACCD20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45CF0754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3258F9B6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49" w:type="dxa"/>
            <w:shd w:val="clear" w:color="auto" w:fill="auto"/>
            <w:noWrap/>
            <w:vAlign w:val="center"/>
            <w:hideMark/>
          </w:tcPr>
          <w:p w14:paraId="1A707D95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88E750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C2C545A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EF4" w:rsidRPr="00341EF4" w14:paraId="6D86F474" w14:textId="77777777" w:rsidTr="00E67F7A">
        <w:trPr>
          <w:gridAfter w:val="1"/>
          <w:wAfter w:w="8" w:type="dxa"/>
          <w:trHeight w:val="20"/>
        </w:trPr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7F460296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288" w:type="dxa"/>
            <w:shd w:val="clear" w:color="auto" w:fill="auto"/>
            <w:noWrap/>
            <w:vAlign w:val="center"/>
            <w:hideMark/>
          </w:tcPr>
          <w:p w14:paraId="3BDE3D03" w14:textId="77777777" w:rsidR="00341EF4" w:rsidRPr="00341EF4" w:rsidRDefault="00341EF4" w:rsidP="0034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57D77421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8F003C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C08ED5E" w14:textId="77777777" w:rsidR="00341EF4" w:rsidRPr="00341EF4" w:rsidRDefault="00341EF4" w:rsidP="00341E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EF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F4E3BE4" w14:textId="77777777" w:rsidR="00F165AE" w:rsidRPr="001B1BF5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165AE" w:rsidRPr="001B1BF5" w:rsidSect="00341EF4">
      <w:pgSz w:w="11906" w:h="16838"/>
      <w:pgMar w:top="851" w:right="566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15AA5"/>
    <w:multiLevelType w:val="hybridMultilevel"/>
    <w:tmpl w:val="892A8A04"/>
    <w:lvl w:ilvl="0" w:tplc="8AA8E32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229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1EF4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A6A09"/>
    <w:rsid w:val="003A70B7"/>
    <w:rsid w:val="003B0063"/>
    <w:rsid w:val="003B0EDC"/>
    <w:rsid w:val="003B3C06"/>
    <w:rsid w:val="003B51B4"/>
    <w:rsid w:val="003B7038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3A2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76B87"/>
    <w:rsid w:val="00480152"/>
    <w:rsid w:val="00485D69"/>
    <w:rsid w:val="00491C3F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018E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5A4"/>
    <w:rsid w:val="00895E65"/>
    <w:rsid w:val="008A3075"/>
    <w:rsid w:val="008A3348"/>
    <w:rsid w:val="008B02A4"/>
    <w:rsid w:val="008B15B9"/>
    <w:rsid w:val="008B21FE"/>
    <w:rsid w:val="008B3484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530D3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9EA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47DD9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3564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0955"/>
    <w:rsid w:val="00C9233E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32E01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67F7A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194E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2B00"/>
    <w:rsid w:val="00F84821"/>
    <w:rsid w:val="00F85744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A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6AEE7-3695-4895-BBE7-D33FF8B1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5111</TotalTime>
  <Pages>6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726</cp:revision>
  <cp:lastPrinted>2022-02-26T11:43:00Z</cp:lastPrinted>
  <dcterms:created xsi:type="dcterms:W3CDTF">2021-09-20T14:21:00Z</dcterms:created>
  <dcterms:modified xsi:type="dcterms:W3CDTF">2023-06-05T13:16:00Z</dcterms:modified>
</cp:coreProperties>
</file>