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A2870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0F09BA" w:rsidRPr="005A176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0F" w:rsidRDefault="0092750F" w:rsidP="00C25C29">
      <w:pPr>
        <w:spacing w:after="0" w:line="240" w:lineRule="auto"/>
      </w:pPr>
      <w:r>
        <w:separator/>
      </w:r>
    </w:p>
  </w:endnote>
  <w:endnote w:type="continuationSeparator" w:id="0">
    <w:p w:rsidR="0092750F" w:rsidRDefault="0092750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0F" w:rsidRDefault="0092750F" w:rsidP="00C25C29">
      <w:pPr>
        <w:spacing w:after="0" w:line="240" w:lineRule="auto"/>
      </w:pPr>
      <w:r>
        <w:separator/>
      </w:r>
    </w:p>
  </w:footnote>
  <w:footnote w:type="continuationSeparator" w:id="0">
    <w:p w:rsidR="0092750F" w:rsidRDefault="0092750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D0B8-D45F-49E9-821E-65C4074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2021-05-06T11:55:00Z</dcterms:modified>
</cp:coreProperties>
</file>