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3127264F" w:rsidR="00786D03" w:rsidRPr="006F7D5C" w:rsidRDefault="006F7D5C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Автоматическая установка ХВО </w:t>
            </w:r>
            <w:r>
              <w:rPr>
                <w:sz w:val="22"/>
                <w:szCs w:val="22"/>
                <w:lang w:val="en-US"/>
              </w:rPr>
              <w:t>Nobel</w:t>
            </w:r>
            <w:r w:rsidRPr="006F7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</w:t>
            </w:r>
            <w:r w:rsidRPr="006F7D5C">
              <w:rPr>
                <w:sz w:val="22"/>
                <w:szCs w:val="22"/>
              </w:rPr>
              <w:t xml:space="preserve">/90 </w:t>
            </w:r>
            <w:r>
              <w:rPr>
                <w:sz w:val="22"/>
                <w:szCs w:val="22"/>
                <w:lang w:val="en-US"/>
              </w:rPr>
              <w:t>V</w:t>
            </w:r>
            <w:r w:rsidRPr="006F7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Duplex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080231CD" w:rsidR="00786D03" w:rsidRPr="00DA68A1" w:rsidRDefault="00DA68A1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5F57B77" w:rsidR="00786D03" w:rsidRPr="006F7D5C" w:rsidRDefault="006F7D5C" w:rsidP="00786D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DA68A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1F4271FA" w:rsidR="00DA68A1" w:rsidRPr="006F7D5C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тонкой очистки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25мм с промывкой Атлас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74C0624" w:rsidR="00DA68A1" w:rsidRPr="00DA68A1" w:rsidRDefault="00DA68A1" w:rsidP="00DA68A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74BF42BC" w:rsidR="00DA68A1" w:rsidRPr="00DA68A1" w:rsidRDefault="006F7D5C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68A1" w:rsidRPr="00DA68A1" w14:paraId="34C8E2A0" w14:textId="77777777" w:rsidTr="00B127BE">
        <w:trPr>
          <w:trHeight w:val="217"/>
        </w:trPr>
        <w:tc>
          <w:tcPr>
            <w:tcW w:w="659" w:type="dxa"/>
          </w:tcPr>
          <w:p w14:paraId="3E982C80" w14:textId="25BF4AD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F02E" w14:textId="32E98C08" w:rsidR="00DA68A1" w:rsidRPr="00DA68A1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 разрыва струи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1212" w14:textId="1A946CB2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EBAC" w14:textId="6870223A" w:rsidR="00DA68A1" w:rsidRPr="00DA68A1" w:rsidRDefault="006F7D5C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68A1" w:rsidRPr="00DA68A1" w14:paraId="1B9DDED0" w14:textId="77777777" w:rsidTr="00B127BE">
        <w:trPr>
          <w:trHeight w:val="217"/>
        </w:trPr>
        <w:tc>
          <w:tcPr>
            <w:tcW w:w="659" w:type="dxa"/>
          </w:tcPr>
          <w:p w14:paraId="0F376869" w14:textId="36A6B09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4555" w14:textId="4672A4B4" w:rsidR="00DA68A1" w:rsidRPr="00DA68A1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 запаса подпиточной воды 2 м куб (ширина 1,2м)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A8C5" w14:textId="4B1AA56E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4DB5" w14:textId="72FBE7C8" w:rsidR="00DA68A1" w:rsidRPr="00DA68A1" w:rsidRDefault="006F7D5C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D5C" w:rsidRPr="00DA68A1" w14:paraId="72675498" w14:textId="77777777" w:rsidTr="00B127BE">
        <w:trPr>
          <w:trHeight w:val="217"/>
        </w:trPr>
        <w:tc>
          <w:tcPr>
            <w:tcW w:w="659" w:type="dxa"/>
          </w:tcPr>
          <w:p w14:paraId="2A8657BA" w14:textId="01254129" w:rsidR="006F7D5C" w:rsidRPr="00DA68A1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75F" w14:textId="04C0C96C" w:rsidR="006F7D5C" w:rsidRPr="006F7D5C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Мембранный расширительный бак </w:t>
            </w:r>
            <w:r>
              <w:rPr>
                <w:sz w:val="22"/>
                <w:szCs w:val="22"/>
                <w:lang w:val="en-US"/>
              </w:rPr>
              <w:t>V</w:t>
            </w:r>
            <w:r w:rsidRPr="006F7D5C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F3D1" w14:textId="2F6965F4" w:rsidR="006F7D5C" w:rsidRPr="00DA68A1" w:rsidRDefault="006F7D5C" w:rsidP="00DA68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9B87" w14:textId="44F7E2A9" w:rsidR="006F7D5C" w:rsidRPr="00DA68A1" w:rsidRDefault="006F7D5C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272</cp:revision>
  <cp:lastPrinted>2022-05-31T08:40:00Z</cp:lastPrinted>
  <dcterms:created xsi:type="dcterms:W3CDTF">2022-02-04T11:19:00Z</dcterms:created>
  <dcterms:modified xsi:type="dcterms:W3CDTF">2023-05-16T06:36:00Z</dcterms:modified>
</cp:coreProperties>
</file>